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Look w:val="04A0" w:firstRow="1" w:lastRow="0" w:firstColumn="1" w:lastColumn="0" w:noHBand="0" w:noVBand="1"/>
      </w:tblPr>
      <w:tblGrid>
        <w:gridCol w:w="421"/>
        <w:gridCol w:w="3760"/>
        <w:gridCol w:w="4881"/>
      </w:tblGrid>
      <w:tr w:rsidR="00C749E2" w:rsidRPr="00C0371B" w14:paraId="69D80A63" w14:textId="77777777" w:rsidTr="00C749E2">
        <w:tc>
          <w:tcPr>
            <w:tcW w:w="421" w:type="dxa"/>
          </w:tcPr>
          <w:p w14:paraId="08EC3753" w14:textId="32D9E712" w:rsidR="00C749E2" w:rsidRPr="00C0371B" w:rsidRDefault="00C749E2">
            <w:pPr>
              <w:rPr>
                <w:noProof/>
                <w:sz w:val="24"/>
                <w:szCs w:val="24"/>
              </w:rPr>
            </w:pPr>
            <w:r w:rsidRPr="00C0371B">
              <w:rPr>
                <w:noProof/>
                <w:sz w:val="24"/>
                <w:szCs w:val="24"/>
              </w:rPr>
              <w:t>1.</w:t>
            </w:r>
          </w:p>
        </w:tc>
        <w:tc>
          <w:tcPr>
            <w:tcW w:w="3759" w:type="dxa"/>
          </w:tcPr>
          <w:p w14:paraId="7B7E8F6E" w14:textId="24EF3C62" w:rsidR="00C749E2" w:rsidRPr="00C0371B" w:rsidRDefault="00C749E2">
            <w:pPr>
              <w:rPr>
                <w:noProof/>
                <w:sz w:val="24"/>
                <w:szCs w:val="24"/>
              </w:rPr>
            </w:pPr>
            <w:r w:rsidRPr="00C0371B">
              <w:rPr>
                <w:noProof/>
                <w:sz w:val="24"/>
                <w:szCs w:val="24"/>
              </w:rPr>
              <w:drawing>
                <wp:inline distT="0" distB="0" distL="0" distR="0" wp14:anchorId="79FC8296" wp14:editId="672AA3AF">
                  <wp:extent cx="3440783" cy="1935441"/>
                  <wp:effectExtent l="9842"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454577" cy="1943200"/>
                          </a:xfrm>
                          <a:prstGeom prst="rect">
                            <a:avLst/>
                          </a:prstGeom>
                          <a:noFill/>
                          <a:ln>
                            <a:noFill/>
                          </a:ln>
                        </pic:spPr>
                      </pic:pic>
                    </a:graphicData>
                  </a:graphic>
                </wp:inline>
              </w:drawing>
            </w:r>
          </w:p>
        </w:tc>
        <w:tc>
          <w:tcPr>
            <w:tcW w:w="4882" w:type="dxa"/>
          </w:tcPr>
          <w:p w14:paraId="3762E054" w14:textId="68A831DE" w:rsidR="00C749E2" w:rsidRPr="00C0371B" w:rsidRDefault="00C749E2" w:rsidP="00C749E2">
            <w:pPr>
              <w:rPr>
                <w:noProof/>
                <w:sz w:val="24"/>
                <w:szCs w:val="24"/>
              </w:rPr>
            </w:pPr>
            <w:r w:rsidRPr="00C0371B">
              <w:rPr>
                <w:noProof/>
                <w:sz w:val="24"/>
                <w:szCs w:val="24"/>
              </w:rPr>
              <w:t>Die Terminerinnerung erscheint über den ganzen Bildschirm. Über den Knopf «weitere Informationen» wird die App geöffnet</w:t>
            </w:r>
            <w:r w:rsidR="00E065F6" w:rsidRPr="00C0371B">
              <w:rPr>
                <w:noProof/>
                <w:sz w:val="24"/>
                <w:szCs w:val="24"/>
              </w:rPr>
              <w:t xml:space="preserve"> und zeigt zusätzliche Informationen</w:t>
            </w:r>
            <w:r w:rsidRPr="00C0371B">
              <w:rPr>
                <w:noProof/>
                <w:sz w:val="24"/>
                <w:szCs w:val="24"/>
              </w:rPr>
              <w:t>.</w:t>
            </w:r>
            <w:r w:rsidR="00E065F6" w:rsidRPr="00C0371B">
              <w:rPr>
                <w:noProof/>
                <w:sz w:val="24"/>
                <w:szCs w:val="24"/>
              </w:rPr>
              <w:t xml:space="preserve"> </w:t>
            </w:r>
            <w:r w:rsidRPr="00C0371B">
              <w:rPr>
                <w:noProof/>
                <w:sz w:val="24"/>
                <w:szCs w:val="24"/>
              </w:rPr>
              <w:sym w:font="Wingdings" w:char="F0E0"/>
            </w:r>
            <w:r w:rsidRPr="00C0371B">
              <w:rPr>
                <w:noProof/>
                <w:sz w:val="24"/>
                <w:szCs w:val="24"/>
              </w:rPr>
              <w:t xml:space="preserve"> Nr.</w:t>
            </w:r>
            <w:r w:rsidR="00EF47C6">
              <w:rPr>
                <w:noProof/>
                <w:sz w:val="24"/>
                <w:szCs w:val="24"/>
              </w:rPr>
              <w:t>2</w:t>
            </w:r>
          </w:p>
          <w:p w14:paraId="548FD506" w14:textId="77777777" w:rsidR="00C749E2" w:rsidRPr="00C0371B" w:rsidRDefault="00C749E2" w:rsidP="00C749E2">
            <w:pPr>
              <w:rPr>
                <w:noProof/>
                <w:sz w:val="24"/>
                <w:szCs w:val="24"/>
              </w:rPr>
            </w:pPr>
          </w:p>
          <w:p w14:paraId="7CBDEBD3" w14:textId="77777777" w:rsidR="00C749E2" w:rsidRPr="00C0371B" w:rsidRDefault="00C749E2" w:rsidP="00C749E2">
            <w:pPr>
              <w:rPr>
                <w:noProof/>
                <w:sz w:val="24"/>
                <w:szCs w:val="24"/>
              </w:rPr>
            </w:pPr>
          </w:p>
          <w:p w14:paraId="247F6EF3" w14:textId="1A525F1B" w:rsidR="00C749E2" w:rsidRPr="00C0371B" w:rsidRDefault="00C749E2" w:rsidP="00C749E2">
            <w:pPr>
              <w:rPr>
                <w:noProof/>
                <w:sz w:val="24"/>
                <w:szCs w:val="24"/>
              </w:rPr>
            </w:pPr>
            <w:r w:rsidRPr="00C0371B">
              <w:rPr>
                <w:noProof/>
                <w:sz w:val="24"/>
                <w:szCs w:val="24"/>
              </w:rPr>
              <w:t xml:space="preserve">Über den Knopf «Wiederhohlen» </w:t>
            </w:r>
            <w:r w:rsidR="00E065F6" w:rsidRPr="00C0371B">
              <w:rPr>
                <w:noProof/>
                <w:sz w:val="24"/>
                <w:szCs w:val="24"/>
              </w:rPr>
              <w:t xml:space="preserve">kann die Terminerinnerung wiederhohlt werden. </w:t>
            </w:r>
            <w:r w:rsidR="00E065F6" w:rsidRPr="00C0371B">
              <w:rPr>
                <w:noProof/>
                <w:sz w:val="24"/>
                <w:szCs w:val="24"/>
              </w:rPr>
              <w:sym w:font="Wingdings" w:char="F0E0"/>
            </w:r>
            <w:r w:rsidR="00E065F6" w:rsidRPr="00C0371B">
              <w:rPr>
                <w:noProof/>
                <w:sz w:val="24"/>
                <w:szCs w:val="24"/>
              </w:rPr>
              <w:t xml:space="preserve"> Nr.</w:t>
            </w:r>
            <w:r w:rsidR="00EF47C6">
              <w:rPr>
                <w:noProof/>
                <w:sz w:val="24"/>
                <w:szCs w:val="24"/>
              </w:rPr>
              <w:t>4</w:t>
            </w:r>
          </w:p>
          <w:p w14:paraId="15619B7A" w14:textId="77777777" w:rsidR="00C749E2" w:rsidRPr="00C0371B" w:rsidRDefault="00C749E2" w:rsidP="00C749E2">
            <w:pPr>
              <w:rPr>
                <w:noProof/>
                <w:sz w:val="24"/>
                <w:szCs w:val="24"/>
              </w:rPr>
            </w:pPr>
          </w:p>
          <w:p w14:paraId="41515FE1" w14:textId="303126BF" w:rsidR="00C749E2" w:rsidRPr="00C0371B" w:rsidRDefault="00C749E2" w:rsidP="00C749E2">
            <w:pPr>
              <w:rPr>
                <w:noProof/>
                <w:sz w:val="24"/>
                <w:szCs w:val="24"/>
              </w:rPr>
            </w:pPr>
            <w:r w:rsidRPr="00C0371B">
              <w:rPr>
                <w:noProof/>
                <w:sz w:val="24"/>
                <w:szCs w:val="24"/>
              </w:rPr>
              <w:t xml:space="preserve">Über den Knopf «Verstanden»  wird die Erinnerung geschlossen. </w:t>
            </w:r>
            <w:r w:rsidRPr="00C0371B">
              <w:rPr>
                <w:noProof/>
                <w:sz w:val="24"/>
                <w:szCs w:val="24"/>
              </w:rPr>
              <w:sym w:font="Wingdings" w:char="F0E0"/>
            </w:r>
            <w:r w:rsidR="00E065F6" w:rsidRPr="00C0371B">
              <w:rPr>
                <w:noProof/>
                <w:sz w:val="24"/>
                <w:szCs w:val="24"/>
              </w:rPr>
              <w:t xml:space="preserve"> </w:t>
            </w:r>
            <w:r w:rsidRPr="00C0371B">
              <w:rPr>
                <w:noProof/>
                <w:sz w:val="24"/>
                <w:szCs w:val="24"/>
              </w:rPr>
              <w:t>Nr.</w:t>
            </w:r>
            <w:r w:rsidR="00EF47C6">
              <w:rPr>
                <w:noProof/>
                <w:sz w:val="24"/>
                <w:szCs w:val="24"/>
              </w:rPr>
              <w:t>7</w:t>
            </w:r>
          </w:p>
        </w:tc>
      </w:tr>
      <w:tr w:rsidR="00C749E2" w:rsidRPr="00C0371B" w14:paraId="5CEAA6EA" w14:textId="77777777" w:rsidTr="00C749E2">
        <w:tc>
          <w:tcPr>
            <w:tcW w:w="421" w:type="dxa"/>
          </w:tcPr>
          <w:p w14:paraId="1C34C78D" w14:textId="60D1FC73" w:rsidR="00C749E2" w:rsidRPr="00C0371B" w:rsidRDefault="00C749E2">
            <w:pPr>
              <w:rPr>
                <w:noProof/>
                <w:sz w:val="24"/>
                <w:szCs w:val="24"/>
              </w:rPr>
            </w:pPr>
            <w:r w:rsidRPr="00C0371B">
              <w:rPr>
                <w:noProof/>
                <w:sz w:val="24"/>
                <w:szCs w:val="24"/>
              </w:rPr>
              <w:t>2.</w:t>
            </w:r>
          </w:p>
        </w:tc>
        <w:tc>
          <w:tcPr>
            <w:tcW w:w="3759" w:type="dxa"/>
          </w:tcPr>
          <w:p w14:paraId="20135507" w14:textId="691315B6" w:rsidR="00C749E2" w:rsidRPr="00C0371B" w:rsidRDefault="00C749E2">
            <w:pPr>
              <w:rPr>
                <w:noProof/>
                <w:sz w:val="24"/>
                <w:szCs w:val="24"/>
              </w:rPr>
            </w:pPr>
            <w:r w:rsidRPr="00C0371B">
              <w:rPr>
                <w:noProof/>
                <w:sz w:val="24"/>
                <w:szCs w:val="24"/>
              </w:rPr>
              <w:drawing>
                <wp:inline distT="0" distB="0" distL="0" distR="0" wp14:anchorId="54752F7D" wp14:editId="2EABA45B">
                  <wp:extent cx="3439474" cy="1934704"/>
                  <wp:effectExtent l="9525"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448467" cy="1939762"/>
                          </a:xfrm>
                          <a:prstGeom prst="rect">
                            <a:avLst/>
                          </a:prstGeom>
                          <a:noFill/>
                          <a:ln>
                            <a:noFill/>
                          </a:ln>
                        </pic:spPr>
                      </pic:pic>
                    </a:graphicData>
                  </a:graphic>
                </wp:inline>
              </w:drawing>
            </w:r>
          </w:p>
        </w:tc>
        <w:tc>
          <w:tcPr>
            <w:tcW w:w="4882" w:type="dxa"/>
          </w:tcPr>
          <w:p w14:paraId="7D72B27B" w14:textId="77777777" w:rsidR="00C749E2" w:rsidRPr="00C0371B" w:rsidRDefault="00C749E2">
            <w:pPr>
              <w:rPr>
                <w:noProof/>
                <w:sz w:val="24"/>
                <w:szCs w:val="24"/>
              </w:rPr>
            </w:pPr>
          </w:p>
          <w:p w14:paraId="78F2A2E6" w14:textId="77777777" w:rsidR="00E065F6" w:rsidRPr="00C0371B" w:rsidRDefault="00E065F6">
            <w:pPr>
              <w:rPr>
                <w:noProof/>
                <w:sz w:val="24"/>
                <w:szCs w:val="24"/>
              </w:rPr>
            </w:pPr>
          </w:p>
          <w:p w14:paraId="4EE5114C" w14:textId="48C3F469" w:rsidR="00E065F6" w:rsidRPr="00C0371B" w:rsidRDefault="00E065F6">
            <w:pPr>
              <w:rPr>
                <w:noProof/>
                <w:sz w:val="24"/>
                <w:szCs w:val="24"/>
              </w:rPr>
            </w:pPr>
          </w:p>
          <w:p w14:paraId="5C51E31F" w14:textId="77777777" w:rsidR="00784CA8" w:rsidRPr="00C0371B" w:rsidRDefault="00784CA8">
            <w:pPr>
              <w:rPr>
                <w:noProof/>
                <w:sz w:val="24"/>
                <w:szCs w:val="24"/>
              </w:rPr>
            </w:pPr>
          </w:p>
          <w:p w14:paraId="73E5AED6" w14:textId="1191B8E0" w:rsidR="00C0371B" w:rsidRDefault="00E065F6">
            <w:pPr>
              <w:rPr>
                <w:noProof/>
                <w:sz w:val="24"/>
                <w:szCs w:val="24"/>
              </w:rPr>
            </w:pPr>
            <w:r w:rsidRPr="00C0371B">
              <w:rPr>
                <w:noProof/>
                <w:sz w:val="24"/>
                <w:szCs w:val="24"/>
              </w:rPr>
              <w:t>Die Adresse ist mit</w:t>
            </w:r>
            <w:r w:rsidR="00EF47C6">
              <w:rPr>
                <w:noProof/>
                <w:sz w:val="24"/>
                <w:szCs w:val="24"/>
              </w:rPr>
              <w:t xml:space="preserve"> einem</w:t>
            </w:r>
            <w:r w:rsidR="00D92285">
              <w:rPr>
                <w:noProof/>
                <w:sz w:val="24"/>
                <w:szCs w:val="24"/>
              </w:rPr>
              <w:t xml:space="preserve"> Kartendienst </w:t>
            </w:r>
            <w:r w:rsidRPr="00C0371B">
              <w:rPr>
                <w:noProof/>
                <w:sz w:val="24"/>
                <w:szCs w:val="24"/>
              </w:rPr>
              <w:t xml:space="preserve">verlinkt. </w:t>
            </w:r>
          </w:p>
          <w:p w14:paraId="4C1936F8" w14:textId="2AB6785C" w:rsidR="00E065F6" w:rsidRPr="00C0371B" w:rsidRDefault="00E065F6">
            <w:pPr>
              <w:rPr>
                <w:noProof/>
                <w:sz w:val="24"/>
                <w:szCs w:val="24"/>
              </w:rPr>
            </w:pPr>
            <w:r w:rsidRPr="00C0371B">
              <w:rPr>
                <w:noProof/>
                <w:sz w:val="24"/>
                <w:szCs w:val="24"/>
              </w:rPr>
              <w:sym w:font="Wingdings" w:char="F0E0"/>
            </w:r>
            <w:r w:rsidRPr="00C0371B">
              <w:rPr>
                <w:noProof/>
                <w:sz w:val="24"/>
                <w:szCs w:val="24"/>
              </w:rPr>
              <w:t xml:space="preserve"> Nr.</w:t>
            </w:r>
            <w:r w:rsidR="00EF47C6">
              <w:rPr>
                <w:noProof/>
                <w:sz w:val="24"/>
                <w:szCs w:val="24"/>
              </w:rPr>
              <w:t>6</w:t>
            </w:r>
          </w:p>
          <w:p w14:paraId="205DCEF1" w14:textId="77777777" w:rsidR="00E065F6" w:rsidRPr="00C0371B" w:rsidRDefault="00E065F6">
            <w:pPr>
              <w:rPr>
                <w:noProof/>
                <w:sz w:val="24"/>
                <w:szCs w:val="24"/>
              </w:rPr>
            </w:pPr>
          </w:p>
          <w:p w14:paraId="6CDBDDEF" w14:textId="459C8136" w:rsidR="00EF47C6" w:rsidRDefault="00E065F6">
            <w:pPr>
              <w:rPr>
                <w:noProof/>
                <w:sz w:val="24"/>
                <w:szCs w:val="24"/>
              </w:rPr>
            </w:pPr>
            <w:r w:rsidRPr="00C0371B">
              <w:rPr>
                <w:noProof/>
                <w:sz w:val="24"/>
                <w:szCs w:val="24"/>
              </w:rPr>
              <w:t xml:space="preserve">Über den Knopf «Termin verschieben» </w:t>
            </w:r>
            <w:r w:rsidR="00EF47C6">
              <w:rPr>
                <w:noProof/>
                <w:sz w:val="24"/>
                <w:szCs w:val="24"/>
              </w:rPr>
              <w:t>wird zum Fenster</w:t>
            </w:r>
            <w:r w:rsidRPr="00C0371B">
              <w:rPr>
                <w:noProof/>
                <w:sz w:val="24"/>
                <w:szCs w:val="24"/>
              </w:rPr>
              <w:t xml:space="preserve"> </w:t>
            </w:r>
            <w:r w:rsidR="00EF47C6">
              <w:rPr>
                <w:noProof/>
                <w:sz w:val="24"/>
                <w:szCs w:val="24"/>
              </w:rPr>
              <w:t>«</w:t>
            </w:r>
            <w:r w:rsidRPr="00C0371B">
              <w:rPr>
                <w:noProof/>
                <w:sz w:val="24"/>
                <w:szCs w:val="24"/>
              </w:rPr>
              <w:t>Termin versch</w:t>
            </w:r>
            <w:r w:rsidR="00EF47C6">
              <w:rPr>
                <w:noProof/>
                <w:sz w:val="24"/>
                <w:szCs w:val="24"/>
              </w:rPr>
              <w:t>ieben» gewechselt</w:t>
            </w:r>
          </w:p>
          <w:p w14:paraId="2C778C38" w14:textId="35343DBC" w:rsidR="00E065F6" w:rsidRPr="00C0371B" w:rsidRDefault="00EF47C6">
            <w:pPr>
              <w:rPr>
                <w:noProof/>
                <w:sz w:val="24"/>
                <w:szCs w:val="24"/>
              </w:rPr>
            </w:pPr>
            <w:r w:rsidRPr="00EF47C6">
              <w:rPr>
                <w:noProof/>
                <w:sz w:val="24"/>
                <w:szCs w:val="24"/>
              </w:rPr>
              <w:sym w:font="Wingdings" w:char="F0E0"/>
            </w:r>
            <w:r>
              <w:rPr>
                <w:noProof/>
                <w:sz w:val="24"/>
                <w:szCs w:val="24"/>
              </w:rPr>
              <w:t>Nr.3</w:t>
            </w:r>
          </w:p>
          <w:p w14:paraId="390D30B0" w14:textId="77777777" w:rsidR="00E065F6" w:rsidRPr="00C0371B" w:rsidRDefault="00E065F6">
            <w:pPr>
              <w:rPr>
                <w:noProof/>
                <w:sz w:val="24"/>
                <w:szCs w:val="24"/>
              </w:rPr>
            </w:pPr>
          </w:p>
          <w:p w14:paraId="4B954372" w14:textId="65626F31" w:rsidR="00E065F6" w:rsidRDefault="00E065F6">
            <w:pPr>
              <w:rPr>
                <w:noProof/>
                <w:sz w:val="24"/>
                <w:szCs w:val="24"/>
              </w:rPr>
            </w:pPr>
            <w:r w:rsidRPr="00C0371B">
              <w:rPr>
                <w:noProof/>
                <w:sz w:val="24"/>
                <w:szCs w:val="24"/>
              </w:rPr>
              <w:t xml:space="preserve">Über der Knopf «Erinnerung» </w:t>
            </w:r>
            <w:r w:rsidR="004B74A4" w:rsidRPr="00C0371B">
              <w:rPr>
                <w:noProof/>
                <w:sz w:val="24"/>
                <w:szCs w:val="24"/>
              </w:rPr>
              <w:t xml:space="preserve">kann die Terminerinnerung wiederhohlt werden. </w:t>
            </w:r>
            <w:r w:rsidR="004B74A4" w:rsidRPr="00C0371B">
              <w:rPr>
                <w:noProof/>
                <w:sz w:val="24"/>
                <w:szCs w:val="24"/>
              </w:rPr>
              <w:sym w:font="Wingdings" w:char="F0E0"/>
            </w:r>
            <w:r w:rsidR="004B74A4" w:rsidRPr="00C0371B">
              <w:rPr>
                <w:noProof/>
                <w:sz w:val="24"/>
                <w:szCs w:val="24"/>
              </w:rPr>
              <w:t xml:space="preserve"> Nr.</w:t>
            </w:r>
            <w:r w:rsidR="00EF47C6">
              <w:rPr>
                <w:noProof/>
                <w:sz w:val="24"/>
                <w:szCs w:val="24"/>
              </w:rPr>
              <w:t>4</w:t>
            </w:r>
          </w:p>
          <w:p w14:paraId="6F4F6F51" w14:textId="77777777" w:rsidR="00C0371B" w:rsidRDefault="00C0371B">
            <w:pPr>
              <w:rPr>
                <w:noProof/>
                <w:sz w:val="24"/>
                <w:szCs w:val="24"/>
              </w:rPr>
            </w:pPr>
          </w:p>
          <w:p w14:paraId="737F5AA7" w14:textId="5E562AD8" w:rsidR="00C0371B" w:rsidRDefault="00C0371B">
            <w:pPr>
              <w:rPr>
                <w:noProof/>
                <w:sz w:val="24"/>
                <w:szCs w:val="24"/>
              </w:rPr>
            </w:pPr>
            <w:r>
              <w:rPr>
                <w:noProof/>
                <w:sz w:val="24"/>
                <w:szCs w:val="24"/>
              </w:rPr>
              <w:t xml:space="preserve">Die App wird geschlossen wenn zwei mal der Zurückknopf gedrückt wird. </w:t>
            </w:r>
            <w:r w:rsidRPr="00C0371B">
              <w:rPr>
                <w:noProof/>
                <w:sz w:val="24"/>
                <w:szCs w:val="24"/>
              </w:rPr>
              <w:sym w:font="Wingdings" w:char="F0E0"/>
            </w:r>
            <w:r w:rsidR="00510D83">
              <w:rPr>
                <w:noProof/>
                <w:sz w:val="24"/>
                <w:szCs w:val="24"/>
              </w:rPr>
              <w:t>Nr.</w:t>
            </w:r>
            <w:r w:rsidR="00EF47C6">
              <w:rPr>
                <w:noProof/>
                <w:sz w:val="24"/>
                <w:szCs w:val="24"/>
              </w:rPr>
              <w:t>7</w:t>
            </w:r>
          </w:p>
          <w:p w14:paraId="20B1B7F3" w14:textId="0D5E3E0E" w:rsidR="004B0D08" w:rsidRPr="00C0371B" w:rsidRDefault="004B0D08">
            <w:pPr>
              <w:rPr>
                <w:noProof/>
                <w:sz w:val="24"/>
                <w:szCs w:val="24"/>
              </w:rPr>
            </w:pPr>
          </w:p>
        </w:tc>
      </w:tr>
      <w:tr w:rsidR="001167E8" w:rsidRPr="00C0371B" w14:paraId="598413AC" w14:textId="77777777" w:rsidTr="00C749E2">
        <w:tc>
          <w:tcPr>
            <w:tcW w:w="421" w:type="dxa"/>
          </w:tcPr>
          <w:p w14:paraId="2F3B9DAF" w14:textId="33877221" w:rsidR="001167E8" w:rsidRPr="00C0371B" w:rsidRDefault="00EF47C6">
            <w:pPr>
              <w:rPr>
                <w:noProof/>
                <w:sz w:val="24"/>
                <w:szCs w:val="24"/>
              </w:rPr>
            </w:pPr>
            <w:r>
              <w:rPr>
                <w:noProof/>
                <w:sz w:val="24"/>
                <w:szCs w:val="24"/>
              </w:rPr>
              <w:lastRenderedPageBreak/>
              <w:t>3.</w:t>
            </w:r>
          </w:p>
        </w:tc>
        <w:tc>
          <w:tcPr>
            <w:tcW w:w="3759" w:type="dxa"/>
          </w:tcPr>
          <w:p w14:paraId="1D1D0F01" w14:textId="58FEC1FC" w:rsidR="001167E8" w:rsidRPr="00C0371B" w:rsidRDefault="001167E8" w:rsidP="001167E8">
            <w:pPr>
              <w:tabs>
                <w:tab w:val="left" w:pos="980"/>
              </w:tabs>
              <w:rPr>
                <w:noProof/>
                <w:sz w:val="24"/>
                <w:szCs w:val="24"/>
              </w:rPr>
            </w:pPr>
            <w:r>
              <w:rPr>
                <w:rFonts w:eastAsia="Times New Roman"/>
                <w:noProof/>
                <w:color w:val="212121"/>
              </w:rPr>
              <w:drawing>
                <wp:inline distT="0" distB="0" distL="0" distR="0" wp14:anchorId="4064BBCF" wp14:editId="34E777E9">
                  <wp:extent cx="3639324" cy="2047120"/>
                  <wp:effectExtent l="0" t="3810" r="0" b="0"/>
                  <wp:docPr id="1"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9015d4-453f-4dfd-ae94-aa984dfb1c96" descr="Image"/>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3654142" cy="2055455"/>
                          </a:xfrm>
                          <a:prstGeom prst="rect">
                            <a:avLst/>
                          </a:prstGeom>
                          <a:noFill/>
                          <a:ln>
                            <a:noFill/>
                          </a:ln>
                        </pic:spPr>
                      </pic:pic>
                    </a:graphicData>
                  </a:graphic>
                </wp:inline>
              </w:drawing>
            </w:r>
            <w:r>
              <w:rPr>
                <w:noProof/>
                <w:sz w:val="24"/>
                <w:szCs w:val="24"/>
              </w:rPr>
              <w:tab/>
            </w:r>
          </w:p>
        </w:tc>
        <w:tc>
          <w:tcPr>
            <w:tcW w:w="4882" w:type="dxa"/>
          </w:tcPr>
          <w:p w14:paraId="500072C1" w14:textId="178E129A" w:rsidR="00EF47C6" w:rsidRDefault="00EF47C6">
            <w:pPr>
              <w:rPr>
                <w:noProof/>
                <w:sz w:val="24"/>
                <w:szCs w:val="24"/>
              </w:rPr>
            </w:pPr>
            <w:r>
              <w:rPr>
                <w:noProof/>
                <w:sz w:val="24"/>
                <w:szCs w:val="24"/>
              </w:rPr>
              <w:t>Über den grünen Höhrer wird man direkt mit der Praxis telefonisch verbunden.</w:t>
            </w:r>
          </w:p>
          <w:p w14:paraId="406C6893" w14:textId="77777777" w:rsidR="00510D83" w:rsidRDefault="00510D83">
            <w:pPr>
              <w:rPr>
                <w:noProof/>
                <w:sz w:val="24"/>
                <w:szCs w:val="24"/>
              </w:rPr>
            </w:pPr>
          </w:p>
          <w:p w14:paraId="7ED55753" w14:textId="19F4A5F2" w:rsidR="001167E8" w:rsidRPr="00C0371B" w:rsidRDefault="00EF47C6">
            <w:pPr>
              <w:rPr>
                <w:noProof/>
                <w:sz w:val="24"/>
                <w:szCs w:val="24"/>
              </w:rPr>
            </w:pPr>
            <w:r>
              <w:rPr>
                <w:noProof/>
                <w:sz w:val="24"/>
                <w:szCs w:val="24"/>
              </w:rPr>
              <w:t>Wenn die Praxis eine Onlineanmeldedienst bietet</w:t>
            </w:r>
            <w:r w:rsidR="00510D83">
              <w:rPr>
                <w:noProof/>
                <w:sz w:val="24"/>
                <w:szCs w:val="24"/>
              </w:rPr>
              <w:t>,</w:t>
            </w:r>
            <w:r>
              <w:rPr>
                <w:noProof/>
                <w:sz w:val="24"/>
                <w:szCs w:val="24"/>
              </w:rPr>
              <w:t xml:space="preserve"> wird dieser in der App verlinkt. </w:t>
            </w:r>
          </w:p>
        </w:tc>
      </w:tr>
      <w:tr w:rsidR="00C749E2" w:rsidRPr="00C0371B" w14:paraId="508335B1" w14:textId="77777777" w:rsidTr="00C749E2">
        <w:tc>
          <w:tcPr>
            <w:tcW w:w="421" w:type="dxa"/>
          </w:tcPr>
          <w:p w14:paraId="15B4549E" w14:textId="51DC03FB" w:rsidR="00C749E2" w:rsidRPr="00C0371B" w:rsidRDefault="00EF47C6">
            <w:pPr>
              <w:rPr>
                <w:noProof/>
                <w:sz w:val="24"/>
                <w:szCs w:val="24"/>
              </w:rPr>
            </w:pPr>
            <w:r>
              <w:rPr>
                <w:noProof/>
                <w:sz w:val="24"/>
                <w:szCs w:val="24"/>
              </w:rPr>
              <w:t>4</w:t>
            </w:r>
            <w:r w:rsidR="00C749E2" w:rsidRPr="00C0371B">
              <w:rPr>
                <w:noProof/>
                <w:sz w:val="24"/>
                <w:szCs w:val="24"/>
              </w:rPr>
              <w:t>.</w:t>
            </w:r>
          </w:p>
        </w:tc>
        <w:tc>
          <w:tcPr>
            <w:tcW w:w="3759" w:type="dxa"/>
          </w:tcPr>
          <w:p w14:paraId="31123D58" w14:textId="2FD83D4C" w:rsidR="00C749E2" w:rsidRPr="00C0371B" w:rsidRDefault="00C749E2">
            <w:pPr>
              <w:rPr>
                <w:noProof/>
                <w:sz w:val="24"/>
                <w:szCs w:val="24"/>
              </w:rPr>
            </w:pPr>
            <w:r w:rsidRPr="00C0371B">
              <w:rPr>
                <w:noProof/>
                <w:sz w:val="24"/>
                <w:szCs w:val="24"/>
              </w:rPr>
              <w:drawing>
                <wp:inline distT="0" distB="0" distL="0" distR="0" wp14:anchorId="1C536E77" wp14:editId="10567461">
                  <wp:extent cx="3644203" cy="2049864"/>
                  <wp:effectExtent l="0" t="3175"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661071" cy="2059352"/>
                          </a:xfrm>
                          <a:prstGeom prst="rect">
                            <a:avLst/>
                          </a:prstGeom>
                          <a:noFill/>
                          <a:ln>
                            <a:noFill/>
                          </a:ln>
                        </pic:spPr>
                      </pic:pic>
                    </a:graphicData>
                  </a:graphic>
                </wp:inline>
              </w:drawing>
            </w:r>
          </w:p>
        </w:tc>
        <w:tc>
          <w:tcPr>
            <w:tcW w:w="4882" w:type="dxa"/>
          </w:tcPr>
          <w:p w14:paraId="0E541DDB" w14:textId="52343E6B" w:rsidR="00784CA8" w:rsidRPr="00C0371B" w:rsidRDefault="00784CA8">
            <w:pPr>
              <w:rPr>
                <w:noProof/>
                <w:sz w:val="24"/>
                <w:szCs w:val="24"/>
              </w:rPr>
            </w:pPr>
            <w:r w:rsidRPr="00C0371B">
              <w:rPr>
                <w:noProof/>
                <w:sz w:val="24"/>
                <w:szCs w:val="24"/>
              </w:rPr>
              <w:t xml:space="preserve">Mit den Pfeiltasten kann eingestellt werden, nach wievielen Stunden die Erinnerung wieder auftaucht. Mit der oberen Pfeiltaste wird die Anzahl Stunde um eins erhöht. Mit der unteren Pfeiltaste um eins minimiert. </w:t>
            </w:r>
          </w:p>
          <w:p w14:paraId="39225CEF" w14:textId="77777777" w:rsidR="00784CA8" w:rsidRPr="00C0371B" w:rsidRDefault="00784CA8">
            <w:pPr>
              <w:rPr>
                <w:noProof/>
                <w:sz w:val="24"/>
                <w:szCs w:val="24"/>
              </w:rPr>
            </w:pPr>
          </w:p>
          <w:p w14:paraId="23C826BF" w14:textId="65B6AB85" w:rsidR="00784CA8" w:rsidRPr="00C0371B" w:rsidRDefault="00784CA8">
            <w:pPr>
              <w:rPr>
                <w:noProof/>
                <w:sz w:val="24"/>
                <w:szCs w:val="24"/>
              </w:rPr>
            </w:pPr>
            <w:r w:rsidRPr="00C0371B">
              <w:rPr>
                <w:noProof/>
                <w:sz w:val="24"/>
                <w:szCs w:val="24"/>
              </w:rPr>
              <w:t xml:space="preserve">Optional kann beim Anwahlen des Unterstrichs die Anzahl Stunden mit dem Nummernpad eingegeben werden. </w:t>
            </w:r>
            <w:r w:rsidRPr="00C0371B">
              <w:rPr>
                <w:noProof/>
                <w:sz w:val="24"/>
                <w:szCs w:val="24"/>
              </w:rPr>
              <w:sym w:font="Wingdings" w:char="F0E0"/>
            </w:r>
            <w:r w:rsidRPr="00C0371B">
              <w:rPr>
                <w:noProof/>
                <w:sz w:val="24"/>
                <w:szCs w:val="24"/>
              </w:rPr>
              <w:t>Nr.</w:t>
            </w:r>
            <w:bookmarkStart w:id="0" w:name="_GoBack"/>
            <w:bookmarkEnd w:id="0"/>
            <w:r w:rsidR="00EF47C6">
              <w:rPr>
                <w:noProof/>
                <w:sz w:val="24"/>
                <w:szCs w:val="24"/>
              </w:rPr>
              <w:t>5</w:t>
            </w:r>
          </w:p>
        </w:tc>
      </w:tr>
      <w:tr w:rsidR="00C749E2" w:rsidRPr="00C0371B" w14:paraId="616FA049" w14:textId="77777777" w:rsidTr="00C749E2">
        <w:tc>
          <w:tcPr>
            <w:tcW w:w="421" w:type="dxa"/>
          </w:tcPr>
          <w:p w14:paraId="39727231" w14:textId="6C7DBCC7" w:rsidR="00C749E2" w:rsidRPr="00C0371B" w:rsidRDefault="00EF47C6">
            <w:pPr>
              <w:rPr>
                <w:noProof/>
                <w:sz w:val="24"/>
                <w:szCs w:val="24"/>
              </w:rPr>
            </w:pPr>
            <w:r>
              <w:rPr>
                <w:noProof/>
                <w:sz w:val="24"/>
                <w:szCs w:val="24"/>
              </w:rPr>
              <w:t>5</w:t>
            </w:r>
            <w:r w:rsidR="00C749E2" w:rsidRPr="00C0371B">
              <w:rPr>
                <w:noProof/>
                <w:sz w:val="24"/>
                <w:szCs w:val="24"/>
              </w:rPr>
              <w:t>.</w:t>
            </w:r>
          </w:p>
        </w:tc>
        <w:tc>
          <w:tcPr>
            <w:tcW w:w="3759" w:type="dxa"/>
          </w:tcPr>
          <w:p w14:paraId="54AFAC01" w14:textId="421EFA3B" w:rsidR="00C749E2" w:rsidRPr="00C0371B" w:rsidRDefault="00C749E2">
            <w:pPr>
              <w:rPr>
                <w:noProof/>
                <w:sz w:val="24"/>
                <w:szCs w:val="24"/>
              </w:rPr>
            </w:pPr>
            <w:r w:rsidRPr="00C0371B">
              <w:rPr>
                <w:noProof/>
                <w:sz w:val="24"/>
                <w:szCs w:val="24"/>
              </w:rPr>
              <w:drawing>
                <wp:inline distT="0" distB="0" distL="0" distR="0" wp14:anchorId="49F07189" wp14:editId="3DCFBEF5">
                  <wp:extent cx="3633540" cy="2043867"/>
                  <wp:effectExtent l="0" t="508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47186" cy="2051543"/>
                          </a:xfrm>
                          <a:prstGeom prst="rect">
                            <a:avLst/>
                          </a:prstGeom>
                          <a:noFill/>
                          <a:ln>
                            <a:noFill/>
                          </a:ln>
                        </pic:spPr>
                      </pic:pic>
                    </a:graphicData>
                  </a:graphic>
                </wp:inline>
              </w:drawing>
            </w:r>
          </w:p>
        </w:tc>
        <w:tc>
          <w:tcPr>
            <w:tcW w:w="4882" w:type="dxa"/>
          </w:tcPr>
          <w:p w14:paraId="726680FF" w14:textId="066A5AA9" w:rsidR="00C749E2" w:rsidRPr="00C0371B" w:rsidRDefault="00C0371B">
            <w:pPr>
              <w:rPr>
                <w:noProof/>
                <w:sz w:val="24"/>
                <w:szCs w:val="24"/>
              </w:rPr>
            </w:pPr>
            <w:r>
              <w:rPr>
                <w:noProof/>
                <w:sz w:val="24"/>
                <w:szCs w:val="24"/>
              </w:rPr>
              <w:t xml:space="preserve">Die </w:t>
            </w:r>
            <w:r w:rsidRPr="00C0371B">
              <w:rPr>
                <w:noProof/>
                <w:sz w:val="24"/>
                <w:szCs w:val="24"/>
              </w:rPr>
              <w:t xml:space="preserve">Anzahl Stunden </w:t>
            </w:r>
            <w:r>
              <w:rPr>
                <w:noProof/>
                <w:sz w:val="24"/>
                <w:szCs w:val="24"/>
              </w:rPr>
              <w:t xml:space="preserve">wird </w:t>
            </w:r>
            <w:r w:rsidRPr="00C0371B">
              <w:rPr>
                <w:noProof/>
                <w:sz w:val="24"/>
                <w:szCs w:val="24"/>
              </w:rPr>
              <w:t>mit dem Nummernpad eingegeben werden.</w:t>
            </w:r>
          </w:p>
        </w:tc>
      </w:tr>
      <w:tr w:rsidR="00C749E2" w:rsidRPr="00C0371B" w14:paraId="473B4C8C" w14:textId="77777777" w:rsidTr="00C749E2">
        <w:tc>
          <w:tcPr>
            <w:tcW w:w="421" w:type="dxa"/>
          </w:tcPr>
          <w:p w14:paraId="142BFDC4" w14:textId="1A451819" w:rsidR="00C749E2" w:rsidRPr="00C0371B" w:rsidRDefault="00EF47C6">
            <w:pPr>
              <w:rPr>
                <w:noProof/>
                <w:sz w:val="24"/>
                <w:szCs w:val="24"/>
              </w:rPr>
            </w:pPr>
            <w:r>
              <w:rPr>
                <w:noProof/>
                <w:sz w:val="24"/>
                <w:szCs w:val="24"/>
              </w:rPr>
              <w:t>6</w:t>
            </w:r>
            <w:r w:rsidR="00C749E2" w:rsidRPr="00C0371B">
              <w:rPr>
                <w:noProof/>
                <w:sz w:val="24"/>
                <w:szCs w:val="24"/>
              </w:rPr>
              <w:t>.</w:t>
            </w:r>
          </w:p>
        </w:tc>
        <w:tc>
          <w:tcPr>
            <w:tcW w:w="3759" w:type="dxa"/>
          </w:tcPr>
          <w:p w14:paraId="1264EEDB" w14:textId="76938396" w:rsidR="00C749E2" w:rsidRPr="00C0371B" w:rsidRDefault="00C749E2">
            <w:pPr>
              <w:rPr>
                <w:noProof/>
                <w:sz w:val="24"/>
                <w:szCs w:val="24"/>
              </w:rPr>
            </w:pPr>
            <w:r w:rsidRPr="00C0371B">
              <w:rPr>
                <w:noProof/>
                <w:sz w:val="24"/>
                <w:szCs w:val="24"/>
              </w:rPr>
              <w:drawing>
                <wp:inline distT="0" distB="0" distL="0" distR="0" wp14:anchorId="1B601A49" wp14:editId="2DC71903">
                  <wp:extent cx="3879533" cy="2182237"/>
                  <wp:effectExtent l="0" t="8572"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885475" cy="2185580"/>
                          </a:xfrm>
                          <a:prstGeom prst="rect">
                            <a:avLst/>
                          </a:prstGeom>
                          <a:noFill/>
                          <a:ln>
                            <a:noFill/>
                          </a:ln>
                        </pic:spPr>
                      </pic:pic>
                    </a:graphicData>
                  </a:graphic>
                </wp:inline>
              </w:drawing>
            </w:r>
          </w:p>
        </w:tc>
        <w:tc>
          <w:tcPr>
            <w:tcW w:w="4882" w:type="dxa"/>
          </w:tcPr>
          <w:p w14:paraId="452C1556" w14:textId="68B08353" w:rsidR="00C749E2" w:rsidRPr="00C0371B" w:rsidRDefault="00C0371B">
            <w:pPr>
              <w:rPr>
                <w:noProof/>
                <w:sz w:val="24"/>
                <w:szCs w:val="24"/>
              </w:rPr>
            </w:pPr>
            <w:r>
              <w:rPr>
                <w:noProof/>
                <w:sz w:val="24"/>
                <w:szCs w:val="24"/>
              </w:rPr>
              <w:t xml:space="preserve">Über </w:t>
            </w:r>
            <w:r w:rsidR="00EF47C6">
              <w:rPr>
                <w:noProof/>
                <w:sz w:val="24"/>
                <w:szCs w:val="24"/>
              </w:rPr>
              <w:t xml:space="preserve">einen </w:t>
            </w:r>
            <w:r>
              <w:rPr>
                <w:noProof/>
                <w:sz w:val="24"/>
                <w:szCs w:val="24"/>
              </w:rPr>
              <w:t xml:space="preserve">Kartedienst wird die Praxis angezeigt. </w:t>
            </w:r>
          </w:p>
        </w:tc>
      </w:tr>
      <w:tr w:rsidR="00C749E2" w:rsidRPr="00C0371B" w14:paraId="1F642A91" w14:textId="77777777" w:rsidTr="00C749E2">
        <w:tc>
          <w:tcPr>
            <w:tcW w:w="421" w:type="dxa"/>
          </w:tcPr>
          <w:p w14:paraId="4E25B496" w14:textId="6FD97542" w:rsidR="00C749E2" w:rsidRPr="00C0371B" w:rsidRDefault="00EF47C6">
            <w:pPr>
              <w:rPr>
                <w:noProof/>
                <w:sz w:val="24"/>
                <w:szCs w:val="24"/>
              </w:rPr>
            </w:pPr>
            <w:r>
              <w:rPr>
                <w:noProof/>
                <w:sz w:val="24"/>
                <w:szCs w:val="24"/>
              </w:rPr>
              <w:t>7</w:t>
            </w:r>
            <w:r w:rsidR="00C749E2" w:rsidRPr="00C0371B">
              <w:rPr>
                <w:noProof/>
                <w:sz w:val="24"/>
                <w:szCs w:val="24"/>
              </w:rPr>
              <w:t>.</w:t>
            </w:r>
          </w:p>
        </w:tc>
        <w:tc>
          <w:tcPr>
            <w:tcW w:w="3759" w:type="dxa"/>
          </w:tcPr>
          <w:p w14:paraId="48F47B90" w14:textId="76B30DCF" w:rsidR="00C749E2" w:rsidRPr="00C0371B" w:rsidRDefault="00C749E2">
            <w:pPr>
              <w:rPr>
                <w:noProof/>
                <w:sz w:val="24"/>
                <w:szCs w:val="24"/>
              </w:rPr>
            </w:pPr>
            <w:r w:rsidRPr="00C0371B">
              <w:rPr>
                <w:noProof/>
                <w:sz w:val="24"/>
                <w:szCs w:val="24"/>
              </w:rPr>
              <w:drawing>
                <wp:inline distT="0" distB="0" distL="0" distR="0" wp14:anchorId="799A7718" wp14:editId="1B596731">
                  <wp:extent cx="4001661" cy="2250935"/>
                  <wp:effectExtent l="0" t="952"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4020757" cy="2261676"/>
                          </a:xfrm>
                          <a:prstGeom prst="rect">
                            <a:avLst/>
                          </a:prstGeom>
                          <a:noFill/>
                          <a:ln>
                            <a:noFill/>
                          </a:ln>
                        </pic:spPr>
                      </pic:pic>
                    </a:graphicData>
                  </a:graphic>
                </wp:inline>
              </w:drawing>
            </w:r>
          </w:p>
        </w:tc>
        <w:tc>
          <w:tcPr>
            <w:tcW w:w="4882" w:type="dxa"/>
          </w:tcPr>
          <w:p w14:paraId="663521F2" w14:textId="168E4860" w:rsidR="00F56056" w:rsidRPr="00C0371B" w:rsidRDefault="00F56056">
            <w:pPr>
              <w:rPr>
                <w:noProof/>
                <w:sz w:val="24"/>
                <w:szCs w:val="24"/>
              </w:rPr>
            </w:pPr>
            <w:r>
              <w:rPr>
                <w:noProof/>
                <w:sz w:val="24"/>
                <w:szCs w:val="24"/>
              </w:rPr>
              <w:t>Der Startbildschirm wird wieder angezeigt.</w:t>
            </w:r>
          </w:p>
        </w:tc>
      </w:tr>
    </w:tbl>
    <w:p w14:paraId="2BA9E96A" w14:textId="77777777" w:rsidR="00D6291B" w:rsidRPr="00C0371B" w:rsidRDefault="00D6291B">
      <w:pPr>
        <w:rPr>
          <w:noProof/>
          <w:sz w:val="24"/>
          <w:szCs w:val="24"/>
        </w:rPr>
      </w:pPr>
    </w:p>
    <w:p w14:paraId="40B6A878" w14:textId="30605F25" w:rsidR="00C91A27" w:rsidRPr="00C0371B" w:rsidRDefault="00C91A27">
      <w:pPr>
        <w:rPr>
          <w:sz w:val="24"/>
          <w:szCs w:val="24"/>
        </w:rPr>
      </w:pPr>
    </w:p>
    <w:sectPr w:rsidR="00C91A27" w:rsidRPr="00C037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4C"/>
    <w:rsid w:val="000571D9"/>
    <w:rsid w:val="001167E8"/>
    <w:rsid w:val="00283444"/>
    <w:rsid w:val="004B0D08"/>
    <w:rsid w:val="004B74A4"/>
    <w:rsid w:val="00510D83"/>
    <w:rsid w:val="0069094C"/>
    <w:rsid w:val="00784CA8"/>
    <w:rsid w:val="00C0371B"/>
    <w:rsid w:val="00C749E2"/>
    <w:rsid w:val="00C91A27"/>
    <w:rsid w:val="00D6291B"/>
    <w:rsid w:val="00D92285"/>
    <w:rsid w:val="00E065F6"/>
    <w:rsid w:val="00EF47C6"/>
    <w:rsid w:val="00F5605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FA8B7"/>
  <w15:chartTrackingRefBased/>
  <w15:docId w15:val="{E0C7EDE4-22A0-4AAF-8505-E8C651073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6291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6291B"/>
    <w:rPr>
      <w:rFonts w:ascii="Segoe UI" w:hAnsi="Segoe UI" w:cs="Segoe UI"/>
      <w:sz w:val="18"/>
      <w:szCs w:val="18"/>
    </w:rPr>
  </w:style>
  <w:style w:type="table" w:styleId="Tabellenraster">
    <w:name w:val="Table Grid"/>
    <w:basedOn w:val="NormaleTabelle"/>
    <w:uiPriority w:val="39"/>
    <w:rsid w:val="00D6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cid:e49015d4-453f-4dfd-ae94-aa984dfb1c96"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180</Words>
  <Characters>1136</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Romao Patricia</dc:creator>
  <cp:keywords/>
  <dc:description/>
  <cp:lastModifiedBy>Romao Patricia</cp:lastModifiedBy>
  <cp:revision>6</cp:revision>
  <dcterms:created xsi:type="dcterms:W3CDTF">2019-10-29T18:29:00Z</dcterms:created>
  <dcterms:modified xsi:type="dcterms:W3CDTF">2019-10-29T21:41:00Z</dcterms:modified>
</cp:coreProperties>
</file>