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B9B" w:rsidRDefault="003244BC" w:rsidP="008E58B9">
      <w:pPr>
        <w:jc w:val="center"/>
        <w:rPr>
          <w:sz w:val="28"/>
        </w:rPr>
      </w:pPr>
      <w:r>
        <w:rPr>
          <w:sz w:val="28"/>
        </w:rPr>
        <w:t>Test Driven</w:t>
      </w:r>
      <w:r w:rsidR="00351F16">
        <w:rPr>
          <w:sz w:val="28"/>
        </w:rPr>
        <w:t xml:space="preserve"> D</w:t>
      </w:r>
      <w:r w:rsidR="008E58B9" w:rsidRPr="008E58B9">
        <w:rPr>
          <w:sz w:val="28"/>
        </w:rPr>
        <w:t>evelopment of VM instance</w:t>
      </w:r>
      <w:r w:rsidR="008E58B9">
        <w:rPr>
          <w:sz w:val="28"/>
        </w:rPr>
        <w:t xml:space="preserve"> manager</w:t>
      </w:r>
      <w:r w:rsidR="008E58B9" w:rsidRPr="008E58B9">
        <w:rPr>
          <w:sz w:val="28"/>
        </w:rPr>
        <w:t xml:space="preserve"> SPA</w:t>
      </w:r>
    </w:p>
    <w:p w:rsidR="002D573B" w:rsidRPr="002D573B" w:rsidRDefault="00DD6690" w:rsidP="00BC4B36">
      <w:pPr>
        <w:jc w:val="both"/>
        <w:rPr>
          <w:b/>
          <w:sz w:val="24"/>
        </w:rPr>
      </w:pPr>
      <w:r w:rsidRPr="002D573B">
        <w:rPr>
          <w:b/>
          <w:sz w:val="24"/>
        </w:rPr>
        <w:t xml:space="preserve">Abstract – This paper reviews the latest industrial </w:t>
      </w:r>
      <w:r w:rsidR="002D573B" w:rsidRPr="002D573B">
        <w:rPr>
          <w:b/>
          <w:sz w:val="24"/>
        </w:rPr>
        <w:t xml:space="preserve">software engineering </w:t>
      </w:r>
      <w:r w:rsidRPr="002D573B">
        <w:rPr>
          <w:b/>
          <w:sz w:val="24"/>
        </w:rPr>
        <w:t>techniques</w:t>
      </w:r>
      <w:r w:rsidR="002D573B" w:rsidRPr="002D573B">
        <w:rPr>
          <w:b/>
          <w:sz w:val="24"/>
        </w:rPr>
        <w:t xml:space="preserve">, </w:t>
      </w:r>
      <w:r w:rsidRPr="002D573B">
        <w:rPr>
          <w:b/>
          <w:sz w:val="24"/>
        </w:rPr>
        <w:t>archi</w:t>
      </w:r>
      <w:r w:rsidR="002D573B" w:rsidRPr="002D573B">
        <w:rPr>
          <w:b/>
          <w:sz w:val="24"/>
        </w:rPr>
        <w:t xml:space="preserve">tecture, tools and cycles </w:t>
      </w:r>
      <w:r w:rsidRPr="002D573B">
        <w:rPr>
          <w:b/>
          <w:sz w:val="24"/>
        </w:rPr>
        <w:t xml:space="preserve">present in developing </w:t>
      </w:r>
      <w:r w:rsidR="002D573B" w:rsidRPr="002D573B">
        <w:rPr>
          <w:b/>
          <w:sz w:val="24"/>
        </w:rPr>
        <w:t xml:space="preserve">modern </w:t>
      </w:r>
      <w:r w:rsidRPr="002D573B">
        <w:rPr>
          <w:b/>
          <w:sz w:val="24"/>
        </w:rPr>
        <w:t>single</w:t>
      </w:r>
      <w:r w:rsidR="002D573B" w:rsidRPr="002D573B">
        <w:rPr>
          <w:b/>
          <w:sz w:val="24"/>
        </w:rPr>
        <w:t xml:space="preserve"> page web applications. As well as current VM management solutions are discussed and evaluated from functionality, portability, accessibility, ease of set up, and cost perspectives. </w:t>
      </w:r>
      <w:r w:rsidR="002D573B">
        <w:rPr>
          <w:b/>
          <w:sz w:val="24"/>
        </w:rPr>
        <w:t>Later a conclusion</w:t>
      </w:r>
      <w:r w:rsidR="008E773A">
        <w:rPr>
          <w:b/>
          <w:sz w:val="24"/>
        </w:rPr>
        <w:t xml:space="preserve"> is drawn to produce a context for a possible development project.</w:t>
      </w:r>
    </w:p>
    <w:p w:rsidR="00DD6690" w:rsidRDefault="00DD6690" w:rsidP="00BC4B36">
      <w:pPr>
        <w:jc w:val="both"/>
        <w:rPr>
          <w:b/>
          <w:smallCaps/>
          <w:sz w:val="24"/>
        </w:rPr>
      </w:pPr>
      <w:r w:rsidRPr="00A37482">
        <w:rPr>
          <w:b/>
          <w:smallCaps/>
          <w:sz w:val="24"/>
        </w:rPr>
        <w:t xml:space="preserve">Introduction </w:t>
      </w:r>
    </w:p>
    <w:p w:rsidR="002F72AB" w:rsidRDefault="00B75848" w:rsidP="00BC4B36">
      <w:pPr>
        <w:jc w:val="both"/>
        <w:rPr>
          <w:sz w:val="24"/>
        </w:rPr>
      </w:pPr>
      <w:r>
        <w:rPr>
          <w:sz w:val="24"/>
        </w:rPr>
        <w:t>Development of single page web applications has</w:t>
      </w:r>
      <w:r w:rsidR="00A37482">
        <w:rPr>
          <w:sz w:val="24"/>
        </w:rPr>
        <w:t xml:space="preserve"> become a</w:t>
      </w:r>
      <w:r>
        <w:rPr>
          <w:sz w:val="24"/>
        </w:rPr>
        <w:t xml:space="preserve"> cutting edge approach in producing cross platform and responsive, desktop like web applications</w:t>
      </w:r>
      <w:sdt>
        <w:sdtPr>
          <w:rPr>
            <w:sz w:val="24"/>
          </w:rPr>
          <w:id w:val="7886312"/>
          <w:citation/>
        </w:sdtPr>
        <w:sdtContent>
          <w:r w:rsidR="00BC4B36">
            <w:rPr>
              <w:sz w:val="24"/>
            </w:rPr>
            <w:fldChar w:fldCharType="begin"/>
          </w:r>
          <w:r w:rsidR="00BC4B36">
            <w:rPr>
              <w:sz w:val="24"/>
            </w:rPr>
            <w:instrText xml:space="preserve"> CITATION Mic13 \l 2057  </w:instrText>
          </w:r>
          <w:r w:rsidR="00BC4B36">
            <w:rPr>
              <w:sz w:val="24"/>
            </w:rPr>
            <w:fldChar w:fldCharType="separate"/>
          </w:r>
          <w:r w:rsidR="00BC4B36">
            <w:rPr>
              <w:noProof/>
              <w:sz w:val="24"/>
            </w:rPr>
            <w:t xml:space="preserve"> </w:t>
          </w:r>
          <w:r w:rsidR="00BC4B36" w:rsidRPr="00BC4B36">
            <w:rPr>
              <w:noProof/>
              <w:sz w:val="24"/>
            </w:rPr>
            <w:t>[</w:t>
          </w:r>
          <w:hyperlink w:anchor="Mic13" w:history="1">
            <w:r w:rsidR="00BC4B36" w:rsidRPr="00BC4B36">
              <w:rPr>
                <w:rStyle w:val="BalloonTextChar"/>
                <w:rFonts w:asciiTheme="minorHAnsi" w:hAnsiTheme="minorHAnsi" w:cstheme="minorBidi"/>
                <w:noProof/>
                <w:sz w:val="24"/>
                <w:szCs w:val="22"/>
              </w:rPr>
              <w:t>1</w:t>
            </w:r>
          </w:hyperlink>
          <w:r w:rsidR="00BC4B36" w:rsidRPr="00BC4B36">
            <w:rPr>
              <w:noProof/>
              <w:sz w:val="24"/>
            </w:rPr>
            <w:t>]</w:t>
          </w:r>
          <w:r w:rsidR="00BC4B36">
            <w:rPr>
              <w:sz w:val="24"/>
            </w:rPr>
            <w:fldChar w:fldCharType="end"/>
          </w:r>
        </w:sdtContent>
      </w:sdt>
      <w:r w:rsidR="002F72AB">
        <w:rPr>
          <w:sz w:val="24"/>
        </w:rPr>
        <w:t>.</w:t>
      </w:r>
      <w:r w:rsidR="00B46672" w:rsidRPr="00B46672">
        <w:rPr>
          <w:sz w:val="24"/>
        </w:rPr>
        <w:t xml:space="preserve"> </w:t>
      </w:r>
      <w:r w:rsidR="00B46672">
        <w:rPr>
          <w:sz w:val="24"/>
        </w:rPr>
        <w:t>In the course of last 20 years,</w:t>
      </w:r>
      <w:r w:rsidR="002F72AB">
        <w:rPr>
          <w:sz w:val="24"/>
        </w:rPr>
        <w:t xml:space="preserve"> SPA’s have evolved from</w:t>
      </w:r>
      <w:r w:rsidR="00B46672">
        <w:rPr>
          <w:sz w:val="24"/>
        </w:rPr>
        <w:t xml:space="preserve"> being</w:t>
      </w:r>
      <w:r w:rsidR="002F72AB">
        <w:rPr>
          <w:sz w:val="24"/>
        </w:rPr>
        <w:t xml:space="preserve"> plug-in supported technologies such as Flash and Java applets to natively in browser supported ES6 JavaScript</w:t>
      </w:r>
      <w:r w:rsidR="00B46672">
        <w:rPr>
          <w:sz w:val="24"/>
        </w:rPr>
        <w:t xml:space="preserve"> application</w:t>
      </w:r>
      <w:r w:rsidR="007C648F">
        <w:rPr>
          <w:sz w:val="24"/>
        </w:rPr>
        <w:t>s</w:t>
      </w:r>
      <w:r w:rsidR="00B46672">
        <w:rPr>
          <w:sz w:val="24"/>
        </w:rPr>
        <w:t>.</w:t>
      </w:r>
    </w:p>
    <w:p w:rsidR="00B75848" w:rsidRDefault="00B75848" w:rsidP="00DD6690">
      <w:pPr>
        <w:rPr>
          <w:sz w:val="24"/>
        </w:rPr>
      </w:pPr>
    </w:p>
    <w:p w:rsidR="00B75848" w:rsidRDefault="00B75848" w:rsidP="00DD6690">
      <w:pPr>
        <w:rPr>
          <w:sz w:val="24"/>
        </w:rPr>
      </w:pPr>
    </w:p>
    <w:p w:rsidR="00B75848" w:rsidRDefault="00B75848" w:rsidP="00DD6690">
      <w:pPr>
        <w:rPr>
          <w:sz w:val="24"/>
        </w:rPr>
      </w:pPr>
    </w:p>
    <w:p w:rsidR="00B75848" w:rsidRDefault="00B75848" w:rsidP="00DD6690">
      <w:pPr>
        <w:rPr>
          <w:sz w:val="24"/>
        </w:rPr>
      </w:pPr>
    </w:p>
    <w:p w:rsidR="00B75848" w:rsidRDefault="00B75848" w:rsidP="00DD6690">
      <w:pPr>
        <w:rPr>
          <w:sz w:val="24"/>
        </w:rPr>
      </w:pPr>
    </w:p>
    <w:p w:rsidR="00B75848" w:rsidRDefault="00B75848" w:rsidP="00DD6690">
      <w:pPr>
        <w:rPr>
          <w:sz w:val="24"/>
        </w:rPr>
      </w:pPr>
    </w:p>
    <w:p w:rsidR="00B75848" w:rsidRDefault="00B75848" w:rsidP="00DD6690">
      <w:pPr>
        <w:rPr>
          <w:sz w:val="24"/>
        </w:rPr>
      </w:pPr>
    </w:p>
    <w:p w:rsidR="00B75848" w:rsidRDefault="00B75848" w:rsidP="00DD6690">
      <w:pPr>
        <w:rPr>
          <w:sz w:val="24"/>
        </w:rPr>
      </w:pPr>
    </w:p>
    <w:p w:rsidR="00B75848" w:rsidRDefault="00B75848" w:rsidP="00DD6690">
      <w:pPr>
        <w:rPr>
          <w:sz w:val="24"/>
        </w:rPr>
      </w:pPr>
    </w:p>
    <w:p w:rsidR="00B75848" w:rsidRDefault="00B75848" w:rsidP="00DD6690">
      <w:pPr>
        <w:rPr>
          <w:sz w:val="24"/>
        </w:rPr>
      </w:pPr>
    </w:p>
    <w:p w:rsidR="00B75848" w:rsidRDefault="00B75848" w:rsidP="00DD6690">
      <w:pPr>
        <w:rPr>
          <w:sz w:val="24"/>
        </w:rPr>
      </w:pPr>
    </w:p>
    <w:p w:rsidR="00B75848" w:rsidRDefault="00B75848" w:rsidP="00DD6690">
      <w:pPr>
        <w:rPr>
          <w:sz w:val="24"/>
        </w:rPr>
      </w:pPr>
    </w:p>
    <w:p w:rsidR="00B75848" w:rsidRDefault="00B75848" w:rsidP="00DD6690">
      <w:pPr>
        <w:rPr>
          <w:sz w:val="24"/>
        </w:rPr>
      </w:pPr>
    </w:p>
    <w:p w:rsidR="00B75848" w:rsidRDefault="00B75848" w:rsidP="00DD6690">
      <w:pPr>
        <w:rPr>
          <w:sz w:val="24"/>
        </w:rPr>
      </w:pPr>
    </w:p>
    <w:p w:rsidR="00B75848" w:rsidRDefault="00B75848" w:rsidP="00DD6690">
      <w:pPr>
        <w:rPr>
          <w:sz w:val="24"/>
        </w:rPr>
      </w:pPr>
    </w:p>
    <w:p w:rsidR="00B75848" w:rsidRDefault="00B75848" w:rsidP="00DD6690">
      <w:pPr>
        <w:rPr>
          <w:sz w:val="24"/>
        </w:rPr>
      </w:pPr>
    </w:p>
    <w:p w:rsidR="00B75848" w:rsidRDefault="00B75848" w:rsidP="00DD6690">
      <w:pPr>
        <w:rPr>
          <w:sz w:val="24"/>
        </w:rPr>
      </w:pPr>
    </w:p>
    <w:p w:rsidR="00B75848" w:rsidRDefault="00B75848" w:rsidP="00DD6690">
      <w:pPr>
        <w:rPr>
          <w:sz w:val="24"/>
        </w:rPr>
      </w:pPr>
    </w:p>
    <w:p w:rsidR="00B75848" w:rsidRDefault="00B75848" w:rsidP="00DD6690">
      <w:pPr>
        <w:rPr>
          <w:sz w:val="24"/>
        </w:rPr>
      </w:pPr>
    </w:p>
    <w:p w:rsidR="00B75848" w:rsidRPr="00A37482" w:rsidRDefault="00B75848" w:rsidP="00DD6690">
      <w:pPr>
        <w:rPr>
          <w:smallCaps/>
          <w:sz w:val="24"/>
        </w:rPr>
      </w:pPr>
    </w:p>
    <w:p w:rsidR="005E38E0" w:rsidRDefault="00A37482" w:rsidP="00A37482">
      <w:pPr>
        <w:rPr>
          <w:b/>
          <w:smallCaps/>
          <w:sz w:val="24"/>
        </w:rPr>
      </w:pPr>
      <w:r>
        <w:rPr>
          <w:b/>
          <w:smallCaps/>
          <w:sz w:val="24"/>
        </w:rPr>
        <w:t xml:space="preserve">SPA </w:t>
      </w:r>
      <w:r w:rsidRPr="00A37482">
        <w:rPr>
          <w:b/>
          <w:smallCaps/>
          <w:sz w:val="24"/>
        </w:rPr>
        <w:t xml:space="preserve">development </w:t>
      </w:r>
      <w:r>
        <w:rPr>
          <w:b/>
          <w:smallCaps/>
          <w:sz w:val="24"/>
        </w:rPr>
        <w:t>architecture</w:t>
      </w:r>
      <w:r w:rsidRPr="00A37482">
        <w:rPr>
          <w:b/>
          <w:smallCaps/>
          <w:sz w:val="24"/>
        </w:rPr>
        <w:t xml:space="preserve"> and technologies</w:t>
      </w:r>
    </w:p>
    <w:p w:rsidR="005E38E0" w:rsidRDefault="005E38E0" w:rsidP="00A37482">
      <w:pPr>
        <w:rPr>
          <w:smallCaps/>
          <w:sz w:val="24"/>
        </w:rPr>
      </w:pPr>
      <w:r w:rsidRPr="005E38E0">
        <w:rPr>
          <w:smallCaps/>
          <w:sz w:val="24"/>
        </w:rPr>
        <w:t>*Front-end, backend Arch</w:t>
      </w:r>
    </w:p>
    <w:p w:rsidR="002F72AB" w:rsidRPr="005E38E0" w:rsidRDefault="002F72AB" w:rsidP="00A37482">
      <w:pPr>
        <w:rPr>
          <w:smallCaps/>
          <w:sz w:val="24"/>
        </w:rPr>
      </w:pPr>
      <w:r w:rsidRPr="002F72AB">
        <w:rPr>
          <w:smallCaps/>
          <w:sz w:val="24"/>
        </w:rPr>
        <w:drawing>
          <wp:inline distT="0" distB="0" distL="0" distR="0">
            <wp:extent cx="4419600" cy="26479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8E0" w:rsidRPr="005E38E0" w:rsidRDefault="005E38E0" w:rsidP="00A37482">
      <w:pPr>
        <w:rPr>
          <w:smallCaps/>
          <w:sz w:val="24"/>
        </w:rPr>
      </w:pPr>
      <w:r w:rsidRPr="005E38E0">
        <w:rPr>
          <w:smallCaps/>
          <w:sz w:val="24"/>
        </w:rPr>
        <w:t>*Frontend tools, backend Tools</w:t>
      </w:r>
    </w:p>
    <w:p w:rsidR="005E38E0" w:rsidRPr="005E38E0" w:rsidRDefault="005E38E0" w:rsidP="00A37482">
      <w:pPr>
        <w:rPr>
          <w:smallCaps/>
          <w:sz w:val="24"/>
        </w:rPr>
      </w:pPr>
      <w:r w:rsidRPr="005E38E0">
        <w:rPr>
          <w:smallCaps/>
          <w:sz w:val="24"/>
        </w:rPr>
        <w:t>* rest api, Graph QL</w:t>
      </w:r>
    </w:p>
    <w:p w:rsidR="00A37482" w:rsidRDefault="00A37482" w:rsidP="00DD6690">
      <w:pPr>
        <w:rPr>
          <w:b/>
          <w:smallCaps/>
          <w:sz w:val="24"/>
        </w:rPr>
      </w:pPr>
      <w:r w:rsidRPr="00A37482">
        <w:rPr>
          <w:b/>
          <w:smallCaps/>
          <w:sz w:val="24"/>
        </w:rPr>
        <w:t>Full SPA development cycle</w:t>
      </w:r>
    </w:p>
    <w:p w:rsidR="005E38E0" w:rsidRPr="005E38E0" w:rsidRDefault="005E38E0" w:rsidP="00DD6690">
      <w:pPr>
        <w:rPr>
          <w:smallCaps/>
          <w:sz w:val="24"/>
        </w:rPr>
      </w:pPr>
      <w:r w:rsidRPr="005E38E0">
        <w:rPr>
          <w:smallCaps/>
          <w:sz w:val="24"/>
        </w:rPr>
        <w:t>*Architecture, functional specification,  Test Specification,  Test, Dev, Deploy</w:t>
      </w:r>
    </w:p>
    <w:p w:rsidR="008E773A" w:rsidRPr="00A37482" w:rsidRDefault="008E773A" w:rsidP="00DD6690">
      <w:pPr>
        <w:rPr>
          <w:b/>
          <w:smallCaps/>
          <w:sz w:val="24"/>
        </w:rPr>
      </w:pPr>
      <w:r w:rsidRPr="00A37482">
        <w:rPr>
          <w:b/>
          <w:smallCaps/>
          <w:sz w:val="24"/>
        </w:rPr>
        <w:t>Evaluation of VM access and management tools</w:t>
      </w:r>
    </w:p>
    <w:p w:rsidR="008E773A" w:rsidRPr="00A37482" w:rsidRDefault="008E773A" w:rsidP="00DD6690">
      <w:pPr>
        <w:rPr>
          <w:b/>
          <w:smallCaps/>
          <w:sz w:val="24"/>
        </w:rPr>
      </w:pPr>
      <w:r w:rsidRPr="00A37482">
        <w:rPr>
          <w:b/>
          <w:smallCaps/>
          <w:sz w:val="24"/>
        </w:rPr>
        <w:t xml:space="preserve">Conclusion </w:t>
      </w:r>
    </w:p>
    <w:p w:rsidR="008E773A" w:rsidRPr="00DD6690" w:rsidRDefault="008E773A" w:rsidP="008E773A">
      <w:pPr>
        <w:rPr>
          <w:sz w:val="24"/>
        </w:rPr>
      </w:pPr>
      <w:r>
        <w:rPr>
          <w:sz w:val="24"/>
        </w:rPr>
        <w:t>Lack file exploration, ease of set up, file editing, ease of accessibility. Developing a SPA application could eliminate those problems and prove a great industrial usage case.</w:t>
      </w:r>
    </w:p>
    <w:sectPr w:rsidR="008E773A" w:rsidRPr="00DD6690" w:rsidSect="008E58B9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WenQuanYi Micro Hei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E58B9"/>
    <w:rsid w:val="002D573B"/>
    <w:rsid w:val="002F72AB"/>
    <w:rsid w:val="003244BC"/>
    <w:rsid w:val="00351F16"/>
    <w:rsid w:val="00444B9B"/>
    <w:rsid w:val="005E38E0"/>
    <w:rsid w:val="007C648F"/>
    <w:rsid w:val="007C64AF"/>
    <w:rsid w:val="008E58B9"/>
    <w:rsid w:val="008E773A"/>
    <w:rsid w:val="00A37482"/>
    <w:rsid w:val="00B46672"/>
    <w:rsid w:val="00B75848"/>
    <w:rsid w:val="00BC4B36"/>
    <w:rsid w:val="00DD6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8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Mic13</b:Tag>
    <b:SourceType>BookSection</b:SourceType>
    <b:Guid>{5831C254-780F-4631-9F49-CA0FE9593887}</b:Guid>
    <b:LCID>0</b:LCID>
    <b:Author>
      <b:BookAuthor>
        <b:NameList>
          <b:Person>
            <b:Last>Powell</b:Last>
            <b:First>Michael</b:First>
            <b:Middle>S. Mikowski and Josh C.</b:Middle>
          </b:Person>
        </b:NameList>
      </b:BookAuthor>
    </b:Author>
    <b:Year>2013</b:Year>
    <b:BookTitle>Single Page Web Applications</b:BookTitle>
    <b:Publisher>Manning Publications</b:Publisher>
    <b:Pages>5-7</b:Pages>
    <b:RefOrder>1</b:RefOrder>
  </b:Source>
</b:Sources>
</file>

<file path=customXml/itemProps1.xml><?xml version="1.0" encoding="utf-8"?>
<ds:datastoreItem xmlns:ds="http://schemas.openxmlformats.org/officeDocument/2006/customXml" ds:itemID="{634B6F11-3CE1-46CA-A0E6-C1C05BCCC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2017-04-20T08:43:00Z</dcterms:created>
  <dcterms:modified xsi:type="dcterms:W3CDTF">2017-04-20T10:36:00Z</dcterms:modified>
</cp:coreProperties>
</file>