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B0" w:rsidRPr="004D57B0" w:rsidRDefault="004D57B0" w:rsidP="001601D0">
      <w:pPr>
        <w:rPr>
          <w:lang w:val="en-US"/>
        </w:rPr>
      </w:pPr>
      <w:proofErr w:type="spellStart"/>
      <w:r>
        <w:rPr>
          <w:lang w:val="en-US"/>
        </w:rPr>
        <w:t>NavisElectronics.TechPreparation</w:t>
      </w:r>
      <w:proofErr w:type="spellEnd"/>
    </w:p>
    <w:p w:rsidR="004D57B0" w:rsidRDefault="004D57B0">
      <w:pPr>
        <w:rPr>
          <w:lang w:val="en-US"/>
        </w:rPr>
      </w:pPr>
      <w:r>
        <w:t>Руководство пользователя</w:t>
      </w:r>
    </w:p>
    <w:p w:rsidR="004D57B0" w:rsidRDefault="004D57B0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705111079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D57B0" w:rsidRDefault="004D57B0">
          <w:pPr>
            <w:pStyle w:val="a7"/>
          </w:pPr>
          <w:r>
            <w:t>Оглавление</w:t>
          </w:r>
        </w:p>
        <w:p w:rsidR="00F71527" w:rsidRDefault="004D57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560" w:history="1">
            <w:r w:rsidR="00F71527" w:rsidRPr="004E6591">
              <w:rPr>
                <w:rStyle w:val="a8"/>
                <w:noProof/>
              </w:rPr>
              <w:t>Начало работы</w:t>
            </w:r>
            <w:r w:rsidR="00F71527">
              <w:rPr>
                <w:noProof/>
                <w:webHidden/>
              </w:rPr>
              <w:tab/>
            </w:r>
            <w:r w:rsidR="00F71527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_Toc11943560 \h </w:instrText>
            </w:r>
            <w:r w:rsidR="00F71527">
              <w:rPr>
                <w:noProof/>
                <w:webHidden/>
              </w:rPr>
            </w:r>
            <w:r w:rsidR="00F71527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3</w:t>
            </w:r>
            <w:r w:rsidR="00F71527"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1" w:history="1">
            <w:r w:rsidRPr="004E6591">
              <w:rPr>
                <w:rStyle w:val="a8"/>
                <w:noProof/>
              </w:rPr>
              <w:t>Разделительная ведомость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2" w:history="1">
            <w:r w:rsidRPr="004E6591">
              <w:rPr>
                <w:rStyle w:val="a8"/>
                <w:noProof/>
              </w:rPr>
              <w:t>Обновление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3" w:history="1">
            <w:r w:rsidRPr="004E6591">
              <w:rPr>
                <w:rStyle w:val="a8"/>
                <w:noProof/>
              </w:rPr>
              <w:t>Загрузка технологической подготовки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4" w:history="1">
            <w:r w:rsidRPr="004E6591">
              <w:rPr>
                <w:rStyle w:val="a8"/>
                <w:noProof/>
              </w:rPr>
              <w:t>Ведомость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5" w:history="1">
            <w:r w:rsidRPr="004E6591">
              <w:rPr>
                <w:rStyle w:val="a8"/>
                <w:noProof/>
              </w:rPr>
              <w:t>Ведомость технологических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6" w:history="1">
            <w:r w:rsidRPr="004E6591">
              <w:rPr>
                <w:rStyle w:val="a8"/>
                <w:noProof/>
              </w:rPr>
              <w:t>Ведомость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7" w:history="1">
            <w:r w:rsidRPr="004E6591">
              <w:rPr>
                <w:rStyle w:val="a8"/>
                <w:noProof/>
              </w:rPr>
              <w:t>Ведомость стандартных изделий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F715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8" w:history="1">
            <w:r w:rsidRPr="004E6591">
              <w:rPr>
                <w:rStyle w:val="a8"/>
                <w:noProof/>
              </w:rPr>
              <w:t>Работа с технологическим отходом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B0" w:rsidRDefault="004D57B0">
          <w:r>
            <w:fldChar w:fldCharType="end"/>
          </w:r>
        </w:p>
      </w:sdtContent>
    </w:sdt>
    <w:p w:rsidR="004D57B0" w:rsidRPr="004D57B0" w:rsidRDefault="004D57B0">
      <w:r>
        <w:rPr>
          <w:b/>
        </w:rPr>
        <w:br w:type="page"/>
      </w:r>
    </w:p>
    <w:p w:rsidR="00656EB4" w:rsidRPr="00656EB4" w:rsidRDefault="00656EB4" w:rsidP="001601D0">
      <w:pPr>
        <w:rPr>
          <w:b/>
        </w:rPr>
      </w:pPr>
      <w:r w:rsidRPr="00656EB4">
        <w:rPr>
          <w:b/>
        </w:rPr>
        <w:lastRenderedPageBreak/>
        <w:t>ВНИМАНИЕ! ВНЕШНИЙ ВИД ОКОН И ПОЛОЖЕНИЕ ОСНОВНЫХ КНОПОК МО</w:t>
      </w:r>
      <w:r>
        <w:rPr>
          <w:b/>
        </w:rPr>
        <w:t>ЖЕТ МЕНЯТЬСЯ ОТ ВЕРСИИ К ВЕРСИИ, А В ОКНАХ МОЖЕТ ОТОБРАЖАТЬСЯ ОТЛАДОЧНАЯ ИНФОРМАЦИЯ!</w:t>
      </w:r>
    </w:p>
    <w:p w:rsidR="00656EB4" w:rsidRDefault="00656EB4" w:rsidP="00F71527">
      <w:pPr>
        <w:pStyle w:val="1"/>
      </w:pPr>
      <w:bookmarkStart w:id="0" w:name="_Toc11943560"/>
      <w:r>
        <w:t>Начало работы</w:t>
      </w:r>
      <w:bookmarkEnd w:id="0"/>
    </w:p>
    <w:p w:rsidR="00656EB4" w:rsidRPr="00656EB4" w:rsidRDefault="00656EB4" w:rsidP="00F71527">
      <w:pPr>
        <w:ind w:firstLine="709"/>
      </w:pPr>
      <w:r>
        <w:t xml:space="preserve">Вызовите контекстное меню по заказу и выберите пункт «Редактировать технологические ведомости» 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5940425" cy="2947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10" w:rsidRPr="00656EB4" w:rsidRDefault="00B63310" w:rsidP="001601D0">
      <w:r>
        <w:t>Панель управляющих команд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2355215" cy="27622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675"/>
        <w:gridCol w:w="8896"/>
      </w:tblGrid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35" name="Рисунок 13" descr="D:\Projects\TechPreparing\NavisElectronics.TechPreparing\NavisElectronics.TechPreparation\Resources\icons8-repea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D:\Projects\TechPreparing\NavisElectronics.TechPreparing\NavisElectronics.TechPreparation\Resources\icons8-repea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Pr="004D57B0" w:rsidRDefault="004D57B0">
            <w:hyperlink w:anchor="_Обновление_данных" w:history="1">
              <w:r w:rsidRPr="004D57B0">
                <w:rPr>
                  <w:rStyle w:val="a8"/>
                  <w:noProof/>
                  <w:lang w:eastAsia="ru-RU"/>
                </w:rPr>
                <w:t>Обновление дан</w:t>
              </w:r>
              <w:r w:rsidRPr="004D57B0">
                <w:rPr>
                  <w:rStyle w:val="a8"/>
                  <w:noProof/>
                  <w:lang w:eastAsia="ru-RU"/>
                </w:rPr>
                <w:t>н</w:t>
              </w:r>
              <w:r w:rsidRPr="004D57B0">
                <w:rPr>
                  <w:rStyle w:val="a8"/>
                  <w:noProof/>
                  <w:lang w:eastAsia="ru-RU"/>
                </w:rPr>
                <w:t>ых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2" name="Рисунок 22" descr="D:\Projects\TechPreparing\NavisElectronics.TechPreparing\NavisElectronics.TechPreparation\Resources\icons8-robo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ojects\TechPreparing\NavisElectronics.TechPreparing\NavisElectronics.TechPreparation\Resources\icons8-robo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4D57B0" w:rsidP="004D57B0">
            <w:hyperlink w:anchor="_Загрузка_технологической_подготовки" w:history="1">
              <w:r w:rsidR="00B63310" w:rsidRPr="004D57B0">
                <w:rPr>
                  <w:rStyle w:val="a8"/>
                </w:rPr>
                <w:t>Загр</w:t>
              </w:r>
              <w:r w:rsidR="00B63310" w:rsidRPr="004D57B0">
                <w:rPr>
                  <w:rStyle w:val="a8"/>
                </w:rPr>
                <w:t>у</w:t>
              </w:r>
              <w:r w:rsidR="00B63310" w:rsidRPr="004D57B0">
                <w:rPr>
                  <w:rStyle w:val="a8"/>
                </w:rPr>
                <w:t>зка тех. подготовки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5" name="Рисунок 23" descr="D:\Projects\TechPreparing\NavisElectronics.TechPreparing\NavisElectronics.TechPreparation\Resources\if_stock_new-meeting_21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s\TechPreparing\NavisElectronics.TechPreparing\NavisElectronics.TechPreparation\Resources\if_stock_new-meeting_21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4D57B0" w:rsidP="00B63310">
            <w:hyperlink w:anchor="_Ведомость_кооперации" w:history="1">
              <w:r w:rsidR="00B63310" w:rsidRPr="004D57B0">
                <w:rPr>
                  <w:rStyle w:val="a8"/>
                </w:rPr>
                <w:t>Ведомость кооперации</w:t>
              </w:r>
            </w:hyperlink>
          </w:p>
          <w:p w:rsidR="00B63310" w:rsidRDefault="00B63310"/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63830" cy="163830"/>
                  <wp:effectExtent l="19050" t="0" r="7620" b="0"/>
                  <wp:docPr id="8" name="Рисунок 24" descr="D:\Projects\TechPreparing\NavisElectronics.TechPreparing\NavisElectronics.TechPreparation\Resources\route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Projects\TechPreparing\NavisElectronics.TechPreparing\NavisElectronics.TechPreparation\Resources\route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4D57B0">
            <w:hyperlink w:anchor="_Ведомость_технологических_маршрутов" w:history="1">
              <w:r w:rsidR="00B63310" w:rsidRPr="004D57B0">
                <w:rPr>
                  <w:rStyle w:val="a8"/>
                </w:rPr>
                <w:t>Ведомость технологических маршрутов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40" name="Рисунок 25" descr="D:\Projects\TechPreparing\NavisElectronics.TechPreparing\NavisElectronics.TechPreparation\Resources\just_another_layers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D:\Projects\TechPreparing\NavisElectronics.TechPreparing\NavisElectronics.TechPreparation\Resources\just_another_layers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4D57B0">
            <w:hyperlink w:anchor="_Ведомость_материалов" w:history="1">
              <w:r w:rsidR="00B63310" w:rsidRPr="004D57B0">
                <w:rPr>
                  <w:rStyle w:val="a8"/>
                  <w:noProof/>
                  <w:lang w:eastAsia="ru-RU"/>
                </w:rPr>
                <w:t>Ведомость м</w:t>
              </w:r>
              <w:r w:rsidR="00B63310" w:rsidRPr="004D57B0">
                <w:rPr>
                  <w:rStyle w:val="a8"/>
                  <w:noProof/>
                  <w:lang w:eastAsia="ru-RU"/>
                </w:rPr>
                <w:t>а</w:t>
              </w:r>
              <w:r w:rsidR="00B63310" w:rsidRPr="004D57B0">
                <w:rPr>
                  <w:rStyle w:val="a8"/>
                  <w:noProof/>
                  <w:lang w:eastAsia="ru-RU"/>
                </w:rPr>
                <w:t>териалов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207010" cy="207010"/>
                  <wp:effectExtent l="19050" t="0" r="2540" b="0"/>
                  <wp:docPr id="9" name="Рисунок 30" descr="D:\Projects\TechPreparing\NavisElectronics.TechPreparing\NavisElectronics.TechPreparation\Resources\iconfinder_Screw_bolts_36053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Projects\TechPreparing\NavisElectronics.TechPreparing\NavisElectronics.TechPreparation\Resources\iconfinder_Screw_bolts_36053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4D57B0">
            <w:hyperlink w:anchor="_Ведомость_стандартных_изделий" w:history="1">
              <w:r w:rsidR="00B63310" w:rsidRPr="004D57B0">
                <w:rPr>
                  <w:rStyle w:val="a8"/>
                </w:rPr>
                <w:t>Ведомость стандартных изделий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1" name="Рисунок 31" descr="D:\Projects\TechPreparing\NavisElectronics.TechPreparing\NavisElectronics.TechPreparation\Resources\icons8-full-trash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Projects\TechPreparing\NavisElectronics.TechPreparing\NavisElectronics.TechPreparation\Resources\icons8-full-trash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4D57B0">
            <w:hyperlink w:anchor="_Работа_с_технологическим" w:history="1">
              <w:r w:rsidR="00B63310" w:rsidRPr="004D57B0">
                <w:rPr>
                  <w:rStyle w:val="a8"/>
                </w:rPr>
                <w:t>Работа с технологическим отходом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2" name="Рисунок 32" descr="D:\Projects\TechPreparing\NavisElectronics.TechPreparing\NavisElectronics.TechPreparation\Resources\icons8-download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Projects\TechPreparing\NavisElectronics.TechPreparing\NavisElectronics.TechPreparation\Resources\icons8-download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Загрузка и редактирование новых данных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4" name="Рисунок 33" descr="D:\Projects\TechPreparing\NavisElectronics.TechPreparing\NavisElectronics.TechPreparation\Resources\icons8-ok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Projects\TechPreparing\NavisElectronics.TechPreparing\NavisElectronics.TechPreparation\Resources\icons8-ok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Проверка введенных данных</w:t>
            </w:r>
          </w:p>
        </w:tc>
      </w:tr>
    </w:tbl>
    <w:p w:rsidR="00B63310" w:rsidRDefault="00B63310">
      <w:r>
        <w:br w:type="page"/>
      </w:r>
    </w:p>
    <w:p w:rsidR="00B63310" w:rsidRDefault="00B63310" w:rsidP="00B63310">
      <w:pPr>
        <w:pStyle w:val="1"/>
        <w:rPr>
          <w:lang w:val="en-US"/>
        </w:rPr>
      </w:pPr>
      <w:bookmarkStart w:id="1" w:name="_Toc11943561"/>
      <w:r>
        <w:lastRenderedPageBreak/>
        <w:t>Разделительная ведомость</w:t>
      </w:r>
      <w:bookmarkEnd w:id="1"/>
    </w:p>
    <w:p w:rsidR="004D57B0" w:rsidRDefault="004D57B0" w:rsidP="004D57B0">
      <w:r>
        <w:t xml:space="preserve">Главное окно программы представляет из </w:t>
      </w:r>
      <w:proofErr w:type="gramStart"/>
      <w:r>
        <w:t>себя</w:t>
      </w:r>
      <w:proofErr w:type="gramEnd"/>
      <w:r>
        <w:t xml:space="preserve"> по сути разделительную ведомость. Для закрепления отдельных узлов за изготовителем выделите требуемый узел в дереве в левой части окна, а в таблице укажите ему </w:t>
      </w:r>
      <w:proofErr w:type="gramStart"/>
      <w:r>
        <w:t>изготовителя</w:t>
      </w:r>
      <w:proofErr w:type="gramEnd"/>
      <w:r>
        <w:t xml:space="preserve"> дважды нажав на ячейку.</w:t>
      </w:r>
    </w:p>
    <w:p w:rsidR="004D57B0" w:rsidRPr="004D57B0" w:rsidRDefault="004D57B0" w:rsidP="004D57B0">
      <w:r>
        <w:t>За изготовителем заказа закрепляйте того, кому этот заказ пришел</w:t>
      </w:r>
    </w:p>
    <w:p w:rsidR="00B63310" w:rsidRDefault="00B63310" w:rsidP="00B63310">
      <w:pPr>
        <w:pStyle w:val="1"/>
      </w:pPr>
      <w:bookmarkStart w:id="2" w:name="_Обновление_данных"/>
      <w:bookmarkStart w:id="3" w:name="_Toc11943562"/>
      <w:bookmarkEnd w:id="2"/>
      <w:r>
        <w:t>Обновление данных</w:t>
      </w:r>
      <w:bookmarkEnd w:id="3"/>
    </w:p>
    <w:p w:rsidR="00B63310" w:rsidRPr="00B63310" w:rsidRDefault="00B63310" w:rsidP="002B6DFE">
      <w:pPr>
        <w:ind w:firstLine="709"/>
      </w:pPr>
      <w:r>
        <w:t xml:space="preserve">В случае, когда вы видите </w:t>
      </w:r>
      <w:r w:rsidR="002B6DFE">
        <w:t>в дереве главного окна, как Вы считаете, устаревшие данные, или в некоторых ведомостях отображаются неправильные данные, то следует нажать эту кнопку. Происходит пересчет и перестроение дерева из данных в оперативной памяти</w:t>
      </w:r>
    </w:p>
    <w:p w:rsidR="00B63310" w:rsidRDefault="00B63310" w:rsidP="00B63310">
      <w:pPr>
        <w:pStyle w:val="1"/>
      </w:pPr>
      <w:bookmarkStart w:id="4" w:name="_Загрузка_технологической_подготовки"/>
      <w:bookmarkStart w:id="5" w:name="_Toc11943563"/>
      <w:bookmarkEnd w:id="4"/>
      <w:r>
        <w:t>Загрузка технологической подготовки</w:t>
      </w:r>
      <w:bookmarkEnd w:id="5"/>
    </w:p>
    <w:p w:rsidR="002B6DFE" w:rsidRPr="004D57B0" w:rsidRDefault="002B6DFE" w:rsidP="006F3CF8">
      <w:pPr>
        <w:ind w:firstLine="709"/>
      </w:pPr>
      <w:r>
        <w:t xml:space="preserve">По нажатию на эту кнопку будет предложен диалог выбора заказа. После Вашего выбора будет произведена загрузка его тех. подготовки. </w:t>
      </w:r>
    </w:p>
    <w:p w:rsidR="006F3CF8" w:rsidRDefault="006F3CF8" w:rsidP="002B6D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0662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F8" w:rsidRPr="006F3CF8" w:rsidRDefault="006F3CF8" w:rsidP="006F3CF8">
      <w:pPr>
        <w:ind w:firstLine="709"/>
      </w:pPr>
      <w:r>
        <w:t>Вы выбираете нужный Вам узел и нажимаете кнопку «ОК». После этого будет произведен поиск выбранного узла и всех его потомков в текущем заказе, а затем произведено копирование основных параметров, отвечающих за технологическую подготовку: тех. запас, объем выборки, маршрут изготовления и прочие атрибуты.</w:t>
      </w:r>
    </w:p>
    <w:p w:rsidR="00B63310" w:rsidRDefault="00B63310" w:rsidP="00B63310">
      <w:pPr>
        <w:pStyle w:val="1"/>
      </w:pPr>
      <w:bookmarkStart w:id="6" w:name="_Ведомость_кооперации"/>
      <w:bookmarkStart w:id="7" w:name="_Toc11943564"/>
      <w:bookmarkEnd w:id="6"/>
      <w:r>
        <w:t>Ведомость кооперации</w:t>
      </w:r>
      <w:bookmarkEnd w:id="7"/>
    </w:p>
    <w:p w:rsidR="006F3CF8" w:rsidRDefault="006F3CF8" w:rsidP="00110871">
      <w:pPr>
        <w:ind w:firstLine="709"/>
      </w:pPr>
      <w:r>
        <w:t>По нажатию на кнопку Ведомости кооперации Вам будет предложен диалог выбора изготовителя, от лица которого Вы хотите видеть содержимое заказа</w:t>
      </w:r>
    </w:p>
    <w:p w:rsidR="00721E18" w:rsidRDefault="00721E18" w:rsidP="006F3CF8">
      <w:r>
        <w:rPr>
          <w:noProof/>
          <w:lang w:eastAsia="ru-RU"/>
        </w:rPr>
        <w:drawing>
          <wp:inline distT="0" distB="0" distL="0" distR="0">
            <wp:extent cx="3053715" cy="166497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lastRenderedPageBreak/>
        <w:t xml:space="preserve">К примеру, обведенные узлы делаются в </w:t>
      </w:r>
      <w:proofErr w:type="spellStart"/>
      <w:proofErr w:type="gramStart"/>
      <w:r>
        <w:t>Навис-Электронике</w:t>
      </w:r>
      <w:proofErr w:type="spellEnd"/>
      <w:proofErr w:type="gramEnd"/>
      <w:r>
        <w:t>, а весь остальной заказ по КБ НАВИС.</w:t>
      </w:r>
    </w:p>
    <w:p w:rsidR="00352B2B" w:rsidRDefault="00352B2B" w:rsidP="006F3CF8">
      <w:r>
        <w:rPr>
          <w:noProof/>
          <w:lang w:eastAsia="ru-RU"/>
        </w:rPr>
        <w:drawing>
          <wp:inline distT="0" distB="0" distL="0" distR="0">
            <wp:extent cx="5940425" cy="1256010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t>От лица КБ НАВИС эти два узла делаются по кооперации.</w:t>
      </w:r>
    </w:p>
    <w:p w:rsidR="00352B2B" w:rsidRDefault="00352B2B" w:rsidP="006F3CF8">
      <w:r>
        <w:rPr>
          <w:noProof/>
          <w:lang w:eastAsia="ru-RU"/>
        </w:rPr>
        <w:drawing>
          <wp:inline distT="0" distB="0" distL="0" distR="0">
            <wp:extent cx="5762625" cy="153543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t xml:space="preserve">От лица же НАВИС-Электроники дерево выглядит иначе: только те узлы, за которые отвечает этот изготовитель </w:t>
      </w:r>
    </w:p>
    <w:p w:rsidR="00352B2B" w:rsidRDefault="00352B2B" w:rsidP="006F3C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26421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93" w:rsidRPr="00635593" w:rsidRDefault="00635593" w:rsidP="00635593">
      <w:pPr>
        <w:pStyle w:val="2"/>
      </w:pPr>
      <w:r>
        <w:t>Работа с ведомостью кооперации</w:t>
      </w:r>
    </w:p>
    <w:p w:rsidR="00635593" w:rsidRDefault="00635593" w:rsidP="00B63310">
      <w:pPr>
        <w:pStyle w:val="1"/>
        <w:rPr>
          <w:lang w:val="en-US"/>
        </w:rPr>
      </w:pPr>
      <w:bookmarkStart w:id="8" w:name="_Ведомость_технологических_маршрутов"/>
      <w:bookmarkStart w:id="9" w:name="_Toc11943565"/>
      <w:bookmarkEnd w:id="8"/>
      <w:r>
        <w:rPr>
          <w:noProof/>
          <w:lang w:eastAsia="ru-RU"/>
        </w:rPr>
        <w:drawing>
          <wp:inline distT="0" distB="0" distL="0" distR="0">
            <wp:extent cx="2346325" cy="278638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93" w:rsidRPr="00635593" w:rsidRDefault="00635593" w:rsidP="00635593">
      <w:r>
        <w:t xml:space="preserve">Просмотр – открывает карточку изделия в </w:t>
      </w:r>
      <w:r>
        <w:rPr>
          <w:lang w:val="en-US"/>
        </w:rPr>
        <w:t>IPS</w:t>
      </w:r>
    </w:p>
    <w:p w:rsidR="00635593" w:rsidRDefault="00635593" w:rsidP="00635593">
      <w:r>
        <w:lastRenderedPageBreak/>
        <w:t>Перейти к архиву предприятия – открывает папку с изделием из старого архива</w:t>
      </w:r>
    </w:p>
    <w:p w:rsidR="00635593" w:rsidRDefault="00635593" w:rsidP="00635593">
      <w:r>
        <w:t>По кооперации и</w:t>
      </w:r>
      <w:proofErr w:type="gramStart"/>
      <w:r>
        <w:t xml:space="preserve"> У</w:t>
      </w:r>
      <w:proofErr w:type="gramEnd"/>
      <w:r>
        <w:t>брать кооперацию – устанавливает узлу кооперацию или убирает ее соответственно.</w:t>
      </w:r>
    </w:p>
    <w:p w:rsidR="00635593" w:rsidRDefault="00635593" w:rsidP="00635593">
      <w:r>
        <w:t>Аналогично с указанием ТП и примечания.</w:t>
      </w:r>
    </w:p>
    <w:p w:rsidR="00635593" w:rsidRPr="001C724B" w:rsidRDefault="00635593" w:rsidP="00635593">
      <w:pPr>
        <w:rPr>
          <w:b/>
          <w:lang w:val="en-US"/>
        </w:rPr>
      </w:pPr>
      <w:r w:rsidRPr="00635593">
        <w:rPr>
          <w:b/>
        </w:rPr>
        <w:t>ВНИМАНИЕ! ПРИМЕЧАНИЕ В ЭТОЙ ВЕДОМОСТИ ОТЛИЧАЕТСЯ ОТ ПРИМЕЧАНИЯ В ВЕДОМОСТИ МАРШРУТОВ</w:t>
      </w:r>
    </w:p>
    <w:p w:rsidR="00B63310" w:rsidRDefault="00B63310" w:rsidP="00B63310">
      <w:pPr>
        <w:pStyle w:val="1"/>
      </w:pPr>
      <w:r>
        <w:t>Ведомость технологических маршрутов</w:t>
      </w:r>
      <w:bookmarkEnd w:id="9"/>
    </w:p>
    <w:p w:rsidR="00B63310" w:rsidRDefault="00B63310" w:rsidP="00B63310">
      <w:pPr>
        <w:pStyle w:val="1"/>
      </w:pPr>
      <w:bookmarkStart w:id="10" w:name="_Ведомость_материалов"/>
      <w:bookmarkStart w:id="11" w:name="_Toc11943566"/>
      <w:bookmarkEnd w:id="10"/>
      <w:r>
        <w:t>Ведомость материалов</w:t>
      </w:r>
      <w:bookmarkEnd w:id="11"/>
    </w:p>
    <w:p w:rsidR="00B63310" w:rsidRDefault="00B63310" w:rsidP="00B63310">
      <w:pPr>
        <w:pStyle w:val="1"/>
      </w:pPr>
      <w:bookmarkStart w:id="12" w:name="_Ведомость_стандартных_изделий"/>
      <w:bookmarkStart w:id="13" w:name="_Toc11943567"/>
      <w:bookmarkEnd w:id="12"/>
      <w:r>
        <w:t>Ведомость стандартных изделий</w:t>
      </w:r>
      <w:bookmarkEnd w:id="13"/>
    </w:p>
    <w:p w:rsidR="00B63310" w:rsidRDefault="00B63310" w:rsidP="00B63310">
      <w:pPr>
        <w:pStyle w:val="1"/>
      </w:pPr>
      <w:bookmarkStart w:id="14" w:name="_Работа_с_технологическим"/>
      <w:bookmarkStart w:id="15" w:name="_Toc11943568"/>
      <w:bookmarkEnd w:id="14"/>
      <w:r>
        <w:t>Работа с технологическим отходом</w:t>
      </w:r>
      <w:bookmarkEnd w:id="15"/>
    </w:p>
    <w:p w:rsidR="00B63310" w:rsidRDefault="00B63310" w:rsidP="00B63310"/>
    <w:p w:rsidR="00B63310" w:rsidRPr="00B63310" w:rsidRDefault="00B63310" w:rsidP="00B63310"/>
    <w:p w:rsidR="00B63310" w:rsidRDefault="00B63310" w:rsidP="00B63310">
      <w:pPr>
        <w:pStyle w:val="1"/>
      </w:pPr>
      <w:r>
        <w:br w:type="page"/>
      </w:r>
    </w:p>
    <w:p w:rsidR="001601D0" w:rsidRDefault="001601D0" w:rsidP="001601D0">
      <w:r>
        <w:lastRenderedPageBreak/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>Нужно создать новый экземпляр Цеха или участка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пространство\Каталоги</w:t>
      </w:r>
      <w:proofErr w:type="spellEnd"/>
      <w:r w:rsidRPr="00A42030">
        <w:rPr>
          <w:b/>
          <w:i/>
        </w:rPr>
        <w:t xml:space="preserve"> и справочники </w:t>
      </w:r>
      <w:proofErr w:type="spellStart"/>
      <w:r w:rsidRPr="00A42030">
        <w:rPr>
          <w:b/>
          <w:i/>
        </w:rPr>
        <w:t>IMBASE\Справочники\Цеха</w:t>
      </w:r>
      <w:proofErr w:type="spellEnd"/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</w:t>
      </w:r>
      <w:proofErr w:type="gramStart"/>
      <w:r>
        <w:t xml:space="preserve"> К</w:t>
      </w:r>
      <w:proofErr w:type="gramEnd"/>
      <w:r>
        <w:t>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lastRenderedPageBreak/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</w:t>
      </w:r>
      <w:proofErr w:type="gramStart"/>
      <w:r>
        <w:t>новую</w:t>
      </w:r>
      <w:proofErr w:type="gramEnd"/>
      <w:r>
        <w:t xml:space="preserve">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7A60"/>
    <w:rsid w:val="00034A40"/>
    <w:rsid w:val="00110871"/>
    <w:rsid w:val="00125AE4"/>
    <w:rsid w:val="001551C3"/>
    <w:rsid w:val="001601D0"/>
    <w:rsid w:val="001C724B"/>
    <w:rsid w:val="002B6DFE"/>
    <w:rsid w:val="00352B2B"/>
    <w:rsid w:val="00443827"/>
    <w:rsid w:val="004D57B0"/>
    <w:rsid w:val="00635593"/>
    <w:rsid w:val="00656EB4"/>
    <w:rsid w:val="006F3CF8"/>
    <w:rsid w:val="007144C8"/>
    <w:rsid w:val="00721E18"/>
    <w:rsid w:val="00966B14"/>
    <w:rsid w:val="009C7A60"/>
    <w:rsid w:val="00A42030"/>
    <w:rsid w:val="00AF6EE6"/>
    <w:rsid w:val="00B17537"/>
    <w:rsid w:val="00B63310"/>
    <w:rsid w:val="00BD646C"/>
    <w:rsid w:val="00C4381B"/>
    <w:rsid w:val="00CB543B"/>
    <w:rsid w:val="00EE4BD5"/>
    <w:rsid w:val="00F7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D0"/>
  </w:style>
  <w:style w:type="paragraph" w:styleId="1">
    <w:name w:val="heading 1"/>
    <w:basedOn w:val="a"/>
    <w:next w:val="a"/>
    <w:link w:val="10"/>
    <w:uiPriority w:val="9"/>
    <w:qFormat/>
    <w:rsid w:val="00B6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63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B6DF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D57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57B0"/>
    <w:pPr>
      <w:spacing w:after="100"/>
    </w:pPr>
  </w:style>
  <w:style w:type="character" w:styleId="a8">
    <w:name w:val="Hyperlink"/>
    <w:basedOn w:val="a0"/>
    <w:uiPriority w:val="99"/>
    <w:unhideWhenUsed/>
    <w:rsid w:val="004D57B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57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24FFE-6666-49AB-87B2-A030BADE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Regress</cp:lastModifiedBy>
  <cp:revision>8</cp:revision>
  <dcterms:created xsi:type="dcterms:W3CDTF">2018-10-26T14:10:00Z</dcterms:created>
  <dcterms:modified xsi:type="dcterms:W3CDTF">2019-06-20T23:52:00Z</dcterms:modified>
</cp:coreProperties>
</file>