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285" w:rsidRDefault="0060146F" w:rsidP="0060146F">
      <w:pPr>
        <w:pStyle w:val="Title"/>
      </w:pPr>
      <w:r>
        <w:t>Race Operations Manual</w:t>
      </w:r>
    </w:p>
    <w:p w:rsidR="0060146F" w:rsidRDefault="0060146F" w:rsidP="0060146F">
      <w:pPr>
        <w:pStyle w:val="Heading1"/>
      </w:pPr>
      <w:r>
        <w:t>Ringkasan</w:t>
      </w:r>
    </w:p>
    <w:p w:rsidR="0060146F" w:rsidRDefault="0060146F" w:rsidP="0060146F">
      <w:r>
        <w:t>Organisasi, command center, radio, logistik, air, BIB, timing.</w:t>
      </w:r>
    </w:p>
    <w:p w:rsidR="0060146F" w:rsidRPr="0060146F" w:rsidRDefault="0060146F" w:rsidP="0060146F"/>
    <w:sectPr w:rsidR="0060146F" w:rsidRPr="0060146F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46F"/>
    <w:rsid w:val="001643EC"/>
    <w:rsid w:val="00552DF7"/>
    <w:rsid w:val="0060146F"/>
    <w:rsid w:val="00615285"/>
    <w:rsid w:val="00C648CF"/>
    <w:rsid w:val="00CB6B48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0AEA32-27A5-49DB-BF16-A6344EB2B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1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46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46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46F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46F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46F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46F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46F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46F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46F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601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46F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46F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601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46F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601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46F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6014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2025-11-06T11:50:00Z</dcterms:created>
  <dcterms:modified xsi:type="dcterms:W3CDTF">2025-11-06T11:50:00Z</dcterms:modified>
</cp:coreProperties>
</file>