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BB0B32" w:rsidP="00BB0B32">
      <w:pPr>
        <w:pStyle w:val="Title"/>
      </w:pPr>
      <w:r>
        <w:t>Paket Sponsorship</w:t>
      </w:r>
    </w:p>
    <w:p w:rsidR="00BB0B32" w:rsidRDefault="00BB0B32" w:rsidP="00BB0B32">
      <w:pPr>
        <w:pStyle w:val="Heading1"/>
      </w:pPr>
      <w:r>
        <w:t>Ringkasan</w:t>
      </w:r>
    </w:p>
    <w:p w:rsidR="00BB0B32" w:rsidRDefault="00BB0B32" w:rsidP="00BB0B32">
      <w:r>
        <w:t>Paket Platinum/Gold/Silver, hak branding, aktivasi, tiket.</w:t>
      </w:r>
    </w:p>
    <w:p w:rsidR="00BB0B32" w:rsidRPr="00BB0B32" w:rsidRDefault="00BB0B32" w:rsidP="00BB0B32"/>
    <w:sectPr w:rsidR="00BB0B32" w:rsidRPr="00BB0B32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32"/>
    <w:rsid w:val="001643EC"/>
    <w:rsid w:val="00552DF7"/>
    <w:rsid w:val="00615285"/>
    <w:rsid w:val="00AE55B7"/>
    <w:rsid w:val="00BB0B32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46EF65-2343-4D20-8EB2-05ACB0BC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B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B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B3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B3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B3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B3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B3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B3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B3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B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B3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B3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B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B3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B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B3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B0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