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71760D" w:rsidP="0071760D">
      <w:pPr>
        <w:pStyle w:val="Title"/>
      </w:pPr>
      <w:r>
        <w:t>Script MC &amp; Announcer</w:t>
      </w:r>
    </w:p>
    <w:p w:rsidR="0071760D" w:rsidRDefault="0071760D" w:rsidP="0071760D">
      <w:pPr>
        <w:pStyle w:val="Heading1"/>
      </w:pPr>
      <w:r>
        <w:t>Ringkasan</w:t>
      </w:r>
    </w:p>
    <w:p w:rsidR="0071760D" w:rsidRDefault="0071760D" w:rsidP="0071760D">
      <w:r>
        <w:t>Pembukaan, himbauan keselamatan, countdown, awarding.</w:t>
      </w:r>
    </w:p>
    <w:p w:rsidR="0071760D" w:rsidRPr="0071760D" w:rsidRDefault="0071760D" w:rsidP="0071760D"/>
    <w:sectPr w:rsidR="0071760D" w:rsidRPr="0071760D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0D"/>
    <w:rsid w:val="001643EC"/>
    <w:rsid w:val="00552DF7"/>
    <w:rsid w:val="00615285"/>
    <w:rsid w:val="0071760D"/>
    <w:rsid w:val="00885EE5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386D86-5668-4AF2-97EF-4941ED43A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0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0D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0D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0D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0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0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0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0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17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60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60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17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0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17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0D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17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