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E0C5" w14:textId="77777777" w:rsidR="00D056EC" w:rsidRDefault="00D056EC" w:rsidP="00622A73">
      <w:pPr>
        <w:spacing w:line="480" w:lineRule="auto"/>
        <w:rPr>
          <w:color w:val="FF0000"/>
        </w:rPr>
      </w:pPr>
    </w:p>
    <w:p w14:paraId="7D1A8839" w14:textId="3627F5A4" w:rsidR="00691D5B" w:rsidRPr="00333456" w:rsidRDefault="00D926B0" w:rsidP="00622A73">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Object-Oriented Programming</w:t>
      </w:r>
    </w:p>
    <w:p w14:paraId="163B3A12" w14:textId="67A2B3FA" w:rsidR="00960119" w:rsidRDefault="009C795A"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color w:val="000000" w:themeColor="text1"/>
          <w:sz w:val="24"/>
          <w:szCs w:val="24"/>
        </w:rPr>
        <w:t>Object-Oriented Programming has many advantages when comparing to standard procedural programming. With Object-Oriented Programming the code has modularity which makes troubleshooting much easier and quicker to track down the issues the program is causing. In addition to that, with the use of inheritance in Object-Oriented programming, we can reuse the code making the program simpler</w:t>
      </w:r>
      <w:r w:rsidR="00960119" w:rsidRPr="00333456">
        <w:rPr>
          <w:rFonts w:ascii="Times New Roman" w:hAnsi="Times New Roman" w:cs="Times New Roman"/>
          <w:color w:val="000000" w:themeColor="text1"/>
          <w:sz w:val="24"/>
          <w:szCs w:val="24"/>
        </w:rPr>
        <w:t>, smaller,</w:t>
      </w:r>
      <w:r w:rsidRPr="00333456">
        <w:rPr>
          <w:rFonts w:ascii="Times New Roman" w:hAnsi="Times New Roman" w:cs="Times New Roman"/>
          <w:color w:val="000000" w:themeColor="text1"/>
          <w:sz w:val="24"/>
          <w:szCs w:val="24"/>
        </w:rPr>
        <w:t xml:space="preserve"> and </w:t>
      </w:r>
      <w:r w:rsidR="00960119" w:rsidRPr="00333456">
        <w:rPr>
          <w:rFonts w:ascii="Times New Roman" w:hAnsi="Times New Roman" w:cs="Times New Roman"/>
          <w:color w:val="000000" w:themeColor="text1"/>
          <w:sz w:val="24"/>
          <w:szCs w:val="24"/>
        </w:rPr>
        <w:t>easier to work with. Another advantage of OOP is the use of polymorphism. With polymorphism, a programmer can use a single function to work for multiple of classes. Lastly, with the use of Object-Oriented Programming the programmer is able to break down the software into chunks and solve one object at a time. In summary, Object-oriented programming has many advantages if one knows how to work with it (Half, 201</w:t>
      </w:r>
      <w:r w:rsidR="00333456">
        <w:rPr>
          <w:rFonts w:ascii="Times New Roman" w:hAnsi="Times New Roman" w:cs="Times New Roman"/>
          <w:color w:val="000000" w:themeColor="text1"/>
          <w:sz w:val="24"/>
          <w:szCs w:val="24"/>
        </w:rPr>
        <w:t>8</w:t>
      </w:r>
      <w:r w:rsidR="00960119" w:rsidRPr="00333456">
        <w:rPr>
          <w:rFonts w:ascii="Times New Roman" w:hAnsi="Times New Roman" w:cs="Times New Roman"/>
          <w:color w:val="000000" w:themeColor="text1"/>
          <w:sz w:val="24"/>
          <w:szCs w:val="24"/>
        </w:rPr>
        <w:t xml:space="preserve">). </w:t>
      </w:r>
    </w:p>
    <w:p w14:paraId="67DF7E65" w14:textId="77777777" w:rsidR="00622A73" w:rsidRPr="00333456" w:rsidRDefault="00622A73" w:rsidP="00622A73">
      <w:pPr>
        <w:pStyle w:val="ListParagraph"/>
        <w:spacing w:line="480" w:lineRule="auto"/>
        <w:rPr>
          <w:rFonts w:ascii="Times New Roman" w:hAnsi="Times New Roman" w:cs="Times New Roman"/>
          <w:color w:val="000000" w:themeColor="text1"/>
          <w:sz w:val="24"/>
          <w:szCs w:val="24"/>
        </w:rPr>
      </w:pPr>
    </w:p>
    <w:p w14:paraId="5942916E" w14:textId="747CB506" w:rsidR="00D056EC" w:rsidRPr="00333456" w:rsidRDefault="00960119"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b/>
          <w:bCs/>
          <w:color w:val="000000" w:themeColor="text1"/>
          <w:sz w:val="24"/>
          <w:szCs w:val="24"/>
          <w:u w:val="single"/>
        </w:rPr>
        <w:t>Factory</w:t>
      </w:r>
      <w:r w:rsidRPr="00333456">
        <w:rPr>
          <w:rFonts w:ascii="Times New Roman" w:hAnsi="Times New Roman" w:cs="Times New Roman"/>
          <w:color w:val="000000" w:themeColor="text1"/>
          <w:sz w:val="24"/>
          <w:szCs w:val="24"/>
        </w:rPr>
        <w:t xml:space="preserve"> </w:t>
      </w:r>
      <w:r w:rsidR="00225C4D" w:rsidRPr="00333456">
        <w:rPr>
          <w:rFonts w:ascii="Times New Roman" w:hAnsi="Times New Roman" w:cs="Times New Roman"/>
          <w:color w:val="000000" w:themeColor="text1"/>
          <w:sz w:val="24"/>
          <w:szCs w:val="24"/>
        </w:rPr>
        <w:t>– The factory pattern creates objects without exposing the instantiation logic to the client. The pattern also refers to the newly created object through a common interface (</w:t>
      </w:r>
      <w:proofErr w:type="spellStart"/>
      <w:r w:rsidR="00225C4D" w:rsidRPr="00333456">
        <w:rPr>
          <w:rFonts w:ascii="Times New Roman" w:hAnsi="Times New Roman" w:cs="Times New Roman"/>
          <w:color w:val="000000" w:themeColor="text1"/>
          <w:sz w:val="24"/>
          <w:szCs w:val="24"/>
        </w:rPr>
        <w:t>Ooodesign</w:t>
      </w:r>
      <w:proofErr w:type="spellEnd"/>
      <w:r w:rsidR="00225C4D" w:rsidRPr="00333456">
        <w:rPr>
          <w:rFonts w:ascii="Times New Roman" w:hAnsi="Times New Roman" w:cs="Times New Roman"/>
          <w:color w:val="000000" w:themeColor="text1"/>
          <w:sz w:val="24"/>
          <w:szCs w:val="24"/>
        </w:rPr>
        <w:t>,</w:t>
      </w:r>
      <w:r w:rsidR="00650D34">
        <w:rPr>
          <w:rFonts w:ascii="Times New Roman" w:hAnsi="Times New Roman" w:cs="Times New Roman"/>
          <w:color w:val="000000" w:themeColor="text1"/>
          <w:sz w:val="24"/>
          <w:szCs w:val="24"/>
        </w:rPr>
        <w:t xml:space="preserve"> 2016</w:t>
      </w:r>
      <w:r w:rsidR="00225C4D" w:rsidRPr="00333456">
        <w:rPr>
          <w:rFonts w:ascii="Times New Roman" w:hAnsi="Times New Roman" w:cs="Times New Roman"/>
          <w:color w:val="000000" w:themeColor="text1"/>
          <w:sz w:val="24"/>
          <w:szCs w:val="24"/>
        </w:rPr>
        <w:t>).</w:t>
      </w:r>
    </w:p>
    <w:p w14:paraId="39495E11" w14:textId="77777777" w:rsidR="00D056EC" w:rsidRPr="00333456" w:rsidRDefault="00D056EC" w:rsidP="00622A73">
      <w:pPr>
        <w:pStyle w:val="ListParagraph"/>
        <w:spacing w:line="480" w:lineRule="auto"/>
        <w:rPr>
          <w:rFonts w:ascii="Times New Roman" w:hAnsi="Times New Roman" w:cs="Times New Roman"/>
          <w:color w:val="000000" w:themeColor="text1"/>
          <w:sz w:val="24"/>
          <w:szCs w:val="24"/>
        </w:rPr>
      </w:pPr>
    </w:p>
    <w:p w14:paraId="33909D68" w14:textId="03552518" w:rsidR="00D056EC" w:rsidRPr="00333456" w:rsidRDefault="00225C4D"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b/>
          <w:bCs/>
          <w:color w:val="000000" w:themeColor="text1"/>
          <w:sz w:val="24"/>
          <w:szCs w:val="24"/>
          <w:u w:val="single"/>
        </w:rPr>
        <w:t xml:space="preserve">Singleton </w:t>
      </w:r>
      <w:r w:rsidRPr="00333456">
        <w:rPr>
          <w:rFonts w:ascii="Times New Roman" w:hAnsi="Times New Roman" w:cs="Times New Roman"/>
          <w:color w:val="000000" w:themeColor="text1"/>
          <w:sz w:val="24"/>
          <w:szCs w:val="24"/>
        </w:rPr>
        <w:t>– The Singleton pattern involves one class. It is responsible to make sure there is only one instance of a class created. By doing that, it instantiates itself and provides a global point of access to the object (</w:t>
      </w:r>
      <w:proofErr w:type="spellStart"/>
      <w:r w:rsidRPr="00333456">
        <w:rPr>
          <w:rFonts w:ascii="Times New Roman" w:hAnsi="Times New Roman" w:cs="Times New Roman"/>
          <w:color w:val="000000" w:themeColor="text1"/>
          <w:sz w:val="24"/>
          <w:szCs w:val="24"/>
        </w:rPr>
        <w:t>Oodesign</w:t>
      </w:r>
      <w:proofErr w:type="spellEnd"/>
      <w:r w:rsidRPr="00333456">
        <w:rPr>
          <w:rFonts w:ascii="Times New Roman" w:hAnsi="Times New Roman" w:cs="Times New Roman"/>
          <w:color w:val="000000" w:themeColor="text1"/>
          <w:sz w:val="24"/>
          <w:szCs w:val="24"/>
        </w:rPr>
        <w:t>,</w:t>
      </w:r>
      <w:r w:rsidR="00650D34">
        <w:rPr>
          <w:rFonts w:ascii="Times New Roman" w:hAnsi="Times New Roman" w:cs="Times New Roman"/>
          <w:color w:val="000000" w:themeColor="text1"/>
          <w:sz w:val="24"/>
          <w:szCs w:val="24"/>
        </w:rPr>
        <w:t xml:space="preserve"> 2016</w:t>
      </w:r>
      <w:r w:rsidRPr="00333456">
        <w:rPr>
          <w:rFonts w:ascii="Times New Roman" w:hAnsi="Times New Roman" w:cs="Times New Roman"/>
          <w:color w:val="000000" w:themeColor="text1"/>
          <w:sz w:val="24"/>
          <w:szCs w:val="24"/>
        </w:rPr>
        <w:t xml:space="preserve">). </w:t>
      </w:r>
    </w:p>
    <w:p w14:paraId="0CF1E545" w14:textId="77777777" w:rsidR="00D056EC" w:rsidRPr="00333456" w:rsidRDefault="00D056EC" w:rsidP="00622A73">
      <w:pPr>
        <w:pStyle w:val="ListParagraph"/>
        <w:spacing w:line="480" w:lineRule="auto"/>
        <w:rPr>
          <w:rFonts w:ascii="Times New Roman" w:hAnsi="Times New Roman" w:cs="Times New Roman"/>
          <w:color w:val="000000" w:themeColor="text1"/>
          <w:sz w:val="24"/>
          <w:szCs w:val="24"/>
        </w:rPr>
      </w:pPr>
    </w:p>
    <w:p w14:paraId="0B7EA3DC" w14:textId="602A3F04" w:rsidR="00D056EC" w:rsidRPr="00333456" w:rsidRDefault="00225C4D"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b/>
          <w:bCs/>
          <w:color w:val="000000" w:themeColor="text1"/>
          <w:sz w:val="24"/>
          <w:szCs w:val="24"/>
          <w:u w:val="single"/>
        </w:rPr>
        <w:t>Delegation</w:t>
      </w:r>
      <w:r w:rsidRPr="00333456">
        <w:rPr>
          <w:rFonts w:ascii="Times New Roman" w:hAnsi="Times New Roman" w:cs="Times New Roman"/>
          <w:color w:val="000000" w:themeColor="text1"/>
          <w:sz w:val="24"/>
          <w:szCs w:val="24"/>
        </w:rPr>
        <w:t xml:space="preserve"> </w:t>
      </w:r>
      <w:r w:rsidR="00691D5B" w:rsidRPr="00333456">
        <w:rPr>
          <w:rFonts w:ascii="Times New Roman" w:hAnsi="Times New Roman" w:cs="Times New Roman"/>
          <w:color w:val="000000" w:themeColor="text1"/>
          <w:sz w:val="24"/>
          <w:szCs w:val="24"/>
        </w:rPr>
        <w:t>–</w:t>
      </w:r>
      <w:r w:rsidRPr="00333456">
        <w:rPr>
          <w:rFonts w:ascii="Times New Roman" w:hAnsi="Times New Roman" w:cs="Times New Roman"/>
          <w:color w:val="000000" w:themeColor="text1"/>
          <w:sz w:val="24"/>
          <w:szCs w:val="24"/>
        </w:rPr>
        <w:t xml:space="preserve"> </w:t>
      </w:r>
      <w:r w:rsidR="00691D5B" w:rsidRPr="00333456">
        <w:rPr>
          <w:rFonts w:ascii="Times New Roman" w:hAnsi="Times New Roman" w:cs="Times New Roman"/>
          <w:color w:val="000000" w:themeColor="text1"/>
          <w:sz w:val="24"/>
          <w:szCs w:val="24"/>
        </w:rPr>
        <w:t xml:space="preserve">The Delegation pattern allows the programmer to use an object of another class as an instance variable and forward the messages to the instance. The pattern can be </w:t>
      </w:r>
      <w:r w:rsidR="00691D5B" w:rsidRPr="00333456">
        <w:rPr>
          <w:rFonts w:ascii="Times New Roman" w:hAnsi="Times New Roman" w:cs="Times New Roman"/>
          <w:color w:val="000000" w:themeColor="text1"/>
          <w:sz w:val="24"/>
          <w:szCs w:val="24"/>
        </w:rPr>
        <w:lastRenderedPageBreak/>
        <w:t>viewed as a relationship between objects where an object forwards a certain method calls to another object (Geeks</w:t>
      </w:r>
      <w:r w:rsidR="004C0291" w:rsidRPr="00333456">
        <w:rPr>
          <w:rFonts w:ascii="Times New Roman" w:hAnsi="Times New Roman" w:cs="Times New Roman"/>
          <w:color w:val="000000" w:themeColor="text1"/>
          <w:sz w:val="24"/>
          <w:szCs w:val="24"/>
        </w:rPr>
        <w:t>, 2018</w:t>
      </w:r>
      <w:r w:rsidR="00691D5B" w:rsidRPr="00333456">
        <w:rPr>
          <w:rFonts w:ascii="Times New Roman" w:hAnsi="Times New Roman" w:cs="Times New Roman"/>
          <w:color w:val="000000" w:themeColor="text1"/>
          <w:sz w:val="24"/>
          <w:szCs w:val="24"/>
        </w:rPr>
        <w:t xml:space="preserve">). </w:t>
      </w:r>
    </w:p>
    <w:p w14:paraId="33A1AC36" w14:textId="77777777" w:rsidR="00650D34" w:rsidRDefault="00650D34" w:rsidP="00622A73">
      <w:pPr>
        <w:pStyle w:val="ListParagraph"/>
        <w:spacing w:line="480" w:lineRule="auto"/>
        <w:rPr>
          <w:rFonts w:ascii="Times New Roman" w:hAnsi="Times New Roman" w:cs="Times New Roman"/>
          <w:color w:val="000000" w:themeColor="text1"/>
          <w:sz w:val="24"/>
          <w:szCs w:val="24"/>
        </w:rPr>
      </w:pPr>
    </w:p>
    <w:p w14:paraId="5E600752" w14:textId="0F90F79B" w:rsidR="00650D34" w:rsidRPr="00622A73" w:rsidRDefault="00691D5B"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b/>
          <w:bCs/>
          <w:color w:val="000000" w:themeColor="text1"/>
          <w:sz w:val="24"/>
          <w:szCs w:val="24"/>
          <w:u w:val="single"/>
        </w:rPr>
        <w:t>Model-View-Controller</w:t>
      </w:r>
      <w:r w:rsidR="004C0291" w:rsidRPr="00333456">
        <w:rPr>
          <w:rFonts w:ascii="Times New Roman" w:hAnsi="Times New Roman" w:cs="Times New Roman"/>
          <w:b/>
          <w:bCs/>
          <w:color w:val="000000" w:themeColor="text1"/>
          <w:sz w:val="24"/>
          <w:szCs w:val="24"/>
        </w:rPr>
        <w:t xml:space="preserve"> </w:t>
      </w:r>
      <w:r w:rsidR="004C0291" w:rsidRPr="00333456">
        <w:rPr>
          <w:rFonts w:ascii="Times New Roman" w:hAnsi="Times New Roman" w:cs="Times New Roman"/>
          <w:color w:val="000000" w:themeColor="text1"/>
          <w:sz w:val="24"/>
          <w:szCs w:val="24"/>
        </w:rPr>
        <w:t>– The Model-View-Controller pattern is an architectural pattern. It separates an application into the following logical components: the model, controller, and the view. Each component is built to handle specific development aspects of an application. The pattern is frequently used industry-standard web development framework to create extensible and scalable projects (</w:t>
      </w:r>
      <w:proofErr w:type="spellStart"/>
      <w:r w:rsidR="004C0291" w:rsidRPr="00333456">
        <w:rPr>
          <w:rFonts w:ascii="Times New Roman" w:hAnsi="Times New Roman" w:cs="Times New Roman"/>
          <w:color w:val="000000" w:themeColor="text1"/>
          <w:sz w:val="24"/>
          <w:szCs w:val="24"/>
        </w:rPr>
        <w:t>Tutorialspoint</w:t>
      </w:r>
      <w:proofErr w:type="spellEnd"/>
      <w:r w:rsidR="004C0291" w:rsidRPr="00333456">
        <w:rPr>
          <w:rFonts w:ascii="Times New Roman" w:hAnsi="Times New Roman" w:cs="Times New Roman"/>
          <w:color w:val="000000" w:themeColor="text1"/>
          <w:sz w:val="24"/>
          <w:szCs w:val="24"/>
        </w:rPr>
        <w:t>, 20</w:t>
      </w:r>
      <w:r w:rsidR="00650D34">
        <w:rPr>
          <w:rFonts w:ascii="Times New Roman" w:hAnsi="Times New Roman" w:cs="Times New Roman"/>
          <w:color w:val="000000" w:themeColor="text1"/>
          <w:sz w:val="24"/>
          <w:szCs w:val="24"/>
        </w:rPr>
        <w:t>17</w:t>
      </w:r>
      <w:r w:rsidR="004C0291" w:rsidRPr="00333456">
        <w:rPr>
          <w:rFonts w:ascii="Times New Roman" w:hAnsi="Times New Roman" w:cs="Times New Roman"/>
          <w:color w:val="000000" w:themeColor="text1"/>
          <w:sz w:val="24"/>
          <w:szCs w:val="24"/>
        </w:rPr>
        <w:t>).</w:t>
      </w:r>
    </w:p>
    <w:p w14:paraId="57D49330" w14:textId="2B2B0B46" w:rsidR="00622A73" w:rsidRPr="00622A73" w:rsidRDefault="00650D34" w:rsidP="00622A73">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sidR="004C0291" w:rsidRPr="00333456">
        <w:rPr>
          <w:rFonts w:ascii="Times New Roman" w:hAnsi="Times New Roman" w:cs="Times New Roman"/>
          <w:b/>
          <w:bCs/>
          <w:color w:val="000000" w:themeColor="text1"/>
          <w:sz w:val="24"/>
          <w:szCs w:val="24"/>
          <w:u w:val="single"/>
        </w:rPr>
        <w:t>Liskov</w:t>
      </w:r>
      <w:proofErr w:type="spellEnd"/>
      <w:r w:rsidR="004C0291" w:rsidRPr="00333456">
        <w:rPr>
          <w:rFonts w:ascii="Times New Roman" w:hAnsi="Times New Roman" w:cs="Times New Roman"/>
          <w:b/>
          <w:bCs/>
          <w:color w:val="000000" w:themeColor="text1"/>
          <w:sz w:val="24"/>
          <w:szCs w:val="24"/>
          <w:u w:val="single"/>
        </w:rPr>
        <w:t xml:space="preserve"> Substitution Principle </w:t>
      </w:r>
      <w:r w:rsidR="004C0291" w:rsidRPr="00333456">
        <w:rPr>
          <w:rFonts w:ascii="Times New Roman" w:hAnsi="Times New Roman" w:cs="Times New Roman"/>
          <w:color w:val="000000" w:themeColor="text1"/>
          <w:sz w:val="24"/>
          <w:szCs w:val="24"/>
        </w:rPr>
        <w:t xml:space="preserve">– “The principle defines that objects of a superclass shall be replaceable with objects of its subclasses without breaking the application. That requires the objects of your subclasses to behave in the same way as the objects of your </w:t>
      </w:r>
      <w:r w:rsidR="000B5AF1" w:rsidRPr="00333456">
        <w:rPr>
          <w:rFonts w:ascii="Times New Roman" w:hAnsi="Times New Roman" w:cs="Times New Roman"/>
          <w:color w:val="000000" w:themeColor="text1"/>
          <w:sz w:val="24"/>
          <w:szCs w:val="24"/>
        </w:rPr>
        <w:t>superclass” (</w:t>
      </w:r>
      <w:r>
        <w:rPr>
          <w:rFonts w:ascii="Times New Roman" w:hAnsi="Times New Roman" w:cs="Times New Roman"/>
          <w:color w:val="000000" w:themeColor="text1"/>
          <w:sz w:val="24"/>
          <w:szCs w:val="24"/>
        </w:rPr>
        <w:t>SOLID</w:t>
      </w:r>
      <w:r w:rsidR="000B5AF1" w:rsidRPr="00333456">
        <w:rPr>
          <w:rFonts w:ascii="Times New Roman" w:hAnsi="Times New Roman" w:cs="Times New Roman"/>
          <w:color w:val="000000" w:themeColor="text1"/>
          <w:sz w:val="24"/>
          <w:szCs w:val="24"/>
        </w:rPr>
        <w:t xml:space="preserve"> 2020)</w:t>
      </w:r>
      <w:r w:rsidR="004C0291" w:rsidRPr="00333456">
        <w:rPr>
          <w:rFonts w:ascii="Times New Roman" w:hAnsi="Times New Roman" w:cs="Times New Roman"/>
          <w:color w:val="000000" w:themeColor="text1"/>
          <w:sz w:val="24"/>
          <w:szCs w:val="24"/>
        </w:rPr>
        <w:t>.</w:t>
      </w:r>
      <w:r w:rsidR="004C0291" w:rsidRPr="00333456">
        <w:rPr>
          <w:rFonts w:ascii="Times New Roman" w:eastAsia="Times New Roman" w:hAnsi="Times New Roman" w:cs="Times New Roman"/>
          <w:color w:val="000000" w:themeColor="text1"/>
          <w:sz w:val="24"/>
          <w:szCs w:val="24"/>
          <w:shd w:val="clear" w:color="auto" w:fill="FFFFFF"/>
        </w:rPr>
        <w:t> </w:t>
      </w:r>
      <w:r w:rsidR="000B5AF1" w:rsidRPr="00333456">
        <w:rPr>
          <w:rFonts w:ascii="Times New Roman" w:eastAsia="Times New Roman" w:hAnsi="Times New Roman" w:cs="Times New Roman"/>
          <w:color w:val="000000" w:themeColor="text1"/>
          <w:sz w:val="24"/>
          <w:szCs w:val="24"/>
          <w:shd w:val="clear" w:color="auto" w:fill="FFFFFF"/>
        </w:rPr>
        <w:t xml:space="preserve"> </w:t>
      </w:r>
    </w:p>
    <w:p w14:paraId="6E5E6D6C" w14:textId="4777BE83" w:rsidR="000B5AF1" w:rsidRPr="00622A73" w:rsidRDefault="000B5AF1" w:rsidP="00622A73">
      <w:pPr>
        <w:spacing w:after="0" w:line="480" w:lineRule="auto"/>
        <w:ind w:left="720"/>
        <w:rPr>
          <w:rFonts w:ascii="Times New Roman" w:eastAsia="Times New Roman" w:hAnsi="Times New Roman" w:cs="Times New Roman"/>
          <w:b/>
          <w:bCs/>
          <w:color w:val="000000" w:themeColor="text1"/>
          <w:sz w:val="24"/>
          <w:szCs w:val="24"/>
        </w:rPr>
      </w:pPr>
      <w:r w:rsidRPr="00622A73">
        <w:rPr>
          <w:rFonts w:ascii="Times New Roman" w:eastAsia="Times New Roman" w:hAnsi="Times New Roman" w:cs="Times New Roman"/>
          <w:b/>
          <w:bCs/>
          <w:color w:val="000000" w:themeColor="text1"/>
          <w:sz w:val="24"/>
          <w:szCs w:val="24"/>
        </w:rPr>
        <w:t>Example:</w:t>
      </w:r>
    </w:p>
    <w:p w14:paraId="14178F5C" w14:textId="234D9E63" w:rsidR="004C0291" w:rsidRPr="00333456" w:rsidRDefault="004C0291" w:rsidP="00622A73">
      <w:pPr>
        <w:spacing w:line="480" w:lineRule="auto"/>
        <w:rPr>
          <w:rFonts w:ascii="Times New Roman" w:hAnsi="Times New Roman" w:cs="Times New Roman"/>
          <w:color w:val="000000" w:themeColor="text1"/>
          <w:sz w:val="24"/>
          <w:szCs w:val="24"/>
        </w:rPr>
      </w:pPr>
    </w:p>
    <w:p w14:paraId="76AEB2F9" w14:textId="77777777" w:rsidR="004C0291" w:rsidRPr="00333456" w:rsidRDefault="004C0291" w:rsidP="00622A73">
      <w:pPr>
        <w:spacing w:line="480" w:lineRule="auto"/>
        <w:rPr>
          <w:rFonts w:ascii="Times New Roman" w:hAnsi="Times New Roman" w:cs="Times New Roman"/>
          <w:b/>
          <w:bCs/>
          <w:color w:val="000000" w:themeColor="text1"/>
          <w:sz w:val="24"/>
          <w:szCs w:val="24"/>
          <w:u w:val="single"/>
        </w:rPr>
      </w:pPr>
    </w:p>
    <w:p w14:paraId="051FE3C6" w14:textId="77777777" w:rsidR="00960119" w:rsidRPr="00333456" w:rsidRDefault="00960119" w:rsidP="00622A73">
      <w:pPr>
        <w:spacing w:line="480" w:lineRule="auto"/>
        <w:rPr>
          <w:rFonts w:ascii="Times New Roman" w:hAnsi="Times New Roman" w:cs="Times New Roman"/>
          <w:color w:val="000000" w:themeColor="text1"/>
          <w:sz w:val="24"/>
          <w:szCs w:val="24"/>
        </w:rPr>
      </w:pPr>
    </w:p>
    <w:p w14:paraId="3BB0BE42" w14:textId="0E17E6B4" w:rsidR="009C795A" w:rsidRPr="00333456" w:rsidRDefault="004C0291" w:rsidP="00622A73">
      <w:pPr>
        <w:pStyle w:val="ListParagraph"/>
        <w:spacing w:line="480" w:lineRule="auto"/>
        <w:jc w:val="center"/>
        <w:rPr>
          <w:rFonts w:ascii="Times New Roman" w:hAnsi="Times New Roman" w:cs="Times New Roman"/>
          <w:color w:val="000000" w:themeColor="text1"/>
          <w:sz w:val="24"/>
          <w:szCs w:val="24"/>
        </w:rPr>
      </w:pPr>
      <w:r w:rsidRPr="00333456">
        <w:rPr>
          <w:rFonts w:ascii="Times New Roman" w:hAnsi="Times New Roman" w:cs="Times New Roman"/>
          <w:noProof/>
          <w:color w:val="000000" w:themeColor="text1"/>
          <w:sz w:val="24"/>
          <w:szCs w:val="24"/>
        </w:rPr>
        <w:lastRenderedPageBreak/>
        <w:drawing>
          <wp:inline distT="0" distB="0" distL="0" distR="0" wp14:anchorId="45FA4BCD" wp14:editId="18F4FEF1">
            <wp:extent cx="5769785" cy="2812770"/>
            <wp:effectExtent l="0" t="0" r="0" b="0"/>
            <wp:docPr id="3" name="Picture 3" descr="Graphical user interface, diagram,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text, application, Wo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8970" cy="2826998"/>
                    </a:xfrm>
                    <a:prstGeom prst="rect">
                      <a:avLst/>
                    </a:prstGeom>
                  </pic:spPr>
                </pic:pic>
              </a:graphicData>
            </a:graphic>
          </wp:inline>
        </w:drawing>
      </w:r>
    </w:p>
    <w:p w14:paraId="6DB903E8" w14:textId="77777777"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73D290B4" w14:textId="26E49B6A" w:rsidR="009C795A" w:rsidRPr="00333456" w:rsidRDefault="000B5AF1"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Dependency Inversion Principle</w:t>
      </w:r>
      <w:r w:rsidRPr="00622A73">
        <w:rPr>
          <w:rFonts w:ascii="Times New Roman" w:hAnsi="Times New Roman" w:cs="Times New Roman"/>
          <w:color w:val="000000" w:themeColor="text1"/>
          <w:sz w:val="24"/>
          <w:szCs w:val="24"/>
        </w:rPr>
        <w:t xml:space="preserve"> </w:t>
      </w:r>
      <w:r w:rsidRPr="00333456">
        <w:rPr>
          <w:rFonts w:ascii="Times New Roman" w:hAnsi="Times New Roman" w:cs="Times New Roman"/>
          <w:color w:val="000000" w:themeColor="text1"/>
          <w:sz w:val="24"/>
          <w:szCs w:val="24"/>
        </w:rPr>
        <w:t>– The principle of Dependency Inversion has high-level modules that provide complex logic, easy reusability, and is unaffected by changes in low-level modules that provide utility features (</w:t>
      </w:r>
      <w:r w:rsidR="00650D34">
        <w:rPr>
          <w:rFonts w:ascii="Times New Roman" w:hAnsi="Times New Roman" w:cs="Times New Roman"/>
          <w:color w:val="000000" w:themeColor="text1"/>
          <w:sz w:val="24"/>
          <w:szCs w:val="24"/>
        </w:rPr>
        <w:t>SOLID</w:t>
      </w:r>
      <w:r w:rsidRPr="00333456">
        <w:rPr>
          <w:rFonts w:ascii="Times New Roman" w:hAnsi="Times New Roman" w:cs="Times New Roman"/>
          <w:color w:val="000000" w:themeColor="text1"/>
          <w:sz w:val="24"/>
          <w:szCs w:val="24"/>
        </w:rPr>
        <w:t xml:space="preserve">, 2020). </w:t>
      </w:r>
    </w:p>
    <w:p w14:paraId="25BAAD11" w14:textId="6918731A" w:rsidR="000B5AF1" w:rsidRPr="00622A73" w:rsidRDefault="000B5AF1" w:rsidP="00622A73">
      <w:pPr>
        <w:pStyle w:val="ListParagraph"/>
        <w:spacing w:line="480" w:lineRule="auto"/>
        <w:rPr>
          <w:rFonts w:ascii="Times New Roman" w:hAnsi="Times New Roman" w:cs="Times New Roman"/>
          <w:b/>
          <w:bCs/>
          <w:color w:val="000000" w:themeColor="text1"/>
          <w:sz w:val="24"/>
          <w:szCs w:val="24"/>
        </w:rPr>
      </w:pPr>
      <w:r w:rsidRPr="00622A73">
        <w:rPr>
          <w:rFonts w:ascii="Times New Roman" w:hAnsi="Times New Roman" w:cs="Times New Roman"/>
          <w:b/>
          <w:bCs/>
          <w:color w:val="000000" w:themeColor="text1"/>
          <w:sz w:val="24"/>
          <w:szCs w:val="24"/>
        </w:rPr>
        <w:t xml:space="preserve">Example: </w:t>
      </w:r>
    </w:p>
    <w:p w14:paraId="794B4DB9" w14:textId="77777777" w:rsidR="000B5AF1" w:rsidRPr="00333456" w:rsidRDefault="000B5AF1" w:rsidP="00622A73">
      <w:pPr>
        <w:pStyle w:val="ListParagraph"/>
        <w:spacing w:line="480" w:lineRule="auto"/>
        <w:rPr>
          <w:rFonts w:ascii="Times New Roman" w:hAnsi="Times New Roman" w:cs="Times New Roman"/>
          <w:color w:val="000000" w:themeColor="text1"/>
          <w:sz w:val="24"/>
          <w:szCs w:val="24"/>
        </w:rPr>
      </w:pPr>
    </w:p>
    <w:p w14:paraId="700631FD" w14:textId="5D16309D" w:rsidR="009C795A" w:rsidRPr="00333456" w:rsidRDefault="000B5AF1" w:rsidP="00622A73">
      <w:pPr>
        <w:pStyle w:val="ListParagraph"/>
        <w:spacing w:line="480" w:lineRule="auto"/>
        <w:jc w:val="center"/>
        <w:rPr>
          <w:rFonts w:ascii="Times New Roman" w:hAnsi="Times New Roman" w:cs="Times New Roman"/>
          <w:color w:val="000000" w:themeColor="text1"/>
          <w:sz w:val="24"/>
          <w:szCs w:val="24"/>
        </w:rPr>
      </w:pPr>
      <w:r w:rsidRPr="00333456">
        <w:rPr>
          <w:rFonts w:ascii="Times New Roman" w:hAnsi="Times New Roman" w:cs="Times New Roman"/>
          <w:noProof/>
          <w:color w:val="000000" w:themeColor="text1"/>
          <w:sz w:val="24"/>
          <w:szCs w:val="24"/>
        </w:rPr>
        <w:drawing>
          <wp:inline distT="0" distB="0" distL="0" distR="0" wp14:anchorId="3753EFE5" wp14:editId="48E84056">
            <wp:extent cx="5943600" cy="2806065"/>
            <wp:effectExtent l="0" t="0" r="0" b="635"/>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1EDD41BC" w14:textId="7D96EAA7" w:rsidR="009C795A" w:rsidRPr="00622A73" w:rsidRDefault="000B5AF1"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lastRenderedPageBreak/>
        <w:t>Interface Segregation Principle</w:t>
      </w:r>
      <w:r w:rsidR="00AA7303" w:rsidRPr="00333456">
        <w:rPr>
          <w:rFonts w:ascii="Times New Roman" w:hAnsi="Times New Roman" w:cs="Times New Roman"/>
          <w:color w:val="000000" w:themeColor="text1"/>
          <w:sz w:val="24"/>
          <w:szCs w:val="24"/>
        </w:rPr>
        <w:t xml:space="preserve"> – The principle assures that the clients should not have to depend on interfaces that they do not use (S</w:t>
      </w:r>
      <w:r w:rsidR="00650D34">
        <w:rPr>
          <w:rFonts w:ascii="Times New Roman" w:hAnsi="Times New Roman" w:cs="Times New Roman"/>
          <w:color w:val="000000" w:themeColor="text1"/>
          <w:sz w:val="24"/>
          <w:szCs w:val="24"/>
        </w:rPr>
        <w:t xml:space="preserve">OLID, </w:t>
      </w:r>
      <w:r w:rsidR="00AA7303" w:rsidRPr="00333456">
        <w:rPr>
          <w:rFonts w:ascii="Times New Roman" w:hAnsi="Times New Roman" w:cs="Times New Roman"/>
          <w:color w:val="000000" w:themeColor="text1"/>
          <w:sz w:val="24"/>
          <w:szCs w:val="24"/>
        </w:rPr>
        <w:t xml:space="preserve">2020). </w:t>
      </w:r>
    </w:p>
    <w:p w14:paraId="06D9E8E4" w14:textId="21B51456" w:rsidR="00AA7303" w:rsidRPr="00622A73" w:rsidRDefault="00AA7303" w:rsidP="00622A73">
      <w:pPr>
        <w:pStyle w:val="ListParagraph"/>
        <w:spacing w:line="480" w:lineRule="auto"/>
        <w:rPr>
          <w:rFonts w:ascii="Times New Roman" w:hAnsi="Times New Roman" w:cs="Times New Roman"/>
          <w:b/>
          <w:bCs/>
          <w:color w:val="000000" w:themeColor="text1"/>
          <w:sz w:val="24"/>
          <w:szCs w:val="24"/>
        </w:rPr>
      </w:pPr>
      <w:r w:rsidRPr="00622A73">
        <w:rPr>
          <w:rFonts w:ascii="Times New Roman" w:hAnsi="Times New Roman" w:cs="Times New Roman"/>
          <w:b/>
          <w:bCs/>
          <w:color w:val="000000" w:themeColor="text1"/>
          <w:sz w:val="24"/>
          <w:szCs w:val="24"/>
        </w:rPr>
        <w:t>Example</w:t>
      </w:r>
      <w:r w:rsidR="00622A73">
        <w:rPr>
          <w:rFonts w:ascii="Times New Roman" w:hAnsi="Times New Roman" w:cs="Times New Roman"/>
          <w:b/>
          <w:bCs/>
          <w:color w:val="000000" w:themeColor="text1"/>
          <w:sz w:val="24"/>
          <w:szCs w:val="24"/>
        </w:rPr>
        <w:t>:</w:t>
      </w:r>
    </w:p>
    <w:p w14:paraId="292F9B92" w14:textId="77777777"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226FF473" w14:textId="6C2F8E1B" w:rsidR="009C795A" w:rsidRPr="00333456" w:rsidRDefault="00AA7303"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noProof/>
          <w:color w:val="000000" w:themeColor="text1"/>
          <w:sz w:val="24"/>
          <w:szCs w:val="24"/>
        </w:rPr>
        <w:drawing>
          <wp:inline distT="0" distB="0" distL="0" distR="0" wp14:anchorId="776B99FE" wp14:editId="51BE5A80">
            <wp:extent cx="5943600" cy="4232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inline>
        </w:drawing>
      </w:r>
    </w:p>
    <w:p w14:paraId="3C01B366" w14:textId="5018BDD8"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284C1ECE" w14:textId="3D734213" w:rsidR="009C795A" w:rsidRPr="00622A73" w:rsidRDefault="00AA7303"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Open-Close Principle</w:t>
      </w:r>
      <w:r w:rsidRPr="00622A73">
        <w:rPr>
          <w:rFonts w:ascii="Times New Roman" w:hAnsi="Times New Roman" w:cs="Times New Roman"/>
          <w:color w:val="000000" w:themeColor="text1"/>
          <w:sz w:val="24"/>
          <w:szCs w:val="24"/>
        </w:rPr>
        <w:t xml:space="preserve"> </w:t>
      </w:r>
      <w:r w:rsidRPr="00333456">
        <w:rPr>
          <w:rFonts w:ascii="Times New Roman" w:hAnsi="Times New Roman" w:cs="Times New Roman"/>
          <w:color w:val="000000" w:themeColor="text1"/>
          <w:sz w:val="24"/>
          <w:szCs w:val="24"/>
        </w:rPr>
        <w:t>– Software entities such as modules, classes, functions, etc. should be open for extension however, the entities should be closed for modification (S</w:t>
      </w:r>
      <w:r w:rsidR="00650D34">
        <w:rPr>
          <w:rFonts w:ascii="Times New Roman" w:hAnsi="Times New Roman" w:cs="Times New Roman"/>
          <w:color w:val="000000" w:themeColor="text1"/>
          <w:sz w:val="24"/>
          <w:szCs w:val="24"/>
        </w:rPr>
        <w:t>OLID</w:t>
      </w:r>
      <w:r w:rsidRPr="00333456">
        <w:rPr>
          <w:rFonts w:ascii="Times New Roman" w:hAnsi="Times New Roman" w:cs="Times New Roman"/>
          <w:color w:val="000000" w:themeColor="text1"/>
          <w:sz w:val="24"/>
          <w:szCs w:val="24"/>
        </w:rPr>
        <w:t>, 2020).</w:t>
      </w:r>
    </w:p>
    <w:p w14:paraId="04E3FAC7" w14:textId="395A9188" w:rsidR="00AA7303" w:rsidRPr="00622A73" w:rsidRDefault="00AA7303" w:rsidP="00622A73">
      <w:pPr>
        <w:pStyle w:val="ListParagraph"/>
        <w:spacing w:line="480" w:lineRule="auto"/>
        <w:rPr>
          <w:rFonts w:ascii="Times New Roman" w:hAnsi="Times New Roman" w:cs="Times New Roman"/>
          <w:b/>
          <w:bCs/>
          <w:color w:val="000000" w:themeColor="text1"/>
          <w:sz w:val="24"/>
          <w:szCs w:val="24"/>
        </w:rPr>
      </w:pPr>
      <w:r w:rsidRPr="00622A73">
        <w:rPr>
          <w:rFonts w:ascii="Times New Roman" w:hAnsi="Times New Roman" w:cs="Times New Roman"/>
          <w:b/>
          <w:bCs/>
          <w:color w:val="000000" w:themeColor="text1"/>
          <w:sz w:val="24"/>
          <w:szCs w:val="24"/>
        </w:rPr>
        <w:t xml:space="preserve">Example: </w:t>
      </w:r>
    </w:p>
    <w:p w14:paraId="628DEB8A" w14:textId="77777777" w:rsidR="00AA7303" w:rsidRPr="00333456" w:rsidRDefault="00AA7303" w:rsidP="00622A73">
      <w:pPr>
        <w:pStyle w:val="ListParagraph"/>
        <w:spacing w:line="480" w:lineRule="auto"/>
        <w:rPr>
          <w:rFonts w:ascii="Times New Roman" w:hAnsi="Times New Roman" w:cs="Times New Roman"/>
          <w:color w:val="000000" w:themeColor="text1"/>
          <w:sz w:val="24"/>
          <w:szCs w:val="24"/>
        </w:rPr>
      </w:pPr>
    </w:p>
    <w:p w14:paraId="0B469B02" w14:textId="61A82750" w:rsidR="009C795A" w:rsidRPr="00333456" w:rsidRDefault="00AA7303" w:rsidP="00622A73">
      <w:pPr>
        <w:pStyle w:val="ListParagraph"/>
        <w:spacing w:line="480" w:lineRule="auto"/>
        <w:jc w:val="center"/>
        <w:rPr>
          <w:rFonts w:ascii="Times New Roman" w:hAnsi="Times New Roman" w:cs="Times New Roman"/>
          <w:color w:val="000000" w:themeColor="text1"/>
          <w:sz w:val="24"/>
          <w:szCs w:val="24"/>
        </w:rPr>
      </w:pPr>
      <w:r w:rsidRPr="00333456">
        <w:rPr>
          <w:rFonts w:ascii="Times New Roman" w:hAnsi="Times New Roman" w:cs="Times New Roman"/>
          <w:noProof/>
          <w:color w:val="000000" w:themeColor="text1"/>
          <w:sz w:val="24"/>
          <w:szCs w:val="24"/>
        </w:rPr>
        <w:lastRenderedPageBreak/>
        <w:drawing>
          <wp:inline distT="0" distB="0" distL="0" distR="0" wp14:anchorId="0AF904FA" wp14:editId="2D854B6B">
            <wp:extent cx="5943600" cy="3158490"/>
            <wp:effectExtent l="0" t="0" r="0" b="3810"/>
            <wp:docPr id="8" name="Picture 8" descr="Graphical user interface, diagram,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text, application, Wo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2EB54ADC" w14:textId="77777777"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4C517E24" w14:textId="19D9B5FE" w:rsidR="00AA7303" w:rsidRPr="00622A73" w:rsidRDefault="00AA7303"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Single-Responsibility Principle</w:t>
      </w:r>
      <w:r w:rsidRPr="00333456">
        <w:rPr>
          <w:rFonts w:ascii="Times New Roman" w:hAnsi="Times New Roman" w:cs="Times New Roman"/>
          <w:color w:val="000000" w:themeColor="text1"/>
          <w:sz w:val="24"/>
          <w:szCs w:val="24"/>
        </w:rPr>
        <w:t xml:space="preserve"> – “A class should have one, and only one, reason to change”</w:t>
      </w:r>
      <w:r w:rsidR="00D056EC" w:rsidRPr="00333456">
        <w:rPr>
          <w:rFonts w:ascii="Times New Roman" w:hAnsi="Times New Roman" w:cs="Times New Roman"/>
          <w:color w:val="000000" w:themeColor="text1"/>
          <w:sz w:val="24"/>
          <w:szCs w:val="24"/>
        </w:rPr>
        <w:t xml:space="preserve"> </w:t>
      </w:r>
      <w:r w:rsidRPr="00333456">
        <w:rPr>
          <w:rFonts w:ascii="Times New Roman" w:hAnsi="Times New Roman" w:cs="Times New Roman"/>
          <w:color w:val="000000" w:themeColor="text1"/>
          <w:sz w:val="24"/>
          <w:szCs w:val="24"/>
        </w:rPr>
        <w:t>(S</w:t>
      </w:r>
      <w:r w:rsidR="00650D34">
        <w:rPr>
          <w:rFonts w:ascii="Times New Roman" w:hAnsi="Times New Roman" w:cs="Times New Roman"/>
          <w:color w:val="000000" w:themeColor="text1"/>
          <w:sz w:val="24"/>
          <w:szCs w:val="24"/>
        </w:rPr>
        <w:t>OLID</w:t>
      </w:r>
      <w:r w:rsidRPr="00333456">
        <w:rPr>
          <w:rFonts w:ascii="Times New Roman" w:hAnsi="Times New Roman" w:cs="Times New Roman"/>
          <w:color w:val="000000" w:themeColor="text1"/>
          <w:sz w:val="24"/>
          <w:szCs w:val="24"/>
        </w:rPr>
        <w:t>, 2020).</w:t>
      </w:r>
    </w:p>
    <w:p w14:paraId="183EDE5D" w14:textId="77777777" w:rsidR="00622A73" w:rsidRDefault="00AA7303" w:rsidP="00622A73">
      <w:pPr>
        <w:pStyle w:val="ListParagraph"/>
        <w:spacing w:line="480" w:lineRule="auto"/>
        <w:rPr>
          <w:rFonts w:ascii="Times New Roman" w:hAnsi="Times New Roman" w:cs="Times New Roman"/>
          <w:b/>
          <w:bCs/>
          <w:color w:val="000000" w:themeColor="text1"/>
          <w:sz w:val="24"/>
          <w:szCs w:val="24"/>
        </w:rPr>
      </w:pPr>
      <w:r w:rsidRPr="00622A73">
        <w:rPr>
          <w:rFonts w:ascii="Times New Roman" w:hAnsi="Times New Roman" w:cs="Times New Roman"/>
          <w:b/>
          <w:bCs/>
          <w:color w:val="000000" w:themeColor="text1"/>
          <w:sz w:val="24"/>
          <w:szCs w:val="24"/>
        </w:rPr>
        <w:t xml:space="preserve">Example: </w:t>
      </w:r>
    </w:p>
    <w:p w14:paraId="7A47E640" w14:textId="50278C51" w:rsidR="00AA7303" w:rsidRPr="00333456" w:rsidRDefault="00AA7303" w:rsidP="00622A73">
      <w:pPr>
        <w:pStyle w:val="ListParagraph"/>
        <w:spacing w:line="480" w:lineRule="auto"/>
        <w:rPr>
          <w:rFonts w:ascii="Times New Roman" w:hAnsi="Times New Roman" w:cs="Times New Roman"/>
          <w:color w:val="000000" w:themeColor="text1"/>
          <w:sz w:val="24"/>
          <w:szCs w:val="24"/>
        </w:rPr>
      </w:pPr>
      <w:r w:rsidRPr="00333456">
        <w:rPr>
          <w:rFonts w:ascii="Times New Roman" w:hAnsi="Times New Roman" w:cs="Times New Roman"/>
          <w:color w:val="000000" w:themeColor="text1"/>
          <w:sz w:val="24"/>
          <w:szCs w:val="24"/>
        </w:rPr>
        <w:t xml:space="preserve">Java Persistence API (JPA) specification. </w:t>
      </w:r>
      <w:r w:rsidR="00D056EC" w:rsidRPr="00333456">
        <w:rPr>
          <w:rFonts w:ascii="Times New Roman" w:hAnsi="Times New Roman" w:cs="Times New Roman"/>
          <w:color w:val="000000" w:themeColor="text1"/>
          <w:sz w:val="24"/>
          <w:szCs w:val="24"/>
        </w:rPr>
        <w:t>Its only</w:t>
      </w:r>
      <w:r w:rsidRPr="00333456">
        <w:rPr>
          <w:rFonts w:ascii="Times New Roman" w:hAnsi="Times New Roman" w:cs="Times New Roman"/>
          <w:color w:val="000000" w:themeColor="text1"/>
          <w:sz w:val="24"/>
          <w:szCs w:val="24"/>
        </w:rPr>
        <w:t xml:space="preserve"> </w:t>
      </w:r>
      <w:r w:rsidR="00D056EC" w:rsidRPr="00333456">
        <w:rPr>
          <w:rFonts w:ascii="Times New Roman" w:hAnsi="Times New Roman" w:cs="Times New Roman"/>
          <w:color w:val="000000" w:themeColor="text1"/>
          <w:sz w:val="24"/>
          <w:szCs w:val="24"/>
        </w:rPr>
        <w:t>responsibility</w:t>
      </w:r>
      <w:r w:rsidRPr="00333456">
        <w:rPr>
          <w:rFonts w:ascii="Times New Roman" w:hAnsi="Times New Roman" w:cs="Times New Roman"/>
          <w:color w:val="000000" w:themeColor="text1"/>
          <w:sz w:val="24"/>
          <w:szCs w:val="24"/>
        </w:rPr>
        <w:t xml:space="preserve"> </w:t>
      </w:r>
      <w:r w:rsidR="00D056EC" w:rsidRPr="00333456">
        <w:rPr>
          <w:rFonts w:ascii="Times New Roman" w:hAnsi="Times New Roman" w:cs="Times New Roman"/>
          <w:color w:val="000000" w:themeColor="text1"/>
          <w:sz w:val="24"/>
          <w:szCs w:val="24"/>
        </w:rPr>
        <w:t xml:space="preserve">is to define a standardized way to manage data in a relational database by using the mapping concept. </w:t>
      </w:r>
    </w:p>
    <w:p w14:paraId="7D81230A" w14:textId="77777777" w:rsidR="009C795A" w:rsidRPr="00333456" w:rsidRDefault="009C795A" w:rsidP="00622A73">
      <w:pPr>
        <w:pStyle w:val="ListParagraph"/>
        <w:spacing w:line="480" w:lineRule="auto"/>
        <w:rPr>
          <w:rFonts w:ascii="Times New Roman" w:hAnsi="Times New Roman" w:cs="Times New Roman"/>
          <w:color w:val="000000" w:themeColor="text1"/>
          <w:sz w:val="24"/>
          <w:szCs w:val="24"/>
        </w:rPr>
      </w:pPr>
    </w:p>
    <w:p w14:paraId="51D69955" w14:textId="70436737" w:rsidR="009C795A" w:rsidRDefault="00D056EC"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Rigidity</w:t>
      </w:r>
      <w:r w:rsidR="00622A73" w:rsidRPr="00622A73">
        <w:rPr>
          <w:rFonts w:ascii="Times New Roman" w:hAnsi="Times New Roman" w:cs="Times New Roman"/>
          <w:color w:val="000000" w:themeColor="text1"/>
          <w:sz w:val="24"/>
          <w:szCs w:val="24"/>
        </w:rPr>
        <w:t xml:space="preserve"> - </w:t>
      </w:r>
      <w:r w:rsidRPr="00622A73">
        <w:rPr>
          <w:rFonts w:ascii="Times New Roman" w:hAnsi="Times New Roman" w:cs="Times New Roman"/>
          <w:color w:val="000000" w:themeColor="text1"/>
          <w:sz w:val="24"/>
          <w:szCs w:val="24"/>
        </w:rPr>
        <w:t>Software</w:t>
      </w:r>
      <w:r w:rsidRPr="00333456">
        <w:rPr>
          <w:rFonts w:ascii="Times New Roman" w:hAnsi="Times New Roman" w:cs="Times New Roman"/>
          <w:color w:val="000000" w:themeColor="text1"/>
          <w:sz w:val="24"/>
          <w:szCs w:val="24"/>
        </w:rPr>
        <w:t xml:space="preserve"> tends to be difficult to change. One change causes a cascade of subsequent changes in dependent modules Excella Co, 20</w:t>
      </w:r>
      <w:r w:rsidR="00650D34">
        <w:rPr>
          <w:rFonts w:ascii="Times New Roman" w:hAnsi="Times New Roman" w:cs="Times New Roman"/>
          <w:color w:val="000000" w:themeColor="text1"/>
          <w:sz w:val="24"/>
          <w:szCs w:val="24"/>
        </w:rPr>
        <w:t>19</w:t>
      </w:r>
      <w:r w:rsidRPr="00333456">
        <w:rPr>
          <w:rFonts w:ascii="Times New Roman" w:hAnsi="Times New Roman" w:cs="Times New Roman"/>
          <w:color w:val="000000" w:themeColor="text1"/>
          <w:sz w:val="24"/>
          <w:szCs w:val="24"/>
        </w:rPr>
        <w:t>).</w:t>
      </w:r>
    </w:p>
    <w:p w14:paraId="188638F2" w14:textId="77777777" w:rsidR="00622A73" w:rsidRPr="00333456" w:rsidRDefault="00622A73" w:rsidP="00622A73">
      <w:pPr>
        <w:pStyle w:val="ListParagraph"/>
        <w:spacing w:line="480" w:lineRule="auto"/>
        <w:rPr>
          <w:rFonts w:ascii="Times New Roman" w:hAnsi="Times New Roman" w:cs="Times New Roman"/>
          <w:color w:val="000000" w:themeColor="text1"/>
          <w:sz w:val="24"/>
          <w:szCs w:val="24"/>
        </w:rPr>
      </w:pPr>
    </w:p>
    <w:p w14:paraId="22200709" w14:textId="1684E2AF" w:rsidR="00D056EC" w:rsidRPr="00333456" w:rsidRDefault="00D056EC"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Fragility</w:t>
      </w:r>
      <w:r w:rsidR="00622A73">
        <w:rPr>
          <w:rFonts w:ascii="Times New Roman" w:hAnsi="Times New Roman" w:cs="Times New Roman"/>
          <w:color w:val="000000" w:themeColor="text1"/>
          <w:sz w:val="24"/>
          <w:szCs w:val="24"/>
        </w:rPr>
        <w:t xml:space="preserve"> -</w:t>
      </w:r>
      <w:r w:rsidRPr="00333456">
        <w:rPr>
          <w:rFonts w:ascii="Times New Roman" w:hAnsi="Times New Roman" w:cs="Times New Roman"/>
          <w:color w:val="000000" w:themeColor="text1"/>
          <w:sz w:val="24"/>
          <w:szCs w:val="24"/>
        </w:rPr>
        <w:t xml:space="preserve"> Software breaks in many places every time it is changed. It is closely related to rigidity (Excella Co, 20</w:t>
      </w:r>
      <w:r w:rsidR="00650D34">
        <w:rPr>
          <w:rFonts w:ascii="Times New Roman" w:hAnsi="Times New Roman" w:cs="Times New Roman"/>
          <w:color w:val="000000" w:themeColor="text1"/>
          <w:sz w:val="24"/>
          <w:szCs w:val="24"/>
        </w:rPr>
        <w:t>19</w:t>
      </w:r>
      <w:r w:rsidRPr="00333456">
        <w:rPr>
          <w:rFonts w:ascii="Times New Roman" w:hAnsi="Times New Roman" w:cs="Times New Roman"/>
          <w:color w:val="000000" w:themeColor="text1"/>
          <w:sz w:val="24"/>
          <w:szCs w:val="24"/>
        </w:rPr>
        <w:t xml:space="preserve">). </w:t>
      </w:r>
    </w:p>
    <w:p w14:paraId="3CE5EFFB" w14:textId="77777777" w:rsidR="00622A73" w:rsidRDefault="00622A73" w:rsidP="00622A73">
      <w:pPr>
        <w:pStyle w:val="ListParagraph"/>
        <w:spacing w:line="480" w:lineRule="auto"/>
        <w:rPr>
          <w:rFonts w:ascii="Times New Roman" w:hAnsi="Times New Roman" w:cs="Times New Roman"/>
          <w:color w:val="000000" w:themeColor="text1"/>
          <w:sz w:val="24"/>
          <w:szCs w:val="24"/>
        </w:rPr>
      </w:pPr>
    </w:p>
    <w:p w14:paraId="244C265D" w14:textId="09756373" w:rsidR="00650D34" w:rsidRPr="00622A73" w:rsidRDefault="00D056EC" w:rsidP="00622A73">
      <w:pPr>
        <w:pStyle w:val="ListParagraph"/>
        <w:spacing w:line="480" w:lineRule="auto"/>
        <w:rPr>
          <w:rFonts w:ascii="Times New Roman" w:hAnsi="Times New Roman" w:cs="Times New Roman"/>
          <w:color w:val="000000" w:themeColor="text1"/>
          <w:sz w:val="24"/>
          <w:szCs w:val="24"/>
        </w:rPr>
      </w:pPr>
      <w:r w:rsidRPr="00622A73">
        <w:rPr>
          <w:rFonts w:ascii="Times New Roman" w:hAnsi="Times New Roman" w:cs="Times New Roman"/>
          <w:b/>
          <w:bCs/>
          <w:color w:val="000000" w:themeColor="text1"/>
          <w:sz w:val="24"/>
          <w:szCs w:val="24"/>
          <w:u w:val="single"/>
        </w:rPr>
        <w:t>Immobility</w:t>
      </w:r>
      <w:r w:rsidRPr="00333456">
        <w:rPr>
          <w:rFonts w:ascii="Times New Roman" w:hAnsi="Times New Roman" w:cs="Times New Roman"/>
          <w:color w:val="000000" w:themeColor="text1"/>
          <w:sz w:val="24"/>
          <w:szCs w:val="24"/>
        </w:rPr>
        <w:t xml:space="preserve"> – Unable to reuse software from other parts of the system Excella Co, 20</w:t>
      </w:r>
      <w:r w:rsidR="00650D34">
        <w:rPr>
          <w:rFonts w:ascii="Times New Roman" w:hAnsi="Times New Roman" w:cs="Times New Roman"/>
          <w:color w:val="000000" w:themeColor="text1"/>
          <w:sz w:val="24"/>
          <w:szCs w:val="24"/>
        </w:rPr>
        <w:t>19</w:t>
      </w:r>
      <w:r w:rsidRPr="00333456">
        <w:rPr>
          <w:rFonts w:ascii="Times New Roman" w:hAnsi="Times New Roman" w:cs="Times New Roman"/>
          <w:color w:val="000000" w:themeColor="text1"/>
          <w:sz w:val="24"/>
          <w:szCs w:val="24"/>
        </w:rPr>
        <w:t>).</w:t>
      </w:r>
    </w:p>
    <w:p w14:paraId="54865AC4" w14:textId="04394657" w:rsidR="00333456" w:rsidRPr="00650D34" w:rsidRDefault="00650D34" w:rsidP="00622A73">
      <w:pPr>
        <w:pStyle w:val="ListParagraph"/>
        <w:spacing w:line="480" w:lineRule="auto"/>
        <w:jc w:val="center"/>
        <w:rPr>
          <w:rFonts w:ascii="Times New Roman" w:hAnsi="Times New Roman" w:cs="Times New Roman"/>
          <w:b/>
          <w:bCs/>
          <w:i/>
          <w:iCs/>
          <w:color w:val="000000" w:themeColor="text1"/>
          <w:sz w:val="24"/>
          <w:szCs w:val="24"/>
        </w:rPr>
      </w:pPr>
      <w:r w:rsidRPr="00650D34">
        <w:rPr>
          <w:rFonts w:ascii="Times New Roman" w:hAnsi="Times New Roman" w:cs="Times New Roman"/>
          <w:b/>
          <w:bCs/>
          <w:i/>
          <w:iCs/>
          <w:color w:val="000000" w:themeColor="text1"/>
          <w:sz w:val="24"/>
          <w:szCs w:val="24"/>
        </w:rPr>
        <w:lastRenderedPageBreak/>
        <w:t>Works Cited</w:t>
      </w:r>
    </w:p>
    <w:p w14:paraId="3E4036C4" w14:textId="77777777" w:rsidR="00650D34" w:rsidRDefault="00650D34" w:rsidP="00622A73">
      <w:pPr>
        <w:pStyle w:val="NormalWeb"/>
        <w:spacing w:line="480" w:lineRule="auto"/>
        <w:ind w:left="567" w:hanging="567"/>
        <w:rPr>
          <w:color w:val="000000"/>
        </w:rPr>
      </w:pPr>
      <w:r>
        <w:rPr>
          <w:color w:val="000000"/>
        </w:rPr>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April 28). Solid design principles explained: Dependency inversion principle with code examples. Retrieved February 25, 2021, from </w:t>
      </w:r>
      <w:hyperlink r:id="rId11" w:history="1">
        <w:r w:rsidRPr="002E30D5">
          <w:rPr>
            <w:rStyle w:val="Hyperlink"/>
          </w:rPr>
          <w:t>https://stackify.com/dependency-inversion-principle/</w:t>
        </w:r>
      </w:hyperlink>
    </w:p>
    <w:p w14:paraId="4081E248" w14:textId="77777777" w:rsidR="00650D34" w:rsidRDefault="00650D34" w:rsidP="00622A73">
      <w:pPr>
        <w:pStyle w:val="NormalWeb"/>
        <w:spacing w:line="480" w:lineRule="auto"/>
        <w:ind w:left="567" w:hanging="567"/>
        <w:rPr>
          <w:color w:val="000000"/>
        </w:rPr>
      </w:pPr>
      <w:r>
        <w:rPr>
          <w:color w:val="000000"/>
        </w:rPr>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April 28). Solid design principles explained: Interface segregation with code examples. Retrieved February 25, 2021, from https://stackify.com/interface-segregation-principle/</w:t>
      </w:r>
    </w:p>
    <w:p w14:paraId="51D2BF45" w14:textId="77777777" w:rsidR="00650D34" w:rsidRDefault="00650D34" w:rsidP="00622A73">
      <w:pPr>
        <w:pStyle w:val="NormalWeb"/>
        <w:spacing w:line="480" w:lineRule="auto"/>
        <w:ind w:left="567" w:hanging="567"/>
        <w:rPr>
          <w:color w:val="000000"/>
        </w:rPr>
      </w:pPr>
      <w:r>
        <w:rPr>
          <w:color w:val="000000"/>
        </w:rPr>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April 28). Solid design principles explained: The </w:t>
      </w:r>
      <w:proofErr w:type="spellStart"/>
      <w:r>
        <w:rPr>
          <w:color w:val="000000"/>
        </w:rPr>
        <w:t>liskov</w:t>
      </w:r>
      <w:proofErr w:type="spellEnd"/>
      <w:r>
        <w:rPr>
          <w:color w:val="000000"/>
        </w:rPr>
        <w:t xml:space="preserve"> substitution principle with code examples. Retrieved February 25, 2021, from </w:t>
      </w:r>
      <w:hyperlink r:id="rId12" w:history="1">
        <w:r w:rsidRPr="002E30D5">
          <w:rPr>
            <w:rStyle w:val="Hyperlink"/>
          </w:rPr>
          <w:t>https://stackify.com/solid-design-liskov-substitution-principle/</w:t>
        </w:r>
      </w:hyperlink>
    </w:p>
    <w:p w14:paraId="1D008F1D" w14:textId="77777777" w:rsidR="00650D34" w:rsidRDefault="00650D34" w:rsidP="00622A73">
      <w:pPr>
        <w:pStyle w:val="NormalWeb"/>
        <w:spacing w:line="480" w:lineRule="auto"/>
        <w:ind w:left="567" w:hanging="567"/>
        <w:rPr>
          <w:color w:val="000000"/>
        </w:rPr>
      </w:pPr>
      <w:r>
        <w:rPr>
          <w:color w:val="000000"/>
        </w:rPr>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April 28). Solid design principles explained: The open/closed principle with code examples. Retrieved February 25, 2021, from </w:t>
      </w:r>
      <w:hyperlink r:id="rId13" w:history="1">
        <w:r w:rsidRPr="002E30D5">
          <w:rPr>
            <w:rStyle w:val="Hyperlink"/>
          </w:rPr>
          <w:t>https://stackify.com/solid-design-open-closed-principle/</w:t>
        </w:r>
      </w:hyperlink>
    </w:p>
    <w:p w14:paraId="397F053B" w14:textId="77777777" w:rsidR="00650D34" w:rsidRDefault="00650D34" w:rsidP="00622A73">
      <w:pPr>
        <w:pStyle w:val="NormalWeb"/>
        <w:spacing w:line="480" w:lineRule="auto"/>
        <w:ind w:left="567" w:hanging="567"/>
        <w:rPr>
          <w:color w:val="000000"/>
        </w:rPr>
      </w:pPr>
      <w:r>
        <w:rPr>
          <w:color w:val="000000"/>
        </w:rPr>
        <w:lastRenderedPageBreak/>
        <w:t xml:space="preserve">About </w:t>
      </w:r>
      <w:proofErr w:type="spellStart"/>
      <w:r>
        <w:rPr>
          <w:color w:val="000000"/>
        </w:rPr>
        <w:t>Thorben</w:t>
      </w:r>
      <w:proofErr w:type="spellEnd"/>
      <w:r>
        <w:rPr>
          <w:color w:val="000000"/>
        </w:rPr>
        <w:t xml:space="preserve"> </w:t>
      </w:r>
      <w:proofErr w:type="spellStart"/>
      <w:r>
        <w:rPr>
          <w:color w:val="000000"/>
        </w:rPr>
        <w:t>JanssenThorben</w:t>
      </w:r>
      <w:proofErr w:type="spellEnd"/>
      <w:r>
        <w:rPr>
          <w:color w:val="000000"/>
        </w:rPr>
        <w:t xml:space="preserve"> is an independent trainer and author of the Amazon bestselling book Hibernate Tips - More than 70 solutions to common Hibernate </w:t>
      </w:r>
      <w:proofErr w:type="spellStart"/>
      <w:proofErr w:type="gramStart"/>
      <w:r>
        <w:rPr>
          <w:color w:val="000000"/>
        </w:rPr>
        <w:t>problems.He</w:t>
      </w:r>
      <w:proofErr w:type="spellEnd"/>
      <w:proofErr w:type="gramEnd"/>
      <w:r>
        <w:rPr>
          <w:color w:val="000000"/>
        </w:rPr>
        <w:t xml:space="preserve"> writes about Java EE related topics on his blog Thoughts on Java. (2020, June 02). Solid design principles: The single responsibility explained. Retrieved February 25, 2021, from </w:t>
      </w:r>
      <w:hyperlink r:id="rId14" w:history="1">
        <w:r w:rsidRPr="002E30D5">
          <w:rPr>
            <w:rStyle w:val="Hyperlink"/>
          </w:rPr>
          <w:t>https://stackify.com/solid-design-principles/</w:t>
        </w:r>
      </w:hyperlink>
    </w:p>
    <w:p w14:paraId="58F87D07" w14:textId="77777777" w:rsidR="00650D34" w:rsidRDefault="00650D34" w:rsidP="00622A73">
      <w:pPr>
        <w:pStyle w:val="NormalWeb"/>
        <w:spacing w:line="480" w:lineRule="auto"/>
        <w:ind w:left="567" w:hanging="567"/>
        <w:rPr>
          <w:color w:val="000000"/>
        </w:rPr>
      </w:pPr>
      <w:r>
        <w:rPr>
          <w:color w:val="000000"/>
        </w:rPr>
        <w:t xml:space="preserve">Delegation vs inheritance in Java. (2018, June 07). Retrieved February 25, 2021, from </w:t>
      </w:r>
      <w:hyperlink r:id="rId15" w:history="1">
        <w:r w:rsidRPr="002E30D5">
          <w:rPr>
            <w:rStyle w:val="Hyperlink"/>
          </w:rPr>
          <w:t>https://www.geeksforgeeks.org/delegation-vs-inheritance-java/</w:t>
        </w:r>
      </w:hyperlink>
    </w:p>
    <w:p w14:paraId="4FE15227" w14:textId="77777777" w:rsidR="00650D34" w:rsidRDefault="00650D34" w:rsidP="00622A73">
      <w:pPr>
        <w:pStyle w:val="NormalWeb"/>
        <w:spacing w:line="480" w:lineRule="auto"/>
        <w:ind w:left="567" w:hanging="567"/>
        <w:rPr>
          <w:color w:val="000000"/>
        </w:rPr>
      </w:pPr>
      <w:r>
        <w:rPr>
          <w:color w:val="000000"/>
        </w:rPr>
        <w:t xml:space="preserve">Half, R. (2018, July 23). 4 advantages of object-oriented programming. Retrieved February 25, 2021, from </w:t>
      </w:r>
      <w:hyperlink r:id="rId16" w:history="1">
        <w:r w:rsidRPr="002E30D5">
          <w:rPr>
            <w:rStyle w:val="Hyperlink"/>
          </w:rPr>
          <w:t>https://www.roberthalf.com/blog/salaries-and-skills/4-advantages-of-object-oriented-programming</w:t>
        </w:r>
      </w:hyperlink>
    </w:p>
    <w:p w14:paraId="12198F7E" w14:textId="77777777" w:rsidR="00650D34" w:rsidRDefault="00650D34" w:rsidP="00622A73">
      <w:pPr>
        <w:pStyle w:val="NormalWeb"/>
        <w:spacing w:line="480" w:lineRule="auto"/>
        <w:ind w:left="567" w:hanging="567"/>
        <w:rPr>
          <w:color w:val="000000"/>
        </w:rPr>
      </w:pPr>
      <w:r>
        <w:rPr>
          <w:color w:val="000000"/>
        </w:rPr>
        <w:t xml:space="preserve">MVC framework - introduction. (2017). Retrieved February 25, 2021, from </w:t>
      </w:r>
      <w:hyperlink r:id="rId17" w:history="1">
        <w:r w:rsidRPr="002E30D5">
          <w:rPr>
            <w:rStyle w:val="Hyperlink"/>
          </w:rPr>
          <w:t>https://www.tutorialspoint.com/mvc_framework/mvc_framework_introduction.htm</w:t>
        </w:r>
      </w:hyperlink>
    </w:p>
    <w:p w14:paraId="79A288C5" w14:textId="77777777" w:rsidR="00650D34" w:rsidRDefault="00650D34" w:rsidP="00622A73">
      <w:pPr>
        <w:pStyle w:val="NormalWeb"/>
        <w:spacing w:line="480" w:lineRule="auto"/>
        <w:ind w:left="567" w:hanging="567"/>
        <w:rPr>
          <w:color w:val="000000"/>
        </w:rPr>
      </w:pPr>
      <w:proofErr w:type="spellStart"/>
      <w:r>
        <w:rPr>
          <w:color w:val="000000"/>
        </w:rPr>
        <w:t>Oodesign</w:t>
      </w:r>
      <w:proofErr w:type="spellEnd"/>
      <w:r>
        <w:rPr>
          <w:color w:val="000000"/>
        </w:rPr>
        <w:t xml:space="preserve">. (2016). Singleton pattern. Retrieved February 25, 2021, from </w:t>
      </w:r>
      <w:hyperlink r:id="rId18" w:history="1">
        <w:r w:rsidRPr="002E30D5">
          <w:rPr>
            <w:rStyle w:val="Hyperlink"/>
          </w:rPr>
          <w:t>https://www.oodesign.com/singleton-pattern.html</w:t>
        </w:r>
      </w:hyperlink>
    </w:p>
    <w:p w14:paraId="6B65F004" w14:textId="77777777" w:rsidR="00650D34" w:rsidRDefault="00650D34" w:rsidP="00622A73">
      <w:pPr>
        <w:pStyle w:val="NormalWeb"/>
        <w:spacing w:line="480" w:lineRule="auto"/>
        <w:ind w:left="567" w:hanging="567"/>
        <w:rPr>
          <w:color w:val="000000"/>
        </w:rPr>
      </w:pPr>
      <w:r>
        <w:rPr>
          <w:color w:val="000000"/>
        </w:rPr>
        <w:t>Top 4 symptoms of bad code. (2019, May 06). Retrieved February 25, 2021, from https://www.excella.com/insights/top-4-symptoms-of-bad-code</w:t>
      </w:r>
    </w:p>
    <w:p w14:paraId="078DEB36" w14:textId="77777777" w:rsidR="00650D34" w:rsidRDefault="00650D34" w:rsidP="00622A73">
      <w:pPr>
        <w:pStyle w:val="NormalWeb"/>
        <w:spacing w:line="480" w:lineRule="auto"/>
        <w:ind w:left="567" w:hanging="567"/>
        <w:rPr>
          <w:color w:val="000000"/>
        </w:rPr>
      </w:pPr>
    </w:p>
    <w:p w14:paraId="5CA399E9" w14:textId="77777777" w:rsidR="00650D34" w:rsidRDefault="00650D34" w:rsidP="00622A73">
      <w:pPr>
        <w:pStyle w:val="NormalWeb"/>
        <w:spacing w:line="480" w:lineRule="auto"/>
        <w:ind w:left="567" w:hanging="567"/>
        <w:rPr>
          <w:color w:val="000000"/>
        </w:rPr>
      </w:pPr>
    </w:p>
    <w:p w14:paraId="41E3CE66" w14:textId="77777777" w:rsidR="00512788" w:rsidRDefault="00321D32" w:rsidP="00622A73">
      <w:pPr>
        <w:spacing w:line="480" w:lineRule="auto"/>
      </w:pPr>
    </w:p>
    <w:sectPr w:rsidR="0051278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00319" w14:textId="77777777" w:rsidR="00321D32" w:rsidRDefault="00321D32" w:rsidP="00960119">
      <w:pPr>
        <w:spacing w:after="0" w:line="240" w:lineRule="auto"/>
      </w:pPr>
      <w:r>
        <w:separator/>
      </w:r>
    </w:p>
  </w:endnote>
  <w:endnote w:type="continuationSeparator" w:id="0">
    <w:p w14:paraId="5600E383" w14:textId="77777777" w:rsidR="00321D32" w:rsidRDefault="00321D32" w:rsidP="0096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FD7C4" w14:textId="77777777" w:rsidR="00321D32" w:rsidRDefault="00321D32" w:rsidP="00960119">
      <w:pPr>
        <w:spacing w:after="0" w:line="240" w:lineRule="auto"/>
      </w:pPr>
      <w:r>
        <w:separator/>
      </w:r>
    </w:p>
  </w:footnote>
  <w:footnote w:type="continuationSeparator" w:id="0">
    <w:p w14:paraId="4DEA9D4B" w14:textId="77777777" w:rsidR="00321D32" w:rsidRDefault="00321D32" w:rsidP="00960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F34F" w14:textId="7F961328" w:rsidR="00960119" w:rsidRDefault="00960119" w:rsidP="0096011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B4ECD"/>
    <w:multiLevelType w:val="hybridMultilevel"/>
    <w:tmpl w:val="F5E6017E"/>
    <w:lvl w:ilvl="0" w:tplc="05E8F508">
      <w:start w:val="1"/>
      <w:numFmt w:val="upperLetter"/>
      <w:lvlText w:val="%1."/>
      <w:lvlJc w:val="left"/>
      <w:pPr>
        <w:ind w:left="1080" w:hanging="360"/>
      </w:pPr>
      <w:rPr>
        <w:rFonts w:asciiTheme="minorHAnsi" w:eastAsiaTheme="minorHAnsi" w:hAnsiTheme="minorHAnsi" w:cstheme="minorBidi" w:hint="default"/>
        <w:color w:val="FF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616EE3"/>
    <w:multiLevelType w:val="hybridMultilevel"/>
    <w:tmpl w:val="63648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41358"/>
    <w:multiLevelType w:val="hybridMultilevel"/>
    <w:tmpl w:val="046E41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E3CE1"/>
    <w:multiLevelType w:val="hybridMultilevel"/>
    <w:tmpl w:val="DF46121E"/>
    <w:lvl w:ilvl="0" w:tplc="05E8F508">
      <w:start w:val="1"/>
      <w:numFmt w:val="upperLetter"/>
      <w:lvlText w:val="%1."/>
      <w:lvlJc w:val="left"/>
      <w:pPr>
        <w:ind w:left="720" w:hanging="360"/>
      </w:pPr>
      <w:rPr>
        <w:rFonts w:asciiTheme="minorHAnsi" w:eastAsiaTheme="minorHAnsi" w:hAnsiTheme="minorHAnsi" w:cstheme="minorBidi" w:hint="default"/>
        <w:color w:val="FF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5A"/>
    <w:rsid w:val="000B5AF1"/>
    <w:rsid w:val="00225C4D"/>
    <w:rsid w:val="002340DD"/>
    <w:rsid w:val="00305E65"/>
    <w:rsid w:val="00321D32"/>
    <w:rsid w:val="00333456"/>
    <w:rsid w:val="004C0291"/>
    <w:rsid w:val="00622A73"/>
    <w:rsid w:val="00650D34"/>
    <w:rsid w:val="00691D5B"/>
    <w:rsid w:val="00960119"/>
    <w:rsid w:val="009C795A"/>
    <w:rsid w:val="00AA7303"/>
    <w:rsid w:val="00B41186"/>
    <w:rsid w:val="00D056EC"/>
    <w:rsid w:val="00D9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257D5"/>
  <w15:chartTrackingRefBased/>
  <w15:docId w15:val="{8C50C047-F60F-5146-8ACB-0D8C3922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95A"/>
    <w:pPr>
      <w:spacing w:after="160" w:line="259" w:lineRule="auto"/>
    </w:pPr>
    <w:rPr>
      <w:sz w:val="22"/>
      <w:szCs w:val="22"/>
    </w:rPr>
  </w:style>
  <w:style w:type="paragraph" w:styleId="Heading2">
    <w:name w:val="heading 2"/>
    <w:basedOn w:val="Normal"/>
    <w:link w:val="Heading2Char"/>
    <w:uiPriority w:val="9"/>
    <w:qFormat/>
    <w:rsid w:val="009C7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95A"/>
    <w:pPr>
      <w:ind w:left="720"/>
      <w:contextualSpacing/>
    </w:pPr>
  </w:style>
  <w:style w:type="paragraph" w:styleId="NormalWeb">
    <w:name w:val="Normal (Web)"/>
    <w:basedOn w:val="Normal"/>
    <w:uiPriority w:val="99"/>
    <w:unhideWhenUsed/>
    <w:rsid w:val="009C79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795A"/>
    <w:rPr>
      <w:color w:val="0563C1" w:themeColor="hyperlink"/>
      <w:u w:val="single"/>
    </w:rPr>
  </w:style>
  <w:style w:type="character" w:customStyle="1" w:styleId="Heading2Char">
    <w:name w:val="Heading 2 Char"/>
    <w:basedOn w:val="DefaultParagraphFont"/>
    <w:link w:val="Heading2"/>
    <w:uiPriority w:val="9"/>
    <w:rsid w:val="009C795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60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119"/>
    <w:rPr>
      <w:sz w:val="22"/>
      <w:szCs w:val="22"/>
    </w:rPr>
  </w:style>
  <w:style w:type="paragraph" w:styleId="Footer">
    <w:name w:val="footer"/>
    <w:basedOn w:val="Normal"/>
    <w:link w:val="FooterChar"/>
    <w:uiPriority w:val="99"/>
    <w:unhideWhenUsed/>
    <w:rsid w:val="00960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119"/>
    <w:rPr>
      <w:sz w:val="22"/>
      <w:szCs w:val="22"/>
    </w:rPr>
  </w:style>
  <w:style w:type="character" w:styleId="UnresolvedMention">
    <w:name w:val="Unresolved Mention"/>
    <w:basedOn w:val="DefaultParagraphFont"/>
    <w:uiPriority w:val="99"/>
    <w:semiHidden/>
    <w:unhideWhenUsed/>
    <w:rsid w:val="00960119"/>
    <w:rPr>
      <w:color w:val="605E5C"/>
      <w:shd w:val="clear" w:color="auto" w:fill="E1DFDD"/>
    </w:rPr>
  </w:style>
  <w:style w:type="character" w:customStyle="1" w:styleId="apple-converted-space">
    <w:name w:val="apple-converted-space"/>
    <w:basedOn w:val="DefaultParagraphFont"/>
    <w:rsid w:val="004C0291"/>
  </w:style>
  <w:style w:type="character" w:styleId="FollowedHyperlink">
    <w:name w:val="FollowedHyperlink"/>
    <w:basedOn w:val="DefaultParagraphFont"/>
    <w:uiPriority w:val="99"/>
    <w:semiHidden/>
    <w:unhideWhenUsed/>
    <w:rsid w:val="00AA73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0643">
      <w:bodyDiv w:val="1"/>
      <w:marLeft w:val="0"/>
      <w:marRight w:val="0"/>
      <w:marTop w:val="0"/>
      <w:marBottom w:val="0"/>
      <w:divBdr>
        <w:top w:val="none" w:sz="0" w:space="0" w:color="auto"/>
        <w:left w:val="none" w:sz="0" w:space="0" w:color="auto"/>
        <w:bottom w:val="none" w:sz="0" w:space="0" w:color="auto"/>
        <w:right w:val="none" w:sz="0" w:space="0" w:color="auto"/>
      </w:divBdr>
    </w:div>
    <w:div w:id="91125175">
      <w:bodyDiv w:val="1"/>
      <w:marLeft w:val="0"/>
      <w:marRight w:val="0"/>
      <w:marTop w:val="0"/>
      <w:marBottom w:val="0"/>
      <w:divBdr>
        <w:top w:val="none" w:sz="0" w:space="0" w:color="auto"/>
        <w:left w:val="none" w:sz="0" w:space="0" w:color="auto"/>
        <w:bottom w:val="none" w:sz="0" w:space="0" w:color="auto"/>
        <w:right w:val="none" w:sz="0" w:space="0" w:color="auto"/>
      </w:divBdr>
    </w:div>
    <w:div w:id="119423410">
      <w:bodyDiv w:val="1"/>
      <w:marLeft w:val="0"/>
      <w:marRight w:val="0"/>
      <w:marTop w:val="0"/>
      <w:marBottom w:val="0"/>
      <w:divBdr>
        <w:top w:val="none" w:sz="0" w:space="0" w:color="auto"/>
        <w:left w:val="none" w:sz="0" w:space="0" w:color="auto"/>
        <w:bottom w:val="none" w:sz="0" w:space="0" w:color="auto"/>
        <w:right w:val="none" w:sz="0" w:space="0" w:color="auto"/>
      </w:divBdr>
    </w:div>
    <w:div w:id="123089163">
      <w:bodyDiv w:val="1"/>
      <w:marLeft w:val="0"/>
      <w:marRight w:val="0"/>
      <w:marTop w:val="0"/>
      <w:marBottom w:val="0"/>
      <w:divBdr>
        <w:top w:val="none" w:sz="0" w:space="0" w:color="auto"/>
        <w:left w:val="none" w:sz="0" w:space="0" w:color="auto"/>
        <w:bottom w:val="none" w:sz="0" w:space="0" w:color="auto"/>
        <w:right w:val="none" w:sz="0" w:space="0" w:color="auto"/>
      </w:divBdr>
    </w:div>
    <w:div w:id="340738295">
      <w:bodyDiv w:val="1"/>
      <w:marLeft w:val="0"/>
      <w:marRight w:val="0"/>
      <w:marTop w:val="0"/>
      <w:marBottom w:val="0"/>
      <w:divBdr>
        <w:top w:val="none" w:sz="0" w:space="0" w:color="auto"/>
        <w:left w:val="none" w:sz="0" w:space="0" w:color="auto"/>
        <w:bottom w:val="none" w:sz="0" w:space="0" w:color="auto"/>
        <w:right w:val="none" w:sz="0" w:space="0" w:color="auto"/>
      </w:divBdr>
    </w:div>
    <w:div w:id="369571160">
      <w:bodyDiv w:val="1"/>
      <w:marLeft w:val="0"/>
      <w:marRight w:val="0"/>
      <w:marTop w:val="0"/>
      <w:marBottom w:val="0"/>
      <w:divBdr>
        <w:top w:val="none" w:sz="0" w:space="0" w:color="auto"/>
        <w:left w:val="none" w:sz="0" w:space="0" w:color="auto"/>
        <w:bottom w:val="none" w:sz="0" w:space="0" w:color="auto"/>
        <w:right w:val="none" w:sz="0" w:space="0" w:color="auto"/>
      </w:divBdr>
    </w:div>
    <w:div w:id="448276457">
      <w:bodyDiv w:val="1"/>
      <w:marLeft w:val="0"/>
      <w:marRight w:val="0"/>
      <w:marTop w:val="0"/>
      <w:marBottom w:val="0"/>
      <w:divBdr>
        <w:top w:val="none" w:sz="0" w:space="0" w:color="auto"/>
        <w:left w:val="none" w:sz="0" w:space="0" w:color="auto"/>
        <w:bottom w:val="none" w:sz="0" w:space="0" w:color="auto"/>
        <w:right w:val="none" w:sz="0" w:space="0" w:color="auto"/>
      </w:divBdr>
    </w:div>
    <w:div w:id="720135417">
      <w:bodyDiv w:val="1"/>
      <w:marLeft w:val="0"/>
      <w:marRight w:val="0"/>
      <w:marTop w:val="0"/>
      <w:marBottom w:val="0"/>
      <w:divBdr>
        <w:top w:val="none" w:sz="0" w:space="0" w:color="auto"/>
        <w:left w:val="none" w:sz="0" w:space="0" w:color="auto"/>
        <w:bottom w:val="none" w:sz="0" w:space="0" w:color="auto"/>
        <w:right w:val="none" w:sz="0" w:space="0" w:color="auto"/>
      </w:divBdr>
    </w:div>
    <w:div w:id="919486835">
      <w:bodyDiv w:val="1"/>
      <w:marLeft w:val="0"/>
      <w:marRight w:val="0"/>
      <w:marTop w:val="0"/>
      <w:marBottom w:val="0"/>
      <w:divBdr>
        <w:top w:val="none" w:sz="0" w:space="0" w:color="auto"/>
        <w:left w:val="none" w:sz="0" w:space="0" w:color="auto"/>
        <w:bottom w:val="none" w:sz="0" w:space="0" w:color="auto"/>
        <w:right w:val="none" w:sz="0" w:space="0" w:color="auto"/>
      </w:divBdr>
    </w:div>
    <w:div w:id="983923633">
      <w:bodyDiv w:val="1"/>
      <w:marLeft w:val="0"/>
      <w:marRight w:val="0"/>
      <w:marTop w:val="0"/>
      <w:marBottom w:val="0"/>
      <w:divBdr>
        <w:top w:val="none" w:sz="0" w:space="0" w:color="auto"/>
        <w:left w:val="none" w:sz="0" w:space="0" w:color="auto"/>
        <w:bottom w:val="none" w:sz="0" w:space="0" w:color="auto"/>
        <w:right w:val="none" w:sz="0" w:space="0" w:color="auto"/>
      </w:divBdr>
    </w:div>
    <w:div w:id="1096289638">
      <w:bodyDiv w:val="1"/>
      <w:marLeft w:val="0"/>
      <w:marRight w:val="0"/>
      <w:marTop w:val="0"/>
      <w:marBottom w:val="0"/>
      <w:divBdr>
        <w:top w:val="none" w:sz="0" w:space="0" w:color="auto"/>
        <w:left w:val="none" w:sz="0" w:space="0" w:color="auto"/>
        <w:bottom w:val="none" w:sz="0" w:space="0" w:color="auto"/>
        <w:right w:val="none" w:sz="0" w:space="0" w:color="auto"/>
      </w:divBdr>
    </w:div>
    <w:div w:id="1225988659">
      <w:bodyDiv w:val="1"/>
      <w:marLeft w:val="0"/>
      <w:marRight w:val="0"/>
      <w:marTop w:val="0"/>
      <w:marBottom w:val="0"/>
      <w:divBdr>
        <w:top w:val="none" w:sz="0" w:space="0" w:color="auto"/>
        <w:left w:val="none" w:sz="0" w:space="0" w:color="auto"/>
        <w:bottom w:val="none" w:sz="0" w:space="0" w:color="auto"/>
        <w:right w:val="none" w:sz="0" w:space="0" w:color="auto"/>
      </w:divBdr>
    </w:div>
    <w:div w:id="1357122669">
      <w:bodyDiv w:val="1"/>
      <w:marLeft w:val="0"/>
      <w:marRight w:val="0"/>
      <w:marTop w:val="0"/>
      <w:marBottom w:val="0"/>
      <w:divBdr>
        <w:top w:val="none" w:sz="0" w:space="0" w:color="auto"/>
        <w:left w:val="none" w:sz="0" w:space="0" w:color="auto"/>
        <w:bottom w:val="none" w:sz="0" w:space="0" w:color="auto"/>
        <w:right w:val="none" w:sz="0" w:space="0" w:color="auto"/>
      </w:divBdr>
    </w:div>
    <w:div w:id="1368407035">
      <w:bodyDiv w:val="1"/>
      <w:marLeft w:val="0"/>
      <w:marRight w:val="0"/>
      <w:marTop w:val="0"/>
      <w:marBottom w:val="0"/>
      <w:divBdr>
        <w:top w:val="none" w:sz="0" w:space="0" w:color="auto"/>
        <w:left w:val="none" w:sz="0" w:space="0" w:color="auto"/>
        <w:bottom w:val="none" w:sz="0" w:space="0" w:color="auto"/>
        <w:right w:val="none" w:sz="0" w:space="0" w:color="auto"/>
      </w:divBdr>
    </w:div>
    <w:div w:id="1661346855">
      <w:bodyDiv w:val="1"/>
      <w:marLeft w:val="0"/>
      <w:marRight w:val="0"/>
      <w:marTop w:val="0"/>
      <w:marBottom w:val="0"/>
      <w:divBdr>
        <w:top w:val="none" w:sz="0" w:space="0" w:color="auto"/>
        <w:left w:val="none" w:sz="0" w:space="0" w:color="auto"/>
        <w:bottom w:val="none" w:sz="0" w:space="0" w:color="auto"/>
        <w:right w:val="none" w:sz="0" w:space="0" w:color="auto"/>
      </w:divBdr>
    </w:div>
    <w:div w:id="1686127222">
      <w:bodyDiv w:val="1"/>
      <w:marLeft w:val="0"/>
      <w:marRight w:val="0"/>
      <w:marTop w:val="0"/>
      <w:marBottom w:val="0"/>
      <w:divBdr>
        <w:top w:val="none" w:sz="0" w:space="0" w:color="auto"/>
        <w:left w:val="none" w:sz="0" w:space="0" w:color="auto"/>
        <w:bottom w:val="none" w:sz="0" w:space="0" w:color="auto"/>
        <w:right w:val="none" w:sz="0" w:space="0" w:color="auto"/>
      </w:divBdr>
    </w:div>
    <w:div w:id="195297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ify.com/solid-design-open-closed-principle/" TargetMode="External"/><Relationship Id="rId18" Type="http://schemas.openxmlformats.org/officeDocument/2006/relationships/hyperlink" Target="https://www.oodesign.com/singleton-patter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ackify.com/solid-design-liskov-substitution-principle/" TargetMode="External"/><Relationship Id="rId17" Type="http://schemas.openxmlformats.org/officeDocument/2006/relationships/hyperlink" Target="https://www.tutorialspoint.com/mvc_framework/mvc_framework_introduction.htm" TargetMode="External"/><Relationship Id="rId2" Type="http://schemas.openxmlformats.org/officeDocument/2006/relationships/styles" Target="styles.xml"/><Relationship Id="rId16" Type="http://schemas.openxmlformats.org/officeDocument/2006/relationships/hyperlink" Target="https://www.roberthalf.com/blog/salaries-and-skills/4-advantages-of-object-oriented-programm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ify.com/dependency-inversion-principle/" TargetMode="External"/><Relationship Id="rId5" Type="http://schemas.openxmlformats.org/officeDocument/2006/relationships/footnotes" Target="footnotes.xml"/><Relationship Id="rId15" Type="http://schemas.openxmlformats.org/officeDocument/2006/relationships/hyperlink" Target="https://www.geeksforgeeks.org/delegation-vs-inheritance-java/"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ify.com/solid-desig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Regulski, Adrianna</dc:creator>
  <cp:keywords/>
  <dc:description/>
  <cp:lastModifiedBy>Regulski, Adrianna</cp:lastModifiedBy>
  <cp:revision>2</cp:revision>
  <dcterms:created xsi:type="dcterms:W3CDTF">2021-07-06T17:25:00Z</dcterms:created>
  <dcterms:modified xsi:type="dcterms:W3CDTF">2021-07-06T17:25:00Z</dcterms:modified>
</cp:coreProperties>
</file>