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404B" w14:textId="77777777" w:rsidR="0051168A" w:rsidRDefault="0051168A" w:rsidP="0051168A">
      <w:pPr>
        <w:ind w:firstLine="720"/>
      </w:pPr>
      <w:proofErr w:type="spellStart"/>
      <w:r>
        <w:t>Pemanas</w:t>
      </w:r>
      <w:proofErr w:type="spellEnd"/>
      <w:r>
        <w:t xml:space="preserve"> air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yang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air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sangat </w:t>
      </w:r>
      <w:proofErr w:type="spellStart"/>
      <w:r>
        <w:t>kompetitif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kepraktisan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ekonomis</w:t>
      </w:r>
      <w:proofErr w:type="spellEnd"/>
      <w:r>
        <w:t xml:space="preserve">.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berkapasitas</w:t>
      </w:r>
      <w:proofErr w:type="spellEnd"/>
      <w:r>
        <w:t xml:space="preserve"> 280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Rp. </w:t>
      </w:r>
      <w:proofErr w:type="gramStart"/>
      <w:r>
        <w:t>12.000.000,-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dan Rp. </w:t>
      </w:r>
      <w:proofErr w:type="gramStart"/>
      <w:r>
        <w:t>15.000.000,-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temper light.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import </w:t>
      </w:r>
      <w:proofErr w:type="spellStart"/>
      <w:r>
        <w:t>dipatok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Mahalnya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orang-orang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. </w:t>
      </w:r>
    </w:p>
    <w:p w14:paraId="69024357" w14:textId="661BF469" w:rsidR="002C0267" w:rsidRDefault="002C0267"/>
    <w:p w14:paraId="3EA81D57" w14:textId="527A55E4" w:rsidR="0051168A" w:rsidRDefault="0051168A"/>
    <w:p w14:paraId="4706EE7B" w14:textId="77777777" w:rsidR="00F32EB0" w:rsidRDefault="0051168A">
      <w:proofErr w:type="spellStart"/>
      <w:r>
        <w:t>Pendahuluan</w:t>
      </w:r>
      <w:proofErr w:type="spellEnd"/>
      <w:r>
        <w:t xml:space="preserve"> </w:t>
      </w:r>
    </w:p>
    <w:p w14:paraId="3A3DEA03" w14:textId="4D300A46" w:rsidR="0051168A" w:rsidRDefault="0051168A">
      <w:r>
        <w:t xml:space="preserve">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mandi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Mandi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bersuhu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32oC </w:t>
      </w:r>
      <w:proofErr w:type="spellStart"/>
      <w:r>
        <w:t>sampai</w:t>
      </w:r>
      <w:proofErr w:type="spellEnd"/>
      <w:r>
        <w:t xml:space="preserve"> 38oC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pori-pori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toksin</w:t>
      </w:r>
      <w:proofErr w:type="spellEnd"/>
      <w:r>
        <w:t xml:space="preserve">,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gula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usus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[1,2].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flu,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pasiennya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mandi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mandi air </w:t>
      </w:r>
      <w:proofErr w:type="spellStart"/>
      <w:r>
        <w:t>panas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hotel,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Ketersediaan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hotel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hotel </w:t>
      </w:r>
      <w:proofErr w:type="spellStart"/>
      <w:r>
        <w:t>berbintang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hotel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hotel. Hasil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hotel </w:t>
      </w:r>
      <w:proofErr w:type="spellStart"/>
      <w:r>
        <w:t>berbintang</w:t>
      </w:r>
      <w:proofErr w:type="spellEnd"/>
      <w:r>
        <w:t xml:space="preserve"> di </w:t>
      </w:r>
      <w:proofErr w:type="spellStart"/>
      <w:r>
        <w:t>kotamadya</w:t>
      </w:r>
      <w:proofErr w:type="spellEnd"/>
      <w:r>
        <w:t xml:space="preserve"> Medan </w:t>
      </w:r>
      <w:proofErr w:type="spellStart"/>
      <w:r>
        <w:t>provinsi</w:t>
      </w:r>
      <w:proofErr w:type="spellEnd"/>
      <w:r>
        <w:t xml:space="preserve"> Sumatera Utara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bersuhu</w:t>
      </w:r>
      <w:proofErr w:type="spellEnd"/>
      <w:r>
        <w:t xml:space="preserve"> 38oC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hotel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hotel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324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Rp.12.500.</w:t>
      </w:r>
      <w:proofErr w:type="gramStart"/>
      <w:r>
        <w:t>000,-</w:t>
      </w:r>
      <w:proofErr w:type="gramEnd"/>
      <w:r>
        <w:t xml:space="preserve"> </w:t>
      </w:r>
      <w:proofErr w:type="spellStart"/>
      <w:r>
        <w:t>perbulan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pemborosan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menggalakkan</w:t>
      </w:r>
      <w:proofErr w:type="spellEnd"/>
      <w:r>
        <w:t xml:space="preserve"> program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(BBM) dan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prinsip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memanaskan</w:t>
      </w:r>
      <w:proofErr w:type="spellEnd"/>
      <w:r>
        <w:t xml:space="preserve"> air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SWH. SWH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lain [3]. SWH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mahal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SWH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ekonomis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SWH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>.</w:t>
      </w:r>
    </w:p>
    <w:p w14:paraId="6E7902AE" w14:textId="48CCF98F" w:rsidR="0051168A" w:rsidRDefault="0051168A">
      <w:r>
        <w:t xml:space="preserve">Banyak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SWH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pada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garam </w:t>
      </w:r>
      <w:proofErr w:type="spellStart"/>
      <w:r>
        <w:t>hidrat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material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 [4].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laten pada </w:t>
      </w:r>
      <w:proofErr w:type="spellStart"/>
      <w:r>
        <w:t>tangki</w:t>
      </w:r>
      <w:proofErr w:type="spellEnd"/>
      <w:r>
        <w:t xml:space="preserve"> SWH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parafin</w:t>
      </w:r>
      <w:proofErr w:type="spellEnd"/>
      <w:r>
        <w:t xml:space="preserve"> wax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[5,6] dan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[7,8,9].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laten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penukar</w:t>
      </w:r>
      <w:proofErr w:type="spellEnd"/>
      <w:r>
        <w:t xml:space="preserve"> </w:t>
      </w:r>
      <w:proofErr w:type="spellStart"/>
      <w:r>
        <w:t>kalor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lauric acid [10].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material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stearic acid juga </w:t>
      </w:r>
      <w:proofErr w:type="spellStart"/>
      <w:r>
        <w:t>telah</w:t>
      </w:r>
      <w:proofErr w:type="spellEnd"/>
      <w:r>
        <w:t xml:space="preserve"> di buat dan </w:t>
      </w:r>
      <w:proofErr w:type="spellStart"/>
      <w:r>
        <w:t>diuji</w:t>
      </w:r>
      <w:proofErr w:type="spellEnd"/>
      <w:r>
        <w:t xml:space="preserve"> pada proses charging dan discharging [11,12,13,14].</w:t>
      </w:r>
    </w:p>
    <w:p w14:paraId="7A8EC819" w14:textId="1C503C8F" w:rsidR="0051168A" w:rsidRDefault="00F32EB0">
      <w:proofErr w:type="spellStart"/>
      <w:r>
        <w:t>Didasari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pertimbangan-pertimbangan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SWH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kolektor</w:t>
      </w:r>
      <w:proofErr w:type="spellEnd"/>
      <w:r>
        <w:t xml:space="preserve"> plat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TES </w:t>
      </w:r>
      <w:proofErr w:type="spellStart"/>
      <w:r>
        <w:t>menggunakan</w:t>
      </w:r>
      <w:proofErr w:type="spellEnd"/>
      <w:r>
        <w:t xml:space="preserve"> material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material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 yang JURNAL ILMIAH TEKNIK MESIN CYLINDER, Vol. 1 No. 2, October 2014: 27– 36 29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parafin</w:t>
      </w:r>
      <w:proofErr w:type="spellEnd"/>
      <w:r>
        <w:t xml:space="preserve"> wax.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dan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parafin</w:t>
      </w:r>
      <w:proofErr w:type="spellEnd"/>
      <w:r>
        <w:t xml:space="preserve"> wax yang </w:t>
      </w:r>
      <w:proofErr w:type="spellStart"/>
      <w:r>
        <w:t>melebur</w:t>
      </w:r>
      <w:proofErr w:type="spellEnd"/>
      <w:r>
        <w:t xml:space="preserve"> pada proses charging. Serta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dan volume air </w:t>
      </w:r>
      <w:proofErr w:type="spellStart"/>
      <w:r>
        <w:t>panas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pada proses discharging.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SWH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kolektor</w:t>
      </w:r>
      <w:proofErr w:type="spellEnd"/>
      <w:r>
        <w:t xml:space="preserve"> plat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TES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air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komersial</w:t>
      </w:r>
      <w:proofErr w:type="spellEnd"/>
      <w:r>
        <w:t>.</w:t>
      </w:r>
    </w:p>
    <w:sectPr w:rsidR="0051168A" w:rsidSect="00C0511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8A"/>
    <w:rsid w:val="002C0267"/>
    <w:rsid w:val="0051168A"/>
    <w:rsid w:val="00BF5C5F"/>
    <w:rsid w:val="00C05114"/>
    <w:rsid w:val="00C37D0E"/>
    <w:rsid w:val="00E332A3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5996"/>
  <w15:chartTrackingRefBased/>
  <w15:docId w15:val="{0878953E-EF0E-4593-A7A9-2C258966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noegraha roiyan</dc:creator>
  <cp:keywords/>
  <dc:description/>
  <cp:lastModifiedBy>noegraha roiyan</cp:lastModifiedBy>
  <cp:revision>2</cp:revision>
  <dcterms:created xsi:type="dcterms:W3CDTF">2022-04-21T02:38:00Z</dcterms:created>
  <dcterms:modified xsi:type="dcterms:W3CDTF">2022-04-21T02:38:00Z</dcterms:modified>
</cp:coreProperties>
</file>