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color w:val="77736D"/>
          <w:sz w:val="26"/>
          <w:szCs w:val="26"/>
        </w:rPr>
        <w:t xml:space="preserve">Project Documentation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5C35"/>
          <w:sz w:val="56"/>
          <w:szCs w:val="56"/>
        </w:rPr>
        <w:t xml:space="preserve">ShoppingFever</w:t>
      </w:r>
    </w:p>
    <w:p>
      <w:pPr>
        <w:pBdr>
          <w:bottom w:val="single" w:color="FF5C35" w:sz="12" w:space="8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color w:val="77736D"/>
          <w:sz w:val="24"/>
          <w:szCs w:val="24"/>
        </w:rPr>
        <w:t xml:space="preserve">A multi-page online shopping website</w:t>
      </w:r>
    </w:p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Project Overview</w:t>
      </w:r>
    </w:p>
    <w:p>
      <w:pPr>
        <w:spacing w:after="10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ShoppingFever is an online shopping website that lets users browse, search and filter products, add them to a shopping cart, place an order and track its status. The project runs entirely in the browser (front end only) and has no server of its own.</w:t>
      </w:r>
    </w:p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Technologies Used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HTML5: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 of the six pages.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CSS3: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styling, including dark mode and a responsive layout for phones.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JavaScript (no libraries):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application logic, in a single file shared by every page.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DummyJSON API: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free public API used to fetch products and categories.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localStorage: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stores user data inside the browser.</w:t>
      </w:r>
    </w:p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File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F5C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F5C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page: search, featured products, about section, search history.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products.html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list with filtering, sorting and pagination.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product-details.html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Details of a single product with quantity selection.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cart.html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 cart and quantity editing.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checkout.html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 form with input validation.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orders.html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orders and their status tracking.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script/script.js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of the project’s JavaScript code.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styles/style.css</w:t>
            </w:r>
          </w:p>
        </w:tc>
        <w:tc>
          <w:tcPr>
            <w:tcW w:type="dxa" w:w="57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styling for all pages.</w:t>
            </w:r>
          </w:p>
        </w:tc>
      </w:tr>
    </w:tbl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Main Features</w:t>
      </w:r>
    </w:p>
    <w:p>
      <w:pPr>
        <w:spacing w:after="40" w:before="0" w:line="300"/>
      </w:pPr>
      <w:r>
        <w:rPr>
          <w:rFonts w:ascii="Arial" w:cs="Arial" w:eastAsia="Arial" w:hAnsi="Arial"/>
          <w:b/>
          <w:bCs/>
          <w:color w:val="FF5C35"/>
          <w:sz w:val="22"/>
          <w:szCs w:val="22"/>
        </w:rPr>
        <w:t xml:space="preserve">Home page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for a product, then go to the products page with the keyword applied.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the four highest-rated products as featured items.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the last 8 searches, with a button to clear them.</w:t>
      </w:r>
    </w:p>
    <w:p>
      <w:pPr>
        <w:spacing w:after="40" w:before="160" w:line="300"/>
      </w:pPr>
      <w:r>
        <w:rPr>
          <w:rFonts w:ascii="Arial" w:cs="Arial" w:eastAsia="Arial" w:hAnsi="Arial"/>
          <w:b/>
          <w:bCs/>
          <w:color w:val="FF5C35"/>
          <w:sz w:val="22"/>
          <w:szCs w:val="22"/>
        </w:rPr>
        <w:t xml:space="preserve">Products page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name or category; sort by price, low to high or high to low.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to show favorites only.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are paginated (6 products per page).</w:t>
      </w:r>
    </w:p>
    <w:p>
      <w:pPr>
        <w:spacing w:after="40" w:before="160" w:line="300"/>
      </w:pPr>
      <w:r>
        <w:rPr>
          <w:rFonts w:ascii="Arial" w:cs="Arial" w:eastAsia="Arial" w:hAnsi="Arial"/>
          <w:b/>
          <w:bCs/>
          <w:color w:val="FF5C35"/>
          <w:sz w:val="22"/>
          <w:szCs w:val="22"/>
        </w:rPr>
        <w:t xml:space="preserve">Details and cart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description, rating and price; add the product in the chosen quantity (up to 99).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Increase, decrease or remove items, with the total calculated automatically.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item count appears next to “Cart” in the top menu.</w:t>
      </w:r>
    </w:p>
    <w:p>
      <w:pPr>
        <w:spacing w:after="40" w:before="160" w:line="300"/>
      </w:pPr>
      <w:r>
        <w:rPr>
          <w:rFonts w:ascii="Arial" w:cs="Arial" w:eastAsia="Arial" w:hAnsi="Arial"/>
          <w:b/>
          <w:bCs/>
          <w:color w:val="FF5C35"/>
          <w:sz w:val="22"/>
          <w:szCs w:val="22"/>
        </w:rPr>
        <w:t xml:space="preserve">Checkout and orders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checkout form that validates every field before the order is submitted.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payment methods: cash on delivery, or credit card (simulated only).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orders page shows each order’s status, supports filtering, and allows cancelling while the order is still being processed.</w:t>
      </w:r>
    </w:p>
    <w:p>
      <w:pPr>
        <w:spacing w:after="40" w:before="160" w:line="300"/>
      </w:pPr>
      <w:r>
        <w:rPr>
          <w:rFonts w:ascii="Arial" w:cs="Arial" w:eastAsia="Arial" w:hAnsi="Arial"/>
          <w:b/>
          <w:bCs/>
          <w:color w:val="FF5C35"/>
          <w:sz w:val="22"/>
          <w:szCs w:val="22"/>
        </w:rPr>
        <w:t xml:space="preserve">General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Dark/light mode that remembers the choice and follows the device setting on the first visit.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placeholder image when a product image fails to load, and clear messages when loading fails.</w:t>
      </w:r>
    </w:p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How It Works</w:t>
      </w:r>
    </w:p>
    <w:p>
      <w:pPr>
        <w:spacing w:after="10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 are fetched from the DummyJSON API and converted to one common shape (id, title, price, image, category, description, rating). User data is stored in the browser under these keys: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F5C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F5C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cart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added to the cart and their quantities.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favorites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IDs of favorite products.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orders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Placed orders and customer details.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history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searches.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theme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 mode (dark or light).</w:t>
            </w:r>
          </w:p>
        </w:tc>
      </w:tr>
    </w:tbl>
    <w:p>
      <w:pPr>
        <w:spacing w:after="100" w:before="1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data is read defensively: if it is corrupted or unexpected, the project falls back to a default value instead of breaking. Text is also escaped before it is displayed, to prevent malicious code from being injected into the page.</w:t>
      </w:r>
    </w:p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Checkout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F5C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F5C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Letters only, 3 to 60 characters.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format, such as name@example.com.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to 15 digits.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to 120 characters.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valid city name (letters only).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to 19 digits, checked with the Luhn algorithm.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MM/YY format and not yet expired.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CVV</w:t>
            </w:r>
          </w:p>
        </w:tc>
        <w:tc>
          <w:tcPr>
            <w:tcW w:type="dxa" w:w="66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or 4 digits.</w:t>
            </w:r>
          </w:p>
        </w:tc>
      </w:tr>
    </w:tbl>
    <w:p>
      <w:pPr>
        <w:spacing w:after="100" w:before="1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error message appears under each invalid field, and the card number and expiry date are formatted automatically as the user types. Card details are never saved.</w:t>
      </w:r>
    </w:p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 Order Statuses</w:t>
      </w:r>
    </w:p>
    <w:p>
      <w:pPr>
        <w:spacing w:after="10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status is simulated based on the time elapsed since the order was placed: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F5C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F5C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0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2 minutes; the order can be cancelled during this time.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Shipped</w:t>
            </w:r>
          </w:p>
        </w:tc>
        <w:tc>
          <w:tcPr>
            <w:tcW w:type="dxa" w:w="60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minute 2 to minute 5.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dxa" w:w="60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minute 5.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6026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user cancels the order.</w:t>
            </w:r>
          </w:p>
        </w:tc>
      </w:tr>
    </w:tbl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 How to Run</w:t>
      </w:r>
    </w:p>
    <w:p>
      <w:pPr>
        <w:pStyle w:val="ListParagraph"/>
        <w:numPr>
          <w:ilvl w:val="0"/>
          <w:numId w:val="3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the project folder, keeping the folder structure unchanged.</w:t>
      </w:r>
    </w:p>
    <w:p>
      <w:pPr>
        <w:pStyle w:val="ListParagraph"/>
        <w:numPr>
          <w:ilvl w:val="0"/>
          <w:numId w:val="3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index.html in any modern browser.</w:t>
      </w:r>
    </w:p>
    <w:p>
      <w:pPr>
        <w:pStyle w:val="ListParagraph"/>
        <w:numPr>
          <w:ilvl w:val="0"/>
          <w:numId w:val="3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sure you are online, because products are fetched from the DummyJSON API.</w:t>
      </w:r>
    </w:p>
    <w:p>
      <w:pPr>
        <w:pStyle w:val="Heading1"/>
        <w:keepNext/>
        <w:pBdr>
          <w:bottom w:val="single" w:color="FF5C3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 Notes and Limitations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an educational project: card payment is simulated, and there is no server or database.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is stored only in each user’s own browser, so it does not carry over between devices.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phrase “AI powered” in the About section is descriptive text only; the code contains no actual AI feature.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product details page, the “Orders” link points to checkout.html instead of orders.html; it should be corrected.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FF5C3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ShoppingFever Project Documentation</dc:title>
  <dc:creator>Claude</dc:creator>
  <cp:lastModifiedBy>Un-named</cp:lastModifiedBy>
  <cp:revision>1</cp:revision>
  <dcterms:created xsi:type="dcterms:W3CDTF">2026-10-05T18:07:51.268Z</dcterms:created>
  <dcterms:modified xsi:type="dcterms:W3CDTF">2026-10-05T18:07:51.275Z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