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Default="00091CA7" w:rsidP="00F04208"/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PES/</w:t>
      </w:r>
      <w:proofErr w:type="spellStart"/>
      <w:r w:rsidR="00091CA7">
        <w:rPr>
          <w:rFonts w:asciiTheme="minorHAnsi" w:hAnsiTheme="minorHAnsi" w:cstheme="minorHAnsi"/>
          <w:i/>
        </w:rPr>
        <w:t>theforum</w:t>
      </w:r>
      <w:proofErr w:type="spellEnd"/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047732">
        <w:rPr>
          <w:rFonts w:asciiTheme="minorHAnsi" w:hAnsiTheme="minorHAnsi" w:cstheme="minorHAnsi"/>
          <w:i/>
        </w:rPr>
        <w:t>9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047732">
        <w:rPr>
          <w:rFonts w:asciiTheme="minorHAnsi" w:hAnsiTheme="minorHAnsi" w:cstheme="minorHAnsi"/>
          <w:i/>
        </w:rPr>
        <w:t>2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047732">
        <w:rPr>
          <w:rFonts w:asciiTheme="minorHAnsi" w:hAnsiTheme="minorHAnsi" w:cstheme="minorHAnsi"/>
          <w:i/>
          <w:sz w:val="28"/>
          <w:szCs w:val="28"/>
        </w:rPr>
        <w:t>Feb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47732">
        <w:rPr>
          <w:rFonts w:asciiTheme="minorHAnsi" w:hAnsiTheme="minorHAnsi" w:cstheme="minorHAnsi"/>
          <w:i/>
          <w:sz w:val="28"/>
          <w:szCs w:val="28"/>
        </w:rPr>
        <w:t>02</w:t>
      </w:r>
      <w:r w:rsidR="00047732" w:rsidRPr="00047732">
        <w:rPr>
          <w:rFonts w:asciiTheme="minorHAnsi" w:hAnsiTheme="minorHAnsi" w:cstheme="minorHAnsi"/>
          <w:i/>
          <w:sz w:val="28"/>
          <w:szCs w:val="28"/>
          <w:vertAlign w:val="superscript"/>
        </w:rPr>
        <w:t>nd</w:t>
      </w:r>
      <w:r w:rsidR="00047732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274026">
        <w:rPr>
          <w:rFonts w:asciiTheme="minorHAnsi" w:hAnsiTheme="minorHAnsi" w:cstheme="minorHAnsi"/>
          <w:i/>
          <w:sz w:val="28"/>
          <w:szCs w:val="28"/>
        </w:rPr>
        <w:t xml:space="preserve">  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UPGRADATION OF AC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PLANT &amp; ALLIED WORKS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 THE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FORUM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SHOPPING MALL KARACHI.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225A2D">
        <w:trPr>
          <w:trHeight w:val="647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047732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047732">
              <w:rPr>
                <w:rFonts w:asciiTheme="minorHAnsi" w:hAnsiTheme="minorHAnsi" w:cstheme="minorHAnsi"/>
                <w:iCs/>
                <w:sz w:val="26"/>
                <w:szCs w:val="26"/>
              </w:rPr>
              <w:t>Chilled Water Pumps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47732" w:rsidP="00047732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  <w:bookmarkStart w:id="0" w:name="_GoBack"/>
            <w:bookmarkEnd w:id="0"/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Pr="00234DD6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D56616" w:rsidRPr="00234DD6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Sincerely yours, PIONEER ENGINEERING SERVICES.</w:t>
      </w:r>
    </w:p>
    <w:p w:rsidR="00640AF4" w:rsidRDefault="00640AF4" w:rsidP="00091CA7">
      <w:pPr>
        <w:rPr>
          <w:rFonts w:asciiTheme="minorHAnsi" w:hAnsiTheme="minorHAnsi" w:cstheme="minorHAnsi"/>
          <w:i/>
          <w:iCs/>
          <w:sz w:val="28"/>
        </w:rPr>
      </w:pPr>
    </w:p>
    <w:p w:rsidR="00091CA7" w:rsidRPr="00234DD6" w:rsidRDefault="00C41AF9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 xml:space="preserve">Bilal Habib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ur</w:t>
      </w:r>
      <w:proofErr w:type="spellEnd"/>
      <w:r>
        <w:rPr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Rehman</w:t>
      </w:r>
      <w:proofErr w:type="spellEnd"/>
    </w:p>
    <w:sectPr w:rsidR="00091CA7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FD" w:rsidRDefault="007A01FD">
      <w:r>
        <w:separator/>
      </w:r>
    </w:p>
  </w:endnote>
  <w:endnote w:type="continuationSeparator" w:id="0">
    <w:p w:rsidR="007A01FD" w:rsidRDefault="007A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FD" w:rsidRDefault="007A01FD">
      <w:r>
        <w:separator/>
      </w:r>
    </w:p>
  </w:footnote>
  <w:footnote w:type="continuationSeparator" w:id="0">
    <w:p w:rsidR="007A01FD" w:rsidRDefault="007A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25A2D"/>
    <w:rsid w:val="002331DE"/>
    <w:rsid w:val="00234DD6"/>
    <w:rsid w:val="002446B7"/>
    <w:rsid w:val="00245F58"/>
    <w:rsid w:val="00261CCA"/>
    <w:rsid w:val="00265DA4"/>
    <w:rsid w:val="00271078"/>
    <w:rsid w:val="00274026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A01FD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2021-01-26T13:04:00Z</cp:lastPrinted>
  <dcterms:created xsi:type="dcterms:W3CDTF">2021-02-02T07:58:00Z</dcterms:created>
  <dcterms:modified xsi:type="dcterms:W3CDTF">2021-02-02T07:58:00Z</dcterms:modified>
</cp:coreProperties>
</file>