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9D0E9" w14:textId="0E4F50C7"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FA05635" w14:textId="140E602D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1807BF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EDF1B8" w14:textId="4E0D1F0A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45EF6B0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A2A856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C4D3EA7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A694BE9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439E9CA1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6EEB1FF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3C7F3F5D" w14:textId="77777777" w:rsidR="00A15C2C" w:rsidRDefault="00A15C2C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61FB9275" w14:textId="77777777" w:rsidR="00A15C2C" w:rsidRDefault="00A15C2C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491E8D0" w14:textId="4BE1CB00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PS/</w:t>
      </w:r>
      <w:r w:rsidR="00E41F5D">
        <w:rPr>
          <w:rFonts w:cstheme="minorHAnsi"/>
          <w:sz w:val="24"/>
          <w:szCs w:val="24"/>
        </w:rPr>
        <w:t>HML</w:t>
      </w:r>
      <w:r w:rsidR="00FD33C1" w:rsidRPr="00C4762A">
        <w:rPr>
          <w:rFonts w:cstheme="minorHAnsi"/>
          <w:sz w:val="24"/>
          <w:szCs w:val="24"/>
        </w:rPr>
        <w:t>/0</w:t>
      </w:r>
      <w:r w:rsidR="000053BF">
        <w:rPr>
          <w:rFonts w:cstheme="minorHAnsi"/>
          <w:sz w:val="24"/>
          <w:szCs w:val="24"/>
        </w:rPr>
        <w:t>1</w:t>
      </w:r>
      <w:r w:rsidR="00FD33C1" w:rsidRPr="00C4762A">
        <w:rPr>
          <w:rFonts w:cstheme="minorHAnsi"/>
          <w:sz w:val="24"/>
          <w:szCs w:val="24"/>
        </w:rPr>
        <w:t>/0</w:t>
      </w:r>
      <w:r w:rsidR="00E41F5D">
        <w:rPr>
          <w:rFonts w:cstheme="minorHAnsi"/>
          <w:sz w:val="24"/>
          <w:szCs w:val="24"/>
        </w:rPr>
        <w:t>5</w:t>
      </w:r>
      <w:r w:rsidR="00FD33C1" w:rsidRPr="00C4762A">
        <w:rPr>
          <w:rFonts w:cstheme="minorHAnsi"/>
          <w:sz w:val="24"/>
          <w:szCs w:val="24"/>
        </w:rPr>
        <w:t>/2</w:t>
      </w:r>
      <w:r w:rsidR="00E41F5D">
        <w:rPr>
          <w:rFonts w:cstheme="minorHAnsi"/>
          <w:sz w:val="24"/>
          <w:szCs w:val="24"/>
        </w:rPr>
        <w:t>5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085130">
        <w:rPr>
          <w:rFonts w:ascii="Tahoma" w:hAnsi="Tahoma" w:cs="Tahoma"/>
          <w:sz w:val="24"/>
          <w:szCs w:val="24"/>
        </w:rPr>
        <w:tab/>
        <w:t xml:space="preserve">  </w:t>
      </w:r>
      <w:r w:rsidR="00B26020" w:rsidRPr="009F6BF7">
        <w:rPr>
          <w:rFonts w:ascii="Tahoma" w:hAnsi="Tahoma" w:cs="Tahoma"/>
          <w:sz w:val="24"/>
          <w:szCs w:val="24"/>
        </w:rPr>
        <w:t xml:space="preserve">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053BF">
        <w:rPr>
          <w:rFonts w:ascii="Tahoma" w:hAnsi="Tahoma" w:cs="Tahoma"/>
          <w:sz w:val="24"/>
          <w:szCs w:val="24"/>
        </w:rPr>
        <w:t xml:space="preserve">     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A15C2C">
        <w:rPr>
          <w:rFonts w:ascii="Tahoma" w:hAnsi="Tahoma" w:cs="Tahoma"/>
          <w:sz w:val="24"/>
          <w:szCs w:val="24"/>
        </w:rPr>
        <w:t>0</w:t>
      </w:r>
      <w:r w:rsidR="00E41F5D">
        <w:rPr>
          <w:rFonts w:ascii="Tahoma" w:hAnsi="Tahoma" w:cs="Tahoma"/>
          <w:sz w:val="24"/>
          <w:szCs w:val="24"/>
        </w:rPr>
        <w:t>8</w:t>
      </w:r>
      <w:r w:rsidR="000053BF" w:rsidRPr="000053BF">
        <w:rPr>
          <w:rFonts w:ascii="Tahoma" w:hAnsi="Tahoma" w:cs="Tahoma"/>
          <w:sz w:val="24"/>
          <w:szCs w:val="24"/>
          <w:vertAlign w:val="superscript"/>
        </w:rPr>
        <w:t>th</w:t>
      </w:r>
      <w:r w:rsidR="000053BF">
        <w:rPr>
          <w:rFonts w:ascii="Tahoma" w:hAnsi="Tahoma" w:cs="Tahoma"/>
          <w:sz w:val="24"/>
          <w:szCs w:val="24"/>
        </w:rPr>
        <w:t xml:space="preserve"> </w:t>
      </w:r>
      <w:r w:rsidR="00E41F5D">
        <w:rPr>
          <w:rFonts w:ascii="Tahoma" w:hAnsi="Tahoma" w:cs="Tahoma"/>
          <w:sz w:val="24"/>
          <w:szCs w:val="24"/>
        </w:rPr>
        <w:t>May</w:t>
      </w:r>
      <w:r w:rsidR="008B009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>202</w:t>
      </w:r>
      <w:r w:rsidR="00E41F5D">
        <w:rPr>
          <w:rFonts w:ascii="Tahoma" w:hAnsi="Tahoma" w:cs="Tahoma"/>
          <w:sz w:val="24"/>
          <w:szCs w:val="24"/>
        </w:rPr>
        <w:t>5</w:t>
      </w:r>
    </w:p>
    <w:p w14:paraId="6C9D2BC2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4A49428" w14:textId="3E1A2C8B"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E41F5D">
        <w:rPr>
          <w:rFonts w:ascii="Tahoma" w:hAnsi="Tahoma" w:cs="Tahoma"/>
          <w:b/>
          <w:color w:val="222222"/>
          <w:shd w:val="clear" w:color="auto" w:fill="FFFFFF"/>
        </w:rPr>
        <w:t xml:space="preserve">Total Construction Pvt </w:t>
      </w:r>
      <w:r w:rsidR="00A15C2C">
        <w:rPr>
          <w:rFonts w:ascii="Tahoma" w:hAnsi="Tahoma" w:cs="Tahoma"/>
          <w:b/>
          <w:color w:val="222222"/>
          <w:shd w:val="clear" w:color="auto" w:fill="FFFFFF"/>
        </w:rPr>
        <w:t>L</w:t>
      </w:r>
      <w:r w:rsidR="00E41F5D">
        <w:rPr>
          <w:rFonts w:ascii="Tahoma" w:hAnsi="Tahoma" w:cs="Tahoma"/>
          <w:b/>
          <w:color w:val="222222"/>
          <w:shd w:val="clear" w:color="auto" w:fill="FFFFFF"/>
        </w:rPr>
        <w:t>td</w:t>
      </w:r>
    </w:p>
    <w:p w14:paraId="18D4A4EA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30C76B71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6D719DFF" w14:textId="64C52903"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Attn: Mr. </w:t>
      </w:r>
      <w:proofErr w:type="spellStart"/>
      <w:r w:rsidR="00E41F5D">
        <w:rPr>
          <w:rFonts w:ascii="Tahoma" w:hAnsi="Tahoma" w:cs="Tahoma"/>
          <w:b/>
          <w:sz w:val="28"/>
          <w:szCs w:val="24"/>
          <w:u w:val="single"/>
        </w:rPr>
        <w:t>Qasim</w:t>
      </w:r>
      <w:proofErr w:type="spellEnd"/>
    </w:p>
    <w:p w14:paraId="3AC73892" w14:textId="77777777" w:rsidR="00094CA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07D2197A" w14:textId="77777777"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22280808" w14:textId="4FCF456D" w:rsidR="009F6BF7" w:rsidRPr="009F6BF7" w:rsidRDefault="00E41F5D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Shop </w:t>
      </w:r>
      <w:r w:rsidR="00A15C2C">
        <w:rPr>
          <w:rFonts w:ascii="Tahoma" w:hAnsi="Tahoma" w:cs="Tahoma"/>
          <w:b/>
          <w:sz w:val="28"/>
          <w:szCs w:val="24"/>
          <w:u w:val="single"/>
        </w:rPr>
        <w:t>Drawings</w:t>
      </w:r>
      <w:r w:rsidR="005F2BFC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8B0097">
        <w:rPr>
          <w:rFonts w:ascii="Tahoma" w:hAnsi="Tahoma" w:cs="Tahoma"/>
          <w:b/>
          <w:sz w:val="28"/>
          <w:szCs w:val="24"/>
          <w:u w:val="single"/>
        </w:rPr>
        <w:t>–</w:t>
      </w:r>
      <w:r w:rsidR="000053BF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>
        <w:rPr>
          <w:rFonts w:ascii="Tahoma" w:hAnsi="Tahoma" w:cs="Tahoma"/>
          <w:b/>
          <w:sz w:val="28"/>
          <w:szCs w:val="24"/>
          <w:u w:val="single"/>
        </w:rPr>
        <w:t>Honey Moon Lounge Karachi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.</w:t>
      </w:r>
    </w:p>
    <w:p w14:paraId="74C8E2E9" w14:textId="77777777" w:rsidR="009F6BF7" w:rsidRPr="009F6BF7" w:rsidRDefault="009F6BF7" w:rsidP="00094CA7">
      <w:pPr>
        <w:pStyle w:val="BodyText"/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</w:p>
    <w:p w14:paraId="59B5F3D6" w14:textId="77777777" w:rsidR="009F6BF7" w:rsidRP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14:paraId="345847DD" w14:textId="0154407F" w:rsidR="00A34C7C" w:rsidRDefault="00A34C7C" w:rsidP="000053B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Please find attached </w:t>
      </w:r>
      <w:r w:rsidR="00E41F5D">
        <w:rPr>
          <w:rFonts w:ascii="Tahoma" w:hAnsi="Tahoma" w:cs="Tahoma"/>
          <w:sz w:val="28"/>
          <w:szCs w:val="24"/>
        </w:rPr>
        <w:t>layout for Water supply &amp; drainage system for external area for your review and approval.</w:t>
      </w:r>
    </w:p>
    <w:p w14:paraId="2ED1CA93" w14:textId="77777777" w:rsidR="000053BF" w:rsidRPr="009F6BF7" w:rsidRDefault="000053BF" w:rsidP="000053BF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</w:p>
    <w:p w14:paraId="39C9AB13" w14:textId="77777777" w:rsidR="00A34C7C" w:rsidRPr="009F6BF7" w:rsidRDefault="00A34C7C" w:rsidP="00A34C7C">
      <w:pPr>
        <w:pStyle w:val="BodyText"/>
        <w:rPr>
          <w:rFonts w:ascii="Tahoma" w:hAnsi="Tahoma" w:cs="Tahoma"/>
          <w:sz w:val="28"/>
          <w:szCs w:val="24"/>
        </w:rPr>
      </w:pPr>
    </w:p>
    <w:p w14:paraId="03F1D2CA" w14:textId="77777777"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14:paraId="6F3048A0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1D675144" w14:textId="77777777" w:rsidR="00085130" w:rsidRDefault="00085130" w:rsidP="009F6BF7">
      <w:pPr>
        <w:rPr>
          <w:rFonts w:ascii="Tahoma" w:hAnsi="Tahoma" w:cs="Tahoma"/>
          <w:iCs/>
          <w:sz w:val="28"/>
        </w:rPr>
      </w:pPr>
      <w:bookmarkStart w:id="0" w:name="_GoBack"/>
      <w:bookmarkEnd w:id="0"/>
    </w:p>
    <w:p w14:paraId="1FA56962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27C8999D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14:paraId="55B9DAAD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606F2FE" w14:textId="183B03EF"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Services</w:t>
      </w:r>
    </w:p>
    <w:p w14:paraId="63A4D370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45504F5F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3501C7A1" w14:textId="7777777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20543658" w14:textId="77777777"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14:paraId="59B5930D" w14:textId="0391F983" w:rsidR="001A753C" w:rsidRPr="009F6BF7" w:rsidRDefault="001A753C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053BF"/>
    <w:rsid w:val="00072826"/>
    <w:rsid w:val="00085130"/>
    <w:rsid w:val="00094CA7"/>
    <w:rsid w:val="000D2AB0"/>
    <w:rsid w:val="00193A63"/>
    <w:rsid w:val="001A5D65"/>
    <w:rsid w:val="001A753C"/>
    <w:rsid w:val="001F7053"/>
    <w:rsid w:val="00223191"/>
    <w:rsid w:val="00275235"/>
    <w:rsid w:val="0028193F"/>
    <w:rsid w:val="00293B1B"/>
    <w:rsid w:val="002C46FF"/>
    <w:rsid w:val="003C08D2"/>
    <w:rsid w:val="00480039"/>
    <w:rsid w:val="004A44C0"/>
    <w:rsid w:val="004F714C"/>
    <w:rsid w:val="00501D5A"/>
    <w:rsid w:val="0053030D"/>
    <w:rsid w:val="00536144"/>
    <w:rsid w:val="005F2BFC"/>
    <w:rsid w:val="00601177"/>
    <w:rsid w:val="006B0A7F"/>
    <w:rsid w:val="006E7214"/>
    <w:rsid w:val="00840252"/>
    <w:rsid w:val="008B0097"/>
    <w:rsid w:val="008B427B"/>
    <w:rsid w:val="00930147"/>
    <w:rsid w:val="00944F83"/>
    <w:rsid w:val="00952D3B"/>
    <w:rsid w:val="009B63BA"/>
    <w:rsid w:val="009C0B8F"/>
    <w:rsid w:val="009F6BF7"/>
    <w:rsid w:val="00A15C2C"/>
    <w:rsid w:val="00A34C7C"/>
    <w:rsid w:val="00AE19E6"/>
    <w:rsid w:val="00B26020"/>
    <w:rsid w:val="00B60F9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41F5D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8DB0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13</cp:revision>
  <cp:lastPrinted>2024-08-09T06:46:00Z</cp:lastPrinted>
  <dcterms:created xsi:type="dcterms:W3CDTF">2022-08-01T08:35:00Z</dcterms:created>
  <dcterms:modified xsi:type="dcterms:W3CDTF">2025-05-08T07:18:00Z</dcterms:modified>
</cp:coreProperties>
</file>