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8F7A" w14:textId="7F1B8991" w:rsidR="00980C15" w:rsidRDefault="00980C15" w:rsidP="00980C15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5E797F5A" w14:textId="6662C370" w:rsidR="003D744D" w:rsidRPr="00980C15" w:rsidRDefault="003D744D" w:rsidP="00980C15">
      <w:pPr>
        <w:spacing w:after="0"/>
        <w:rPr>
          <w:rFonts w:eastAsia="Times New Roman" w:cs="Times New Roman"/>
          <w:sz w:val="24"/>
          <w:szCs w:val="24"/>
          <w:lang w:val="en-US"/>
        </w:rPr>
      </w:pPr>
      <w:r w:rsidRPr="003D74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07CBF" wp14:editId="25EE9C28">
                <wp:simplePos x="0" y="0"/>
                <wp:positionH relativeFrom="column">
                  <wp:posOffset>861695</wp:posOffset>
                </wp:positionH>
                <wp:positionV relativeFrom="paragraph">
                  <wp:posOffset>158115</wp:posOffset>
                </wp:positionV>
                <wp:extent cx="4357689" cy="586798"/>
                <wp:effectExtent l="0" t="0" r="5080" b="3810"/>
                <wp:wrapNone/>
                <wp:docPr id="5" name="Text 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8F1F85-EA75-4C7B-BD70-3EFE7716EF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7689" cy="586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011A4" w14:textId="77777777" w:rsidR="003D744D" w:rsidRDefault="003D744D" w:rsidP="003D744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lang w:val="en-PK"/>
                              </w:rPr>
                            </w:pP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>ERVICES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type w14:anchorId="75F07CBF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67.85pt;margin-top:12.45pt;width:343.15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" stroked="f">
                <v:textbox>
                  <w:txbxContent>
                    <w:p w14:paraId="7ED011A4" w14:textId="77777777" w:rsidR="003D744D" w:rsidRDefault="003D744D" w:rsidP="003D744D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lang w:val="en-PK"/>
                        </w:rPr>
                      </w:pP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 xml:space="preserve">IONEER 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  <w:r w:rsidRPr="003D744D">
        <w:rPr>
          <w:noProof/>
        </w:rPr>
        <w:drawing>
          <wp:anchor distT="0" distB="0" distL="114300" distR="114300" simplePos="0" relativeHeight="251660288" behindDoc="0" locked="0" layoutInCell="1" allowOverlap="1" wp14:anchorId="4DE96C3E" wp14:editId="0EEA6BD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56000" cy="706438"/>
            <wp:effectExtent l="0" t="0" r="1270" b="0"/>
            <wp:wrapNone/>
            <wp:docPr id="7" name="Picture 68">
              <a:extLst xmlns:a="http://schemas.openxmlformats.org/drawingml/2006/main">
                <a:ext uri="{FF2B5EF4-FFF2-40B4-BE49-F238E27FC236}">
                  <a16:creationId xmlns:a16="http://schemas.microsoft.com/office/drawing/2014/main" id="{930FC546-B9E1-4496-AD63-2C794538BE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8">
                      <a:extLst>
                        <a:ext uri="{FF2B5EF4-FFF2-40B4-BE49-F238E27FC236}">
                          <a16:creationId xmlns:a16="http://schemas.microsoft.com/office/drawing/2014/main" id="{930FC546-B9E1-4496-AD63-2C794538BE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00" cy="7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D51E17" w14:textId="1D263E36" w:rsidR="00AC2421" w:rsidRPr="00AC2421" w:rsidRDefault="00AC2421" w:rsidP="00AC2421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6EAD81E1" w14:textId="77777777" w:rsidR="00A16858" w:rsidRDefault="00A16858" w:rsidP="00AC242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</w:p>
    <w:p w14:paraId="50134E74" w14:textId="77777777" w:rsidR="003D744D" w:rsidRDefault="003D744D" w:rsidP="00AC242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</w:p>
    <w:p w14:paraId="19F04335" w14:textId="0CCDD93A" w:rsidR="00AC2421" w:rsidRPr="00AC2421" w:rsidRDefault="00AC2421" w:rsidP="00AC242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AC2421">
        <w:rPr>
          <w:rFonts w:eastAsia="Times New Roman" w:cs="Times New Roman"/>
          <w:b/>
          <w:bCs/>
          <w:sz w:val="36"/>
          <w:szCs w:val="36"/>
          <w:lang w:val="en-US"/>
        </w:rPr>
        <w:t>Method Statement for VRF System Installation</w:t>
      </w:r>
    </w:p>
    <w:p w14:paraId="314EFC7B" w14:textId="7FE0D969" w:rsidR="00AC2421" w:rsidRPr="00AC2421" w:rsidRDefault="00AC2421" w:rsidP="00AC242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C2421">
        <w:rPr>
          <w:rFonts w:eastAsia="Times New Roman" w:cs="Times New Roman"/>
          <w:b/>
          <w:bCs/>
          <w:sz w:val="27"/>
          <w:szCs w:val="27"/>
          <w:lang w:val="en-US"/>
        </w:rPr>
        <w:t>1. Purpose</w:t>
      </w:r>
    </w:p>
    <w:p w14:paraId="3E38C550" w14:textId="77777777" w:rsidR="00AC2421" w:rsidRPr="00AC2421" w:rsidRDefault="00AC2421" w:rsidP="00AC242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To outline the method for the safe and efficient installation of a VRF air conditioning system, ensuring compliance with manufacturer specifications and project standards.</w:t>
      </w:r>
    </w:p>
    <w:p w14:paraId="617E6047" w14:textId="77777777" w:rsidR="00AC2421" w:rsidRPr="00AC2421" w:rsidRDefault="00AC2421" w:rsidP="00AC242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C2421">
        <w:rPr>
          <w:rFonts w:eastAsia="Times New Roman" w:cs="Times New Roman"/>
          <w:b/>
          <w:bCs/>
          <w:sz w:val="27"/>
          <w:szCs w:val="27"/>
          <w:lang w:val="en-US"/>
        </w:rPr>
        <w:t>2. Scope</w:t>
      </w:r>
    </w:p>
    <w:p w14:paraId="4840790E" w14:textId="77777777" w:rsidR="00AC2421" w:rsidRPr="00AC2421" w:rsidRDefault="00AC2421" w:rsidP="00AC242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This method covers the installation process of indoor and outdoor VRF units, refrigerant piping, drainage, wiring, and system commissioning.</w:t>
      </w:r>
    </w:p>
    <w:p w14:paraId="44080F0D" w14:textId="77777777" w:rsidR="00AC2421" w:rsidRPr="00AC2421" w:rsidRDefault="00AC2421" w:rsidP="00AC242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C2421">
        <w:rPr>
          <w:rFonts w:eastAsia="Times New Roman" w:cs="Times New Roman"/>
          <w:b/>
          <w:bCs/>
          <w:sz w:val="27"/>
          <w:szCs w:val="27"/>
          <w:lang w:val="en-US"/>
        </w:rPr>
        <w:t>3. Responsibilities</w:t>
      </w:r>
    </w:p>
    <w:p w14:paraId="04364A0E" w14:textId="77777777" w:rsidR="00AC2421" w:rsidRPr="00AC2421" w:rsidRDefault="00AC2421" w:rsidP="00AC242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b/>
          <w:bCs/>
          <w:sz w:val="24"/>
          <w:szCs w:val="24"/>
          <w:lang w:val="en-US"/>
        </w:rPr>
        <w:t>Project Engineer</w:t>
      </w:r>
      <w:r w:rsidRPr="00AC2421">
        <w:rPr>
          <w:rFonts w:eastAsia="Times New Roman" w:cs="Times New Roman"/>
          <w:sz w:val="24"/>
          <w:szCs w:val="24"/>
          <w:lang w:val="en-US"/>
        </w:rPr>
        <w:t>: Oversee installation, ensure compliance.</w:t>
      </w:r>
    </w:p>
    <w:p w14:paraId="31C3B6E1" w14:textId="77777777" w:rsidR="00AC2421" w:rsidRPr="00AC2421" w:rsidRDefault="00AC2421" w:rsidP="00AC242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b/>
          <w:bCs/>
          <w:sz w:val="24"/>
          <w:szCs w:val="24"/>
          <w:lang w:val="en-US"/>
        </w:rPr>
        <w:t>Supervisor</w:t>
      </w:r>
      <w:r w:rsidRPr="00AC2421">
        <w:rPr>
          <w:rFonts w:eastAsia="Times New Roman" w:cs="Times New Roman"/>
          <w:sz w:val="24"/>
          <w:szCs w:val="24"/>
          <w:lang w:val="en-US"/>
        </w:rPr>
        <w:t>: Manage team and daily site activities.</w:t>
      </w:r>
    </w:p>
    <w:p w14:paraId="3C4BADA1" w14:textId="77777777" w:rsidR="00AC2421" w:rsidRPr="00AC2421" w:rsidRDefault="00AC2421" w:rsidP="00AC242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b/>
          <w:bCs/>
          <w:sz w:val="24"/>
          <w:szCs w:val="24"/>
          <w:lang w:val="en-US"/>
        </w:rPr>
        <w:t>Technicians</w:t>
      </w:r>
      <w:r w:rsidRPr="00AC2421">
        <w:rPr>
          <w:rFonts w:eastAsia="Times New Roman" w:cs="Times New Roman"/>
          <w:sz w:val="24"/>
          <w:szCs w:val="24"/>
          <w:lang w:val="en-US"/>
        </w:rPr>
        <w:t>: Execute installation as per instructions.</w:t>
      </w:r>
    </w:p>
    <w:p w14:paraId="3E50D5CD" w14:textId="77777777" w:rsidR="00AC2421" w:rsidRPr="00AC2421" w:rsidRDefault="00AC2421" w:rsidP="00AC242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b/>
          <w:bCs/>
          <w:sz w:val="24"/>
          <w:szCs w:val="24"/>
          <w:lang w:val="en-US"/>
        </w:rPr>
        <w:t>QA/QC Inspector</w:t>
      </w:r>
      <w:r w:rsidRPr="00AC2421">
        <w:rPr>
          <w:rFonts w:eastAsia="Times New Roman" w:cs="Times New Roman"/>
          <w:sz w:val="24"/>
          <w:szCs w:val="24"/>
          <w:lang w:val="en-US"/>
        </w:rPr>
        <w:t>: Verify quality and adherence to the method.</w:t>
      </w:r>
    </w:p>
    <w:p w14:paraId="760F2437" w14:textId="77777777" w:rsidR="00AC2421" w:rsidRPr="00AC2421" w:rsidRDefault="00AC2421" w:rsidP="00AC242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C2421">
        <w:rPr>
          <w:rFonts w:eastAsia="Times New Roman" w:cs="Times New Roman"/>
          <w:b/>
          <w:bCs/>
          <w:sz w:val="27"/>
          <w:szCs w:val="27"/>
          <w:lang w:val="en-US"/>
        </w:rPr>
        <w:t>4. Materials and Equipment</w:t>
      </w:r>
    </w:p>
    <w:p w14:paraId="3DED52EF" w14:textId="77777777" w:rsidR="00AC2421" w:rsidRPr="00AC2421" w:rsidRDefault="00AC2421" w:rsidP="00AC24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VRF Outdoor and Indoor Units</w:t>
      </w:r>
    </w:p>
    <w:p w14:paraId="54936587" w14:textId="77777777" w:rsidR="00AC2421" w:rsidRPr="00AC2421" w:rsidRDefault="00AC2421" w:rsidP="00AC24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Copper Refrigerant Pipes (insulated)</w:t>
      </w:r>
    </w:p>
    <w:p w14:paraId="35AAC98E" w14:textId="77777777" w:rsidR="00AC2421" w:rsidRPr="00AC2421" w:rsidRDefault="00AC2421" w:rsidP="00AC24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PVC Drain Pipes</w:t>
      </w:r>
    </w:p>
    <w:p w14:paraId="74031A6F" w14:textId="77777777" w:rsidR="00AC2421" w:rsidRPr="00AC2421" w:rsidRDefault="00AC2421" w:rsidP="00AC24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Cable Trays, Control Cables, Power Cables</w:t>
      </w:r>
    </w:p>
    <w:p w14:paraId="361A09F6" w14:textId="77777777" w:rsidR="00AC2421" w:rsidRPr="00AC2421" w:rsidRDefault="00AC2421" w:rsidP="00AC24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Insulation Material (Nitrile Rubber, etc.)</w:t>
      </w:r>
    </w:p>
    <w:p w14:paraId="486CC307" w14:textId="77777777" w:rsidR="00AC2421" w:rsidRPr="00AC2421" w:rsidRDefault="00AC2421" w:rsidP="00AC24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Vacuum Pump, Manifold Gauge Set, Nitrogen Cylinder</w:t>
      </w:r>
    </w:p>
    <w:p w14:paraId="0F82C16E" w14:textId="77777777" w:rsidR="00AC2421" w:rsidRPr="00AC2421" w:rsidRDefault="00AC2421" w:rsidP="00AC242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Ladders, Lifting Tools, PPE</w:t>
      </w:r>
    </w:p>
    <w:p w14:paraId="0244EEEB" w14:textId="77777777" w:rsidR="00AC2421" w:rsidRPr="00AC2421" w:rsidRDefault="00AC2421" w:rsidP="00AC242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C2421">
        <w:rPr>
          <w:rFonts w:eastAsia="Times New Roman" w:cs="Times New Roman"/>
          <w:b/>
          <w:bCs/>
          <w:sz w:val="27"/>
          <w:szCs w:val="27"/>
          <w:lang w:val="en-US"/>
        </w:rPr>
        <w:t>5. Installation Procedure</w:t>
      </w:r>
    </w:p>
    <w:p w14:paraId="298E6977" w14:textId="0BA06169" w:rsidR="00AC2421" w:rsidRPr="00AC2421" w:rsidRDefault="00AC2421" w:rsidP="00AC242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AC2421">
        <w:rPr>
          <w:rFonts w:eastAsia="Times New Roman" w:cs="Times New Roman"/>
          <w:b/>
          <w:bCs/>
          <w:sz w:val="24"/>
          <w:szCs w:val="24"/>
          <w:lang w:val="en-US"/>
        </w:rPr>
        <w:t>5.1 Site Preparation</w:t>
      </w:r>
    </w:p>
    <w:p w14:paraId="5770C7A2" w14:textId="77777777" w:rsidR="00AC2421" w:rsidRPr="00AC2421" w:rsidRDefault="00AC2421" w:rsidP="00AC242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Verify that all civil works are complete.</w:t>
      </w:r>
    </w:p>
    <w:p w14:paraId="1CA774AF" w14:textId="77777777" w:rsidR="00AC2421" w:rsidRPr="00AC2421" w:rsidRDefault="00AC2421" w:rsidP="00AC242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Confirm the installation area is clean and accessible.</w:t>
      </w:r>
    </w:p>
    <w:p w14:paraId="6A8F603D" w14:textId="779BDC93" w:rsidR="00AC2421" w:rsidRPr="00A16858" w:rsidRDefault="00AC2421" w:rsidP="00AC242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Ensure safety measures are in place.</w:t>
      </w:r>
    </w:p>
    <w:p w14:paraId="6EDA6AB9" w14:textId="77777777" w:rsidR="00AC2421" w:rsidRPr="00AC2421" w:rsidRDefault="00AC2421" w:rsidP="00AC242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AC2421">
        <w:rPr>
          <w:rFonts w:eastAsia="Times New Roman" w:cs="Times New Roman"/>
          <w:b/>
          <w:bCs/>
          <w:sz w:val="24"/>
          <w:szCs w:val="24"/>
          <w:lang w:val="en-US"/>
        </w:rPr>
        <w:t>5.2 Indoor Unit Installation</w:t>
      </w:r>
    </w:p>
    <w:p w14:paraId="4C3D3664" w14:textId="77777777" w:rsidR="00AC2421" w:rsidRPr="00AC2421" w:rsidRDefault="00AC2421" w:rsidP="00AC242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Mark positions as per approved drawings.</w:t>
      </w:r>
    </w:p>
    <w:p w14:paraId="635C657B" w14:textId="77777777" w:rsidR="00AC2421" w:rsidRPr="00AC2421" w:rsidRDefault="00AC2421" w:rsidP="00AC242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Fix mounting brackets or hanging rods.</w:t>
      </w:r>
    </w:p>
    <w:p w14:paraId="6AAE00A3" w14:textId="77777777" w:rsidR="00AC2421" w:rsidRPr="00AC2421" w:rsidRDefault="00AC2421" w:rsidP="00AC242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Mount the indoor unit securely.</w:t>
      </w:r>
    </w:p>
    <w:p w14:paraId="305B6F11" w14:textId="77777777" w:rsidR="00AC2421" w:rsidRPr="00AC2421" w:rsidRDefault="00AC2421" w:rsidP="00AC242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Connect refrigerant pipes, drainage pipe (with slope), and control cables.</w:t>
      </w:r>
    </w:p>
    <w:p w14:paraId="46F8A6F9" w14:textId="77777777" w:rsidR="00A16858" w:rsidRPr="00AC2421" w:rsidRDefault="00A16858" w:rsidP="00A1685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14:paraId="01478E7C" w14:textId="77777777" w:rsidR="00AC2421" w:rsidRPr="00AC2421" w:rsidRDefault="00AC2421" w:rsidP="00AC242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AC2421">
        <w:rPr>
          <w:rFonts w:eastAsia="Times New Roman" w:cs="Times New Roman"/>
          <w:b/>
          <w:bCs/>
          <w:sz w:val="24"/>
          <w:szCs w:val="24"/>
          <w:lang w:val="en-US"/>
        </w:rPr>
        <w:t>5.3 Outdoor Unit Installation</w:t>
      </w:r>
    </w:p>
    <w:p w14:paraId="3131DB27" w14:textId="77777777" w:rsidR="00AC2421" w:rsidRPr="00AC2421" w:rsidRDefault="00AC2421" w:rsidP="00AC242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lastRenderedPageBreak/>
        <w:t>Place unit on vibration isolators on the foundation or platform.</w:t>
      </w:r>
    </w:p>
    <w:p w14:paraId="60B1322C" w14:textId="77777777" w:rsidR="00AC2421" w:rsidRPr="00AC2421" w:rsidRDefault="00AC2421" w:rsidP="00AC242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Maintain clearance as per manufacturer recommendations.</w:t>
      </w:r>
    </w:p>
    <w:p w14:paraId="08DEA083" w14:textId="77777777" w:rsidR="00AC2421" w:rsidRPr="00AC2421" w:rsidRDefault="00AC2421" w:rsidP="00AC242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Connect main refrigerant lines and electrical power cables.</w:t>
      </w:r>
    </w:p>
    <w:p w14:paraId="5FC06734" w14:textId="4C2A6D48" w:rsidR="00AC2421" w:rsidRDefault="00AC2421" w:rsidP="00AC242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Install weatherproof protection if required.</w:t>
      </w:r>
    </w:p>
    <w:p w14:paraId="734416C5" w14:textId="77777777" w:rsidR="00AC2421" w:rsidRPr="00AC2421" w:rsidRDefault="00AC2421" w:rsidP="00AC242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AC2421">
        <w:rPr>
          <w:rFonts w:eastAsia="Times New Roman" w:cs="Times New Roman"/>
          <w:b/>
          <w:bCs/>
          <w:sz w:val="24"/>
          <w:szCs w:val="24"/>
          <w:lang w:val="en-US"/>
        </w:rPr>
        <w:t>5.4 Refrigerant Piping Work</w:t>
      </w:r>
    </w:p>
    <w:p w14:paraId="162A7E74" w14:textId="77777777" w:rsidR="00AC2421" w:rsidRPr="00AC2421" w:rsidRDefault="00AC2421" w:rsidP="00AC242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Route copper piping as per schematic drawing.</w:t>
      </w:r>
    </w:p>
    <w:p w14:paraId="33F21550" w14:textId="78302D9E" w:rsidR="00AC2421" w:rsidRPr="003D744D" w:rsidRDefault="00AC2421" w:rsidP="003D744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Ensure slopes, pipe sizing, and elevation changes are correct.</w:t>
      </w:r>
    </w:p>
    <w:p w14:paraId="69287833" w14:textId="77777777" w:rsidR="00AC2421" w:rsidRPr="00AC2421" w:rsidRDefault="00AC2421" w:rsidP="00AC242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Pressure test the system using nitrogen (typically 500 psi).</w:t>
      </w:r>
    </w:p>
    <w:p w14:paraId="50982A12" w14:textId="68424E9E" w:rsidR="00AC2421" w:rsidRDefault="00AC2421" w:rsidP="00AC242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After leak check, evacuate the system with a vacuum pump.</w:t>
      </w:r>
    </w:p>
    <w:p w14:paraId="7892E3CE" w14:textId="77777777" w:rsidR="00AC2421" w:rsidRPr="00AC2421" w:rsidRDefault="00AC2421" w:rsidP="00AC242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AC2421">
        <w:rPr>
          <w:rFonts w:eastAsia="Times New Roman" w:cs="Times New Roman"/>
          <w:b/>
          <w:bCs/>
          <w:sz w:val="24"/>
          <w:szCs w:val="24"/>
          <w:lang w:val="en-US"/>
        </w:rPr>
        <w:t>5.5 Electrical &amp; Control Wiring</w:t>
      </w:r>
    </w:p>
    <w:p w14:paraId="363A4BED" w14:textId="77777777" w:rsidR="00AC2421" w:rsidRPr="00AC2421" w:rsidRDefault="00AC2421" w:rsidP="00AC242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Route cables through trays/conduits as per electrical layout.</w:t>
      </w:r>
    </w:p>
    <w:p w14:paraId="757F80C3" w14:textId="77777777" w:rsidR="00AC2421" w:rsidRPr="00AC2421" w:rsidRDefault="00AC2421" w:rsidP="00AC242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Connect control wiring between indoor and outdoor units.</w:t>
      </w:r>
    </w:p>
    <w:p w14:paraId="377BA57D" w14:textId="668B6D80" w:rsidR="00AC2421" w:rsidRDefault="00AC2421" w:rsidP="00AC2421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Label and number cables for identification.</w:t>
      </w:r>
    </w:p>
    <w:p w14:paraId="1D886E93" w14:textId="77777777" w:rsidR="00AC2421" w:rsidRPr="00AC2421" w:rsidRDefault="00AC2421" w:rsidP="00AC2421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AC2421">
        <w:rPr>
          <w:rFonts w:eastAsia="Times New Roman" w:cs="Times New Roman"/>
          <w:b/>
          <w:bCs/>
          <w:sz w:val="24"/>
          <w:szCs w:val="24"/>
          <w:lang w:val="en-US"/>
        </w:rPr>
        <w:t>5.6 Drainage</w:t>
      </w:r>
    </w:p>
    <w:p w14:paraId="1606BFCB" w14:textId="77777777" w:rsidR="00AC2421" w:rsidRPr="00AC2421" w:rsidRDefault="00AC2421" w:rsidP="00AC242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Install insulated PVC drain piping from each unit.</w:t>
      </w:r>
    </w:p>
    <w:p w14:paraId="1BF87FAD" w14:textId="77777777" w:rsidR="00AC2421" w:rsidRPr="00AC2421" w:rsidRDefault="00AC2421" w:rsidP="00AC242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Ensure slope (1:100 minimum) to prevent water stagnation.</w:t>
      </w:r>
    </w:p>
    <w:p w14:paraId="2746DAC7" w14:textId="77777777" w:rsidR="00AC2421" w:rsidRPr="00AC2421" w:rsidRDefault="00AC2421" w:rsidP="00AC2421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Test drain by pouring water through the drain tray.</w:t>
      </w:r>
    </w:p>
    <w:p w14:paraId="189CA7D2" w14:textId="77777777" w:rsidR="00AC2421" w:rsidRPr="00AC2421" w:rsidRDefault="00AC2421" w:rsidP="00AC242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C2421">
        <w:rPr>
          <w:rFonts w:eastAsia="Times New Roman" w:cs="Times New Roman"/>
          <w:b/>
          <w:bCs/>
          <w:sz w:val="27"/>
          <w:szCs w:val="27"/>
          <w:lang w:val="en-US"/>
        </w:rPr>
        <w:t>6. Testing &amp; Commissioning</w:t>
      </w:r>
    </w:p>
    <w:p w14:paraId="4CDEF3B0" w14:textId="77777777" w:rsidR="00AC2421" w:rsidRPr="00AC2421" w:rsidRDefault="00AC2421" w:rsidP="00AC242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Conduct leak tests and vacuuming.</w:t>
      </w:r>
    </w:p>
    <w:p w14:paraId="20377CF5" w14:textId="77777777" w:rsidR="00AC2421" w:rsidRPr="00AC2421" w:rsidRDefault="00AC2421" w:rsidP="00AC242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Charge refrigerant if needed (some systems are pre-charged).</w:t>
      </w:r>
    </w:p>
    <w:p w14:paraId="0BC18A90" w14:textId="77777777" w:rsidR="00AC2421" w:rsidRPr="00AC2421" w:rsidRDefault="00AC2421" w:rsidP="00AC242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Power up the system.</w:t>
      </w:r>
    </w:p>
    <w:p w14:paraId="17AE707B" w14:textId="2450DC0C" w:rsidR="00AC2421" w:rsidRPr="00A16858" w:rsidRDefault="00AC2421" w:rsidP="00A1685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Record parameters (pressures, temperatures, ampere readings).</w:t>
      </w:r>
    </w:p>
    <w:p w14:paraId="1532FD02" w14:textId="77777777" w:rsidR="00AC2421" w:rsidRPr="00AC2421" w:rsidRDefault="00AC2421" w:rsidP="00AC242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C2421">
        <w:rPr>
          <w:rFonts w:eastAsia="Times New Roman" w:cs="Times New Roman"/>
          <w:b/>
          <w:bCs/>
          <w:sz w:val="27"/>
          <w:szCs w:val="27"/>
          <w:lang w:val="en-US"/>
        </w:rPr>
        <w:t>7. Safety Measures</w:t>
      </w:r>
    </w:p>
    <w:p w14:paraId="602103CD" w14:textId="77777777" w:rsidR="00AC2421" w:rsidRPr="00AC2421" w:rsidRDefault="00AC2421" w:rsidP="00AC2421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All technicians must wear PPE.</w:t>
      </w:r>
    </w:p>
    <w:p w14:paraId="6D9BB3A6" w14:textId="77777777" w:rsidR="00AC2421" w:rsidRPr="00AC2421" w:rsidRDefault="00AC2421" w:rsidP="00AC2421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Use certified lifting tools for heavy units.</w:t>
      </w:r>
    </w:p>
    <w:p w14:paraId="25B1A19A" w14:textId="77777777" w:rsidR="00AC2421" w:rsidRPr="00AC2421" w:rsidRDefault="00AC2421" w:rsidP="00AC2421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Follow lock-out/tag-out (LOTO) during electrical works.</w:t>
      </w:r>
    </w:p>
    <w:p w14:paraId="223CD1EF" w14:textId="77777777" w:rsidR="00AC2421" w:rsidRPr="00AC2421" w:rsidRDefault="00AC2421" w:rsidP="00AC242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C2421">
        <w:rPr>
          <w:rFonts w:eastAsia="Times New Roman" w:cs="Times New Roman"/>
          <w:b/>
          <w:bCs/>
          <w:sz w:val="27"/>
          <w:szCs w:val="27"/>
          <w:lang w:val="en-US"/>
        </w:rPr>
        <w:t>8. Quality Control</w:t>
      </w:r>
    </w:p>
    <w:p w14:paraId="124E8529" w14:textId="77777777" w:rsidR="00AC2421" w:rsidRPr="00AC2421" w:rsidRDefault="00AC2421" w:rsidP="00AC242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Installation as per approved shop drawings and specs.</w:t>
      </w:r>
    </w:p>
    <w:p w14:paraId="6957265F" w14:textId="77777777" w:rsidR="00AC2421" w:rsidRPr="00AC2421" w:rsidRDefault="00AC2421" w:rsidP="00AC242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Leak testing records to be maintained.</w:t>
      </w:r>
    </w:p>
    <w:p w14:paraId="4F67F85B" w14:textId="77777777" w:rsidR="00AC2421" w:rsidRPr="00AC2421" w:rsidRDefault="00AC2421" w:rsidP="00AC242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Visual inspection of all joints and insulation.</w:t>
      </w:r>
    </w:p>
    <w:p w14:paraId="0693BA59" w14:textId="77777777" w:rsidR="00AC2421" w:rsidRPr="00AC2421" w:rsidRDefault="00AC2421" w:rsidP="00AC242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AC2421">
        <w:rPr>
          <w:rFonts w:eastAsia="Times New Roman" w:cs="Times New Roman"/>
          <w:b/>
          <w:bCs/>
          <w:sz w:val="27"/>
          <w:szCs w:val="27"/>
          <w:lang w:val="en-US"/>
        </w:rPr>
        <w:t>9. Documentation</w:t>
      </w:r>
    </w:p>
    <w:p w14:paraId="6C60A77F" w14:textId="77777777" w:rsidR="00AC2421" w:rsidRPr="00AC2421" w:rsidRDefault="00AC2421" w:rsidP="00AC242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As-built drawings</w:t>
      </w:r>
    </w:p>
    <w:p w14:paraId="530691B2" w14:textId="77777777" w:rsidR="00AC2421" w:rsidRPr="00AC2421" w:rsidRDefault="00AC2421" w:rsidP="00AC242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Leak test certificates</w:t>
      </w:r>
    </w:p>
    <w:p w14:paraId="3E103C7F" w14:textId="77777777" w:rsidR="00AC2421" w:rsidRPr="00AC2421" w:rsidRDefault="00AC2421" w:rsidP="00AC242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Commissioning report</w:t>
      </w:r>
    </w:p>
    <w:p w14:paraId="348CD454" w14:textId="0780EF08" w:rsidR="003D744D" w:rsidRDefault="00AC2421" w:rsidP="003D744D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AC2421">
        <w:rPr>
          <w:rFonts w:eastAsia="Times New Roman" w:cs="Times New Roman"/>
          <w:sz w:val="24"/>
          <w:szCs w:val="24"/>
          <w:lang w:val="en-US"/>
        </w:rPr>
        <w:t>Manufacturer’s operation manuals</w:t>
      </w:r>
    </w:p>
    <w:p w14:paraId="785EA838" w14:textId="626873E3" w:rsidR="003D744D" w:rsidRDefault="003D744D" w:rsidP="003D744D">
      <w:pPr>
        <w:rPr>
          <w:rFonts w:eastAsia="Times New Roman" w:cs="Times New Roman"/>
          <w:sz w:val="24"/>
          <w:szCs w:val="24"/>
          <w:lang w:val="en-US"/>
        </w:rPr>
      </w:pPr>
    </w:p>
    <w:p w14:paraId="5C32BBEE" w14:textId="2ADF3779" w:rsidR="003D744D" w:rsidRPr="003D744D" w:rsidRDefault="003D744D" w:rsidP="003D744D">
      <w:pPr>
        <w:rPr>
          <w:rFonts w:eastAsia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5FF1A0" wp14:editId="0BC56AB5">
            <wp:extent cx="643320" cy="520698"/>
            <wp:effectExtent l="0" t="0" r="444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CD975FA-2295-4CE7-B048-5C22A0008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CD975FA-2295-4CE7-B048-5C22A0008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5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44D" w:rsidRPr="003D744D" w:rsidSect="003D744D">
      <w:pgSz w:w="11906" w:h="16838" w:code="9"/>
      <w:pgMar w:top="284" w:right="851" w:bottom="51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E6C2A" w14:textId="77777777" w:rsidR="00AA631E" w:rsidRDefault="00AA631E" w:rsidP="003D744D">
      <w:pPr>
        <w:spacing w:after="0"/>
      </w:pPr>
      <w:r>
        <w:separator/>
      </w:r>
    </w:p>
  </w:endnote>
  <w:endnote w:type="continuationSeparator" w:id="0">
    <w:p w14:paraId="35E24C55" w14:textId="77777777" w:rsidR="00AA631E" w:rsidRDefault="00AA631E" w:rsidP="003D7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A0217" w14:textId="77777777" w:rsidR="00AA631E" w:rsidRDefault="00AA631E" w:rsidP="003D744D">
      <w:pPr>
        <w:spacing w:after="0"/>
      </w:pPr>
      <w:r>
        <w:separator/>
      </w:r>
    </w:p>
  </w:footnote>
  <w:footnote w:type="continuationSeparator" w:id="0">
    <w:p w14:paraId="3FBE513C" w14:textId="77777777" w:rsidR="00AA631E" w:rsidRDefault="00AA631E" w:rsidP="003D74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0540"/>
    <w:multiLevelType w:val="multilevel"/>
    <w:tmpl w:val="540E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F4111"/>
    <w:multiLevelType w:val="multilevel"/>
    <w:tmpl w:val="CC0A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16C9A"/>
    <w:multiLevelType w:val="multilevel"/>
    <w:tmpl w:val="2C08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A1D39"/>
    <w:multiLevelType w:val="multilevel"/>
    <w:tmpl w:val="BA54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052CD"/>
    <w:multiLevelType w:val="multilevel"/>
    <w:tmpl w:val="B29E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5CAF"/>
    <w:multiLevelType w:val="multilevel"/>
    <w:tmpl w:val="FC0E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560C9"/>
    <w:multiLevelType w:val="multilevel"/>
    <w:tmpl w:val="A978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C6411"/>
    <w:multiLevelType w:val="multilevel"/>
    <w:tmpl w:val="3516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93C77"/>
    <w:multiLevelType w:val="multilevel"/>
    <w:tmpl w:val="CDD6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E609F"/>
    <w:multiLevelType w:val="multilevel"/>
    <w:tmpl w:val="21F8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AD068E"/>
    <w:multiLevelType w:val="multilevel"/>
    <w:tmpl w:val="6FEC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C3D26"/>
    <w:multiLevelType w:val="multilevel"/>
    <w:tmpl w:val="11A8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F5"/>
    <w:rsid w:val="001C08B5"/>
    <w:rsid w:val="00366408"/>
    <w:rsid w:val="003D744D"/>
    <w:rsid w:val="006C0B77"/>
    <w:rsid w:val="007F38F5"/>
    <w:rsid w:val="008242FF"/>
    <w:rsid w:val="00870751"/>
    <w:rsid w:val="00922C48"/>
    <w:rsid w:val="00980C15"/>
    <w:rsid w:val="00A16858"/>
    <w:rsid w:val="00AA631E"/>
    <w:rsid w:val="00AC242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23B7"/>
  <w15:chartTrackingRefBased/>
  <w15:docId w15:val="{C1831E2B-5437-4B80-ACD7-984F7A06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AC242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C242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AC2421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980C15"/>
  </w:style>
  <w:style w:type="character" w:customStyle="1" w:styleId="ff1">
    <w:name w:val="ff1"/>
    <w:basedOn w:val="DefaultParagraphFont"/>
    <w:rsid w:val="00980C15"/>
  </w:style>
  <w:style w:type="character" w:customStyle="1" w:styleId="Heading2Char">
    <w:name w:val="Heading 2 Char"/>
    <w:basedOn w:val="DefaultParagraphFont"/>
    <w:link w:val="Heading2"/>
    <w:uiPriority w:val="9"/>
    <w:rsid w:val="00AC242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242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C242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C2421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C24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744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44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D744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744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2000">
          <w:marLeft w:val="0"/>
          <w:marRight w:val="0"/>
          <w:marTop w:val="0"/>
          <w:marBottom w:val="36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008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2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0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7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9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1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1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47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7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9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5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95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6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0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6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1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5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8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7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9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7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9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96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08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6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6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9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5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4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7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0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8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0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Rehan Aslam</cp:lastModifiedBy>
  <cp:revision>5</cp:revision>
  <cp:lastPrinted>2025-04-28T12:31:00Z</cp:lastPrinted>
  <dcterms:created xsi:type="dcterms:W3CDTF">2025-04-28T10:18:00Z</dcterms:created>
  <dcterms:modified xsi:type="dcterms:W3CDTF">2025-04-28T12:31:00Z</dcterms:modified>
</cp:coreProperties>
</file>