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8396" w14:textId="649134B6" w:rsidR="00CC5975" w:rsidRPr="00CC5975" w:rsidRDefault="00925B08" w:rsidP="00CC5975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C1F4C3" wp14:editId="31A0135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219325" cy="1028700"/>
            <wp:effectExtent l="0" t="0" r="9525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6D5D81F-557D-438B-A111-0A7C360574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6D5D81F-557D-438B-A111-0A7C360574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C5249" w14:textId="26C293CE" w:rsidR="00CC5975" w:rsidRDefault="00CC5975" w:rsidP="00CC5975">
      <w:pPr>
        <w:spacing w:after="0"/>
        <w:rPr>
          <w:sz w:val="24"/>
          <w:szCs w:val="24"/>
        </w:rPr>
      </w:pPr>
    </w:p>
    <w:p w14:paraId="60E4C17E" w14:textId="77777777" w:rsidR="00CC5975" w:rsidRDefault="00CC5975" w:rsidP="00CC5975">
      <w:pPr>
        <w:spacing w:after="0"/>
        <w:rPr>
          <w:sz w:val="24"/>
          <w:szCs w:val="24"/>
        </w:rPr>
      </w:pPr>
    </w:p>
    <w:p w14:paraId="23C1B6ED" w14:textId="77777777" w:rsidR="00CC5975" w:rsidRDefault="00CC5975" w:rsidP="00CC5975">
      <w:pPr>
        <w:spacing w:after="0"/>
        <w:rPr>
          <w:sz w:val="24"/>
          <w:szCs w:val="24"/>
        </w:rPr>
      </w:pPr>
    </w:p>
    <w:p w14:paraId="091DA257" w14:textId="77777777" w:rsidR="00CC5975" w:rsidRDefault="00CC5975" w:rsidP="00CC5975">
      <w:pPr>
        <w:spacing w:after="0"/>
        <w:rPr>
          <w:sz w:val="24"/>
          <w:szCs w:val="24"/>
        </w:rPr>
      </w:pPr>
    </w:p>
    <w:p w14:paraId="74AB3AF3" w14:textId="77777777" w:rsidR="00CC5975" w:rsidRDefault="00CC5975" w:rsidP="00CC5975">
      <w:pPr>
        <w:spacing w:after="0"/>
        <w:rPr>
          <w:sz w:val="24"/>
          <w:szCs w:val="24"/>
        </w:rPr>
      </w:pPr>
    </w:p>
    <w:p w14:paraId="1C61C8D0" w14:textId="77777777" w:rsidR="00CC5975" w:rsidRDefault="00CC5975" w:rsidP="00CC5975">
      <w:pPr>
        <w:spacing w:after="0"/>
        <w:rPr>
          <w:sz w:val="24"/>
          <w:szCs w:val="24"/>
        </w:rPr>
      </w:pPr>
    </w:p>
    <w:p w14:paraId="0D38F98E" w14:textId="0E9DBFA3" w:rsidR="00BA5DC1" w:rsidRPr="00CC5975" w:rsidRDefault="00BA5DC1" w:rsidP="00BA5D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CC5975">
        <w:rPr>
          <w:sz w:val="24"/>
          <w:szCs w:val="24"/>
        </w:rPr>
        <w:t>Date: Nov 27, 2024</w:t>
      </w:r>
    </w:p>
    <w:p w14:paraId="5FECFEA9" w14:textId="5DCA711C" w:rsidR="00925B08" w:rsidRDefault="00925B08" w:rsidP="00CC5975">
      <w:pPr>
        <w:spacing w:after="0"/>
        <w:rPr>
          <w:sz w:val="24"/>
          <w:szCs w:val="24"/>
        </w:rPr>
      </w:pPr>
    </w:p>
    <w:p w14:paraId="6DDC8F39" w14:textId="77777777" w:rsidR="00925B08" w:rsidRDefault="00925B08" w:rsidP="00CC5975">
      <w:pPr>
        <w:spacing w:after="0"/>
        <w:rPr>
          <w:sz w:val="24"/>
          <w:szCs w:val="24"/>
        </w:rPr>
      </w:pPr>
    </w:p>
    <w:p w14:paraId="1C8838E1" w14:textId="21F2776F" w:rsidR="00CC5975" w:rsidRDefault="00CC5975" w:rsidP="00CC5975">
      <w:pPr>
        <w:spacing w:after="0"/>
        <w:rPr>
          <w:sz w:val="24"/>
          <w:szCs w:val="24"/>
        </w:rPr>
      </w:pPr>
      <w:r w:rsidRPr="00CC5975">
        <w:rPr>
          <w:sz w:val="24"/>
          <w:szCs w:val="24"/>
        </w:rPr>
        <w:t>Project Name: Citibank 13th Floor Sky Tower D</w:t>
      </w:r>
      <w:r>
        <w:rPr>
          <w:sz w:val="24"/>
          <w:szCs w:val="24"/>
        </w:rPr>
        <w:t>M</w:t>
      </w:r>
      <w:r w:rsidRPr="00CC5975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CC5975">
        <w:rPr>
          <w:sz w:val="24"/>
          <w:szCs w:val="24"/>
        </w:rPr>
        <w:t>Karachi</w:t>
      </w:r>
    </w:p>
    <w:p w14:paraId="0C4106F8" w14:textId="77777777" w:rsidR="00CC5975" w:rsidRPr="00CC5975" w:rsidRDefault="00CC5975" w:rsidP="00CC5975">
      <w:pPr>
        <w:spacing w:after="0"/>
        <w:rPr>
          <w:sz w:val="24"/>
          <w:szCs w:val="24"/>
        </w:rPr>
      </w:pPr>
      <w:r w:rsidRPr="00CC5975">
        <w:rPr>
          <w:sz w:val="24"/>
          <w:szCs w:val="24"/>
        </w:rPr>
        <w:t>Project Management: Savills Pakistan</w:t>
      </w:r>
    </w:p>
    <w:p w14:paraId="35B50281" w14:textId="77777777" w:rsidR="00CC5975" w:rsidRPr="00CC5975" w:rsidRDefault="00CC5975" w:rsidP="00CC5975">
      <w:pPr>
        <w:spacing w:after="0"/>
        <w:rPr>
          <w:sz w:val="24"/>
          <w:szCs w:val="24"/>
        </w:rPr>
      </w:pPr>
      <w:r w:rsidRPr="00CC5975">
        <w:rPr>
          <w:sz w:val="24"/>
          <w:szCs w:val="24"/>
        </w:rPr>
        <w:t>Main Contractor: IK Associates</w:t>
      </w:r>
    </w:p>
    <w:p w14:paraId="1FE272E1" w14:textId="2F0CDF54" w:rsidR="00751DD2" w:rsidRPr="00CC5975" w:rsidRDefault="00CC5975" w:rsidP="00CC5975">
      <w:pPr>
        <w:spacing w:after="0"/>
        <w:rPr>
          <w:sz w:val="24"/>
          <w:szCs w:val="24"/>
        </w:rPr>
      </w:pPr>
      <w:r w:rsidRPr="00CC5975">
        <w:rPr>
          <w:sz w:val="24"/>
          <w:szCs w:val="24"/>
        </w:rPr>
        <w:t xml:space="preserve">MEP </w:t>
      </w:r>
      <w:r w:rsidRPr="00CC5975">
        <w:rPr>
          <w:sz w:val="24"/>
          <w:szCs w:val="24"/>
        </w:rPr>
        <w:t>Contractor: Pioneer Engineering Services</w:t>
      </w:r>
    </w:p>
    <w:p w14:paraId="2D8E5953" w14:textId="77777777" w:rsidR="00C709A8" w:rsidRDefault="00C709A8">
      <w:pPr>
        <w:rPr>
          <w:sz w:val="24"/>
          <w:szCs w:val="24"/>
        </w:rPr>
      </w:pPr>
    </w:p>
    <w:p w14:paraId="21A9896D" w14:textId="2F6148C2" w:rsidR="00CC5975" w:rsidRDefault="00CC5975">
      <w:pPr>
        <w:rPr>
          <w:b/>
          <w:bCs/>
          <w:sz w:val="28"/>
          <w:szCs w:val="28"/>
          <w:u w:val="single"/>
        </w:rPr>
      </w:pPr>
      <w:r w:rsidRPr="00CC5975">
        <w:rPr>
          <w:b/>
          <w:bCs/>
          <w:sz w:val="28"/>
          <w:szCs w:val="28"/>
          <w:u w:val="single"/>
        </w:rPr>
        <w:t xml:space="preserve">Method Statement for </w:t>
      </w:r>
      <w:r w:rsidR="007D77DF">
        <w:rPr>
          <w:b/>
          <w:bCs/>
          <w:sz w:val="28"/>
          <w:szCs w:val="28"/>
          <w:u w:val="single"/>
        </w:rPr>
        <w:t>proper c</w:t>
      </w:r>
      <w:r w:rsidRPr="00CC5975">
        <w:rPr>
          <w:b/>
          <w:bCs/>
          <w:sz w:val="28"/>
          <w:szCs w:val="28"/>
          <w:u w:val="single"/>
        </w:rPr>
        <w:t xml:space="preserve">leaning of </w:t>
      </w:r>
      <w:r w:rsidR="007D77DF">
        <w:rPr>
          <w:b/>
          <w:bCs/>
          <w:sz w:val="28"/>
          <w:szCs w:val="28"/>
          <w:u w:val="single"/>
        </w:rPr>
        <w:t xml:space="preserve">the </w:t>
      </w:r>
      <w:r w:rsidR="007D77DF" w:rsidRPr="007D77DF">
        <w:rPr>
          <w:b/>
          <w:bCs/>
          <w:sz w:val="28"/>
          <w:szCs w:val="28"/>
          <w:u w:val="single"/>
        </w:rPr>
        <w:t xml:space="preserve">Duct to </w:t>
      </w:r>
      <w:r w:rsidR="007D77DF">
        <w:rPr>
          <w:b/>
          <w:bCs/>
          <w:sz w:val="28"/>
          <w:szCs w:val="28"/>
          <w:u w:val="single"/>
        </w:rPr>
        <w:t>p</w:t>
      </w:r>
      <w:r w:rsidR="007D77DF" w:rsidRPr="007D77DF">
        <w:rPr>
          <w:b/>
          <w:bCs/>
          <w:sz w:val="28"/>
          <w:szCs w:val="28"/>
          <w:u w:val="single"/>
        </w:rPr>
        <w:t xml:space="preserve">revent </w:t>
      </w:r>
      <w:r w:rsidR="007D77DF">
        <w:rPr>
          <w:b/>
          <w:bCs/>
          <w:sz w:val="28"/>
          <w:szCs w:val="28"/>
          <w:u w:val="single"/>
        </w:rPr>
        <w:t>d</w:t>
      </w:r>
      <w:r w:rsidR="007D77DF" w:rsidRPr="007D77DF">
        <w:rPr>
          <w:b/>
          <w:bCs/>
          <w:sz w:val="28"/>
          <w:szCs w:val="28"/>
          <w:u w:val="single"/>
        </w:rPr>
        <w:t>ust Accumulation in the IT Room</w:t>
      </w:r>
      <w:r w:rsidRPr="00CC5975">
        <w:rPr>
          <w:b/>
          <w:bCs/>
          <w:sz w:val="28"/>
          <w:szCs w:val="28"/>
          <w:u w:val="single"/>
        </w:rPr>
        <w:t>.</w:t>
      </w:r>
    </w:p>
    <w:p w14:paraId="43D3D30D" w14:textId="77777777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1. Scope of Work</w:t>
      </w:r>
    </w:p>
    <w:p w14:paraId="30896804" w14:textId="77777777" w:rsidR="00CC5975" w:rsidRPr="00CC5975" w:rsidRDefault="00CC5975" w:rsidP="00CC5975">
      <w:pPr>
        <w:numPr>
          <w:ilvl w:val="0"/>
          <w:numId w:val="1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Removal of the grills to allow access to the duct.</w:t>
      </w:r>
    </w:p>
    <w:p w14:paraId="226825CA" w14:textId="77777777" w:rsidR="00CC5975" w:rsidRPr="00CC5975" w:rsidRDefault="00CC5975" w:rsidP="00CC5975">
      <w:pPr>
        <w:numPr>
          <w:ilvl w:val="0"/>
          <w:numId w:val="1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Thorough cleaning of the duct to eliminate accumulated dust and debris.</w:t>
      </w:r>
    </w:p>
    <w:p w14:paraId="2CC8C45D" w14:textId="77777777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</w:p>
    <w:p w14:paraId="6075C323" w14:textId="6B942127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2. Health and Safety Considerations</w:t>
      </w:r>
    </w:p>
    <w:p w14:paraId="20CC11E0" w14:textId="77777777" w:rsidR="00CC5975" w:rsidRPr="00CC5975" w:rsidRDefault="00CC5975" w:rsidP="00CC5975">
      <w:pPr>
        <w:numPr>
          <w:ilvl w:val="0"/>
          <w:numId w:val="2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All personnel involved in the work will be trained and familiar with safety procedures.</w:t>
      </w:r>
    </w:p>
    <w:p w14:paraId="4DE1563D" w14:textId="77777777" w:rsidR="00CC5975" w:rsidRPr="00CC5975" w:rsidRDefault="00CC5975" w:rsidP="00CC5975">
      <w:pPr>
        <w:numPr>
          <w:ilvl w:val="0"/>
          <w:numId w:val="2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Any electrical equipment near the work area should be isolated to prevent accidents.</w:t>
      </w:r>
    </w:p>
    <w:p w14:paraId="0CED8839" w14:textId="77777777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</w:p>
    <w:p w14:paraId="1390F491" w14:textId="381807BC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3</w:t>
      </w:r>
      <w:r w:rsidRPr="00CC5975">
        <w:rPr>
          <w:b/>
          <w:bCs/>
          <w:sz w:val="24"/>
          <w:szCs w:val="24"/>
          <w:lang w:val="en-PK"/>
        </w:rPr>
        <w:t>. Methodology</w:t>
      </w:r>
    </w:p>
    <w:p w14:paraId="2F74F192" w14:textId="77777777" w:rsidR="00CC5975" w:rsidRDefault="00CC5975" w:rsidP="00CC5975">
      <w:pPr>
        <w:rPr>
          <w:b/>
          <w:bCs/>
          <w:sz w:val="24"/>
          <w:szCs w:val="24"/>
          <w:lang w:val="en-PK"/>
        </w:rPr>
      </w:pPr>
    </w:p>
    <w:p w14:paraId="3B031333" w14:textId="12C552F0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3</w:t>
      </w:r>
      <w:r w:rsidRPr="00CC5975">
        <w:rPr>
          <w:b/>
          <w:bCs/>
          <w:sz w:val="24"/>
          <w:szCs w:val="24"/>
          <w:lang w:val="en-PK"/>
        </w:rPr>
        <w:t>.1. Removal of Grills</w:t>
      </w:r>
    </w:p>
    <w:p w14:paraId="00047209" w14:textId="77777777" w:rsidR="00CC5975" w:rsidRPr="00CC5975" w:rsidRDefault="00CC5975" w:rsidP="00CC5975">
      <w:pPr>
        <w:numPr>
          <w:ilvl w:val="0"/>
          <w:numId w:val="4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Identify the location of the grills to be removed.</w:t>
      </w:r>
    </w:p>
    <w:p w14:paraId="5BBC7133" w14:textId="2C21ACC7" w:rsidR="00CC5975" w:rsidRPr="00CC5975" w:rsidRDefault="00CC5975" w:rsidP="00CC5975">
      <w:pPr>
        <w:numPr>
          <w:ilvl w:val="0"/>
          <w:numId w:val="4"/>
        </w:numPr>
        <w:spacing w:after="0"/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Using appropriate hand tools (e.g., screwdrivers, power drill), carefully remove the grills without damaging the surrounding structure.</w:t>
      </w:r>
    </w:p>
    <w:p w14:paraId="06938F80" w14:textId="702DB9FB" w:rsidR="00CC5975" w:rsidRDefault="00CC5975" w:rsidP="00CC5975">
      <w:pPr>
        <w:rPr>
          <w:b/>
          <w:bCs/>
          <w:sz w:val="24"/>
          <w:szCs w:val="24"/>
          <w:lang w:val="en-PK"/>
        </w:rPr>
      </w:pPr>
    </w:p>
    <w:p w14:paraId="674FA690" w14:textId="34644ABA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3</w:t>
      </w:r>
      <w:r w:rsidRPr="00CC5975">
        <w:rPr>
          <w:b/>
          <w:bCs/>
          <w:sz w:val="24"/>
          <w:szCs w:val="24"/>
          <w:lang w:val="en-PK"/>
        </w:rPr>
        <w:t>.2. Duct Cleaning</w:t>
      </w:r>
    </w:p>
    <w:p w14:paraId="75B5D7DF" w14:textId="61B031AE" w:rsidR="00CC5975" w:rsidRPr="00CC5975" w:rsidRDefault="00CC5975" w:rsidP="00CC5975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Once the grills are removed, visually inspect the ducting for the extent of dust or debris accumulation.</w:t>
      </w:r>
    </w:p>
    <w:p w14:paraId="4A294B63" w14:textId="5285DBE3" w:rsidR="00CC5975" w:rsidRPr="00CC5975" w:rsidRDefault="00CC5975" w:rsidP="00CC5975">
      <w:pPr>
        <w:numPr>
          <w:ilvl w:val="0"/>
          <w:numId w:val="5"/>
        </w:numPr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Use vacuum cleaners or dust extraction equipment to remove dust and dirt from the ducts</w:t>
      </w:r>
      <w:r w:rsidRPr="00CC5975">
        <w:rPr>
          <w:sz w:val="24"/>
          <w:szCs w:val="24"/>
          <w:lang w:val="en-PK"/>
        </w:rPr>
        <w:t xml:space="preserve"> </w:t>
      </w:r>
      <w:r w:rsidRPr="00CC5975">
        <w:rPr>
          <w:sz w:val="24"/>
          <w:szCs w:val="24"/>
          <w:lang w:val="en-PK"/>
        </w:rPr>
        <w:t>If applicable, wipe down the internal surfaces of the duct with cloth</w:t>
      </w:r>
      <w:r w:rsidRPr="00CC5975">
        <w:rPr>
          <w:sz w:val="24"/>
          <w:szCs w:val="24"/>
          <w:lang w:val="en-PK"/>
        </w:rPr>
        <w:t>s.</w:t>
      </w:r>
    </w:p>
    <w:p w14:paraId="214E6256" w14:textId="54415DAF" w:rsidR="00CC5975" w:rsidRPr="00CC5975" w:rsidRDefault="00CC5975" w:rsidP="00CC5975">
      <w:pPr>
        <w:rPr>
          <w:b/>
          <w:bCs/>
          <w:sz w:val="24"/>
          <w:szCs w:val="24"/>
          <w:lang w:val="en-PK"/>
        </w:rPr>
      </w:pPr>
      <w:r w:rsidRPr="00CC5975">
        <w:rPr>
          <w:b/>
          <w:bCs/>
          <w:sz w:val="24"/>
          <w:szCs w:val="24"/>
          <w:lang w:val="en-PK"/>
        </w:rPr>
        <w:t>4</w:t>
      </w:r>
      <w:r w:rsidRPr="00CC5975">
        <w:rPr>
          <w:b/>
          <w:bCs/>
          <w:sz w:val="24"/>
          <w:szCs w:val="24"/>
          <w:lang w:val="en-PK"/>
        </w:rPr>
        <w:t>. Completion and Handover</w:t>
      </w:r>
    </w:p>
    <w:p w14:paraId="571F526F" w14:textId="160585FB" w:rsidR="00CC5975" w:rsidRPr="00CC5975" w:rsidRDefault="00CC5975" w:rsidP="00CC5975">
      <w:pPr>
        <w:numPr>
          <w:ilvl w:val="0"/>
          <w:numId w:val="10"/>
        </w:numPr>
        <w:rPr>
          <w:sz w:val="24"/>
          <w:szCs w:val="24"/>
          <w:lang w:val="en-PK"/>
        </w:rPr>
      </w:pPr>
      <w:r w:rsidRPr="00CC5975">
        <w:rPr>
          <w:sz w:val="24"/>
          <w:szCs w:val="24"/>
          <w:lang w:val="en-PK"/>
        </w:rPr>
        <w:t>Upon completion of the work, the site will be left clean and tidy.</w:t>
      </w:r>
    </w:p>
    <w:p w14:paraId="0840B35D" w14:textId="3893195F" w:rsidR="00C709A8" w:rsidRPr="00CC5975" w:rsidRDefault="00C709A8" w:rsidP="00C709A8">
      <w:pPr>
        <w:rPr>
          <w:sz w:val="24"/>
          <w:szCs w:val="24"/>
        </w:rPr>
      </w:pPr>
    </w:p>
    <w:p w14:paraId="452A0A84" w14:textId="35EAAC75" w:rsidR="00C709A8" w:rsidRPr="00CC5975" w:rsidRDefault="00C709A8" w:rsidP="00C709A8">
      <w:pPr>
        <w:rPr>
          <w:sz w:val="24"/>
          <w:szCs w:val="24"/>
        </w:rPr>
      </w:pPr>
    </w:p>
    <w:sectPr w:rsidR="00C709A8" w:rsidRPr="00CC5975" w:rsidSect="00CC5975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255AD"/>
    <w:multiLevelType w:val="multilevel"/>
    <w:tmpl w:val="218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2367"/>
    <w:multiLevelType w:val="multilevel"/>
    <w:tmpl w:val="B08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6463"/>
    <w:multiLevelType w:val="multilevel"/>
    <w:tmpl w:val="019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0ED7"/>
    <w:multiLevelType w:val="multilevel"/>
    <w:tmpl w:val="F83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E699A"/>
    <w:multiLevelType w:val="multilevel"/>
    <w:tmpl w:val="2FB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750FD"/>
    <w:multiLevelType w:val="multilevel"/>
    <w:tmpl w:val="6AD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16E7"/>
    <w:multiLevelType w:val="multilevel"/>
    <w:tmpl w:val="9C0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E56FF"/>
    <w:multiLevelType w:val="multilevel"/>
    <w:tmpl w:val="986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446EE"/>
    <w:multiLevelType w:val="multilevel"/>
    <w:tmpl w:val="CFE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E24FF"/>
    <w:multiLevelType w:val="multilevel"/>
    <w:tmpl w:val="1D7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930997">
    <w:abstractNumId w:val="5"/>
  </w:num>
  <w:num w:numId="2" w16cid:durableId="430980440">
    <w:abstractNumId w:val="8"/>
  </w:num>
  <w:num w:numId="3" w16cid:durableId="621495271">
    <w:abstractNumId w:val="1"/>
  </w:num>
  <w:num w:numId="4" w16cid:durableId="1239054042">
    <w:abstractNumId w:val="3"/>
  </w:num>
  <w:num w:numId="5" w16cid:durableId="722409401">
    <w:abstractNumId w:val="4"/>
  </w:num>
  <w:num w:numId="6" w16cid:durableId="1627468728">
    <w:abstractNumId w:val="6"/>
  </w:num>
  <w:num w:numId="7" w16cid:durableId="2020279186">
    <w:abstractNumId w:val="7"/>
  </w:num>
  <w:num w:numId="8" w16cid:durableId="1304240864">
    <w:abstractNumId w:val="2"/>
  </w:num>
  <w:num w:numId="9" w16cid:durableId="1717195934">
    <w:abstractNumId w:val="0"/>
  </w:num>
  <w:num w:numId="10" w16cid:durableId="902830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7"/>
    <w:rsid w:val="000227ED"/>
    <w:rsid w:val="00083C97"/>
    <w:rsid w:val="002128B1"/>
    <w:rsid w:val="0025105B"/>
    <w:rsid w:val="00485581"/>
    <w:rsid w:val="005D24B7"/>
    <w:rsid w:val="00751DD2"/>
    <w:rsid w:val="007D77DF"/>
    <w:rsid w:val="00925B08"/>
    <w:rsid w:val="00BA5DC1"/>
    <w:rsid w:val="00C709A8"/>
    <w:rsid w:val="00CC5975"/>
    <w:rsid w:val="00D53303"/>
    <w:rsid w:val="00D9230C"/>
    <w:rsid w:val="00E24754"/>
    <w:rsid w:val="00F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38F2"/>
  <w15:chartTrackingRefBased/>
  <w15:docId w15:val="{79174056-17AF-4257-B6AE-2A9D6B84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7</cp:revision>
  <cp:lastPrinted>2024-11-27T09:45:00Z</cp:lastPrinted>
  <dcterms:created xsi:type="dcterms:W3CDTF">2024-11-22T07:06:00Z</dcterms:created>
  <dcterms:modified xsi:type="dcterms:W3CDTF">2024-11-27T09:49:00Z</dcterms:modified>
</cp:coreProperties>
</file>