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99E" w:rsidRDefault="0000699E">
      <w:pPr>
        <w:pStyle w:val="Title"/>
      </w:pPr>
      <w:r>
        <w:t>REHAN ASHRAF</w:t>
      </w:r>
    </w:p>
    <w:p w:rsidR="0000699E" w:rsidRPr="0000699E" w:rsidRDefault="0000699E" w:rsidP="0000699E">
      <w:pPr>
        <w:rPr>
          <w:color w:val="4F81BD" w:themeColor="accent1"/>
          <w:sz w:val="40"/>
          <w:szCs w:val="40"/>
          <w:u w:val="single"/>
        </w:rPr>
      </w:pPr>
      <w:r w:rsidRPr="0000699E">
        <w:rPr>
          <w:color w:val="4F81BD" w:themeColor="accent1"/>
          <w:sz w:val="40"/>
          <w:szCs w:val="40"/>
          <w:u w:val="single"/>
        </w:rPr>
        <w:t>BSE-B19-088</w:t>
      </w:r>
    </w:p>
    <w:p w:rsidR="0000699E" w:rsidRDefault="0000699E">
      <w:pPr>
        <w:pStyle w:val="Title"/>
      </w:pPr>
    </w:p>
    <w:p w:rsidR="00CD717D" w:rsidRDefault="0000699E">
      <w:pPr>
        <w:pStyle w:val="Title"/>
      </w:pPr>
      <w:r>
        <w:t>Web Development Content</w:t>
      </w:r>
    </w:p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Signup Page</w:t>
      </w:r>
      <w:r w:rsidR="005C6B32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BB45CA" w:rsidRDefault="00BB45CA" w:rsidP="00BB45CA">
      <w:r>
        <w:t>Code:</w:t>
      </w:r>
    </w:p>
    <w:p w:rsidR="00BB45CA" w:rsidRDefault="00BB45CA" w:rsidP="00BB45CA">
      <w:proofErr w:type="spellStart"/>
      <w:r>
        <w:t>Codeis</w:t>
      </w:r>
      <w:proofErr w:type="spellEnd"/>
      <w:r>
        <w:t xml:space="preserve"> available in zip file.</w:t>
      </w:r>
    </w:p>
    <w:p w:rsidR="00BB45CA" w:rsidRDefault="00BB45CA" w:rsidP="00BB45CA">
      <w:r>
        <w:t>Result:</w:t>
      </w:r>
    </w:p>
    <w:p w:rsidR="00BB45CA" w:rsidRPr="00BB45CA" w:rsidRDefault="00BB45CA" w:rsidP="00BB45CA">
      <w:r>
        <w:rPr>
          <w:noProof/>
          <w:lang w:val="en-GB" w:eastAsia="en-GB"/>
        </w:rPr>
        <w:drawing>
          <wp:inline distT="0" distB="0" distL="0" distR="0">
            <wp:extent cx="5486400" cy="3180715"/>
            <wp:effectExtent l="19050" t="0" r="0" b="0"/>
            <wp:docPr id="10" name="Picture 9" descr="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32" w:rsidRPr="005C6B32" w:rsidRDefault="005C6B32" w:rsidP="005C6B32"/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Home Page</w:t>
      </w:r>
      <w:r w:rsidR="005C6B32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5C6B32" w:rsidRDefault="005C6B32" w:rsidP="005C6B32">
      <w:proofErr w:type="gramStart"/>
      <w:r>
        <w:t>code</w:t>
      </w:r>
      <w:proofErr w:type="gramEnd"/>
      <w:r>
        <w:t>:</w:t>
      </w:r>
    </w:p>
    <w:p w:rsidR="005C6B32" w:rsidRDefault="005C6B32" w:rsidP="005C6B32">
      <w:r>
        <w:t xml:space="preserve">         Code is available in zip file.</w:t>
      </w:r>
    </w:p>
    <w:p w:rsidR="005C6B32" w:rsidRDefault="005C6B32" w:rsidP="005C6B32"/>
    <w:p w:rsidR="005C6B32" w:rsidRDefault="005C6B32" w:rsidP="005C6B32">
      <w:r>
        <w:t>Result:</w:t>
      </w:r>
    </w:p>
    <w:p w:rsidR="005C6B32" w:rsidRDefault="005C6B32" w:rsidP="005C6B32">
      <w:r>
        <w:rPr>
          <w:noProof/>
          <w:lang w:val="en-GB" w:eastAsia="en-GB"/>
        </w:rPr>
        <w:drawing>
          <wp:inline distT="0" distB="0" distL="0" distR="0">
            <wp:extent cx="5486400" cy="3202305"/>
            <wp:effectExtent l="19050" t="0" r="0" b="0"/>
            <wp:docPr id="3" name="Picture 2" descr="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B32" w:rsidRDefault="005C6B32" w:rsidP="005C6B32"/>
    <w:p w:rsidR="005C6B32" w:rsidRDefault="005C6B32" w:rsidP="005C6B32"/>
    <w:p w:rsidR="005C6B32" w:rsidRPr="005C6B32" w:rsidRDefault="005C6B32" w:rsidP="005C6B32"/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Lecture 1: Introduction to Web Terminologies, HTTP, Web Generations, and Standards &amp; Constraints</w:t>
      </w:r>
      <w:r w:rsidR="005C6B32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5C6B32" w:rsidRDefault="005C6B32" w:rsidP="005C6B32">
      <w:r>
        <w:t>Code:</w:t>
      </w:r>
    </w:p>
    <w:p w:rsidR="005C6B32" w:rsidRDefault="005C6B32" w:rsidP="005C6B32">
      <w:r>
        <w:t xml:space="preserve">        Code is available in zip file.</w:t>
      </w:r>
    </w:p>
    <w:p w:rsidR="005C6B32" w:rsidRDefault="005C6B32" w:rsidP="005C6B32">
      <w:r>
        <w:t>Result:</w:t>
      </w:r>
    </w:p>
    <w:p w:rsidR="005C6B32" w:rsidRPr="005C6B32" w:rsidRDefault="005C6B32" w:rsidP="005C6B32">
      <w:r>
        <w:rPr>
          <w:noProof/>
          <w:lang w:val="en-GB" w:eastAsia="en-GB"/>
        </w:rPr>
        <w:lastRenderedPageBreak/>
        <w:drawing>
          <wp:inline distT="0" distB="0" distL="0" distR="0">
            <wp:extent cx="2343150" cy="5495924"/>
            <wp:effectExtent l="19050" t="0" r="0" b="0"/>
            <wp:docPr id="4" name="Picture 3" descr="le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Lecture 2: Categories of Web Applications and Web Architectures</w:t>
      </w:r>
      <w:r w:rsidR="00BB45CA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BB45CA" w:rsidRDefault="00BB45CA" w:rsidP="00BB45CA">
      <w:r>
        <w:t>Code:</w:t>
      </w:r>
    </w:p>
    <w:p w:rsidR="00BB45CA" w:rsidRDefault="00BB45CA" w:rsidP="00BB45CA">
      <w:r>
        <w:t>Code is available in zip file.</w:t>
      </w:r>
    </w:p>
    <w:p w:rsidR="00BB45CA" w:rsidRDefault="00BB45CA" w:rsidP="00BB45CA">
      <w:r>
        <w:t>Result:</w:t>
      </w:r>
    </w:p>
    <w:p w:rsidR="00BB45CA" w:rsidRDefault="00BB45CA" w:rsidP="00BB45CA">
      <w:r>
        <w:rPr>
          <w:noProof/>
          <w:lang w:val="en-GB" w:eastAsia="en-GB"/>
        </w:rPr>
        <w:lastRenderedPageBreak/>
        <w:drawing>
          <wp:inline distT="0" distB="0" distL="0" distR="0">
            <wp:extent cx="3847619" cy="4571429"/>
            <wp:effectExtent l="19050" t="0" r="481" b="0"/>
            <wp:docPr id="5" name="Picture 4" descr="le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CA" w:rsidRPr="00BB45CA" w:rsidRDefault="00BB45CA" w:rsidP="00BB45CA"/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 xml:space="preserve">Lecture 3: Brief Overview of HTML, History of </w:t>
      </w: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 xml:space="preserve">HTML, Difference between HTML &amp; XHTML, Elements and Tags, Block Level vs. Inline Elements, and Introduction to HTML </w:t>
      </w:r>
      <w:proofErr w:type="spellStart"/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Validator</w:t>
      </w:r>
      <w:proofErr w:type="spellEnd"/>
      <w:r w:rsidR="00BB45CA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BB45CA" w:rsidRDefault="00BB45CA" w:rsidP="00BB45CA">
      <w:r>
        <w:t>Code:</w:t>
      </w:r>
    </w:p>
    <w:p w:rsidR="00BB45CA" w:rsidRDefault="00BB45CA" w:rsidP="00BB45CA">
      <w:r>
        <w:t>Code is available in zip file.</w:t>
      </w:r>
    </w:p>
    <w:p w:rsidR="00BB45CA" w:rsidRDefault="00BB45CA" w:rsidP="00BB45CA">
      <w:r>
        <w:t>Result:</w:t>
      </w:r>
    </w:p>
    <w:p w:rsidR="00BB45CA" w:rsidRPr="00BB45CA" w:rsidRDefault="00BB45CA" w:rsidP="00BB45CA">
      <w:r>
        <w:rPr>
          <w:noProof/>
          <w:lang w:val="en-GB" w:eastAsia="en-GB"/>
        </w:rPr>
        <w:lastRenderedPageBreak/>
        <w:drawing>
          <wp:inline distT="0" distB="0" distL="0" distR="0">
            <wp:extent cx="3666667" cy="5895238"/>
            <wp:effectExtent l="19050" t="0" r="0" b="0"/>
            <wp:docPr id="6" name="Picture 5" descr="le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5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Lecture 4: Tables, Div, Span, and Layout Design in HTML</w:t>
      </w:r>
      <w:r w:rsidR="00BB45CA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BB45CA" w:rsidRDefault="00BB45CA" w:rsidP="00BB45CA">
      <w:r>
        <w:t>Code:</w:t>
      </w:r>
    </w:p>
    <w:p w:rsidR="00BB45CA" w:rsidRDefault="00BB45CA" w:rsidP="00BB45CA">
      <w:r>
        <w:t>Code is available in zip file.</w:t>
      </w:r>
    </w:p>
    <w:p w:rsidR="00BB45CA" w:rsidRDefault="00BB45CA" w:rsidP="00BB45CA">
      <w:r>
        <w:t>Result:</w:t>
      </w:r>
    </w:p>
    <w:p w:rsidR="00BB45CA" w:rsidRDefault="00BB45CA" w:rsidP="00BB45CA">
      <w:r>
        <w:rPr>
          <w:noProof/>
          <w:lang w:val="en-GB" w:eastAsia="en-GB"/>
        </w:rPr>
        <w:lastRenderedPageBreak/>
        <w:drawing>
          <wp:inline distT="0" distB="0" distL="0" distR="0">
            <wp:extent cx="3504762" cy="4800000"/>
            <wp:effectExtent l="19050" t="0" r="438" b="0"/>
            <wp:docPr id="7" name="Picture 6" descr="le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CA" w:rsidRPr="00BB45CA" w:rsidRDefault="00BB45CA" w:rsidP="00BB45CA"/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Lecture 5: Introduction to HTML5</w:t>
      </w:r>
      <w:r w:rsidR="00BB45CA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BB45CA" w:rsidRDefault="00BB45CA" w:rsidP="00BB45CA">
      <w:r>
        <w:t>Code:</w:t>
      </w:r>
    </w:p>
    <w:p w:rsidR="00BB45CA" w:rsidRDefault="00BB45CA" w:rsidP="00BB45CA">
      <w:r>
        <w:t>Code is available in zip file.</w:t>
      </w:r>
    </w:p>
    <w:p w:rsidR="00BB45CA" w:rsidRDefault="00BB45CA" w:rsidP="00BB45CA">
      <w:r>
        <w:t>Result:</w:t>
      </w:r>
    </w:p>
    <w:p w:rsidR="00BB45CA" w:rsidRDefault="00BB45CA" w:rsidP="00BB45CA">
      <w:r>
        <w:rPr>
          <w:noProof/>
          <w:lang w:val="en-GB" w:eastAsia="en-GB"/>
        </w:rPr>
        <w:lastRenderedPageBreak/>
        <w:drawing>
          <wp:inline distT="0" distB="0" distL="0" distR="0">
            <wp:extent cx="3209524" cy="5352381"/>
            <wp:effectExtent l="19050" t="0" r="0" b="0"/>
            <wp:docPr id="8" name="Picture 7" descr="le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CA" w:rsidRPr="00BB45CA" w:rsidRDefault="00BB45CA" w:rsidP="00BB45CA"/>
    <w:p w:rsidR="00CD717D" w:rsidRDefault="0000699E" w:rsidP="009646A9">
      <w:pPr>
        <w:pStyle w:val="Heading1"/>
        <w:rPr>
          <w:rFonts w:ascii="Calibri" w:hAnsi="Calibri"/>
          <w:i/>
          <w:color w:val="4A442A" w:themeColor="background2" w:themeShade="40"/>
          <w:sz w:val="32"/>
          <w:u w:val="single"/>
        </w:rPr>
      </w:pPr>
      <w:r w:rsidRPr="009646A9">
        <w:rPr>
          <w:rFonts w:ascii="Calibri" w:hAnsi="Calibri"/>
          <w:i/>
          <w:color w:val="4A442A" w:themeColor="background2" w:themeShade="40"/>
          <w:sz w:val="32"/>
          <w:u w:val="single"/>
        </w:rPr>
        <w:t>Lecture 6: HTML Forms</w:t>
      </w:r>
      <w:r w:rsidR="00BB45CA">
        <w:rPr>
          <w:rFonts w:ascii="Calibri" w:hAnsi="Calibri"/>
          <w:i/>
          <w:color w:val="4A442A" w:themeColor="background2" w:themeShade="40"/>
          <w:sz w:val="32"/>
          <w:u w:val="single"/>
        </w:rPr>
        <w:t>:</w:t>
      </w:r>
    </w:p>
    <w:p w:rsidR="00BB45CA" w:rsidRDefault="00BB45CA" w:rsidP="00BB45CA">
      <w:r>
        <w:t>Code:</w:t>
      </w:r>
    </w:p>
    <w:p w:rsidR="00BB45CA" w:rsidRDefault="00BB45CA" w:rsidP="00BB45CA">
      <w:r>
        <w:t>Code is available in zip file.</w:t>
      </w:r>
    </w:p>
    <w:p w:rsidR="00BB45CA" w:rsidRDefault="00BB45CA" w:rsidP="00BB45CA">
      <w:r>
        <w:t>Result:</w:t>
      </w:r>
    </w:p>
    <w:p w:rsidR="00BB45CA" w:rsidRDefault="00BB45CA" w:rsidP="00BB45CA">
      <w:r>
        <w:rPr>
          <w:noProof/>
          <w:lang w:val="en-GB" w:eastAsia="en-GB"/>
        </w:rPr>
        <w:lastRenderedPageBreak/>
        <w:drawing>
          <wp:inline distT="0" distB="0" distL="0" distR="0">
            <wp:extent cx="3752381" cy="5571429"/>
            <wp:effectExtent l="19050" t="0" r="469" b="0"/>
            <wp:docPr id="9" name="Picture 8" descr="le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c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5CA" w:rsidRPr="00BB45CA" w:rsidRDefault="00BB45CA" w:rsidP="00BB45CA"/>
    <w:p w:rsidR="00CD717D" w:rsidRPr="009646A9" w:rsidRDefault="00CD717D" w:rsidP="009646A9">
      <w:pPr>
        <w:pStyle w:val="Heading1"/>
        <w:rPr>
          <w:i/>
          <w:color w:val="4A442A" w:themeColor="background2" w:themeShade="40"/>
          <w:u w:val="single"/>
        </w:rPr>
      </w:pPr>
    </w:p>
    <w:sectPr w:rsidR="00CD717D" w:rsidRPr="00964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0699E"/>
    <w:rsid w:val="00034616"/>
    <w:rsid w:val="0006063C"/>
    <w:rsid w:val="0015074B"/>
    <w:rsid w:val="0029639D"/>
    <w:rsid w:val="00326F90"/>
    <w:rsid w:val="005C6B32"/>
    <w:rsid w:val="009646A9"/>
    <w:rsid w:val="00980036"/>
    <w:rsid w:val="00AA1D8D"/>
    <w:rsid w:val="00B47730"/>
    <w:rsid w:val="00BB45CA"/>
    <w:rsid w:val="00CB0664"/>
    <w:rsid w:val="00CD717D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C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B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GMS</cp:lastModifiedBy>
  <cp:revision>3</cp:revision>
  <dcterms:created xsi:type="dcterms:W3CDTF">2025-03-13T09:20:00Z</dcterms:created>
  <dcterms:modified xsi:type="dcterms:W3CDTF">2025-03-13T09:22:00Z</dcterms:modified>
</cp:coreProperties>
</file>