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8662" w:type="dxa"/>
        <w:tblInd w:w="-366" w:type="dxa"/>
        <w:tblLook w:val="04A0" w:firstRow="1" w:lastRow="0" w:firstColumn="1" w:lastColumn="0" w:noHBand="0" w:noVBand="1"/>
      </w:tblPr>
      <w:tblGrid>
        <w:gridCol w:w="1549"/>
        <w:gridCol w:w="1884"/>
        <w:gridCol w:w="1773"/>
        <w:gridCol w:w="3456"/>
      </w:tblGrid>
      <w:tr w:rsidR="004D60A1" w14:paraId="1DDE6166" w14:textId="77777777" w:rsidTr="00283C2F">
        <w:tc>
          <w:tcPr>
            <w:tcW w:w="2086" w:type="dxa"/>
          </w:tcPr>
          <w:p w14:paraId="0BFB6195" w14:textId="36A070E5" w:rsidR="00283C2F" w:rsidRDefault="00283C2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وجه المقارنة</w:t>
            </w:r>
          </w:p>
        </w:tc>
        <w:tc>
          <w:tcPr>
            <w:tcW w:w="2179" w:type="dxa"/>
          </w:tcPr>
          <w:p w14:paraId="40D0E17B" w14:textId="460369B7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زد</w:t>
            </w:r>
          </w:p>
        </w:tc>
        <w:tc>
          <w:tcPr>
            <w:tcW w:w="2218" w:type="dxa"/>
          </w:tcPr>
          <w:p w14:paraId="2866FFD4" w14:textId="77777777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سله</w:t>
            </w:r>
          </w:p>
        </w:tc>
        <w:tc>
          <w:tcPr>
            <w:tcW w:w="2179" w:type="dxa"/>
          </w:tcPr>
          <w:p w14:paraId="1271412F" w14:textId="77777777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امازون</w:t>
            </w:r>
          </w:p>
        </w:tc>
      </w:tr>
      <w:tr w:rsidR="004D60A1" w14:paraId="169F3A58" w14:textId="77777777" w:rsidTr="00283C2F">
        <w:tc>
          <w:tcPr>
            <w:tcW w:w="2086" w:type="dxa"/>
          </w:tcPr>
          <w:p w14:paraId="08E39479" w14:textId="4E5B2680" w:rsidR="00283C2F" w:rsidRDefault="009A061D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الصفحة العامة</w:t>
            </w:r>
          </w:p>
        </w:tc>
        <w:tc>
          <w:tcPr>
            <w:tcW w:w="2179" w:type="dxa"/>
          </w:tcPr>
          <w:p w14:paraId="774B37CE" w14:textId="45DB4B46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عند الدخول للموقع يعطيك نظره عامه عن الموقع ومن هم وماهي الخدامات المقدمة للعميل في الصفحة (الرئيسية) ويوجد في نفس الصفحة أربع تبويبات تستطيع تصفحهم دون الحاجة لتسجيل الدخول</w:t>
            </w:r>
          </w:p>
          <w:p w14:paraId="1BA8CB0E" w14:textId="77777777" w:rsidR="00283C2F" w:rsidRDefault="00283C2F" w:rsidP="00F834AD">
            <w:pPr>
              <w:rPr>
                <w:rtl/>
              </w:rPr>
            </w:pPr>
          </w:p>
          <w:p w14:paraId="35829D3F" w14:textId="77777777" w:rsidR="00283C2F" w:rsidRDefault="00283C2F" w:rsidP="00F834AD">
            <w:pPr>
              <w:rPr>
                <w:rtl/>
              </w:rPr>
            </w:pPr>
          </w:p>
        </w:tc>
        <w:tc>
          <w:tcPr>
            <w:tcW w:w="2218" w:type="dxa"/>
          </w:tcPr>
          <w:p w14:paraId="6ED74676" w14:textId="77777777" w:rsidR="00283C2F" w:rsidRDefault="00283C2F" w:rsidP="00F83E11">
            <w:pPr>
              <w:rPr>
                <w:rtl/>
              </w:rPr>
            </w:pPr>
            <w:r>
              <w:rPr>
                <w:rFonts w:hint="cs"/>
                <w:rtl/>
              </w:rPr>
              <w:t>عند الدخول للموقع يعطيك نظره عامه عن الموقع ومن هم وماهي الخدامات المقدمة للعميل في صفحه (عن زد) ويوجد في نفس الصفحة ستة تبويبات تستطيع تصفحهم دون الحاجة لتسجيل الدخول</w:t>
            </w:r>
          </w:p>
          <w:p w14:paraId="53B70F22" w14:textId="77777777" w:rsidR="00283C2F" w:rsidRDefault="00283C2F" w:rsidP="00F834AD">
            <w:pPr>
              <w:rPr>
                <w:rtl/>
              </w:rPr>
            </w:pPr>
          </w:p>
          <w:p w14:paraId="30CC6557" w14:textId="77777777" w:rsidR="00283C2F" w:rsidRDefault="00283C2F" w:rsidP="00F834AD">
            <w:pPr>
              <w:rPr>
                <w:rtl/>
              </w:rPr>
            </w:pPr>
          </w:p>
        </w:tc>
        <w:tc>
          <w:tcPr>
            <w:tcW w:w="2179" w:type="dxa"/>
          </w:tcPr>
          <w:p w14:paraId="2C589A37" w14:textId="77777777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عند دخول الموقع يمكنك تصفح الموقع بأكمله والتسوق والإضافة الى عربة التسوق دون الحاجة لتسجيل الدخول ويطلب منك ذلك عندما تبدأ بعمليه الشراء</w:t>
            </w:r>
          </w:p>
          <w:p w14:paraId="5E210120" w14:textId="3F457053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ويوجد في الصفحة الرئيسية 1</w:t>
            </w:r>
            <w:r w:rsidR="00B9313A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 xml:space="preserve"> تبويبه ولكل تبويبه يوجد </w:t>
            </w:r>
            <w:r>
              <w:t xml:space="preserve">header </w:t>
            </w:r>
            <w:r>
              <w:rPr>
                <w:rFonts w:hint="cs"/>
                <w:rtl/>
              </w:rPr>
              <w:t>اخر يتكون من عده تبويبات</w:t>
            </w:r>
          </w:p>
          <w:p w14:paraId="33351DF7" w14:textId="77777777" w:rsidR="00283C2F" w:rsidRDefault="00283C2F" w:rsidP="00F834AD">
            <w:pPr>
              <w:rPr>
                <w:rtl/>
              </w:rPr>
            </w:pPr>
          </w:p>
          <w:p w14:paraId="17CB5171" w14:textId="77777777" w:rsidR="00283C2F" w:rsidRDefault="00283C2F" w:rsidP="00F834AD">
            <w:pPr>
              <w:rPr>
                <w:rtl/>
              </w:rPr>
            </w:pPr>
          </w:p>
          <w:p w14:paraId="6E00252E" w14:textId="77777777" w:rsidR="00283C2F" w:rsidRDefault="00283C2F" w:rsidP="00F834AD">
            <w:pPr>
              <w:rPr>
                <w:rtl/>
              </w:rPr>
            </w:pPr>
          </w:p>
        </w:tc>
      </w:tr>
      <w:tr w:rsidR="004D60A1" w14:paraId="68C9F7A4" w14:textId="77777777" w:rsidTr="00283C2F">
        <w:tc>
          <w:tcPr>
            <w:tcW w:w="2086" w:type="dxa"/>
          </w:tcPr>
          <w:p w14:paraId="4286D5DD" w14:textId="4D2B326F" w:rsidR="00283C2F" w:rsidRDefault="00283C2F" w:rsidP="00F834AD">
            <w:r>
              <w:t>header</w:t>
            </w:r>
          </w:p>
        </w:tc>
        <w:tc>
          <w:tcPr>
            <w:tcW w:w="2179" w:type="dxa"/>
          </w:tcPr>
          <w:p w14:paraId="2E123183" w14:textId="77777777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أربع تبويبات</w:t>
            </w:r>
          </w:p>
          <w:p w14:paraId="49C7645D" w14:textId="61A5781D" w:rsidR="00283C2F" w:rsidRDefault="00283C2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عند الدخول </w:t>
            </w:r>
            <w:r w:rsidR="009A061D">
              <w:rPr>
                <w:rFonts w:hint="cs"/>
                <w:rtl/>
              </w:rPr>
              <w:t>للصفحة</w:t>
            </w:r>
            <w:r>
              <w:rPr>
                <w:rFonts w:hint="cs"/>
                <w:rtl/>
              </w:rPr>
              <w:t xml:space="preserve"> أخرى يبقى </w:t>
            </w:r>
            <w:r>
              <w:t xml:space="preserve">header </w:t>
            </w:r>
            <w:r>
              <w:rPr>
                <w:rFonts w:hint="cs"/>
                <w:rtl/>
              </w:rPr>
              <w:t xml:space="preserve">كما هو </w:t>
            </w:r>
          </w:p>
        </w:tc>
        <w:tc>
          <w:tcPr>
            <w:tcW w:w="2218" w:type="dxa"/>
          </w:tcPr>
          <w:p w14:paraId="308BA783" w14:textId="77777777" w:rsidR="00283C2F" w:rsidRDefault="00283C2F" w:rsidP="00F83E11">
            <w:pPr>
              <w:rPr>
                <w:rtl/>
              </w:rPr>
            </w:pPr>
            <w:r>
              <w:rPr>
                <w:rFonts w:hint="cs"/>
                <w:rtl/>
              </w:rPr>
              <w:t>ستة تبويبات</w:t>
            </w:r>
          </w:p>
          <w:p w14:paraId="01621EE7" w14:textId="63DC6821" w:rsidR="00283C2F" w:rsidRDefault="00283C2F" w:rsidP="00F83E1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عند الدخول </w:t>
            </w:r>
            <w:r w:rsidR="009A061D">
              <w:rPr>
                <w:rFonts w:hint="cs"/>
                <w:rtl/>
              </w:rPr>
              <w:t>للصفحة</w:t>
            </w:r>
            <w:r>
              <w:rPr>
                <w:rFonts w:hint="cs"/>
                <w:rtl/>
              </w:rPr>
              <w:t xml:space="preserve"> أخرى </w:t>
            </w:r>
            <w:r w:rsidR="009A061D">
              <w:rPr>
                <w:rFonts w:hint="cs"/>
                <w:rtl/>
              </w:rPr>
              <w:t>لا يبق</w:t>
            </w:r>
            <w:r w:rsidR="009A061D">
              <w:rPr>
                <w:rFonts w:hint="eastAsia"/>
                <w:rtl/>
              </w:rPr>
              <w:t>ى</w:t>
            </w:r>
            <w:r>
              <w:rPr>
                <w:rFonts w:hint="cs"/>
                <w:rtl/>
              </w:rPr>
              <w:t xml:space="preserve"> </w:t>
            </w:r>
            <w:r>
              <w:t xml:space="preserve">header </w:t>
            </w:r>
            <w:r>
              <w:rPr>
                <w:rFonts w:hint="cs"/>
                <w:rtl/>
              </w:rPr>
              <w:t xml:space="preserve">الا في </w:t>
            </w:r>
            <w:r w:rsidR="009A061D">
              <w:rPr>
                <w:rFonts w:hint="cs"/>
                <w:rtl/>
              </w:rPr>
              <w:t>صفحه (عن زد)</w:t>
            </w:r>
          </w:p>
        </w:tc>
        <w:tc>
          <w:tcPr>
            <w:tcW w:w="2179" w:type="dxa"/>
          </w:tcPr>
          <w:p w14:paraId="26C004D6" w14:textId="37AA6719" w:rsidR="00556241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B9313A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 xml:space="preserve"> تبويبه </w:t>
            </w:r>
            <w:r w:rsidR="009A061D">
              <w:rPr>
                <w:rFonts w:hint="cs"/>
                <w:rtl/>
              </w:rPr>
              <w:t>وبعض التبويبات لها</w:t>
            </w:r>
            <w:r>
              <w:rPr>
                <w:rFonts w:hint="cs"/>
                <w:rtl/>
              </w:rPr>
              <w:t xml:space="preserve"> </w:t>
            </w:r>
            <w:r>
              <w:t>heade</w:t>
            </w:r>
            <w:r w:rsidR="009A061D">
              <w:t>r</w:t>
            </w:r>
            <w:r>
              <w:t xml:space="preserve"> </w:t>
            </w:r>
            <w:r>
              <w:rPr>
                <w:rFonts w:hint="cs"/>
                <w:rtl/>
              </w:rPr>
              <w:t>اخر يتكون من عده تبويبات</w:t>
            </w:r>
            <w:r w:rsidR="00556241">
              <w:rPr>
                <w:rFonts w:hint="cs"/>
                <w:rtl/>
              </w:rPr>
              <w:t xml:space="preserve"> </w:t>
            </w:r>
            <w:r w:rsidR="00C75A67">
              <w:rPr>
                <w:rFonts w:hint="cs"/>
                <w:rtl/>
              </w:rPr>
              <w:t>مثال:</w:t>
            </w:r>
          </w:p>
          <w:p w14:paraId="57A69E99" w14:textId="77777777" w:rsidR="00556241" w:rsidRDefault="00556241" w:rsidP="00F834AD">
            <w:pPr>
              <w:rPr>
                <w:rtl/>
              </w:rPr>
            </w:pPr>
          </w:p>
          <w:p w14:paraId="1D3688E0" w14:textId="3F82D85D" w:rsidR="00283C2F" w:rsidRDefault="00C75A67" w:rsidP="00F834AD">
            <w:pPr>
              <w:rPr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19B33C02" wp14:editId="7AFC98E5">
                  <wp:extent cx="2047875" cy="590550"/>
                  <wp:effectExtent l="0" t="0" r="9525" b="0"/>
                  <wp:docPr id="806276100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276100" name="صورة 80627610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E93AF" w14:textId="77777777" w:rsidR="00556241" w:rsidRDefault="00556241" w:rsidP="00F834AD">
            <w:pPr>
              <w:rPr>
                <w:rtl/>
              </w:rPr>
            </w:pPr>
          </w:p>
          <w:p w14:paraId="63E8AF62" w14:textId="709D255B" w:rsidR="009A061D" w:rsidRDefault="009A061D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عند الدخول للصفحة أخرى يبقى </w:t>
            </w:r>
            <w:r>
              <w:t xml:space="preserve">header </w:t>
            </w:r>
            <w:r>
              <w:rPr>
                <w:rFonts w:hint="cs"/>
                <w:rtl/>
              </w:rPr>
              <w:t>كما هو</w:t>
            </w:r>
          </w:p>
          <w:p w14:paraId="2C48329A" w14:textId="4BA465CE" w:rsidR="009A061D" w:rsidRDefault="009A061D" w:rsidP="00F834AD">
            <w:pPr>
              <w:rPr>
                <w:rFonts w:hint="cs"/>
                <w:rtl/>
              </w:rPr>
            </w:pPr>
          </w:p>
        </w:tc>
      </w:tr>
      <w:tr w:rsidR="004D60A1" w14:paraId="0BAB999F" w14:textId="77777777" w:rsidTr="00283C2F">
        <w:tc>
          <w:tcPr>
            <w:tcW w:w="2086" w:type="dxa"/>
          </w:tcPr>
          <w:p w14:paraId="76578CAC" w14:textId="531B4A04" w:rsidR="00283C2F" w:rsidRDefault="009E5AD1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انشاء حساب </w:t>
            </w:r>
          </w:p>
        </w:tc>
        <w:tc>
          <w:tcPr>
            <w:tcW w:w="2179" w:type="dxa"/>
          </w:tcPr>
          <w:p w14:paraId="758DF358" w14:textId="1DC3A9D8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عند انشاء حساب جديد يمكنك عن طريق كتابه البريد الإلكترون</w:t>
            </w:r>
            <w:r>
              <w:rPr>
                <w:rFonts w:hint="eastAsia"/>
                <w:rtl/>
              </w:rPr>
              <w:t>ي</w:t>
            </w:r>
            <w:r>
              <w:rPr>
                <w:rFonts w:hint="cs"/>
                <w:rtl/>
              </w:rPr>
              <w:t xml:space="preserve"> او باستخدام </w:t>
            </w:r>
            <w:r>
              <w:t>google</w:t>
            </w:r>
          </w:p>
          <w:p w14:paraId="61BD6BB5" w14:textId="77777777" w:rsidR="00283C2F" w:rsidRDefault="00283C2F" w:rsidP="00F834AD">
            <w:pPr>
              <w:rPr>
                <w:rtl/>
              </w:rPr>
            </w:pPr>
          </w:p>
          <w:p w14:paraId="3AD9D898" w14:textId="4DF0F9AA" w:rsidR="00283C2F" w:rsidRDefault="00283C2F" w:rsidP="0008343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وفي نفس صفحة تسجيل الدخول يوجد </w:t>
            </w:r>
            <w:r>
              <w:t xml:space="preserve">chat </w:t>
            </w:r>
            <w:r>
              <w:rPr>
                <w:rFonts w:hint="cs"/>
                <w:rtl/>
              </w:rPr>
              <w:t>لمراسله خدمه العملاء</w:t>
            </w:r>
            <w:r w:rsidR="00C75A67">
              <w:rPr>
                <w:rFonts w:hint="cs"/>
                <w:rtl/>
              </w:rPr>
              <w:t xml:space="preserve"> </w:t>
            </w:r>
            <w:r w:rsidR="004D60A1">
              <w:rPr>
                <w:rFonts w:hint="cs"/>
                <w:rtl/>
              </w:rPr>
              <w:t>مثال:</w:t>
            </w:r>
            <w:r w:rsidR="00C75A67">
              <w:rPr>
                <w:rFonts w:hint="cs"/>
                <w:rtl/>
              </w:rPr>
              <w:t xml:space="preserve"> </w:t>
            </w:r>
          </w:p>
          <w:p w14:paraId="7949E598" w14:textId="77777777" w:rsidR="00C75A67" w:rsidRDefault="00C75A67" w:rsidP="0008343D">
            <w:pPr>
              <w:rPr>
                <w:rtl/>
              </w:rPr>
            </w:pPr>
          </w:p>
          <w:p w14:paraId="525710E4" w14:textId="652E109F" w:rsidR="00283C2F" w:rsidRDefault="00C75A67" w:rsidP="004D60A1">
            <w:pPr>
              <w:rPr>
                <w:rFonts w:hint="cs"/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1CC9FEDB" wp14:editId="6CC88E3B">
                  <wp:extent cx="809625" cy="704850"/>
                  <wp:effectExtent l="0" t="0" r="9525" b="0"/>
                  <wp:docPr id="204712224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122248" name="صورة 204712224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</w:tcPr>
          <w:p w14:paraId="712FD437" w14:textId="77777777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عند انشاء الحساب فقط يمكنك انشاء الحساب عن طريق كتابه البريد الإلكترون</w:t>
            </w:r>
            <w:r>
              <w:rPr>
                <w:rFonts w:hint="eastAsia"/>
                <w:rtl/>
              </w:rPr>
              <w:t>ي</w:t>
            </w:r>
          </w:p>
          <w:p w14:paraId="52ED3691" w14:textId="77777777" w:rsidR="00283C2F" w:rsidRDefault="00283C2F" w:rsidP="00F834AD">
            <w:pPr>
              <w:rPr>
                <w:rtl/>
              </w:rPr>
            </w:pPr>
          </w:p>
          <w:p w14:paraId="71534ACA" w14:textId="77777777" w:rsidR="00283C2F" w:rsidRDefault="00283C2F" w:rsidP="0008343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وفي نفس صفحة تسجيل الدخول تستطيع رؤية تحديثات الموقع </w:t>
            </w:r>
          </w:p>
          <w:p w14:paraId="2A7C21EC" w14:textId="77777777" w:rsidR="00283C2F" w:rsidRDefault="00283C2F" w:rsidP="00F834AD">
            <w:pPr>
              <w:rPr>
                <w:rtl/>
              </w:rPr>
            </w:pPr>
          </w:p>
          <w:p w14:paraId="3F95E040" w14:textId="77777777" w:rsidR="004D60A1" w:rsidRDefault="004D60A1" w:rsidP="00F834AD">
            <w:pPr>
              <w:rPr>
                <w:rtl/>
              </w:rPr>
            </w:pPr>
          </w:p>
          <w:p w14:paraId="715760C8" w14:textId="77777777" w:rsidR="004D60A1" w:rsidRDefault="004D60A1" w:rsidP="00F834AD">
            <w:pPr>
              <w:rPr>
                <w:rtl/>
              </w:rPr>
            </w:pPr>
          </w:p>
          <w:p w14:paraId="236919BA" w14:textId="27366EC6" w:rsidR="004D60A1" w:rsidRDefault="004D60A1" w:rsidP="00F834AD">
            <w:pPr>
              <w:rPr>
                <w:rFonts w:hint="cs"/>
                <w:rtl/>
              </w:rPr>
            </w:pPr>
          </w:p>
        </w:tc>
        <w:tc>
          <w:tcPr>
            <w:tcW w:w="2179" w:type="dxa"/>
          </w:tcPr>
          <w:p w14:paraId="120CAF3E" w14:textId="0A5AAC79" w:rsidR="00283C2F" w:rsidRDefault="00283C2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عند انشاء الحس</w:t>
            </w:r>
            <w:r w:rsidR="00C93787">
              <w:rPr>
                <w:rFonts w:hint="cs"/>
                <w:rtl/>
              </w:rPr>
              <w:t xml:space="preserve">اب </w:t>
            </w:r>
            <w:r>
              <w:rPr>
                <w:rFonts w:hint="cs"/>
                <w:rtl/>
              </w:rPr>
              <w:t xml:space="preserve">يمكنك انشاء الحساب عن طريق </w:t>
            </w:r>
            <w:r w:rsidR="00C93787">
              <w:rPr>
                <w:rFonts w:hint="cs"/>
                <w:rtl/>
              </w:rPr>
              <w:t>رقم هاتفك وليس البريد</w:t>
            </w:r>
          </w:p>
        </w:tc>
      </w:tr>
      <w:tr w:rsidR="004D60A1" w14:paraId="2335203C" w14:textId="77777777" w:rsidTr="00283C2F">
        <w:tc>
          <w:tcPr>
            <w:tcW w:w="2086" w:type="dxa"/>
          </w:tcPr>
          <w:p w14:paraId="0268FEBE" w14:textId="004192B8" w:rsidR="004D60A1" w:rsidRDefault="004D60A1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رمز التحقق</w:t>
            </w:r>
          </w:p>
        </w:tc>
        <w:tc>
          <w:tcPr>
            <w:tcW w:w="2179" w:type="dxa"/>
          </w:tcPr>
          <w:p w14:paraId="618A255C" w14:textId="77777777" w:rsidR="004D60A1" w:rsidRDefault="004D60A1" w:rsidP="004D60A1">
            <w:pPr>
              <w:rPr>
                <w:rtl/>
              </w:rPr>
            </w:pPr>
            <w:r>
              <w:rPr>
                <w:rFonts w:hint="cs"/>
                <w:rtl/>
              </w:rPr>
              <w:t>لا يرسل رمز تحقق</w:t>
            </w:r>
          </w:p>
          <w:p w14:paraId="11016697" w14:textId="77777777" w:rsidR="004D60A1" w:rsidRDefault="004D60A1" w:rsidP="00F834AD">
            <w:pPr>
              <w:rPr>
                <w:rFonts w:hint="cs"/>
                <w:rtl/>
              </w:rPr>
            </w:pPr>
          </w:p>
        </w:tc>
        <w:tc>
          <w:tcPr>
            <w:tcW w:w="2218" w:type="dxa"/>
          </w:tcPr>
          <w:p w14:paraId="17228FFA" w14:textId="77777777" w:rsidR="004D60A1" w:rsidRDefault="004D60A1" w:rsidP="004D60A1">
            <w:pPr>
              <w:rPr>
                <w:rtl/>
              </w:rPr>
            </w:pPr>
            <w:r>
              <w:rPr>
                <w:rFonts w:hint="cs"/>
                <w:rtl/>
              </w:rPr>
              <w:t>يرسل رمز تحقق للبريد الخاص فيك</w:t>
            </w:r>
          </w:p>
          <w:p w14:paraId="7DC95EBC" w14:textId="77777777" w:rsidR="004D60A1" w:rsidRDefault="004D60A1" w:rsidP="00F834AD">
            <w:pPr>
              <w:rPr>
                <w:rFonts w:hint="cs"/>
                <w:rtl/>
              </w:rPr>
            </w:pPr>
          </w:p>
        </w:tc>
        <w:tc>
          <w:tcPr>
            <w:tcW w:w="2179" w:type="dxa"/>
          </w:tcPr>
          <w:p w14:paraId="314445C3" w14:textId="70D68D14" w:rsidR="004D60A1" w:rsidRDefault="00C93787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يرسل رمز تحقق برسالة نصيه لرقم الهاتف</w:t>
            </w:r>
          </w:p>
        </w:tc>
      </w:tr>
      <w:tr w:rsidR="004D60A1" w14:paraId="783F8104" w14:textId="77777777" w:rsidTr="00283C2F">
        <w:tc>
          <w:tcPr>
            <w:tcW w:w="2086" w:type="dxa"/>
          </w:tcPr>
          <w:p w14:paraId="67A5BF65" w14:textId="4F8AED60" w:rsidR="004D60A1" w:rsidRDefault="004D60A1" w:rsidP="00F834AD">
            <w:r>
              <w:t>Zip code</w:t>
            </w:r>
          </w:p>
        </w:tc>
        <w:tc>
          <w:tcPr>
            <w:tcW w:w="2179" w:type="dxa"/>
          </w:tcPr>
          <w:p w14:paraId="57D115D7" w14:textId="55422263" w:rsidR="004D60A1" w:rsidRDefault="004D60A1" w:rsidP="004D60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عند ادخال </w:t>
            </w:r>
            <w:r>
              <w:t xml:space="preserve">zip code </w:t>
            </w:r>
            <w:r>
              <w:rPr>
                <w:rFonts w:hint="cs"/>
                <w:rtl/>
              </w:rPr>
              <w:t xml:space="preserve">تبع الدولة يوفر جميع الدول حتى </w:t>
            </w:r>
            <w:r>
              <w:rPr>
                <w:rFonts w:hint="cs"/>
                <w:rtl/>
              </w:rPr>
              <w:t>إذا</w:t>
            </w:r>
            <w:r>
              <w:rPr>
                <w:rFonts w:hint="cs"/>
                <w:rtl/>
              </w:rPr>
              <w:t xml:space="preserve"> لم يوفروا الخدمة في هذه الدولة </w:t>
            </w:r>
          </w:p>
          <w:p w14:paraId="5CAC7422" w14:textId="77777777" w:rsidR="004D60A1" w:rsidRDefault="004D60A1" w:rsidP="00F834AD">
            <w:pPr>
              <w:rPr>
                <w:rFonts w:hint="cs"/>
                <w:rtl/>
              </w:rPr>
            </w:pPr>
          </w:p>
        </w:tc>
        <w:tc>
          <w:tcPr>
            <w:tcW w:w="2218" w:type="dxa"/>
          </w:tcPr>
          <w:p w14:paraId="5EF03283" w14:textId="6E447CAA" w:rsidR="004D60A1" w:rsidRDefault="004D60A1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عند ادخال </w:t>
            </w:r>
            <w:r>
              <w:t xml:space="preserve">zip code </w:t>
            </w:r>
            <w:r>
              <w:rPr>
                <w:rFonts w:hint="cs"/>
                <w:rtl/>
              </w:rPr>
              <w:t>تبع الدولة يوفر فقط الدول المتوفرة عندها هذه الخدمة</w:t>
            </w:r>
          </w:p>
        </w:tc>
        <w:tc>
          <w:tcPr>
            <w:tcW w:w="2179" w:type="dxa"/>
          </w:tcPr>
          <w:p w14:paraId="3103FF7E" w14:textId="647F6631" w:rsidR="00C93787" w:rsidRDefault="00C93787" w:rsidP="00C9378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عند </w:t>
            </w:r>
            <w:r>
              <w:rPr>
                <w:rFonts w:hint="cs"/>
                <w:rtl/>
              </w:rPr>
              <w:t xml:space="preserve">ادخال </w:t>
            </w:r>
            <w:r>
              <w:t>zip</w:t>
            </w:r>
            <w:r>
              <w:t xml:space="preserve"> code </w:t>
            </w:r>
            <w:r>
              <w:rPr>
                <w:rFonts w:hint="cs"/>
                <w:rtl/>
              </w:rPr>
              <w:t xml:space="preserve">تبع الدولة يوفر جميع الدول حتى إذا لم يوفروا الخدمة في هذه الدولة </w:t>
            </w:r>
          </w:p>
          <w:p w14:paraId="3FCEB696" w14:textId="77777777" w:rsidR="004D60A1" w:rsidRDefault="004D60A1" w:rsidP="00F834AD">
            <w:pPr>
              <w:rPr>
                <w:rFonts w:hint="cs"/>
                <w:rtl/>
              </w:rPr>
            </w:pPr>
          </w:p>
        </w:tc>
      </w:tr>
      <w:tr w:rsidR="004D60A1" w14:paraId="3A7339F3" w14:textId="77777777" w:rsidTr="00283C2F">
        <w:tc>
          <w:tcPr>
            <w:tcW w:w="2086" w:type="dxa"/>
          </w:tcPr>
          <w:p w14:paraId="37A38F2D" w14:textId="2E278050" w:rsidR="00283C2F" w:rsidRDefault="00C75A67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التبويبات</w:t>
            </w:r>
          </w:p>
        </w:tc>
        <w:tc>
          <w:tcPr>
            <w:tcW w:w="2179" w:type="dxa"/>
          </w:tcPr>
          <w:p w14:paraId="6237F74C" w14:textId="3C723D34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(عن زد) وهي الصفحة التعريفية بالموقع</w:t>
            </w:r>
          </w:p>
          <w:p w14:paraId="181717EC" w14:textId="77777777" w:rsidR="00283C2F" w:rsidRDefault="00283C2F" w:rsidP="00F834AD">
            <w:pPr>
              <w:rPr>
                <w:rtl/>
              </w:rPr>
            </w:pPr>
          </w:p>
          <w:p w14:paraId="48FD6F22" w14:textId="05A2B9F4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(الاسعار) وتعرض فئات الباقات واسعارهم </w:t>
            </w:r>
          </w:p>
          <w:p w14:paraId="3D9D403F" w14:textId="77777777" w:rsidR="00283C2F" w:rsidRDefault="00283C2F" w:rsidP="00F834AD">
            <w:pPr>
              <w:rPr>
                <w:rtl/>
              </w:rPr>
            </w:pPr>
          </w:p>
          <w:p w14:paraId="54B68302" w14:textId="4EC472BF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(جديدنا) وتعرض أعمالهم الجديدة وهذه </w:t>
            </w:r>
            <w:r>
              <w:rPr>
                <w:rFonts w:hint="cs"/>
                <w:rtl/>
              </w:rPr>
              <w:lastRenderedPageBreak/>
              <w:t>ميزه جيده للمعيل بحيث يساعده على اخذ أفكار لمتجره</w:t>
            </w:r>
          </w:p>
          <w:p w14:paraId="78CCC08F" w14:textId="77777777" w:rsidR="00283C2F" w:rsidRDefault="00283C2F" w:rsidP="00F834AD">
            <w:pPr>
              <w:rPr>
                <w:rtl/>
              </w:rPr>
            </w:pPr>
          </w:p>
          <w:p w14:paraId="6204302C" w14:textId="6172F090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(المدونة) تعرض المقالات واحدثها وكورسات تعليم تساعد العملاء </w:t>
            </w:r>
          </w:p>
        </w:tc>
        <w:tc>
          <w:tcPr>
            <w:tcW w:w="2218" w:type="dxa"/>
          </w:tcPr>
          <w:p w14:paraId="34BB7F49" w14:textId="1183A2BA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 (الرئيسية) وهي الصفحة التعريفية بالموقع</w:t>
            </w:r>
          </w:p>
          <w:p w14:paraId="180EE39F" w14:textId="77777777" w:rsidR="00283C2F" w:rsidRDefault="00283C2F" w:rsidP="00F834AD">
            <w:pPr>
              <w:rPr>
                <w:rtl/>
              </w:rPr>
            </w:pPr>
          </w:p>
          <w:p w14:paraId="0E3F04E9" w14:textId="4ACEBFD3" w:rsidR="00283C2F" w:rsidRDefault="00B9313A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283C2F">
              <w:rPr>
                <w:rFonts w:hint="cs"/>
                <w:rtl/>
              </w:rPr>
              <w:t>(التعليم) وهي تبويبه فقط وليست صفحه وهي ما تمي</w:t>
            </w:r>
            <w:r w:rsidR="00283C2F">
              <w:rPr>
                <w:rFonts w:hint="eastAsia"/>
                <w:rtl/>
              </w:rPr>
              <w:t>ز</w:t>
            </w:r>
            <w:r w:rsidR="00283C2F">
              <w:rPr>
                <w:rFonts w:hint="cs"/>
                <w:rtl/>
              </w:rPr>
              <w:t xml:space="preserve"> الموقع عن غيره فهي كمركز </w:t>
            </w:r>
            <w:r w:rsidR="00283C2F">
              <w:rPr>
                <w:rFonts w:hint="cs"/>
                <w:rtl/>
              </w:rPr>
              <w:lastRenderedPageBreak/>
              <w:t>مساعده للعملاء الجدد وتضم (مركز المساعدة، مجتمع السلة، مدونة السلة، منصة المطورين، اكاديمية سلة)</w:t>
            </w:r>
          </w:p>
          <w:p w14:paraId="761D860C" w14:textId="77777777" w:rsidR="00B9313A" w:rsidRDefault="00B9313A" w:rsidP="00F834AD">
            <w:pPr>
              <w:rPr>
                <w:rtl/>
              </w:rPr>
            </w:pPr>
          </w:p>
          <w:p w14:paraId="22AC1053" w14:textId="77777777" w:rsidR="00283C2F" w:rsidRDefault="00283C2F" w:rsidP="00F834AD">
            <w:pPr>
              <w:rPr>
                <w:rtl/>
              </w:rPr>
            </w:pPr>
          </w:p>
          <w:p w14:paraId="3DFB040A" w14:textId="6668E4FE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(الحلول) وهي تبويبه فقط وليست صفحه وهي التي تساعد العميل على تكوين متجره الخاص وتضم (متجر التطبيقات، صانع التطبيقات، سلة سبيشل، المدفوعات، أدوات التسويق، محلي)</w:t>
            </w:r>
          </w:p>
          <w:p w14:paraId="61D6BCD6" w14:textId="77777777" w:rsidR="00283C2F" w:rsidRDefault="00283C2F" w:rsidP="00F834AD">
            <w:pPr>
              <w:rPr>
                <w:rtl/>
              </w:rPr>
            </w:pPr>
          </w:p>
          <w:p w14:paraId="06174958" w14:textId="65F2FEC9" w:rsidR="00283C2F" w:rsidRDefault="00283C2F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(القطاعات) وهي تبويبه فقط وليست صفحه وتعرض القطاعات التي يتعامل معها الموقع وتضم القطاعات التالية</w:t>
            </w:r>
            <w:r w:rsidR="00B9313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(عبايات وازياء، المنتجات الرقمية، الصحة واللياقة، الالكترونيات، العناية والتجميل، المطاعم والكافيهات، مستلزمات المنزل، تصميم الخدمات) </w:t>
            </w:r>
          </w:p>
        </w:tc>
        <w:tc>
          <w:tcPr>
            <w:tcW w:w="2179" w:type="dxa"/>
          </w:tcPr>
          <w:p w14:paraId="0954C9F3" w14:textId="14BB93CE" w:rsidR="00283C2F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 (</w:t>
            </w:r>
            <w:r w:rsidR="00B9313A">
              <w:rPr>
                <w:rFonts w:hint="cs"/>
                <w:rtl/>
              </w:rPr>
              <w:t>الكل</w:t>
            </w:r>
            <w:r>
              <w:rPr>
                <w:rFonts w:hint="cs"/>
                <w:rtl/>
              </w:rPr>
              <w:t>)</w:t>
            </w:r>
            <w:r w:rsidR="002F66A3">
              <w:rPr>
                <w:rFonts w:hint="cs"/>
                <w:rtl/>
              </w:rPr>
              <w:t>وهي تبويبه تضم الأقسام التالية (الأكثر، الأجهزة والمحتوى الرقمي</w:t>
            </w:r>
            <w:r w:rsidR="002F66A3">
              <w:rPr>
                <w:rFonts w:hint="cs"/>
                <w:rtl/>
              </w:rPr>
              <w:t>،</w:t>
            </w:r>
            <w:r w:rsidR="002F66A3">
              <w:rPr>
                <w:rFonts w:hint="cs"/>
                <w:rtl/>
              </w:rPr>
              <w:t xml:space="preserve"> تسوق حسب القسم، البرامج والميزات</w:t>
            </w:r>
            <w:r w:rsidR="002F66A3">
              <w:rPr>
                <w:rFonts w:hint="cs"/>
                <w:rtl/>
              </w:rPr>
              <w:t>،</w:t>
            </w:r>
            <w:r w:rsidR="002F66A3">
              <w:rPr>
                <w:rFonts w:hint="cs"/>
                <w:rtl/>
              </w:rPr>
              <w:t xml:space="preserve"> المساعدة والاعدادات)</w:t>
            </w:r>
          </w:p>
          <w:p w14:paraId="24DBD6F3" w14:textId="5D812130" w:rsidR="00C75A67" w:rsidRDefault="00B9313A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C75A67">
              <w:rPr>
                <w:rFonts w:hint="cs"/>
                <w:rtl/>
              </w:rPr>
              <w:t>(</w:t>
            </w:r>
            <w:r>
              <w:rPr>
                <w:rFonts w:hint="cs"/>
                <w:rtl/>
              </w:rPr>
              <w:t>برايم</w:t>
            </w:r>
            <w:r w:rsidR="00C75A67">
              <w:rPr>
                <w:rFonts w:hint="cs"/>
                <w:rtl/>
              </w:rPr>
              <w:t>)</w:t>
            </w:r>
            <w:r w:rsidR="002F66A3">
              <w:rPr>
                <w:rFonts w:hint="cs"/>
                <w:rtl/>
              </w:rPr>
              <w:t xml:space="preserve"> صفحه تعرض خدمات </w:t>
            </w:r>
            <w:r w:rsidR="002F66A3">
              <w:t>prime</w:t>
            </w:r>
          </w:p>
          <w:p w14:paraId="58C2611C" w14:textId="5245A82F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</w:t>
            </w:r>
            <w:r w:rsidR="00B9313A">
              <w:rPr>
                <w:rFonts w:hint="cs"/>
                <w:rtl/>
              </w:rPr>
              <w:t>عروض اليوم</w:t>
            </w:r>
            <w:r>
              <w:rPr>
                <w:rFonts w:hint="cs"/>
                <w:rtl/>
              </w:rPr>
              <w:t>)</w:t>
            </w:r>
            <w:r w:rsidR="002F66A3">
              <w:rPr>
                <w:rFonts w:hint="cs"/>
                <w:rtl/>
              </w:rPr>
              <w:t xml:space="preserve"> صفحة تعرض جميع العروض المتوفرة </w:t>
            </w:r>
          </w:p>
          <w:p w14:paraId="3963A1A2" w14:textId="47C00F85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 (</w:t>
            </w:r>
            <w:r w:rsidR="00B9313A">
              <w:rPr>
                <w:rFonts w:hint="cs"/>
                <w:rtl/>
              </w:rPr>
              <w:t>الالكترونيات</w:t>
            </w:r>
            <w:r>
              <w:rPr>
                <w:rFonts w:hint="cs"/>
                <w:rtl/>
              </w:rPr>
              <w:t>)</w:t>
            </w:r>
            <w:r w:rsidR="002F66A3">
              <w:rPr>
                <w:rFonts w:hint="cs"/>
                <w:rtl/>
              </w:rPr>
              <w:t xml:space="preserve"> صفحه تعرض جميع الالكترونيات بأقسامها وانواعها وأفضل الشركات المتعاملة معها</w:t>
            </w:r>
          </w:p>
          <w:p w14:paraId="183D48BF" w14:textId="267DB2A2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</w:t>
            </w:r>
            <w:r w:rsidR="00B9313A">
              <w:rPr>
                <w:rFonts w:hint="cs"/>
                <w:rtl/>
              </w:rPr>
              <w:t>الجوالات</w:t>
            </w:r>
            <w:r>
              <w:rPr>
                <w:rFonts w:hint="cs"/>
                <w:rtl/>
              </w:rPr>
              <w:t>)</w:t>
            </w:r>
            <w:r w:rsidR="002F66A3">
              <w:rPr>
                <w:rFonts w:hint="cs"/>
                <w:rtl/>
              </w:rPr>
              <w:t xml:space="preserve"> صفحة تعرض </w:t>
            </w:r>
            <w:proofErr w:type="gramStart"/>
            <w:r w:rsidR="002F66A3">
              <w:rPr>
                <w:rFonts w:hint="cs"/>
                <w:rtl/>
              </w:rPr>
              <w:t>افضل</w:t>
            </w:r>
            <w:proofErr w:type="gramEnd"/>
            <w:r w:rsidR="002F66A3">
              <w:rPr>
                <w:rFonts w:hint="cs"/>
                <w:rtl/>
              </w:rPr>
              <w:t xml:space="preserve"> الماركات واحدث الموديلات للجوالات والتسوق حسب السعر لتساعد العميل على إيجاد الشي الذي يبحث عنه والسعر المناسب</w:t>
            </w:r>
          </w:p>
          <w:p w14:paraId="0C51A2E4" w14:textId="11555D04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</w:t>
            </w:r>
            <w:r w:rsidR="00B9313A">
              <w:rPr>
                <w:rFonts w:hint="cs"/>
                <w:rtl/>
              </w:rPr>
              <w:t>العاب الفيديو</w:t>
            </w:r>
            <w:r>
              <w:rPr>
                <w:rFonts w:hint="cs"/>
                <w:rtl/>
              </w:rPr>
              <w:t>)</w:t>
            </w:r>
            <w:r w:rsidR="002F66A3">
              <w:rPr>
                <w:rFonts w:hint="cs"/>
                <w:rtl/>
              </w:rPr>
              <w:t xml:space="preserve"> </w:t>
            </w:r>
            <w:r w:rsidR="00B13508">
              <w:rPr>
                <w:rFonts w:hint="cs"/>
                <w:rtl/>
              </w:rPr>
              <w:t xml:space="preserve">صفحه تعرض جميع اجهزه اللعاب الفيديو وماهو الأفضل </w:t>
            </w:r>
            <w:r w:rsidR="009E5AD1">
              <w:rPr>
                <w:rFonts w:hint="cs"/>
                <w:rtl/>
              </w:rPr>
              <w:t>وأحدث</w:t>
            </w:r>
            <w:r w:rsidR="00B13508">
              <w:rPr>
                <w:rFonts w:hint="cs"/>
                <w:rtl/>
              </w:rPr>
              <w:t xml:space="preserve"> الاصدارات والاكسسوارات والاثاث لهذه الالعاب</w:t>
            </w:r>
          </w:p>
          <w:p w14:paraId="4DEC72E8" w14:textId="4863C3BA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</w:t>
            </w:r>
            <w:r w:rsidR="00B9313A">
              <w:rPr>
                <w:rFonts w:hint="cs"/>
                <w:rtl/>
              </w:rPr>
              <w:t>الدمى والالعاب</w:t>
            </w:r>
            <w:r>
              <w:rPr>
                <w:rFonts w:hint="cs"/>
                <w:rtl/>
              </w:rPr>
              <w:t>)</w:t>
            </w:r>
            <w:r w:rsidR="00B13508">
              <w:rPr>
                <w:rFonts w:hint="cs"/>
                <w:rtl/>
              </w:rPr>
              <w:t xml:space="preserve"> صفحه تعرض اللعاب الأطفال والماركات المميزة للألعاب وتوفر التسوق حسب العمر لتسهل على الوالدين إيجاد الشي المناسب</w:t>
            </w:r>
          </w:p>
          <w:p w14:paraId="74E14929" w14:textId="6B6666F9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</w:t>
            </w:r>
            <w:r w:rsidR="00B9313A">
              <w:rPr>
                <w:rFonts w:hint="cs"/>
                <w:rtl/>
              </w:rPr>
              <w:t>مستلزمات المنزل</w:t>
            </w:r>
            <w:r>
              <w:rPr>
                <w:rFonts w:hint="cs"/>
                <w:rtl/>
              </w:rPr>
              <w:t>)</w:t>
            </w:r>
            <w:r w:rsidR="00B13508">
              <w:rPr>
                <w:rFonts w:hint="cs"/>
                <w:rtl/>
              </w:rPr>
              <w:t xml:space="preserve"> صفحة تعرض الفئات الرئيسية والأكثر مبيعا والاطلاقات الجديدة </w:t>
            </w:r>
            <w:r w:rsidR="009E5AD1">
              <w:rPr>
                <w:rFonts w:hint="cs"/>
                <w:rtl/>
              </w:rPr>
              <w:t>وأبرز</w:t>
            </w:r>
            <w:r w:rsidR="00B13508">
              <w:rPr>
                <w:rFonts w:hint="cs"/>
                <w:rtl/>
              </w:rPr>
              <w:t xml:space="preserve"> العروض وبعض </w:t>
            </w:r>
            <w:r w:rsidR="009E5AD1">
              <w:rPr>
                <w:rFonts w:hint="cs"/>
                <w:rtl/>
              </w:rPr>
              <w:t>مستلزمات</w:t>
            </w:r>
            <w:r w:rsidR="00B13508">
              <w:rPr>
                <w:rFonts w:hint="cs"/>
                <w:rtl/>
              </w:rPr>
              <w:t xml:space="preserve"> المنزل</w:t>
            </w:r>
          </w:p>
          <w:p w14:paraId="63150695" w14:textId="0FA7B644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</w:t>
            </w:r>
            <w:r w:rsidR="00B9313A">
              <w:rPr>
                <w:rFonts w:hint="cs"/>
                <w:rtl/>
              </w:rPr>
              <w:t>العطور</w:t>
            </w:r>
            <w:r>
              <w:rPr>
                <w:rFonts w:hint="cs"/>
                <w:rtl/>
              </w:rPr>
              <w:t>)</w:t>
            </w:r>
            <w:r w:rsidR="009E5AD1">
              <w:rPr>
                <w:rFonts w:hint="cs"/>
                <w:rtl/>
              </w:rPr>
              <w:t xml:space="preserve"> صفحة تعرض أبرز العطور والتسوق حسب نوع الرائحة وماهو الأكثر اقبالا</w:t>
            </w:r>
          </w:p>
          <w:p w14:paraId="46656227" w14:textId="45919593" w:rsidR="00C75A67" w:rsidRDefault="00C75A67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(</w:t>
            </w:r>
            <w:r w:rsidR="00B9313A">
              <w:rPr>
                <w:rFonts w:hint="cs"/>
                <w:rtl/>
              </w:rPr>
              <w:t>الازياء</w:t>
            </w:r>
            <w:r>
              <w:rPr>
                <w:rFonts w:hint="cs"/>
                <w:rtl/>
              </w:rPr>
              <w:t>)</w:t>
            </w:r>
            <w:r w:rsidR="009E5AD1">
              <w:rPr>
                <w:rFonts w:hint="cs"/>
                <w:rtl/>
              </w:rPr>
              <w:t xml:space="preserve"> صفحة تعرض </w:t>
            </w:r>
            <w:r w:rsidR="004D60A1">
              <w:rPr>
                <w:rFonts w:hint="cs"/>
                <w:rtl/>
              </w:rPr>
              <w:t>أبرز</w:t>
            </w:r>
            <w:r w:rsidR="009E5AD1">
              <w:rPr>
                <w:rFonts w:hint="cs"/>
                <w:rtl/>
              </w:rPr>
              <w:t xml:space="preserve"> الفئات وخصومات هذه الفئات والماركات المميزة والتخفيضات القائمة عليها </w:t>
            </w:r>
          </w:p>
        </w:tc>
      </w:tr>
      <w:tr w:rsidR="004D60A1" w14:paraId="2FDF6A67" w14:textId="77777777" w:rsidTr="00283C2F">
        <w:tc>
          <w:tcPr>
            <w:tcW w:w="2086" w:type="dxa"/>
          </w:tcPr>
          <w:p w14:paraId="780BC146" w14:textId="74669CB7" w:rsidR="00283C2F" w:rsidRDefault="009E5AD1" w:rsidP="00F834A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طريقة الدفع</w:t>
            </w:r>
          </w:p>
        </w:tc>
        <w:tc>
          <w:tcPr>
            <w:tcW w:w="2179" w:type="dxa"/>
          </w:tcPr>
          <w:p w14:paraId="34CBF382" w14:textId="77777777" w:rsidR="00A3114C" w:rsidRPr="00A3114C" w:rsidRDefault="00A3114C" w:rsidP="00A3114C">
            <w:pPr>
              <w:rPr>
                <w:rFonts w:ascii="Arial" w:hAnsi="Arial" w:cs="Arial"/>
                <w:color w:val="040C28"/>
                <w:rtl/>
              </w:rPr>
            </w:pPr>
            <w:r w:rsidRPr="00A3114C">
              <w:rPr>
                <w:rFonts w:ascii="Arial" w:hAnsi="Arial" w:cs="Arial"/>
                <w:color w:val="040C28"/>
                <w:rtl/>
              </w:rPr>
              <w:t>مدى</w:t>
            </w:r>
          </w:p>
          <w:p w14:paraId="4EC9D6E3" w14:textId="35345C76" w:rsidR="00A3114C" w:rsidRPr="00A3114C" w:rsidRDefault="00A3114C" w:rsidP="00A3114C">
            <w:pPr>
              <w:rPr>
                <w:rFonts w:ascii="Arial" w:hAnsi="Arial" w:cs="Arial"/>
                <w:color w:val="040C28"/>
                <w:rtl/>
              </w:rPr>
            </w:pPr>
            <w:r w:rsidRPr="00A3114C">
              <w:rPr>
                <w:rFonts w:ascii="Arial" w:hAnsi="Arial" w:cs="Arial"/>
                <w:color w:val="040C28"/>
                <w:rtl/>
              </w:rPr>
              <w:t xml:space="preserve"> فيزا وماستر كارد</w:t>
            </w:r>
          </w:p>
          <w:p w14:paraId="195F3039" w14:textId="19C58328" w:rsidR="00A3114C" w:rsidRPr="00A3114C" w:rsidRDefault="00A3114C" w:rsidP="00A3114C">
            <w:pPr>
              <w:rPr>
                <w:rFonts w:ascii="Arial" w:hAnsi="Arial" w:cs="Arial"/>
                <w:color w:val="040C28"/>
                <w:rtl/>
              </w:rPr>
            </w:pPr>
            <w:r w:rsidRPr="00A3114C">
              <w:rPr>
                <w:rFonts w:ascii="Arial" w:hAnsi="Arial" w:cs="Arial"/>
                <w:color w:val="040C28"/>
                <w:rtl/>
              </w:rPr>
              <w:t xml:space="preserve"> باي بال</w:t>
            </w:r>
          </w:p>
          <w:p w14:paraId="47843E11" w14:textId="374DFB73" w:rsidR="00A3114C" w:rsidRPr="00A3114C" w:rsidRDefault="00A3114C" w:rsidP="00A3114C">
            <w:pPr>
              <w:rPr>
                <w:rFonts w:ascii="Arial" w:hAnsi="Arial" w:cs="Arial"/>
                <w:color w:val="040C28"/>
              </w:rPr>
            </w:pPr>
            <w:r w:rsidRPr="00A3114C">
              <w:rPr>
                <w:rFonts w:ascii="Arial" w:hAnsi="Arial" w:cs="Arial"/>
                <w:color w:val="040C28"/>
                <w:rtl/>
              </w:rPr>
              <w:t>تا</w:t>
            </w:r>
            <w:r w:rsidRPr="00A3114C">
              <w:rPr>
                <w:rFonts w:ascii="Arial" w:hAnsi="Arial" w:cs="Arial" w:hint="cs"/>
                <w:color w:val="040C28"/>
                <w:rtl/>
              </w:rPr>
              <w:t>ب</w:t>
            </w:r>
            <w:r w:rsidRPr="00A3114C">
              <w:rPr>
                <w:rFonts w:ascii="Arial" w:hAnsi="Arial" w:cs="Arial"/>
                <w:color w:val="040C28"/>
                <w:rtl/>
              </w:rPr>
              <w:t>ي</w:t>
            </w:r>
          </w:p>
          <w:p w14:paraId="1D9616F2" w14:textId="2C437D73" w:rsidR="00A3114C" w:rsidRPr="00A3114C" w:rsidRDefault="00A3114C" w:rsidP="00F834AD">
            <w:pPr>
              <w:rPr>
                <w:rFonts w:ascii="Arial" w:hAnsi="Arial" w:cs="Arial"/>
                <w:color w:val="040C28"/>
              </w:rPr>
            </w:pPr>
            <w:r w:rsidRPr="00A3114C">
              <w:rPr>
                <w:rFonts w:ascii="Arial" w:hAnsi="Arial" w:cs="Arial"/>
                <w:color w:val="040C28"/>
              </w:rPr>
              <w:t>STC Pay</w:t>
            </w:r>
          </w:p>
          <w:p w14:paraId="114A64E9" w14:textId="7AD43B6E" w:rsidR="00A3114C" w:rsidRPr="00A3114C" w:rsidRDefault="00A3114C" w:rsidP="00F834AD">
            <w:pPr>
              <w:rPr>
                <w:rFonts w:ascii="Arial" w:hAnsi="Arial" w:cs="Arial" w:hint="cs"/>
                <w:color w:val="040C28"/>
                <w:rtl/>
              </w:rPr>
            </w:pPr>
            <w:r w:rsidRPr="00A3114C">
              <w:rPr>
                <w:rFonts w:ascii="Arial" w:hAnsi="Arial" w:cs="Arial"/>
                <w:color w:val="040C28"/>
              </w:rPr>
              <w:t>Apple Pay</w:t>
            </w:r>
          </w:p>
          <w:p w14:paraId="7182F990" w14:textId="677D8878" w:rsidR="00283C2F" w:rsidRPr="00A3114C" w:rsidRDefault="00A3114C" w:rsidP="00F834AD">
            <w:pPr>
              <w:rPr>
                <w:rFonts w:hint="cs"/>
                <w:rtl/>
              </w:rPr>
            </w:pPr>
            <w:r w:rsidRPr="00A3114C">
              <w:rPr>
                <w:rStyle w:val="jpfdse"/>
                <w:rFonts w:ascii="Arial" w:hAnsi="Arial" w:cs="Arial"/>
                <w:color w:val="040C28"/>
              </w:rPr>
              <w:t>beIN</w:t>
            </w:r>
          </w:p>
        </w:tc>
        <w:tc>
          <w:tcPr>
            <w:tcW w:w="2218" w:type="dxa"/>
          </w:tcPr>
          <w:p w14:paraId="465BD141" w14:textId="691248CD" w:rsidR="00A3114C" w:rsidRPr="00A3114C" w:rsidRDefault="007B5BE0" w:rsidP="00A3114C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right"/>
              <w:rPr>
                <w:rFonts w:ascii="Arial" w:hAnsi="Arial" w:cs="Arial"/>
                <w:color w:val="202124"/>
                <w:sz w:val="22"/>
                <w:szCs w:val="22"/>
              </w:rPr>
            </w:pPr>
            <w:r>
              <w:rPr>
                <w:rFonts w:ascii="Arial" w:hAnsi="Arial" w:cs="Arial" w:hint="cs"/>
                <w:color w:val="202124"/>
                <w:sz w:val="22"/>
                <w:szCs w:val="22"/>
                <w:rtl/>
              </w:rPr>
              <w:t>ا</w:t>
            </w:r>
            <w:r w:rsidR="00A3114C" w:rsidRPr="00A3114C">
              <w:rPr>
                <w:rFonts w:ascii="Arial" w:hAnsi="Arial" w:cs="Arial"/>
                <w:color w:val="202124"/>
                <w:sz w:val="22"/>
                <w:szCs w:val="22"/>
                <w:rtl/>
              </w:rPr>
              <w:t>لدفع عند الاستلام مع شركات التوصيل</w:t>
            </w:r>
          </w:p>
          <w:p w14:paraId="4B779131" w14:textId="77777777" w:rsidR="00A3114C" w:rsidRPr="00A3114C" w:rsidRDefault="00A3114C" w:rsidP="00A3114C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right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A3114C">
              <w:rPr>
                <w:rFonts w:ascii="Arial" w:hAnsi="Arial" w:cs="Arial"/>
                <w:color w:val="202124"/>
                <w:sz w:val="22"/>
                <w:szCs w:val="22"/>
                <w:rtl/>
              </w:rPr>
              <w:t>التحويل البنكي</w:t>
            </w:r>
          </w:p>
          <w:p w14:paraId="4509D1D4" w14:textId="77777777" w:rsidR="00A3114C" w:rsidRPr="00A3114C" w:rsidRDefault="00A3114C" w:rsidP="00A3114C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right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A3114C">
              <w:rPr>
                <w:rFonts w:ascii="Arial" w:hAnsi="Arial" w:cs="Arial"/>
                <w:color w:val="202124"/>
                <w:sz w:val="22"/>
                <w:szCs w:val="22"/>
                <w:rtl/>
              </w:rPr>
              <w:t>فيزا</w:t>
            </w:r>
          </w:p>
          <w:p w14:paraId="24C3815E" w14:textId="77777777" w:rsidR="00A3114C" w:rsidRPr="00A3114C" w:rsidRDefault="00A3114C" w:rsidP="00A3114C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right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A3114C">
              <w:rPr>
                <w:rFonts w:ascii="Arial" w:hAnsi="Arial" w:cs="Arial"/>
                <w:color w:val="202124"/>
                <w:sz w:val="22"/>
                <w:szCs w:val="22"/>
                <w:rtl/>
              </w:rPr>
              <w:t>مدى</w:t>
            </w:r>
          </w:p>
          <w:p w14:paraId="7B46B455" w14:textId="77777777" w:rsidR="00A3114C" w:rsidRPr="00A3114C" w:rsidRDefault="00A3114C" w:rsidP="00A3114C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right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A3114C">
              <w:rPr>
                <w:rFonts w:ascii="Arial" w:hAnsi="Arial" w:cs="Arial"/>
                <w:color w:val="202124"/>
                <w:sz w:val="22"/>
                <w:szCs w:val="22"/>
                <w:rtl/>
              </w:rPr>
              <w:t>سداد</w:t>
            </w:r>
          </w:p>
          <w:p w14:paraId="62812221" w14:textId="77777777" w:rsidR="00A3114C" w:rsidRPr="00A3114C" w:rsidRDefault="00A3114C" w:rsidP="00A3114C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right"/>
              <w:rPr>
                <w:rFonts w:ascii="Arial" w:hAnsi="Arial" w:cs="Arial"/>
                <w:color w:val="202124"/>
                <w:sz w:val="22"/>
                <w:szCs w:val="22"/>
              </w:rPr>
            </w:pPr>
            <w:r w:rsidRPr="00A3114C">
              <w:rPr>
                <w:rFonts w:ascii="Arial" w:hAnsi="Arial" w:cs="Arial"/>
                <w:color w:val="202124"/>
                <w:sz w:val="22"/>
                <w:szCs w:val="22"/>
                <w:rtl/>
              </w:rPr>
              <w:t>آبل باي</w:t>
            </w:r>
          </w:p>
          <w:p w14:paraId="48AD04CB" w14:textId="77777777" w:rsidR="00283C2F" w:rsidRDefault="00283C2F" w:rsidP="00F834AD">
            <w:pPr>
              <w:rPr>
                <w:rtl/>
              </w:rPr>
            </w:pPr>
          </w:p>
        </w:tc>
        <w:tc>
          <w:tcPr>
            <w:tcW w:w="2179" w:type="dxa"/>
          </w:tcPr>
          <w:p w14:paraId="3FC4AD82" w14:textId="77777777" w:rsidR="00C93787" w:rsidRPr="00C93787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>بطاقات الائتمان</w:t>
            </w:r>
          </w:p>
          <w:p w14:paraId="77411C3B" w14:textId="77777777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فيزا</w:t>
            </w:r>
          </w:p>
          <w:p w14:paraId="17E4F2A1" w14:textId="77777777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ماستر كارد</w:t>
            </w:r>
          </w:p>
          <w:p w14:paraId="453CD33E" w14:textId="77777777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اميريكان اكسبريس</w:t>
            </w:r>
          </w:p>
          <w:p w14:paraId="4980D9AC" w14:textId="77777777" w:rsidR="00C93787" w:rsidRPr="00C93787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>بطاقات الخصم</w:t>
            </w:r>
          </w:p>
          <w:p w14:paraId="6F2B87C1" w14:textId="77777777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فيزا</w:t>
            </w:r>
          </w:p>
          <w:p w14:paraId="7403E302" w14:textId="77777777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ماستر كارد</w:t>
            </w:r>
          </w:p>
          <w:p w14:paraId="5428B325" w14:textId="77777777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بطاقة ميزة</w:t>
            </w:r>
          </w:p>
          <w:p w14:paraId="386D702D" w14:textId="6857DD8A" w:rsidR="00C93787" w:rsidRPr="00C93787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 xml:space="preserve">بطاقات الدفع </w:t>
            </w:r>
            <w:r w:rsidR="00A3114C" w:rsidRPr="00C93787">
              <w:rPr>
                <w:rFonts w:ascii="Arial" w:eastAsia="Times New Roman" w:hAnsi="Arial" w:cs="Arial" w:hint="cs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>الافتراضية</w:t>
            </w: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 xml:space="preserve"> المقدمة من</w:t>
            </w: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14:ligatures w14:val="none"/>
              </w:rPr>
              <w:t>:</w:t>
            </w:r>
          </w:p>
          <w:p w14:paraId="5975511A" w14:textId="77777777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محفظة فودافون كاش</w:t>
            </w:r>
          </w:p>
          <w:p w14:paraId="04B53BB9" w14:textId="22780520" w:rsidR="00C93787" w:rsidRPr="00C93787" w:rsidRDefault="00C93787" w:rsidP="00A3114C">
            <w:pPr>
              <w:shd w:val="clear" w:color="auto" w:fill="FFFFFF"/>
              <w:ind w:left="360" w:right="42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 xml:space="preserve">محفظة </w:t>
            </w:r>
            <w:r w:rsidR="00A3114C" w:rsidRPr="00C93787">
              <w:rPr>
                <w:rFonts w:ascii="Arial" w:eastAsia="Times New Roman" w:hAnsi="Arial" w:cs="Arial" w:hint="cs"/>
                <w:color w:val="0F1111"/>
                <w:kern w:val="0"/>
                <w:sz w:val="21"/>
                <w:szCs w:val="21"/>
                <w:rtl/>
                <w14:ligatures w14:val="none"/>
              </w:rPr>
              <w:t>اتصالات</w:t>
            </w: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 xml:space="preserve"> كاش</w:t>
            </w:r>
          </w:p>
          <w:p w14:paraId="37C0E38D" w14:textId="77777777" w:rsidR="00C93787" w:rsidRPr="00C93787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>اشترِ الآن وادفع لاحقًا</w:t>
            </w:r>
          </w:p>
          <w:p w14:paraId="0BE3AACD" w14:textId="77777777" w:rsidR="00C93787" w:rsidRPr="00C93787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>رصيد بطاقة الهدايا</w:t>
            </w:r>
          </w:p>
          <w:p w14:paraId="381C2376" w14:textId="762B7975" w:rsidR="00C93787" w:rsidRPr="00C93787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يمكنك أيضًا استخدام </w:t>
            </w:r>
            <w:r w:rsidR="00A3114C">
              <w:rPr>
                <w:rFonts w:ascii="Arial" w:eastAsia="Times New Roman" w:hAnsi="Arial" w:cs="Arial" w:hint="cs"/>
                <w:color w:val="0F1111"/>
                <w:kern w:val="0"/>
                <w:sz w:val="21"/>
                <w:szCs w:val="21"/>
                <w:rtl/>
                <w14:ligatures w14:val="none"/>
              </w:rPr>
              <w:t>رصيد بطاقات الهدايا المقدمة من امازون</w:t>
            </w: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  <w:t> </w:t>
            </w: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t>لدفع ثمن طلبك</w:t>
            </w: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  <w:t>.</w:t>
            </w:r>
          </w:p>
          <w:p w14:paraId="2A89270E" w14:textId="21D2BDF0" w:rsidR="00C93787" w:rsidRPr="00C93787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</w:pPr>
            <w:r w:rsidRPr="00C93787">
              <w:rPr>
                <w:rFonts w:ascii="Arial" w:eastAsia="Times New Roman" w:hAnsi="Arial" w:cs="Arial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 xml:space="preserve">الدفع نقدا عند </w:t>
            </w:r>
            <w:r w:rsidR="00A3114C" w:rsidRPr="00C93787">
              <w:rPr>
                <w:rFonts w:ascii="Arial" w:eastAsia="Times New Roman" w:hAnsi="Arial" w:cs="Arial" w:hint="cs"/>
                <w:b/>
                <w:bCs/>
                <w:color w:val="0F1111"/>
                <w:kern w:val="0"/>
                <w:sz w:val="21"/>
                <w:szCs w:val="21"/>
                <w:rtl/>
                <w14:ligatures w14:val="none"/>
              </w:rPr>
              <w:t>الاستلام</w:t>
            </w:r>
          </w:p>
          <w:p w14:paraId="309DC6C6" w14:textId="2CCD6AE4" w:rsidR="00283C2F" w:rsidRPr="00A3114C" w:rsidRDefault="00C93787" w:rsidP="00A3114C">
            <w:pPr>
              <w:shd w:val="clear" w:color="auto" w:fill="FFFFFF"/>
              <w:spacing w:after="210"/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</w:pP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:rtl/>
                <w14:ligatures w14:val="none"/>
              </w:rPr>
              <w:lastRenderedPageBreak/>
              <w:t>يمكنك دفع ثمن الطلبات نقدًا عند التسليم باستخدام خيار الدفع النقدي عند التسليم</w:t>
            </w:r>
            <w:r w:rsidRPr="00C93787">
              <w:rPr>
                <w:rFonts w:ascii="Arial" w:eastAsia="Times New Roman" w:hAnsi="Arial" w:cs="Arial"/>
                <w:color w:val="0F1111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4D60A1" w14:paraId="33ECEC68" w14:textId="77777777" w:rsidTr="00283C2F">
        <w:tc>
          <w:tcPr>
            <w:tcW w:w="2086" w:type="dxa"/>
          </w:tcPr>
          <w:p w14:paraId="5C3DF2AB" w14:textId="04283357" w:rsidR="00283C2F" w:rsidRDefault="004D60A1" w:rsidP="00F834A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سهولة الاستخدام</w:t>
            </w:r>
          </w:p>
        </w:tc>
        <w:tc>
          <w:tcPr>
            <w:tcW w:w="2179" w:type="dxa"/>
          </w:tcPr>
          <w:p w14:paraId="2901CE68" w14:textId="7E5B17FA" w:rsidR="00283C2F" w:rsidRPr="00DD44EA" w:rsidRDefault="00DD44EA" w:rsidP="00F834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تصميم بسيط ومرتب وواجهته سهله الاستخدام </w:t>
            </w:r>
          </w:p>
        </w:tc>
        <w:tc>
          <w:tcPr>
            <w:tcW w:w="2218" w:type="dxa"/>
          </w:tcPr>
          <w:p w14:paraId="45582F37" w14:textId="4B86F8CD" w:rsidR="00283C2F" w:rsidRDefault="00DD44EA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تصميم مريح وتنظيم جيد</w:t>
            </w:r>
          </w:p>
        </w:tc>
        <w:tc>
          <w:tcPr>
            <w:tcW w:w="2179" w:type="dxa"/>
          </w:tcPr>
          <w:p w14:paraId="7018FC54" w14:textId="77777777" w:rsidR="00283C2F" w:rsidRDefault="00DD44EA" w:rsidP="00F834AD">
            <w:pPr>
              <w:rPr>
                <w:rtl/>
              </w:rPr>
            </w:pPr>
            <w:r>
              <w:rPr>
                <w:rFonts w:hint="cs"/>
                <w:rtl/>
              </w:rPr>
              <w:t>واجه</w:t>
            </w:r>
            <w:r w:rsidR="001C755F">
              <w:rPr>
                <w:rFonts w:hint="cs"/>
                <w:rtl/>
              </w:rPr>
              <w:t xml:space="preserve">ته معقده نوعا ما وليست مريحه للعين ولكنها بديهيه </w:t>
            </w:r>
          </w:p>
          <w:p w14:paraId="63183D1A" w14:textId="7E4B03CB" w:rsidR="001C755F" w:rsidRDefault="001C755F" w:rsidP="001C755F">
            <w:pPr>
              <w:rPr>
                <w:rtl/>
              </w:rPr>
            </w:pPr>
            <w:r>
              <w:rPr>
                <w:rFonts w:hint="cs"/>
                <w:rtl/>
              </w:rPr>
              <w:t>وتوفر فلاتر كثيره لمساعدة العميل لتحديد احتياجاته بسهوله</w:t>
            </w:r>
          </w:p>
        </w:tc>
      </w:tr>
      <w:tr w:rsidR="001C755F" w14:paraId="002D52A2" w14:textId="77777777" w:rsidTr="00283C2F">
        <w:tc>
          <w:tcPr>
            <w:tcW w:w="2086" w:type="dxa"/>
          </w:tcPr>
          <w:p w14:paraId="2617A0CD" w14:textId="4C33C835" w:rsidR="001C755F" w:rsidRDefault="001C755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محرك البحث</w:t>
            </w:r>
          </w:p>
        </w:tc>
        <w:tc>
          <w:tcPr>
            <w:tcW w:w="2179" w:type="dxa"/>
          </w:tcPr>
          <w:p w14:paraId="738098FC" w14:textId="18EA2129" w:rsidR="001C755F" w:rsidRDefault="001C755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لا يوفر أي محرك بحث</w:t>
            </w:r>
          </w:p>
        </w:tc>
        <w:tc>
          <w:tcPr>
            <w:tcW w:w="2218" w:type="dxa"/>
          </w:tcPr>
          <w:p w14:paraId="2779E473" w14:textId="3FF3E009" w:rsidR="001C755F" w:rsidRDefault="001C755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يوفر محرك بحث في بعض الصفحات</w:t>
            </w:r>
          </w:p>
        </w:tc>
        <w:tc>
          <w:tcPr>
            <w:tcW w:w="2179" w:type="dxa"/>
          </w:tcPr>
          <w:p w14:paraId="0A3DCEA5" w14:textId="3266E253" w:rsidR="001C755F" w:rsidRDefault="001C755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يوفر محرك بحث في ال </w:t>
            </w:r>
            <w:r>
              <w:t xml:space="preserve">header </w:t>
            </w:r>
            <w:r>
              <w:rPr>
                <w:rFonts w:hint="cs"/>
                <w:rtl/>
              </w:rPr>
              <w:t>ومتوفر لجميع الصفحات</w:t>
            </w:r>
          </w:p>
        </w:tc>
      </w:tr>
      <w:tr w:rsidR="001C755F" w14:paraId="0A1D3EB7" w14:textId="77777777" w:rsidTr="00283C2F">
        <w:tc>
          <w:tcPr>
            <w:tcW w:w="2086" w:type="dxa"/>
          </w:tcPr>
          <w:p w14:paraId="1FDF7415" w14:textId="68692A22" w:rsidR="001C755F" w:rsidRDefault="001C755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خدمة العملاء</w:t>
            </w:r>
          </w:p>
        </w:tc>
        <w:tc>
          <w:tcPr>
            <w:tcW w:w="2179" w:type="dxa"/>
          </w:tcPr>
          <w:p w14:paraId="5A751262" w14:textId="76BA736B" w:rsidR="001C755F" w:rsidRDefault="001C755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توفر الخدمة عن طريق فورم تسال فيه </w:t>
            </w:r>
            <w:r w:rsidR="00322B3F">
              <w:rPr>
                <w:rFonts w:hint="cs"/>
                <w:rtl/>
              </w:rPr>
              <w:t>عما</w:t>
            </w:r>
            <w:r>
              <w:rPr>
                <w:rFonts w:hint="cs"/>
                <w:rtl/>
              </w:rPr>
              <w:t xml:space="preserve"> تريد</w:t>
            </w:r>
          </w:p>
        </w:tc>
        <w:tc>
          <w:tcPr>
            <w:tcW w:w="2218" w:type="dxa"/>
          </w:tcPr>
          <w:p w14:paraId="584F21C0" w14:textId="0DE84D79" w:rsidR="001C755F" w:rsidRDefault="001C755F" w:rsidP="00F834AD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توفر الخدمة عن طريق </w:t>
            </w:r>
            <w:r>
              <w:t>chat</w:t>
            </w:r>
          </w:p>
        </w:tc>
        <w:tc>
          <w:tcPr>
            <w:tcW w:w="2179" w:type="dxa"/>
          </w:tcPr>
          <w:p w14:paraId="6ECEAF05" w14:textId="2FBE3EE3" w:rsidR="001C755F" w:rsidRDefault="001C755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لا توفر أي من خدمات العملاء</w:t>
            </w:r>
          </w:p>
        </w:tc>
      </w:tr>
      <w:tr w:rsidR="001C755F" w14:paraId="166CC7BD" w14:textId="77777777" w:rsidTr="00283C2F">
        <w:tc>
          <w:tcPr>
            <w:tcW w:w="2086" w:type="dxa"/>
          </w:tcPr>
          <w:p w14:paraId="65F4E530" w14:textId="52636477" w:rsidR="001C755F" w:rsidRDefault="00322B3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توفير </w:t>
            </w:r>
            <w:r w:rsidR="001C755F">
              <w:rPr>
                <w:rFonts w:hint="cs"/>
                <w:rtl/>
              </w:rPr>
              <w:t>العروض</w:t>
            </w:r>
          </w:p>
        </w:tc>
        <w:tc>
          <w:tcPr>
            <w:tcW w:w="2179" w:type="dxa"/>
          </w:tcPr>
          <w:p w14:paraId="7F096256" w14:textId="0B55F84C" w:rsidR="001C755F" w:rsidRDefault="00322B3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  <w:tc>
          <w:tcPr>
            <w:tcW w:w="2218" w:type="dxa"/>
          </w:tcPr>
          <w:p w14:paraId="260E7FC5" w14:textId="21B5590A" w:rsidR="001C755F" w:rsidRDefault="00322B3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2179" w:type="dxa"/>
          </w:tcPr>
          <w:p w14:paraId="15486C3B" w14:textId="7B4A09B1" w:rsidR="001C755F" w:rsidRDefault="00322B3F" w:rsidP="00F834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توفر عروض كثيره ومنافسه لسوق</w:t>
            </w:r>
          </w:p>
        </w:tc>
      </w:tr>
    </w:tbl>
    <w:p w14:paraId="23362315" w14:textId="77777777" w:rsidR="002172F0" w:rsidRDefault="002172F0" w:rsidP="00F834AD"/>
    <w:sectPr w:rsidR="002172F0" w:rsidSect="002C2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57F86"/>
    <w:multiLevelType w:val="multilevel"/>
    <w:tmpl w:val="F46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D0FA4"/>
    <w:multiLevelType w:val="multilevel"/>
    <w:tmpl w:val="6F84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A7DFE"/>
    <w:multiLevelType w:val="multilevel"/>
    <w:tmpl w:val="785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D5196"/>
    <w:multiLevelType w:val="multilevel"/>
    <w:tmpl w:val="69C8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89074">
    <w:abstractNumId w:val="0"/>
  </w:num>
  <w:num w:numId="2" w16cid:durableId="251740219">
    <w:abstractNumId w:val="3"/>
  </w:num>
  <w:num w:numId="3" w16cid:durableId="1986660935">
    <w:abstractNumId w:val="2"/>
  </w:num>
  <w:num w:numId="4" w16cid:durableId="86999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AD"/>
    <w:rsid w:val="0008343D"/>
    <w:rsid w:val="001C755F"/>
    <w:rsid w:val="002172F0"/>
    <w:rsid w:val="00261819"/>
    <w:rsid w:val="00283C2F"/>
    <w:rsid w:val="002C2D9D"/>
    <w:rsid w:val="002F66A3"/>
    <w:rsid w:val="00322B3F"/>
    <w:rsid w:val="004570FB"/>
    <w:rsid w:val="004A5843"/>
    <w:rsid w:val="004D60A1"/>
    <w:rsid w:val="00556241"/>
    <w:rsid w:val="00650C78"/>
    <w:rsid w:val="00694DAC"/>
    <w:rsid w:val="007B5BE0"/>
    <w:rsid w:val="007D3043"/>
    <w:rsid w:val="00911226"/>
    <w:rsid w:val="0098581B"/>
    <w:rsid w:val="009A061D"/>
    <w:rsid w:val="009E5AD1"/>
    <w:rsid w:val="00A3114C"/>
    <w:rsid w:val="00B13508"/>
    <w:rsid w:val="00B9313A"/>
    <w:rsid w:val="00BE4392"/>
    <w:rsid w:val="00BE46C1"/>
    <w:rsid w:val="00C602F8"/>
    <w:rsid w:val="00C75A67"/>
    <w:rsid w:val="00C93787"/>
    <w:rsid w:val="00DD1954"/>
    <w:rsid w:val="00DD44EA"/>
    <w:rsid w:val="00F834AD"/>
    <w:rsid w:val="00F83E11"/>
    <w:rsid w:val="00FC2ACE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F7ECB"/>
  <w15:chartTrackingRefBased/>
  <w15:docId w15:val="{E80E2544-4360-4AE1-BDFF-5A06019C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C78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E5AD1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9E5AD1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9E5AD1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E5AD1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9E5AD1"/>
    <w:rPr>
      <w:b/>
      <w:bCs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C937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C93787"/>
    <w:rPr>
      <w:b/>
      <w:bCs/>
    </w:rPr>
  </w:style>
  <w:style w:type="character" w:customStyle="1" w:styleId="a-list-item">
    <w:name w:val="a-list-item"/>
    <w:basedOn w:val="a0"/>
    <w:rsid w:val="00C93787"/>
  </w:style>
  <w:style w:type="character" w:styleId="Hyperlink">
    <w:name w:val="Hyperlink"/>
    <w:basedOn w:val="a0"/>
    <w:uiPriority w:val="99"/>
    <w:semiHidden/>
    <w:unhideWhenUsed/>
    <w:rsid w:val="00C93787"/>
    <w:rPr>
      <w:color w:val="0000FF"/>
      <w:u w:val="single"/>
    </w:rPr>
  </w:style>
  <w:style w:type="character" w:customStyle="1" w:styleId="jpfdse">
    <w:name w:val="jpfdse"/>
    <w:basedOn w:val="a0"/>
    <w:rsid w:val="00A3114C"/>
  </w:style>
  <w:style w:type="paragraph" w:customStyle="1" w:styleId="trt0xe">
    <w:name w:val="trt0xe"/>
    <w:basedOn w:val="a"/>
    <w:rsid w:val="00A311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0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rehanabdullah1258@outlook.sa</dc:creator>
  <cp:keywords/>
  <dc:description/>
  <cp:lastModifiedBy>rehanabdullah1258@outlook.sa</cp:lastModifiedBy>
  <cp:revision>2</cp:revision>
  <dcterms:created xsi:type="dcterms:W3CDTF">2024-06-05T22:25:00Z</dcterms:created>
  <dcterms:modified xsi:type="dcterms:W3CDTF">2024-06-05T22:25:00Z</dcterms:modified>
</cp:coreProperties>
</file>