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BD615A" w14:textId="4AA6AABC" w:rsidR="00663DCE" w:rsidRDefault="00D76140" w:rsidP="00D7614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76140">
        <w:rPr>
          <w:b/>
          <w:bCs/>
          <w:lang w:val="en-US"/>
        </w:rPr>
        <w:t>Old working SP:</w:t>
      </w:r>
    </w:p>
    <w:p w14:paraId="661B4D8A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PowerBI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407AA34A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BD726E6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 xml:space="preserve">/****** Object:  </w:t>
      </w:r>
      <w:proofErr w:type="spellStart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>StoredProcedure</w:t>
      </w:r>
      <w:proofErr w:type="spellEnd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 xml:space="preserve"> [</w:t>
      </w:r>
      <w:proofErr w:type="spellStart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>dbo</w:t>
      </w:r>
      <w:proofErr w:type="spellEnd"/>
      <w:proofErr w:type="gramStart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>].[</w:t>
      </w:r>
      <w:proofErr w:type="gramEnd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>RPT_STOCK_COUNT]    Script Date: 06/18/2024 2:49:32 PM ******/</w:t>
      </w:r>
    </w:p>
    <w:p w14:paraId="47FC174D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ANSI_NULLS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2D16C555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D9D17FB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QUOTED_IDENTIFIER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6EADEAAC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110B74E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PROC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RPT_STOCK_COUNT] </w:t>
      </w:r>
    </w:p>
    <w:p w14:paraId="1954F7B1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@stockCountId </w:t>
      </w:r>
      <w:proofErr w:type="gramStart"/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6BAEF84C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327861E3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BEGIN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F50190E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DE14E3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areaInchargeId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D42A66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shopInchargeId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6B4E0A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9DBE4F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itemCode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itemName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'Item'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9AAD05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.*,</w:t>
      </w:r>
    </w:p>
    <w:p w14:paraId="6BEC8E3A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itemGroupDesc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19392F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itemCategoryDesc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</w:p>
    <w:p w14:paraId="7BB3B27D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WH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.*,</w:t>
      </w:r>
    </w:p>
    <w:p w14:paraId="37D34D56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AI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empId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areaInchargeId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4AB3AF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AI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empName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areaInchargeName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DC1971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empId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shopInchargeId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C8C7DC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empName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shopInchargeName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BA82B86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9A7D09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qtyDiff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&lt;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'Shortage'</w:t>
      </w:r>
    </w:p>
    <w:p w14:paraId="4ABB9571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qtyDiff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'Excess'</w:t>
      </w:r>
    </w:p>
    <w:p w14:paraId="1960DB5B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'Balance'</w:t>
      </w:r>
    </w:p>
    <w:p w14:paraId="33CBFA97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qtyDiffStatus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59461A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D76140">
        <w:rPr>
          <w:rFonts w:ascii="Consolas" w:hAnsi="Consolas" w:cs="Consolas"/>
          <w:color w:val="FF00FF"/>
          <w:kern w:val="0"/>
          <w:sz w:val="19"/>
          <w:szCs w:val="19"/>
        </w:rPr>
        <w:t>ABS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qtyDiff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costPrice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costDifference</w:t>
      </w:r>
      <w:proofErr w:type="spellEnd"/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E325B8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 w:rsidRPr="00D76140">
        <w:rPr>
          <w:rFonts w:ascii="Consolas" w:hAnsi="Consolas" w:cs="Consolas"/>
          <w:color w:val="FF00FF"/>
          <w:kern w:val="0"/>
          <w:sz w:val="19"/>
          <w:szCs w:val="19"/>
        </w:rPr>
        <w:t>ABS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qtyDiff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retailPrice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retailDifference</w:t>
      </w:r>
      <w:proofErr w:type="spellEnd"/>
      <w:r w:rsidRPr="00D76140"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2AC840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751393D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companyId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20D988C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A22652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currency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A51478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  <w:t>BR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org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0F2307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branchId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BF7871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branchCode</w:t>
      </w:r>
      <w:proofErr w:type="spellEnd"/>
      <w:proofErr w:type="gram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7C6A08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branchName</w:t>
      </w:r>
      <w:proofErr w:type="spellEnd"/>
      <w:proofErr w:type="gramEnd"/>
    </w:p>
    <w:p w14:paraId="17FC8CBA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stockCount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H</w:t>
      </w:r>
    </w:p>
    <w:p w14:paraId="4EAF6A8D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stockCountLines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L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stockCountId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stockCountId</w:t>
      </w:r>
      <w:proofErr w:type="spellEnd"/>
    </w:p>
    <w:p w14:paraId="3A9778CB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MM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itemMasterView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I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itemCode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itemCode</w:t>
      </w:r>
      <w:proofErr w:type="spellEnd"/>
    </w:p>
    <w:p w14:paraId="6001C7DB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IN_WarehouseList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WH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WH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whsCode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whsCode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WH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</w:p>
    <w:p w14:paraId="3F5CFAAB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HR_EmployeeView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AI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AI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empId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areaInchargeId</w:t>
      </w:r>
      <w:proofErr w:type="spellEnd"/>
    </w:p>
    <w:p w14:paraId="6D09515A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HR_EmployeeView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SI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empId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shopInchargeId</w:t>
      </w:r>
      <w:proofErr w:type="spellEnd"/>
    </w:p>
    <w:p w14:paraId="1982E4BB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CO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</w:p>
    <w:p w14:paraId="4D8D974D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FI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branch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BR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H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BR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company</w:t>
      </w:r>
      <w:proofErr w:type="spell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4BF235BF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>stockCountId</w:t>
      </w:r>
      <w:proofErr w:type="spellEnd"/>
      <w:proofErr w:type="gramEnd"/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D76140"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@stockCountId</w:t>
      </w:r>
    </w:p>
    <w:p w14:paraId="2604B2E2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>-- AND (</w:t>
      </w:r>
      <w:proofErr w:type="spellStart"/>
      <w:proofErr w:type="gramStart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>L.qtyDiff</w:t>
      </w:r>
      <w:proofErr w:type="spellEnd"/>
      <w:proofErr w:type="gramEnd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 xml:space="preserve"> &lt; 0 OR </w:t>
      </w:r>
      <w:proofErr w:type="spellStart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>L.qtyDiff</w:t>
      </w:r>
      <w:proofErr w:type="spellEnd"/>
      <w:r w:rsidRPr="00D76140">
        <w:rPr>
          <w:rFonts w:ascii="Consolas" w:hAnsi="Consolas" w:cs="Consolas"/>
          <w:color w:val="008000"/>
          <w:kern w:val="0"/>
          <w:sz w:val="19"/>
          <w:szCs w:val="19"/>
        </w:rPr>
        <w:t xml:space="preserve"> &gt; 0) </w:t>
      </w:r>
    </w:p>
    <w:p w14:paraId="1D4F616B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D76140"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09590D22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597ADD" w14:textId="77777777" w:rsidR="00D76140" w:rsidRPr="00D76140" w:rsidRDefault="00D76140" w:rsidP="00D761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3F1386" w14:textId="7EDC20B3" w:rsidR="00D76140" w:rsidRDefault="00D7614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5DDF6824" w14:textId="77777777" w:rsidR="00D76140" w:rsidRPr="00D76140" w:rsidRDefault="00D76140" w:rsidP="00D76140">
      <w:pPr>
        <w:rPr>
          <w:b/>
          <w:bCs/>
          <w:lang w:val="en-US"/>
        </w:rPr>
      </w:pPr>
    </w:p>
    <w:sectPr w:rsidR="00D76140" w:rsidRPr="00D76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44D43"/>
    <w:multiLevelType w:val="hybridMultilevel"/>
    <w:tmpl w:val="624C754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289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40"/>
    <w:rsid w:val="00053416"/>
    <w:rsid w:val="004D2C31"/>
    <w:rsid w:val="00663DCE"/>
    <w:rsid w:val="00D76140"/>
    <w:rsid w:val="00F01BDF"/>
    <w:rsid w:val="00FA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F856"/>
  <w15:chartTrackingRefBased/>
  <w15:docId w15:val="{52E37902-8BF5-48CC-8735-CD4AEF3E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Rizwan</dc:creator>
  <cp:keywords/>
  <dc:description/>
  <cp:lastModifiedBy>Muhammad Rizwan</cp:lastModifiedBy>
  <cp:revision>1</cp:revision>
  <dcterms:created xsi:type="dcterms:W3CDTF">2024-06-18T19:00:00Z</dcterms:created>
  <dcterms:modified xsi:type="dcterms:W3CDTF">2024-06-18T19:01:00Z</dcterms:modified>
</cp:coreProperties>
</file>