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7F9F" w14:textId="75D03096" w:rsidR="00761858" w:rsidRDefault="004A33DF" w:rsidP="004A33DF">
      <w:pPr>
        <w:jc w:val="center"/>
        <w:rPr>
          <w:u w:val="single"/>
        </w:rPr>
      </w:pPr>
      <w:r w:rsidRPr="004A33DF">
        <w:rPr>
          <w:u w:val="single"/>
        </w:rPr>
        <w:t>Guided Capstone Project Report – Big Mountain Resort</w:t>
      </w:r>
    </w:p>
    <w:p w14:paraId="3D63138D" w14:textId="77777777" w:rsidR="004A33DF" w:rsidRDefault="004A33DF" w:rsidP="004A33DF">
      <w:pPr>
        <w:rPr>
          <w:u w:val="single"/>
        </w:rPr>
      </w:pPr>
    </w:p>
    <w:p w14:paraId="1045BDEE" w14:textId="19021BF8" w:rsidR="0083205F" w:rsidRDefault="004A33DF" w:rsidP="004A33DF">
      <w:pPr>
        <w:rPr>
          <w:b/>
          <w:bCs/>
        </w:rPr>
      </w:pPr>
      <w:r>
        <w:rPr>
          <w:b/>
          <w:bCs/>
        </w:rPr>
        <w:t xml:space="preserve">Big Mountain Resort, a ski-resort located in Montana recently made an exorbitant investment of $1.54M this season. This large investment added additional chairlifts that increased the number of potential visitors to the resort. </w:t>
      </w:r>
      <w:r w:rsidR="0083205F">
        <w:rPr>
          <w:b/>
          <w:bCs/>
        </w:rPr>
        <w:t xml:space="preserve"> We want to determine how we can increase ticket prices 20% by the end of Q4 2024 by using data for similar market ski resorts. </w:t>
      </w:r>
    </w:p>
    <w:p w14:paraId="7544CAA5" w14:textId="77777777" w:rsidR="00FA15CB" w:rsidRDefault="00FA15CB" w:rsidP="004A33DF">
      <w:pPr>
        <w:rPr>
          <w:b/>
          <w:bCs/>
        </w:rPr>
      </w:pPr>
    </w:p>
    <w:p w14:paraId="06DEECF6" w14:textId="38CC6CE7" w:rsidR="004A33DF" w:rsidRDefault="0083205F" w:rsidP="004A33DF">
      <w:pPr>
        <w:rPr>
          <w:b/>
          <w:bCs/>
        </w:rPr>
      </w:pPr>
      <w:r>
        <w:rPr>
          <w:b/>
          <w:bCs/>
        </w:rPr>
        <w:t xml:space="preserve">In this project we used a machine-learning model to compare the actual prices of </w:t>
      </w:r>
      <w:r w:rsidR="00446A1F">
        <w:rPr>
          <w:b/>
          <w:bCs/>
        </w:rPr>
        <w:t>a</w:t>
      </w:r>
      <w:r>
        <w:rPr>
          <w:b/>
          <w:bCs/>
        </w:rPr>
        <w:t xml:space="preserve">dult weekend life prices to predict a suitable price for Big Mountain Resort. </w:t>
      </w:r>
      <w:r w:rsidR="00FA15CB">
        <w:rPr>
          <w:b/>
          <w:bCs/>
        </w:rPr>
        <w:t xml:space="preserve"> Specifically, we utilized a random forest regressor model to identify the most important features feature that influence ticket pricing.  The model revealed that “Runs” and “</w:t>
      </w:r>
      <w:proofErr w:type="spellStart"/>
      <w:r w:rsidR="00FA15CB">
        <w:rPr>
          <w:b/>
          <w:bCs/>
        </w:rPr>
        <w:t>fastQuads</w:t>
      </w:r>
      <w:proofErr w:type="spellEnd"/>
      <w:r w:rsidR="00FA15CB">
        <w:rPr>
          <w:b/>
          <w:bCs/>
        </w:rPr>
        <w:t xml:space="preserve">” were the two most influences features of ticket pricing. The model ultimately predicted that the pricing could be increased by approximately $10 or $91.36 in comparison to </w:t>
      </w:r>
      <w:r w:rsidR="00446A1F">
        <w:rPr>
          <w:b/>
          <w:bCs/>
        </w:rPr>
        <w:t>its</w:t>
      </w:r>
      <w:r w:rsidR="00FA15CB">
        <w:rPr>
          <w:b/>
          <w:bCs/>
        </w:rPr>
        <w:t xml:space="preserve"> current ticket price.  Figure 1 below displays all features that were the biggest determinants of ticket pricing. </w:t>
      </w:r>
    </w:p>
    <w:p w14:paraId="3AA30BAF" w14:textId="5856DA34" w:rsidR="00FA15CB" w:rsidRDefault="00FA15CB" w:rsidP="004A33DF">
      <w:pPr>
        <w:rPr>
          <w:b/>
          <w:bCs/>
        </w:rPr>
      </w:pPr>
      <w:r>
        <w:rPr>
          <w:noProof/>
        </w:rPr>
        <mc:AlternateContent>
          <mc:Choice Requires="wps">
            <w:drawing>
              <wp:anchor distT="0" distB="0" distL="114300" distR="114300" simplePos="0" relativeHeight="251660288" behindDoc="0" locked="0" layoutInCell="1" allowOverlap="1" wp14:anchorId="16FDEE09" wp14:editId="513B7E1F">
                <wp:simplePos x="0" y="0"/>
                <wp:positionH relativeFrom="column">
                  <wp:posOffset>152400</wp:posOffset>
                </wp:positionH>
                <wp:positionV relativeFrom="paragraph">
                  <wp:posOffset>3554730</wp:posOffset>
                </wp:positionV>
                <wp:extent cx="5419725" cy="635"/>
                <wp:effectExtent l="0" t="0" r="0" b="0"/>
                <wp:wrapNone/>
                <wp:docPr id="2006328423" name="Text Box 1"/>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wps:spPr>
                      <wps:txbx>
                        <w:txbxContent>
                          <w:p w14:paraId="5A9F7DEE" w14:textId="3A409E57" w:rsidR="00FA15CB" w:rsidRPr="00A935E7" w:rsidRDefault="00FA15CB" w:rsidP="00FA15CB">
                            <w:pPr>
                              <w:pStyle w:val="Caption"/>
                              <w:rPr>
                                <w:b/>
                                <w:bCs/>
                              </w:rPr>
                            </w:pPr>
                            <w:r>
                              <w:t xml:space="preserve">Figure </w:t>
                            </w:r>
                            <w:fldSimple w:instr=" SEQ Figure \* ARABIC ">
                              <w:r w:rsidR="0090055C">
                                <w:rPr>
                                  <w:noProof/>
                                </w:rPr>
                                <w:t>1</w:t>
                              </w:r>
                            </w:fldSimple>
                            <w:r>
                              <w:t>: Best random forest regressor feature importance. Displays largest determinants of ticket pricing.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FDEE09" id="_x0000_t202" coordsize="21600,21600" o:spt="202" path="m,l,21600r21600,l21600,xe">
                <v:stroke joinstyle="miter"/>
                <v:path gradientshapeok="t" o:connecttype="rect"/>
              </v:shapetype>
              <v:shape id="Text Box 1" o:spid="_x0000_s1026" type="#_x0000_t202" style="position:absolute;margin-left:12pt;margin-top:279.9pt;width:4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JBFgIAADgEAAAOAAAAZHJzL2Uyb0RvYy54bWysU8GO0zAQvSPxD5bvNG2hy1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uzD5NPH6czziTlbt7PIkZ2PerQhy8KahaDnCNpkqgS&#10;p60PXelQEjt5MLrYaGPiT0ysDbKTIP2aSgfVg/9WZWystRBPdYBxJ7vOEaPQ7tt+uD0UZ5oZobOD&#10;d3KjqdFW+PAkkPSnMcnT4ZGW0kCTc+gjzirAH3/bj/UkC2U5a8hPOfffjwIVZ+arJcGi+YYAh2A/&#10;BPZYr4FGnNBrcTKFdACDGcISoX4hq69iF0oJK6lXzsMQrkPnanoqUq1WqYgs5kTY2p2TEXog9Ll9&#10;Eeh6OQKp+ACD08T8lSpdbdLFrY6BKE6SRUI7FnueyZ5J9P4pRf//+p+qrg9++RMAAP//AwBQSwME&#10;FAAGAAgAAAAhAGmeEDfhAAAACgEAAA8AAABkcnMvZG93bnJldi54bWxMjz1PwzAQhnck/oN1SCyI&#10;OpSkHyFOVVUwwFKRdunmxm4ciM+R7bTh33OwwHh3r957nmI12o6dtQ+tQwEPkwSYxtqpFhsB+93L&#10;/QJYiBKV7BxqAV86wKq8vipkrtwF3/W5ig2jEgy5FGBi7HPOQ220lWHieo10OzlvZaTRN1x5eaFy&#10;2/Fpksy4lS3SByN7vTG6/qwGK2CbHrbmbjg9v63TR/+6Hzazj6YS4vZmXD8Bi3qMf2H4wSd0KInp&#10;6AZUgXUCpimpRAFZtiQFCizm8wzY8XezBF4W/L9C+Q0AAP//AwBQSwECLQAUAAYACAAAACEAtoM4&#10;kv4AAADhAQAAEwAAAAAAAAAAAAAAAAAAAAAAW0NvbnRlbnRfVHlwZXNdLnhtbFBLAQItABQABgAI&#10;AAAAIQA4/SH/1gAAAJQBAAALAAAAAAAAAAAAAAAAAC8BAABfcmVscy8ucmVsc1BLAQItABQABgAI&#10;AAAAIQBqMIJBFgIAADgEAAAOAAAAAAAAAAAAAAAAAC4CAABkcnMvZTJvRG9jLnhtbFBLAQItABQA&#10;BgAIAAAAIQBpnhA34QAAAAoBAAAPAAAAAAAAAAAAAAAAAHAEAABkcnMvZG93bnJldi54bWxQSwUG&#10;AAAAAAQABADzAAAAfgUAAAAA&#10;" stroked="f">
                <v:textbox style="mso-fit-shape-to-text:t" inset="0,0,0,0">
                  <w:txbxContent>
                    <w:p w14:paraId="5A9F7DEE" w14:textId="3A409E57" w:rsidR="00FA15CB" w:rsidRPr="00A935E7" w:rsidRDefault="00FA15CB" w:rsidP="00FA15CB">
                      <w:pPr>
                        <w:pStyle w:val="Caption"/>
                        <w:rPr>
                          <w:b/>
                          <w:bCs/>
                        </w:rPr>
                      </w:pPr>
                      <w:r>
                        <w:t xml:space="preserve">Figure </w:t>
                      </w:r>
                      <w:fldSimple w:instr=" SEQ Figure \* ARABIC ">
                        <w:r w:rsidR="0090055C">
                          <w:rPr>
                            <w:noProof/>
                          </w:rPr>
                          <w:t>1</w:t>
                        </w:r>
                      </w:fldSimple>
                      <w:r>
                        <w:t>: Best random forest regressor feature importance. Displays largest determinants of ticket pricing.</w:t>
                      </w:r>
                    </w:p>
                  </w:txbxContent>
                </v:textbox>
              </v:shape>
            </w:pict>
          </mc:Fallback>
        </mc:AlternateContent>
      </w:r>
      <w:r w:rsidRPr="00FA15CB">
        <w:rPr>
          <w:b/>
          <w:bCs/>
        </w:rPr>
        <w:drawing>
          <wp:anchor distT="0" distB="0" distL="114300" distR="114300" simplePos="0" relativeHeight="251658240" behindDoc="0" locked="0" layoutInCell="1" allowOverlap="1" wp14:anchorId="2CE10BCD" wp14:editId="730E3DCE">
            <wp:simplePos x="0" y="0"/>
            <wp:positionH relativeFrom="margin">
              <wp:posOffset>152400</wp:posOffset>
            </wp:positionH>
            <wp:positionV relativeFrom="paragraph">
              <wp:posOffset>33020</wp:posOffset>
            </wp:positionV>
            <wp:extent cx="5419725" cy="3464560"/>
            <wp:effectExtent l="0" t="0" r="9525" b="2540"/>
            <wp:wrapNone/>
            <wp:docPr id="167327053" name="Picture 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7053" name="Picture 1" descr="A graph with text on i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419725" cy="3464560"/>
                    </a:xfrm>
                    <a:prstGeom prst="rect">
                      <a:avLst/>
                    </a:prstGeom>
                  </pic:spPr>
                </pic:pic>
              </a:graphicData>
            </a:graphic>
            <wp14:sizeRelH relativeFrom="margin">
              <wp14:pctWidth>0</wp14:pctWidth>
            </wp14:sizeRelH>
          </wp:anchor>
        </w:drawing>
      </w:r>
    </w:p>
    <w:p w14:paraId="57F8A288" w14:textId="66541131" w:rsidR="00FA15CB" w:rsidRDefault="00FA15CB" w:rsidP="004A33DF">
      <w:pPr>
        <w:rPr>
          <w:b/>
          <w:bCs/>
        </w:rPr>
      </w:pPr>
    </w:p>
    <w:p w14:paraId="0C885AA0" w14:textId="77777777" w:rsidR="00FA15CB" w:rsidRDefault="00FA15CB" w:rsidP="004A33DF">
      <w:pPr>
        <w:rPr>
          <w:b/>
          <w:bCs/>
        </w:rPr>
      </w:pPr>
    </w:p>
    <w:p w14:paraId="1415010C" w14:textId="77777777" w:rsidR="00FA15CB" w:rsidRDefault="00FA15CB" w:rsidP="004A33DF">
      <w:pPr>
        <w:rPr>
          <w:b/>
          <w:bCs/>
        </w:rPr>
      </w:pPr>
    </w:p>
    <w:p w14:paraId="1C3247A8" w14:textId="77777777" w:rsidR="00FA15CB" w:rsidRDefault="00FA15CB" w:rsidP="004A33DF">
      <w:pPr>
        <w:rPr>
          <w:b/>
          <w:bCs/>
        </w:rPr>
      </w:pPr>
    </w:p>
    <w:p w14:paraId="552687F2" w14:textId="77777777" w:rsidR="00FA15CB" w:rsidRDefault="00FA15CB" w:rsidP="004A33DF">
      <w:pPr>
        <w:rPr>
          <w:b/>
          <w:bCs/>
        </w:rPr>
      </w:pPr>
    </w:p>
    <w:p w14:paraId="4CF23D82" w14:textId="77777777" w:rsidR="00FA15CB" w:rsidRDefault="00FA15CB" w:rsidP="004A33DF">
      <w:pPr>
        <w:rPr>
          <w:b/>
          <w:bCs/>
        </w:rPr>
      </w:pPr>
    </w:p>
    <w:p w14:paraId="074DDC5A" w14:textId="77777777" w:rsidR="00FA15CB" w:rsidRDefault="00FA15CB" w:rsidP="004A33DF">
      <w:pPr>
        <w:rPr>
          <w:b/>
          <w:bCs/>
        </w:rPr>
      </w:pPr>
    </w:p>
    <w:p w14:paraId="30E025B2" w14:textId="77777777" w:rsidR="00FA15CB" w:rsidRDefault="00FA15CB" w:rsidP="004A33DF">
      <w:pPr>
        <w:rPr>
          <w:b/>
          <w:bCs/>
        </w:rPr>
      </w:pPr>
    </w:p>
    <w:p w14:paraId="48B44F51" w14:textId="77777777" w:rsidR="00FA15CB" w:rsidRDefault="00FA15CB" w:rsidP="004A33DF">
      <w:pPr>
        <w:rPr>
          <w:b/>
          <w:bCs/>
        </w:rPr>
      </w:pPr>
    </w:p>
    <w:p w14:paraId="4DB4F157" w14:textId="77777777" w:rsidR="00FA15CB" w:rsidRDefault="00FA15CB" w:rsidP="004A33DF">
      <w:pPr>
        <w:rPr>
          <w:b/>
          <w:bCs/>
        </w:rPr>
      </w:pPr>
    </w:p>
    <w:p w14:paraId="33F34E8D" w14:textId="77777777" w:rsidR="00FA15CB" w:rsidRDefault="00FA15CB" w:rsidP="004A33DF">
      <w:pPr>
        <w:rPr>
          <w:b/>
          <w:bCs/>
        </w:rPr>
      </w:pPr>
    </w:p>
    <w:p w14:paraId="1DB22B36" w14:textId="77777777" w:rsidR="00FA15CB" w:rsidRDefault="00FA15CB" w:rsidP="004A33DF">
      <w:pPr>
        <w:rPr>
          <w:b/>
          <w:bCs/>
        </w:rPr>
      </w:pPr>
    </w:p>
    <w:p w14:paraId="7AB0065E" w14:textId="77777777" w:rsidR="00FA15CB" w:rsidRDefault="00FA15CB" w:rsidP="004A33DF">
      <w:pPr>
        <w:rPr>
          <w:b/>
          <w:bCs/>
        </w:rPr>
      </w:pPr>
    </w:p>
    <w:p w14:paraId="18029E75" w14:textId="77777777" w:rsidR="00446A1F" w:rsidRDefault="00446A1F" w:rsidP="004A33DF">
      <w:pPr>
        <w:rPr>
          <w:b/>
          <w:bCs/>
        </w:rPr>
      </w:pPr>
    </w:p>
    <w:p w14:paraId="4778177E" w14:textId="306A5570" w:rsidR="00446A1F" w:rsidRDefault="00446A1F" w:rsidP="004A33DF">
      <w:pPr>
        <w:rPr>
          <w:b/>
          <w:bCs/>
        </w:rPr>
      </w:pPr>
      <w:r w:rsidRPr="00446A1F">
        <w:rPr>
          <w:b/>
          <w:bCs/>
        </w:rPr>
        <w:t xml:space="preserve">In order to assess the feasibility of a $10 ticket price increase at Big Mountain Ski Resort, an analysis was conducted on the key factors influencing ski resort ticket pricing. The focus was on how Big Mountain Ski Resort measured up against other resorts in these aspects. Histograms representing the essential determinants of ticket pricing, such as the total number of runs, total number of fast quads, </w:t>
      </w:r>
      <w:r w:rsidRPr="00446A1F">
        <w:rPr>
          <w:b/>
          <w:bCs/>
        </w:rPr>
        <w:lastRenderedPageBreak/>
        <w:t>total snowmaking acres, and total vertical drop, were generated and displayed in Figure 2. The vertical redline on each histogram indicates the position of Big Mountain Ski Resort within each distribution. Based on the analysis of these key features, it was observed that Big Mountain Ski Resort offers amenities that are either superior or comparable to those of competing ski resorts.</w:t>
      </w:r>
    </w:p>
    <w:p w14:paraId="5F22BEA6" w14:textId="1AE6C43D" w:rsidR="00446A1F" w:rsidRDefault="000669AD" w:rsidP="004A33DF">
      <w:pPr>
        <w:rPr>
          <w:b/>
          <w:bCs/>
        </w:rPr>
      </w:pPr>
      <w:r w:rsidRPr="000669AD">
        <w:rPr>
          <w:b/>
          <w:bCs/>
        </w:rPr>
        <w:drawing>
          <wp:anchor distT="0" distB="0" distL="114300" distR="114300" simplePos="0" relativeHeight="251667456" behindDoc="0" locked="0" layoutInCell="1" allowOverlap="1" wp14:anchorId="5C5C1893" wp14:editId="08B73702">
            <wp:simplePos x="0" y="0"/>
            <wp:positionH relativeFrom="margin">
              <wp:posOffset>-419100</wp:posOffset>
            </wp:positionH>
            <wp:positionV relativeFrom="paragraph">
              <wp:posOffset>95885</wp:posOffset>
            </wp:positionV>
            <wp:extent cx="3501390" cy="1894719"/>
            <wp:effectExtent l="0" t="0" r="3810" b="0"/>
            <wp:wrapNone/>
            <wp:docPr id="1362557718"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57718" name="Picture 1" descr="A graph with numbers an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508886" cy="1898775"/>
                    </a:xfrm>
                    <a:prstGeom prst="rect">
                      <a:avLst/>
                    </a:prstGeom>
                  </pic:spPr>
                </pic:pic>
              </a:graphicData>
            </a:graphic>
            <wp14:sizeRelH relativeFrom="margin">
              <wp14:pctWidth>0</wp14:pctWidth>
            </wp14:sizeRelH>
            <wp14:sizeRelV relativeFrom="margin">
              <wp14:pctHeight>0</wp14:pctHeight>
            </wp14:sizeRelV>
          </wp:anchor>
        </w:drawing>
      </w:r>
      <w:r w:rsidR="00446A1F" w:rsidRPr="00446A1F">
        <w:rPr>
          <w:b/>
          <w:bCs/>
        </w:rPr>
        <w:drawing>
          <wp:anchor distT="0" distB="0" distL="114300" distR="114300" simplePos="0" relativeHeight="251662336" behindDoc="0" locked="0" layoutInCell="1" allowOverlap="1" wp14:anchorId="1534670E" wp14:editId="6AD42385">
            <wp:simplePos x="0" y="0"/>
            <wp:positionH relativeFrom="margin">
              <wp:posOffset>3038475</wp:posOffset>
            </wp:positionH>
            <wp:positionV relativeFrom="paragraph">
              <wp:posOffset>105410</wp:posOffset>
            </wp:positionV>
            <wp:extent cx="3533775" cy="1885950"/>
            <wp:effectExtent l="0" t="0" r="9525" b="0"/>
            <wp:wrapNone/>
            <wp:docPr id="1074102329" name="Picture 1" descr="A graph of a drop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02329" name="Picture 1" descr="A graph of a drop of data&#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33953" cy="1886045"/>
                    </a:xfrm>
                    <a:prstGeom prst="rect">
                      <a:avLst/>
                    </a:prstGeom>
                  </pic:spPr>
                </pic:pic>
              </a:graphicData>
            </a:graphic>
            <wp14:sizeRelH relativeFrom="margin">
              <wp14:pctWidth>0</wp14:pctWidth>
            </wp14:sizeRelH>
            <wp14:sizeRelV relativeFrom="margin">
              <wp14:pctHeight>0</wp14:pctHeight>
            </wp14:sizeRelV>
          </wp:anchor>
        </w:drawing>
      </w:r>
    </w:p>
    <w:p w14:paraId="2C015C57" w14:textId="5002EA63" w:rsidR="00446A1F" w:rsidRDefault="00446A1F" w:rsidP="004A33DF">
      <w:pPr>
        <w:rPr>
          <w:b/>
          <w:bCs/>
        </w:rPr>
      </w:pPr>
    </w:p>
    <w:p w14:paraId="3327C9FA" w14:textId="0F4399CF" w:rsidR="00446A1F" w:rsidRDefault="00446A1F" w:rsidP="004A33DF">
      <w:pPr>
        <w:rPr>
          <w:b/>
          <w:bCs/>
        </w:rPr>
      </w:pPr>
    </w:p>
    <w:p w14:paraId="1751D343" w14:textId="6BBBEAC0" w:rsidR="00446A1F" w:rsidRDefault="00446A1F" w:rsidP="004A33DF">
      <w:pPr>
        <w:rPr>
          <w:b/>
          <w:bCs/>
        </w:rPr>
      </w:pPr>
    </w:p>
    <w:p w14:paraId="76BF1764" w14:textId="289E151F" w:rsidR="00446A1F" w:rsidRDefault="00446A1F" w:rsidP="004A33DF">
      <w:pPr>
        <w:rPr>
          <w:b/>
          <w:bCs/>
        </w:rPr>
      </w:pPr>
    </w:p>
    <w:p w14:paraId="150B2A55" w14:textId="1EBE39CD" w:rsidR="00446A1F" w:rsidRDefault="00446A1F" w:rsidP="004A33DF">
      <w:pPr>
        <w:rPr>
          <w:b/>
          <w:bCs/>
        </w:rPr>
      </w:pPr>
    </w:p>
    <w:p w14:paraId="53034723" w14:textId="327C9481" w:rsidR="00446A1F" w:rsidRDefault="000669AD" w:rsidP="004A33DF">
      <w:pPr>
        <w:rPr>
          <w:b/>
          <w:bCs/>
        </w:rPr>
      </w:pPr>
      <w:r w:rsidRPr="00A14C41">
        <w:rPr>
          <w:b/>
          <w:bCs/>
        </w:rPr>
        <w:drawing>
          <wp:anchor distT="0" distB="0" distL="114300" distR="114300" simplePos="0" relativeHeight="251664384" behindDoc="0" locked="0" layoutInCell="1" allowOverlap="1" wp14:anchorId="449897A6" wp14:editId="4D5A7B10">
            <wp:simplePos x="0" y="0"/>
            <wp:positionH relativeFrom="margin">
              <wp:posOffset>3019425</wp:posOffset>
            </wp:positionH>
            <wp:positionV relativeFrom="paragraph">
              <wp:posOffset>258445</wp:posOffset>
            </wp:positionV>
            <wp:extent cx="3474085" cy="1923415"/>
            <wp:effectExtent l="0" t="0" r="0" b="635"/>
            <wp:wrapNone/>
            <wp:docPr id="1080593120" name="Picture 1" descr="A graph with number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93120" name="Picture 1" descr="A graph with numbers and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74085" cy="1923415"/>
                    </a:xfrm>
                    <a:prstGeom prst="rect">
                      <a:avLst/>
                    </a:prstGeom>
                  </pic:spPr>
                </pic:pic>
              </a:graphicData>
            </a:graphic>
            <wp14:sizeRelH relativeFrom="margin">
              <wp14:pctWidth>0</wp14:pctWidth>
            </wp14:sizeRelH>
            <wp14:sizeRelV relativeFrom="margin">
              <wp14:pctHeight>0</wp14:pctHeight>
            </wp14:sizeRelV>
          </wp:anchor>
        </w:drawing>
      </w:r>
      <w:r w:rsidR="00A14C41" w:rsidRPr="00A14C41">
        <w:rPr>
          <w:b/>
          <w:bCs/>
        </w:rPr>
        <w:drawing>
          <wp:anchor distT="0" distB="0" distL="114300" distR="114300" simplePos="0" relativeHeight="251663360" behindDoc="0" locked="0" layoutInCell="1" allowOverlap="1" wp14:anchorId="5CE56FE5" wp14:editId="54C50176">
            <wp:simplePos x="0" y="0"/>
            <wp:positionH relativeFrom="column">
              <wp:posOffset>-419100</wp:posOffset>
            </wp:positionH>
            <wp:positionV relativeFrom="paragraph">
              <wp:posOffset>267970</wp:posOffset>
            </wp:positionV>
            <wp:extent cx="3486150" cy="1913890"/>
            <wp:effectExtent l="0" t="0" r="0" b="0"/>
            <wp:wrapNone/>
            <wp:docPr id="82758657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86571" name="Picture 1"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86150" cy="1913890"/>
                    </a:xfrm>
                    <a:prstGeom prst="rect">
                      <a:avLst/>
                    </a:prstGeom>
                  </pic:spPr>
                </pic:pic>
              </a:graphicData>
            </a:graphic>
            <wp14:sizeRelH relativeFrom="margin">
              <wp14:pctWidth>0</wp14:pctWidth>
            </wp14:sizeRelH>
            <wp14:sizeRelV relativeFrom="margin">
              <wp14:pctHeight>0</wp14:pctHeight>
            </wp14:sizeRelV>
          </wp:anchor>
        </w:drawing>
      </w:r>
    </w:p>
    <w:p w14:paraId="32177233" w14:textId="7D0B3852" w:rsidR="00446A1F" w:rsidRDefault="00446A1F" w:rsidP="004A33DF">
      <w:pPr>
        <w:rPr>
          <w:b/>
          <w:bCs/>
        </w:rPr>
      </w:pPr>
    </w:p>
    <w:p w14:paraId="2B85EA55" w14:textId="75998D26" w:rsidR="00446A1F" w:rsidRDefault="00446A1F" w:rsidP="004A33DF">
      <w:pPr>
        <w:rPr>
          <w:b/>
          <w:bCs/>
        </w:rPr>
      </w:pPr>
    </w:p>
    <w:p w14:paraId="5FACFBDE" w14:textId="0949A59B" w:rsidR="00446A1F" w:rsidRDefault="00A14C41" w:rsidP="004A33DF">
      <w:pPr>
        <w:rPr>
          <w:b/>
          <w:bCs/>
        </w:rPr>
      </w:pPr>
      <w:r>
        <w:rPr>
          <w:noProof/>
        </w:rPr>
        <mc:AlternateContent>
          <mc:Choice Requires="wps">
            <w:drawing>
              <wp:anchor distT="0" distB="0" distL="114300" distR="114300" simplePos="0" relativeHeight="251666432" behindDoc="0" locked="0" layoutInCell="1" allowOverlap="1" wp14:anchorId="51E05460" wp14:editId="0EEA4F23">
                <wp:simplePos x="0" y="0"/>
                <wp:positionH relativeFrom="column">
                  <wp:posOffset>-419100</wp:posOffset>
                </wp:positionH>
                <wp:positionV relativeFrom="paragraph">
                  <wp:posOffset>1382395</wp:posOffset>
                </wp:positionV>
                <wp:extent cx="6915150" cy="635"/>
                <wp:effectExtent l="0" t="0" r="0" b="0"/>
                <wp:wrapNone/>
                <wp:docPr id="1845546193" name="Text Box 1"/>
                <wp:cNvGraphicFramePr/>
                <a:graphic xmlns:a="http://schemas.openxmlformats.org/drawingml/2006/main">
                  <a:graphicData uri="http://schemas.microsoft.com/office/word/2010/wordprocessingShape">
                    <wps:wsp>
                      <wps:cNvSpPr txBox="1"/>
                      <wps:spPr>
                        <a:xfrm>
                          <a:off x="0" y="0"/>
                          <a:ext cx="6915150" cy="635"/>
                        </a:xfrm>
                        <a:prstGeom prst="rect">
                          <a:avLst/>
                        </a:prstGeom>
                        <a:solidFill>
                          <a:prstClr val="white"/>
                        </a:solidFill>
                        <a:ln>
                          <a:noFill/>
                        </a:ln>
                      </wps:spPr>
                      <wps:txbx>
                        <w:txbxContent>
                          <w:p w14:paraId="73E2F7FD" w14:textId="05B0E76C" w:rsidR="00A14C41" w:rsidRPr="005E7485" w:rsidRDefault="00A14C41" w:rsidP="00A14C41">
                            <w:pPr>
                              <w:pStyle w:val="Caption"/>
                              <w:rPr>
                                <w:b/>
                                <w:bCs/>
                              </w:rPr>
                            </w:pPr>
                            <w:r>
                              <w:t xml:space="preserve">Figure </w:t>
                            </w:r>
                            <w:fldSimple w:instr=" SEQ Figure \* ARABIC ">
                              <w:r w:rsidR="0090055C">
                                <w:rPr>
                                  <w:noProof/>
                                </w:rPr>
                                <w:t>2</w:t>
                              </w:r>
                            </w:fldSimple>
                            <w:r>
                              <w:t>: Histograms with distributions of different key features and comparing general market versus Big Mountain Resort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E05460" id="_x0000_s1027" type="#_x0000_t202" style="position:absolute;margin-left:-33pt;margin-top:108.85pt;width:544.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9YnGAIAAD8EAAAOAAAAZHJzL2Uyb0RvYy54bWysU8Fu2zAMvQ/YPwi6L046JNiMOEWWIsOA&#10;oC2QDj0rshwLkEWNUmJ3Xz9KtpOu22nYRaZJihTfe1zedo1hZ4Vegy34bDLlTFkJpbbHgn9/2n74&#10;xJkPwpbCgFUFf1Ge367ev1u2Llc3UIMpFTIqYn3euoLXIbg8y7ysVSP8BJyyFKwAGxHoF49ZiaKl&#10;6o3JbqbTRdYClg5BKu/Je9cH+SrVryolw0NVeRWYKTi9LaQT03mIZ7ZaivyIwtVaDs8Q//CKRmhL&#10;TS+l7kQQ7IT6j1KNlggeqjCR0GRQVVqqNANNM5u+mWZfC6fSLASOdxeY/P8rK+/Pe/eILHRfoCMC&#10;IyCt87knZ5ynq7CJX3opozhB+HKBTXWBSXIuPs/mszmFJMUWH+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ICUiIeIAAAAMAQAADwAAAGRycy9kb3ducmV2LnhtbEyPwW7CMBBE75X6D9ZW&#10;6qUCh4ACCnEQQu2hvaCmXHoz8RKHxuvIdiD9+5pe2uPOjmbeFJvRdOyCzreWBMymCTCk2qqWGgGH&#10;j5fJCpgPkpTsLKGAb/SwKe/vCpkre6V3vFShYTGEfC4F6BD6nHNfazTST22PFH8n64wM8XQNV05e&#10;Y7jpeJokGTeypdigZY87jfVXNRgB+8XnXj8Np+e37WLuXg/DLjs3lRCPD+N2DSzgGP7McMOP6FBG&#10;pqMdSHnWCZhkWdwSBKSz5RLYzZGk8ygdf6UV8LLg/0eUPwAAAP//AwBQSwECLQAUAAYACAAAACEA&#10;toM4kv4AAADhAQAAEwAAAAAAAAAAAAAAAAAAAAAAW0NvbnRlbnRfVHlwZXNdLnhtbFBLAQItABQA&#10;BgAIAAAAIQA4/SH/1gAAAJQBAAALAAAAAAAAAAAAAAAAAC8BAABfcmVscy8ucmVsc1BLAQItABQA&#10;BgAIAAAAIQD8s9YnGAIAAD8EAAAOAAAAAAAAAAAAAAAAAC4CAABkcnMvZTJvRG9jLnhtbFBLAQIt&#10;ABQABgAIAAAAIQAgJSIh4gAAAAwBAAAPAAAAAAAAAAAAAAAAAHIEAABkcnMvZG93bnJldi54bWxQ&#10;SwUGAAAAAAQABADzAAAAgQUAAAAA&#10;" stroked="f">
                <v:textbox style="mso-fit-shape-to-text:t" inset="0,0,0,0">
                  <w:txbxContent>
                    <w:p w14:paraId="73E2F7FD" w14:textId="05B0E76C" w:rsidR="00A14C41" w:rsidRPr="005E7485" w:rsidRDefault="00A14C41" w:rsidP="00A14C41">
                      <w:pPr>
                        <w:pStyle w:val="Caption"/>
                        <w:rPr>
                          <w:b/>
                          <w:bCs/>
                        </w:rPr>
                      </w:pPr>
                      <w:r>
                        <w:t xml:space="preserve">Figure </w:t>
                      </w:r>
                      <w:fldSimple w:instr=" SEQ Figure \* ARABIC ">
                        <w:r w:rsidR="0090055C">
                          <w:rPr>
                            <w:noProof/>
                          </w:rPr>
                          <w:t>2</w:t>
                        </w:r>
                      </w:fldSimple>
                      <w:r>
                        <w:t>: Histograms with distributions of different key features and comparing general market versus Big Mountain Resort</w:t>
                      </w:r>
                    </w:p>
                  </w:txbxContent>
                </v:textbox>
              </v:shape>
            </w:pict>
          </mc:Fallback>
        </mc:AlternateContent>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r w:rsidR="000669AD">
        <w:rPr>
          <w:b/>
          <w:bCs/>
        </w:rPr>
        <w:tab/>
      </w:r>
    </w:p>
    <w:p w14:paraId="60E96700" w14:textId="69F8C655" w:rsidR="000669AD" w:rsidRDefault="0090055C" w:rsidP="004A33DF">
      <w:pPr>
        <w:rPr>
          <w:b/>
          <w:bCs/>
        </w:rPr>
      </w:pPr>
      <w:r>
        <w:rPr>
          <w:noProof/>
        </w:rPr>
        <mc:AlternateContent>
          <mc:Choice Requires="wps">
            <w:drawing>
              <wp:anchor distT="0" distB="0" distL="114300" distR="114300" simplePos="0" relativeHeight="251669504" behindDoc="1" locked="0" layoutInCell="1" allowOverlap="1" wp14:anchorId="38EBDCE0" wp14:editId="3A2E943A">
                <wp:simplePos x="0" y="0"/>
                <wp:positionH relativeFrom="column">
                  <wp:posOffset>243205</wp:posOffset>
                </wp:positionH>
                <wp:positionV relativeFrom="paragraph">
                  <wp:posOffset>2926080</wp:posOffset>
                </wp:positionV>
                <wp:extent cx="5457825" cy="635"/>
                <wp:effectExtent l="0" t="0" r="0" b="0"/>
                <wp:wrapNone/>
                <wp:docPr id="505275526" name="Text Box 1"/>
                <wp:cNvGraphicFramePr/>
                <a:graphic xmlns:a="http://schemas.openxmlformats.org/drawingml/2006/main">
                  <a:graphicData uri="http://schemas.microsoft.com/office/word/2010/wordprocessingShape">
                    <wps:wsp>
                      <wps:cNvSpPr txBox="1"/>
                      <wps:spPr>
                        <a:xfrm>
                          <a:off x="0" y="0"/>
                          <a:ext cx="5457825" cy="635"/>
                        </a:xfrm>
                        <a:prstGeom prst="rect">
                          <a:avLst/>
                        </a:prstGeom>
                        <a:solidFill>
                          <a:prstClr val="white"/>
                        </a:solidFill>
                        <a:ln>
                          <a:noFill/>
                        </a:ln>
                      </wps:spPr>
                      <wps:txbx>
                        <w:txbxContent>
                          <w:p w14:paraId="269326D3" w14:textId="78D87FC8" w:rsidR="0090055C" w:rsidRPr="00A1596F" w:rsidRDefault="0090055C" w:rsidP="0090055C">
                            <w:pPr>
                              <w:pStyle w:val="Caption"/>
                              <w:rPr>
                                <w:b/>
                                <w:bCs/>
                              </w:rPr>
                            </w:pPr>
                            <w:r>
                              <w:t xml:space="preserve">Figure </w:t>
                            </w:r>
                            <w:fldSimple w:instr=" SEQ Figure \* ARABIC ">
                              <w:r>
                                <w:rPr>
                                  <w:noProof/>
                                </w:rPr>
                                <w:t>3</w:t>
                              </w:r>
                            </w:fldSimple>
                            <w:r>
                              <w:t xml:space="preserve">: Histogram of adult ticket prices over the </w:t>
                            </w:r>
                            <w:proofErr w:type="spellStart"/>
                            <w:r>
                              <w:t>weeekend</w:t>
                            </w:r>
                            <w:proofErr w:type="spellEnd"/>
                            <w:r>
                              <w:t xml:space="preserve"> for all ski resorts.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BDCE0" id="_x0000_s1028" type="#_x0000_t202" style="position:absolute;margin-left:19.15pt;margin-top:230.4pt;width:429.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L/Gw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p9nn2+mMM0mxm4+zWCO7XnXow1cFDYtGwZE4SVCJ&#10;48aHPnVIiZ08GF2utTHxJwZWBtlREH9trYM6F/8ty9iYayHe6gtGT3adI1qh23VMlwWfDjPuoDzR&#10;6Ai9KryTa039NsKHJ4EkA5qWpB0e6agMtAWHs8VZDfjzb/6YT+xQlLOWZFVw/+MgUHFmvlniLWpw&#10;MHAwdoNhD80KaNIJLY2TyaQLGMxgVgjNCyl+GbtQSFhJvQoeBnMVenHTxki1XKYkUpoTYWO3TsbS&#10;A67P3YtAd2YlEJkPMAhO5G/I6XMTPW55CIR0Yi7i2qN4hptUmrg/b1Rcg9f/Keu694tfAAAA//8D&#10;AFBLAwQUAAYACAAAACEA0JUBYOAAAAAKAQAADwAAAGRycy9kb3ducmV2LnhtbEyPMU/DMBCFdyT+&#10;g3VILIg6kCikIU5VVTDAUhG6sLmxGwfic2Q7bfj3HF1gu7v39O571Wq2AztqH3qHAu4WCTCNrVM9&#10;dgJ278+3BbAQJSo5ONQCvnWAVX15UclSuRO+6WMTO0YhGEopwMQ4lpyH1mgrw8KNGkk7OG9lpNV3&#10;XHl5onA78PskybmVPdIHI0e9Mbr9aiYrYJt9bM3NdHh6XWepf9lNm/yza4S4vprXj8CinuOfGX7x&#10;CR1qYtq7CVVgg4C0SMkpIMsTqkCGYvlAw/58WQKvK/6/Qv0DAAD//wMAUEsBAi0AFAAGAAgAAAAh&#10;ALaDOJL+AAAA4QEAABMAAAAAAAAAAAAAAAAAAAAAAFtDb250ZW50X1R5cGVzXS54bWxQSwECLQAU&#10;AAYACAAAACEAOP0h/9YAAACUAQAACwAAAAAAAAAAAAAAAAAvAQAAX3JlbHMvLnJlbHNQSwECLQAU&#10;AAYACAAAACEAJwhi/xsCAAA/BAAADgAAAAAAAAAAAAAAAAAuAgAAZHJzL2Uyb0RvYy54bWxQSwEC&#10;LQAUAAYACAAAACEA0JUBYOAAAAAKAQAADwAAAAAAAAAAAAAAAAB1BAAAZHJzL2Rvd25yZXYueG1s&#10;UEsFBgAAAAAEAAQA8wAAAIIFAAAAAA==&#10;" stroked="f">
                <v:textbox style="mso-fit-shape-to-text:t" inset="0,0,0,0">
                  <w:txbxContent>
                    <w:p w14:paraId="269326D3" w14:textId="78D87FC8" w:rsidR="0090055C" w:rsidRPr="00A1596F" w:rsidRDefault="0090055C" w:rsidP="0090055C">
                      <w:pPr>
                        <w:pStyle w:val="Caption"/>
                        <w:rPr>
                          <w:b/>
                          <w:bCs/>
                        </w:rPr>
                      </w:pPr>
                      <w:r>
                        <w:t xml:space="preserve">Figure </w:t>
                      </w:r>
                      <w:fldSimple w:instr=" SEQ Figure \* ARABIC ">
                        <w:r>
                          <w:rPr>
                            <w:noProof/>
                          </w:rPr>
                          <w:t>3</w:t>
                        </w:r>
                      </w:fldSimple>
                      <w:r>
                        <w:t xml:space="preserve">: Histogram of adult ticket prices over the </w:t>
                      </w:r>
                      <w:proofErr w:type="spellStart"/>
                      <w:r>
                        <w:t>weeekend</w:t>
                      </w:r>
                      <w:proofErr w:type="spellEnd"/>
                      <w:r>
                        <w:t xml:space="preserve"> for all ski resorts.</w:t>
                      </w:r>
                    </w:p>
                  </w:txbxContent>
                </v:textbox>
              </v:shape>
            </w:pict>
          </mc:Fallback>
        </mc:AlternateContent>
      </w:r>
      <w:r w:rsidR="000669AD" w:rsidRPr="00446A1F">
        <w:rPr>
          <w:b/>
          <w:bCs/>
        </w:rPr>
        <w:drawing>
          <wp:anchor distT="0" distB="0" distL="114300" distR="114300" simplePos="0" relativeHeight="251661312" behindDoc="1" locked="0" layoutInCell="1" allowOverlap="1" wp14:anchorId="67AF2FC1" wp14:editId="405E6BF9">
            <wp:simplePos x="0" y="0"/>
            <wp:positionH relativeFrom="margin">
              <wp:align>center</wp:align>
            </wp:positionH>
            <wp:positionV relativeFrom="paragraph">
              <wp:posOffset>726440</wp:posOffset>
            </wp:positionV>
            <wp:extent cx="5457825" cy="2142970"/>
            <wp:effectExtent l="0" t="0" r="0" b="0"/>
            <wp:wrapNone/>
            <wp:docPr id="1427661488" name="Picture 1" descr="A graph of a ticket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61488" name="Picture 1" descr="A graph of a ticket pr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57825" cy="2142970"/>
                    </a:xfrm>
                    <a:prstGeom prst="rect">
                      <a:avLst/>
                    </a:prstGeom>
                  </pic:spPr>
                </pic:pic>
              </a:graphicData>
            </a:graphic>
            <wp14:sizeRelH relativeFrom="margin">
              <wp14:pctWidth>0</wp14:pctWidth>
            </wp14:sizeRelH>
            <wp14:sizeRelV relativeFrom="margin">
              <wp14:pctHeight>0</wp14:pctHeight>
            </wp14:sizeRelV>
          </wp:anchor>
        </w:drawing>
      </w:r>
      <w:r w:rsidR="000669AD">
        <w:rPr>
          <w:b/>
          <w:bCs/>
        </w:rPr>
        <w:t xml:space="preserve">For comparison purposes, Figure 3 shows the current </w:t>
      </w:r>
      <w:r>
        <w:rPr>
          <w:b/>
          <w:bCs/>
        </w:rPr>
        <w:t>adult</w:t>
      </w:r>
      <w:r w:rsidR="000669AD">
        <w:rPr>
          <w:b/>
          <w:bCs/>
        </w:rPr>
        <w:t xml:space="preserve"> weekend ticket price to show Big Mountain Resort’s current ticket price (denoted by red dashed line). Given the ticketing factors from Figure 2, Big Mountain Resort can </w:t>
      </w:r>
      <w:r>
        <w:rPr>
          <w:b/>
          <w:bCs/>
        </w:rPr>
        <w:t xml:space="preserve">increase their ticket prices by $10 with reasonable justification.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lastRenderedPageBreak/>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To conclude, given the predictions from the model and the included pricing determinants provided, we can reasonably increase ticket prices for Big Mountain Resort. Many of the other resorts in the same market share have higher ticket prices and don’t have the same resort features that determine large ticket prices. This shows that Big Mountain can increase their ticket prices and still be competitive against their current market.  The increase in ticket prices should help management </w:t>
      </w:r>
      <w:r w:rsidR="00D32665">
        <w:rPr>
          <w:b/>
          <w:bCs/>
        </w:rPr>
        <w:t>reach</w:t>
      </w:r>
      <w:r>
        <w:rPr>
          <w:b/>
          <w:bCs/>
        </w:rPr>
        <w:t xml:space="preserve"> their profit growth goals and ensure that the $1.5M investment was timely and purposeful. </w:t>
      </w:r>
    </w:p>
    <w:sectPr w:rsidR="00066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DF"/>
    <w:rsid w:val="000669AD"/>
    <w:rsid w:val="00446A1F"/>
    <w:rsid w:val="004A33DF"/>
    <w:rsid w:val="00761858"/>
    <w:rsid w:val="007F4B9D"/>
    <w:rsid w:val="0083205F"/>
    <w:rsid w:val="0090055C"/>
    <w:rsid w:val="00A14C41"/>
    <w:rsid w:val="00D32665"/>
    <w:rsid w:val="00DE605A"/>
    <w:rsid w:val="00FA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717A"/>
  <w15:chartTrackingRefBased/>
  <w15:docId w15:val="{D35DC915-81E1-4F3F-B11F-B84AAB92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A1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Khan</dc:creator>
  <cp:keywords/>
  <dc:description/>
  <cp:lastModifiedBy>Rehan Khan</cp:lastModifiedBy>
  <cp:revision>1</cp:revision>
  <dcterms:created xsi:type="dcterms:W3CDTF">2023-08-04T12:06:00Z</dcterms:created>
  <dcterms:modified xsi:type="dcterms:W3CDTF">2023-08-04T13:51:00Z</dcterms:modified>
</cp:coreProperties>
</file>