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EE68" w14:textId="108BE326" w:rsidR="005053CB" w:rsidRDefault="0073253C">
      <w:pPr>
        <w:rPr>
          <w:b/>
          <w:bCs/>
        </w:rPr>
      </w:pPr>
      <w:r w:rsidRPr="0073253C">
        <w:rPr>
          <w:b/>
          <w:bCs/>
        </w:rPr>
        <w:t>Customer Churn Prediction: Comprehensive Data Science Report and Insights Presentation Plan</w:t>
      </w:r>
    </w:p>
    <w:p w14:paraId="7250E364" w14:textId="77777777" w:rsidR="0073253C" w:rsidRDefault="0073253C">
      <w:pPr>
        <w:rPr>
          <w:b/>
          <w:bCs/>
        </w:rPr>
      </w:pPr>
    </w:p>
    <w:p w14:paraId="10B8A4F3" w14:textId="77777777" w:rsidR="00EF3441" w:rsidRPr="00EF3441" w:rsidRDefault="00EF3441" w:rsidP="00EF3441">
      <w:pPr>
        <w:rPr>
          <w:b/>
          <w:bCs/>
        </w:rPr>
      </w:pPr>
      <w:r w:rsidRPr="00EF3441">
        <w:rPr>
          <w:b/>
          <w:bCs/>
        </w:rPr>
        <w:t>1. Executive Summary</w:t>
      </w:r>
    </w:p>
    <w:p w14:paraId="169CC3D0" w14:textId="77777777" w:rsidR="00EF3441" w:rsidRPr="00EF3441" w:rsidRDefault="00EF3441" w:rsidP="00EF3441">
      <w:r w:rsidRPr="00EF3441">
        <w:t>Customer churn is an important business problem in which existing customers stop using a company's products or services. Losing customers can reduce revenue and increase the cost of acquiring new customers. Therefore, businesses need a systematic approach to understand customer behavior, identify customers who may be at risk of leaving, and take preventive actions.</w:t>
      </w:r>
    </w:p>
    <w:p w14:paraId="1710CB9F" w14:textId="77777777" w:rsidR="00EF3441" w:rsidRPr="00EF3441" w:rsidRDefault="00EF3441" w:rsidP="00EF3441">
      <w:r w:rsidRPr="00EF3441">
        <w:t>This project proposes a comprehensive Data Science and Machine Learning framework for predicting customer churn. The project is designed as a hypothetical Customer Churn Prediction solution and covers the complete workflow from problem definition and data preparation to exploratory analysis, Machine Learning model development, evaluation, insights, and business recommendations.</w:t>
      </w:r>
    </w:p>
    <w:p w14:paraId="7A604A0E" w14:textId="77777777" w:rsidR="00EF3441" w:rsidRPr="00EF3441" w:rsidRDefault="00EF3441" w:rsidP="00EF3441">
      <w:r w:rsidRPr="00EF3441">
        <w:t>The proposed analysis will examine customer-related attributes such as tenure, monthly charges, contract type, payment method, internet service, total charges, and churn status. Exploratory Data Analysis will be used to identify distributions, relationships, patterns, potential outliers, missing values, and correlations within the data.</w:t>
      </w:r>
    </w:p>
    <w:p w14:paraId="5B05FD3C" w14:textId="77777777" w:rsidR="00EF3441" w:rsidRPr="00EF3441" w:rsidRDefault="00EF3441" w:rsidP="00EF3441">
      <w:r w:rsidRPr="00EF3441">
        <w:t>For the Machine Learning stage, classification algorithms such as Logistic Regression, Decision Tree, Random Forest, and Gradient Boosting will be considered. The models will be evaluated using Accuracy, Precision, Recall, F1-Score, ROC-AUC, and Confusion Matrix. Particular attention will be given to Recall and F1-Score because correctly identifying customers who are likely to churn is important for customer-retention activities.</w:t>
      </w:r>
    </w:p>
    <w:p w14:paraId="0FD0D445" w14:textId="77777777" w:rsidR="00EF3441" w:rsidRPr="00EF3441" w:rsidRDefault="00EF3441" w:rsidP="00EF3441">
      <w:r w:rsidRPr="00EF3441">
        <w:t>The final objective is to convert analytical findings into actionable business recommendations. The proposed framework can help businesses identify high-risk customers, understand possible churn-related characteristics, and design targeted retention strategies. Since this report is a planning-stage document, no actual dataset results or model performance values are claimed. The proposed findings and visualizations will be validated during future implementation using real customer data.</w:t>
      </w:r>
    </w:p>
    <w:p w14:paraId="6FC061CA" w14:textId="77777777" w:rsidR="0073253C" w:rsidRDefault="0073253C">
      <w:pPr>
        <w:rPr>
          <w:b/>
          <w:bCs/>
        </w:rPr>
      </w:pPr>
    </w:p>
    <w:p w14:paraId="76803B9B" w14:textId="77777777" w:rsidR="008C72B9" w:rsidRPr="008C72B9" w:rsidRDefault="008C72B9" w:rsidP="008C72B9">
      <w:pPr>
        <w:rPr>
          <w:b/>
          <w:bCs/>
        </w:rPr>
      </w:pPr>
      <w:r w:rsidRPr="008C72B9">
        <w:rPr>
          <w:b/>
          <w:bCs/>
        </w:rPr>
        <w:t>2. Project Background and Objectives</w:t>
      </w:r>
    </w:p>
    <w:p w14:paraId="307BAEC2" w14:textId="77777777" w:rsidR="008C72B9" w:rsidRPr="008C72B9" w:rsidRDefault="008C72B9" w:rsidP="008C72B9">
      <w:pPr>
        <w:rPr>
          <w:b/>
          <w:bCs/>
        </w:rPr>
      </w:pPr>
      <w:r w:rsidRPr="008C72B9">
        <w:rPr>
          <w:b/>
          <w:bCs/>
        </w:rPr>
        <w:t>2.1 Project Background</w:t>
      </w:r>
    </w:p>
    <w:p w14:paraId="13EC0F49" w14:textId="77777777" w:rsidR="008C72B9" w:rsidRPr="008C72B9" w:rsidRDefault="008C72B9" w:rsidP="008C72B9">
      <w:r w:rsidRPr="008C72B9">
        <w:t>Customer churn occurs when an existing customer stops using a company's products or services. Churn is a major concern for businesses because retaining existing customers is generally important for maintaining revenue and long-term customer relationships.</w:t>
      </w:r>
    </w:p>
    <w:p w14:paraId="62132FF2" w14:textId="77777777" w:rsidR="008C72B9" w:rsidRPr="008C72B9" w:rsidRDefault="008C72B9" w:rsidP="008C72B9">
      <w:r w:rsidRPr="008C72B9">
        <w:t>The proposed Customer Churn Prediction project uses Data Science and Machine Learning to analyze customer information and identify patterns associated with potential churn. The project combines exploratory analysis, data visualization, feature engineering, Machine Learning, and model evaluation into a structured analytical workflow.</w:t>
      </w:r>
    </w:p>
    <w:p w14:paraId="15233B3F" w14:textId="77777777" w:rsidR="008C72B9" w:rsidRPr="008C72B9" w:rsidRDefault="008C72B9" w:rsidP="008C72B9">
      <w:r w:rsidRPr="008C72B9">
        <w:t>The project is designed around customer attributes such as tenure, monthly charges, contract type, payment method, internet service, total charges, and churn status. These attributes will be examined to understand which characteristics may be associated with customers who are more likely to leave.</w:t>
      </w:r>
    </w:p>
    <w:p w14:paraId="03A49BAF" w14:textId="77777777" w:rsidR="008C72B9" w:rsidRPr="008C72B9" w:rsidRDefault="008C72B9" w:rsidP="008C72B9">
      <w:pPr>
        <w:rPr>
          <w:b/>
          <w:bCs/>
        </w:rPr>
      </w:pPr>
      <w:r w:rsidRPr="008C72B9">
        <w:rPr>
          <w:b/>
          <w:bCs/>
        </w:rPr>
        <w:lastRenderedPageBreak/>
        <w:t>2.2 Project Objectives</w:t>
      </w:r>
    </w:p>
    <w:p w14:paraId="5CF53A1A" w14:textId="77777777" w:rsidR="008C72B9" w:rsidRPr="008C72B9" w:rsidRDefault="008C72B9" w:rsidP="008C72B9">
      <w:r w:rsidRPr="008C72B9">
        <w:t>The major objectives of the project are:</w:t>
      </w:r>
    </w:p>
    <w:p w14:paraId="46C2D3C2" w14:textId="77777777" w:rsidR="008C72B9" w:rsidRPr="008C72B9" w:rsidRDefault="008C72B9" w:rsidP="008C72B9">
      <w:pPr>
        <w:numPr>
          <w:ilvl w:val="0"/>
          <w:numId w:val="1"/>
        </w:numPr>
      </w:pPr>
      <w:r w:rsidRPr="008C72B9">
        <w:t xml:space="preserve">To understand the customer churn problem and define it as a Machine Learning classification problem. </w:t>
      </w:r>
    </w:p>
    <w:p w14:paraId="3B428AED" w14:textId="77777777" w:rsidR="008C72B9" w:rsidRPr="008C72B9" w:rsidRDefault="008C72B9" w:rsidP="008C72B9">
      <w:pPr>
        <w:numPr>
          <w:ilvl w:val="0"/>
          <w:numId w:val="1"/>
        </w:numPr>
      </w:pPr>
      <w:r w:rsidRPr="008C72B9">
        <w:t xml:space="preserve">To plan a systematic process for preparing and cleaning customer data. </w:t>
      </w:r>
    </w:p>
    <w:p w14:paraId="02D86A96" w14:textId="77777777" w:rsidR="008C72B9" w:rsidRPr="008C72B9" w:rsidRDefault="008C72B9" w:rsidP="008C72B9">
      <w:pPr>
        <w:numPr>
          <w:ilvl w:val="0"/>
          <w:numId w:val="1"/>
        </w:numPr>
      </w:pPr>
      <w:r w:rsidRPr="008C72B9">
        <w:t xml:space="preserve">To perform Exploratory Data Analysis to identify important patterns, relationships, distributions, and potential anomalies. </w:t>
      </w:r>
    </w:p>
    <w:p w14:paraId="437DB0B8" w14:textId="77777777" w:rsidR="008C72B9" w:rsidRPr="008C72B9" w:rsidRDefault="008C72B9" w:rsidP="008C72B9">
      <w:pPr>
        <w:numPr>
          <w:ilvl w:val="0"/>
          <w:numId w:val="1"/>
        </w:numPr>
      </w:pPr>
      <w:r w:rsidRPr="008C72B9">
        <w:t xml:space="preserve">To design appropriate visualizations for communicating important customer and churn-related patterns. </w:t>
      </w:r>
    </w:p>
    <w:p w14:paraId="47F14D79" w14:textId="77777777" w:rsidR="008C72B9" w:rsidRPr="008C72B9" w:rsidRDefault="008C72B9" w:rsidP="008C72B9">
      <w:pPr>
        <w:numPr>
          <w:ilvl w:val="0"/>
          <w:numId w:val="1"/>
        </w:numPr>
      </w:pPr>
      <w:r w:rsidRPr="008C72B9">
        <w:t xml:space="preserve">To identify relevant features that can be used for predicting customer churn. </w:t>
      </w:r>
    </w:p>
    <w:p w14:paraId="0F360881" w14:textId="77777777" w:rsidR="008C72B9" w:rsidRPr="008C72B9" w:rsidRDefault="008C72B9" w:rsidP="008C72B9">
      <w:pPr>
        <w:numPr>
          <w:ilvl w:val="0"/>
          <w:numId w:val="1"/>
        </w:numPr>
      </w:pPr>
      <w:r w:rsidRPr="008C72B9">
        <w:t xml:space="preserve">To evaluate suitable Machine Learning classification algorithms such as Logistic Regression, Decision Tree, Random Forest, and Gradient Boosting. </w:t>
      </w:r>
    </w:p>
    <w:p w14:paraId="26F105C5" w14:textId="77777777" w:rsidR="008C72B9" w:rsidRPr="008C72B9" w:rsidRDefault="008C72B9" w:rsidP="008C72B9">
      <w:pPr>
        <w:numPr>
          <w:ilvl w:val="0"/>
          <w:numId w:val="1"/>
        </w:numPr>
      </w:pPr>
      <w:r w:rsidRPr="008C72B9">
        <w:t xml:space="preserve">To define appropriate evaluation and validation methods using metrics such as Precision, Recall, F1-Score, ROC-AUC, Accuracy, and Confusion Matrix. </w:t>
      </w:r>
    </w:p>
    <w:p w14:paraId="0777264B" w14:textId="77777777" w:rsidR="008C72B9" w:rsidRPr="008C72B9" w:rsidRDefault="008C72B9" w:rsidP="008C72B9">
      <w:pPr>
        <w:numPr>
          <w:ilvl w:val="0"/>
          <w:numId w:val="1"/>
        </w:numPr>
      </w:pPr>
      <w:r w:rsidRPr="008C72B9">
        <w:t xml:space="preserve">To convert analytical findings into actionable recommendations that can support customer-retention strategies. </w:t>
      </w:r>
    </w:p>
    <w:p w14:paraId="0104C8EB" w14:textId="77777777" w:rsidR="008C72B9" w:rsidRPr="008C72B9" w:rsidRDefault="008C72B9" w:rsidP="008C72B9">
      <w:pPr>
        <w:numPr>
          <w:ilvl w:val="0"/>
          <w:numId w:val="1"/>
        </w:numPr>
      </w:pPr>
      <w:r w:rsidRPr="008C72B9">
        <w:t xml:space="preserve">To establish a foundation for future implementation using a real customer dataset and a deployed Machine Learning solution. </w:t>
      </w:r>
    </w:p>
    <w:p w14:paraId="2F9C7F4B" w14:textId="77777777" w:rsidR="008C72B9" w:rsidRPr="008C72B9" w:rsidRDefault="008C72B9" w:rsidP="008C72B9">
      <w:pPr>
        <w:rPr>
          <w:b/>
          <w:bCs/>
        </w:rPr>
      </w:pPr>
      <w:r w:rsidRPr="008C72B9">
        <w:rPr>
          <w:b/>
          <w:bCs/>
        </w:rPr>
        <w:t>2.3 Business Objective</w:t>
      </w:r>
    </w:p>
    <w:p w14:paraId="21CC2243" w14:textId="77777777" w:rsidR="008C72B9" w:rsidRPr="008C72B9" w:rsidRDefault="008C72B9" w:rsidP="008C72B9">
      <w:r w:rsidRPr="008C72B9">
        <w:t>The broader business objective is to help organizations identify customers who may be at higher risk of churn so that appropriate retention actions can be planned. Instead of waiting until customers leave, businesses can use predictive insights to prioritize customer engagement and retention efforts.</w:t>
      </w:r>
    </w:p>
    <w:p w14:paraId="70747729" w14:textId="77777777" w:rsidR="00EF3441" w:rsidRDefault="00EF3441"/>
    <w:p w14:paraId="0016C24C" w14:textId="77777777" w:rsidR="00107701" w:rsidRPr="00107701" w:rsidRDefault="00107701" w:rsidP="00107701">
      <w:pPr>
        <w:rPr>
          <w:b/>
          <w:bCs/>
        </w:rPr>
      </w:pPr>
      <w:r w:rsidRPr="00107701">
        <w:rPr>
          <w:b/>
          <w:bCs/>
        </w:rPr>
        <w:t>3. Methodology Overview</w:t>
      </w:r>
    </w:p>
    <w:p w14:paraId="04288A32" w14:textId="77777777" w:rsidR="00107701" w:rsidRPr="00107701" w:rsidRDefault="00107701" w:rsidP="00107701">
      <w:r w:rsidRPr="00107701">
        <w:t>The proposed Customer Churn Prediction project follows a structured Data Science methodology. The methodology is designed to move systematically from understanding the business problem to analyzing customer data, developing Machine Learning models, evaluating their performance, and converting the resulting insights into actionable business recommendations.</w:t>
      </w:r>
    </w:p>
    <w:p w14:paraId="224A5691" w14:textId="77777777" w:rsidR="00107701" w:rsidRPr="00107701" w:rsidRDefault="00107701" w:rsidP="00107701">
      <w:pPr>
        <w:rPr>
          <w:b/>
          <w:bCs/>
        </w:rPr>
      </w:pPr>
      <w:r w:rsidRPr="00107701">
        <w:rPr>
          <w:b/>
          <w:bCs/>
        </w:rPr>
        <w:t>3.1 Problem Definition</w:t>
      </w:r>
    </w:p>
    <w:p w14:paraId="18E7B4DD" w14:textId="77777777" w:rsidR="00107701" w:rsidRPr="00107701" w:rsidRDefault="00107701" w:rsidP="00107701">
      <w:r w:rsidRPr="00107701">
        <w:t>The first stage is to clearly define customer churn as a business and Machine Learning problem. The target variable will represent whether a customer churns or remains with the company. Since the target has two possible outcomes, the problem will be treated as a binary classification task.</w:t>
      </w:r>
    </w:p>
    <w:p w14:paraId="0C124ECA" w14:textId="77777777" w:rsidR="00107701" w:rsidRPr="00107701" w:rsidRDefault="00107701" w:rsidP="00107701">
      <w:pPr>
        <w:rPr>
          <w:b/>
          <w:bCs/>
        </w:rPr>
      </w:pPr>
      <w:r w:rsidRPr="00107701">
        <w:rPr>
          <w:b/>
          <w:bCs/>
        </w:rPr>
        <w:t>3.2 Data Preparation</w:t>
      </w:r>
    </w:p>
    <w:p w14:paraId="35656051" w14:textId="77777777" w:rsidR="00107701" w:rsidRPr="00107701" w:rsidRDefault="00107701" w:rsidP="00107701">
      <w:r w:rsidRPr="00107701">
        <w:t>Customer data will be inspected and prepared before analysis. This stage will include:</w:t>
      </w:r>
    </w:p>
    <w:p w14:paraId="0D2CE177" w14:textId="77777777" w:rsidR="00107701" w:rsidRPr="00107701" w:rsidRDefault="00107701" w:rsidP="00107701">
      <w:pPr>
        <w:numPr>
          <w:ilvl w:val="0"/>
          <w:numId w:val="2"/>
        </w:numPr>
      </w:pPr>
      <w:r w:rsidRPr="00107701">
        <w:t xml:space="preserve">Checking data types and dataset structure. </w:t>
      </w:r>
    </w:p>
    <w:p w14:paraId="0DD24423" w14:textId="77777777" w:rsidR="00107701" w:rsidRPr="00107701" w:rsidRDefault="00107701" w:rsidP="00107701">
      <w:pPr>
        <w:numPr>
          <w:ilvl w:val="0"/>
          <w:numId w:val="2"/>
        </w:numPr>
      </w:pPr>
      <w:r w:rsidRPr="00107701">
        <w:lastRenderedPageBreak/>
        <w:t xml:space="preserve">Identifying and handling missing values. </w:t>
      </w:r>
    </w:p>
    <w:p w14:paraId="568CA524" w14:textId="77777777" w:rsidR="00107701" w:rsidRPr="00107701" w:rsidRDefault="00107701" w:rsidP="00107701">
      <w:pPr>
        <w:numPr>
          <w:ilvl w:val="0"/>
          <w:numId w:val="2"/>
        </w:numPr>
      </w:pPr>
      <w:r w:rsidRPr="00107701">
        <w:t xml:space="preserve">Removing duplicate or invalid records. </w:t>
      </w:r>
    </w:p>
    <w:p w14:paraId="6CA83948" w14:textId="77777777" w:rsidR="00107701" w:rsidRPr="00107701" w:rsidRDefault="00107701" w:rsidP="00107701">
      <w:pPr>
        <w:numPr>
          <w:ilvl w:val="0"/>
          <w:numId w:val="2"/>
        </w:numPr>
      </w:pPr>
      <w:r w:rsidRPr="00107701">
        <w:t xml:space="preserve">Encoding categorical variables. </w:t>
      </w:r>
    </w:p>
    <w:p w14:paraId="0CAA6BE1" w14:textId="77777777" w:rsidR="00107701" w:rsidRPr="00107701" w:rsidRDefault="00107701" w:rsidP="00107701">
      <w:pPr>
        <w:numPr>
          <w:ilvl w:val="0"/>
          <w:numId w:val="2"/>
        </w:numPr>
      </w:pPr>
      <w:r w:rsidRPr="00107701">
        <w:t xml:space="preserve">Checking numerical features for unusual values. </w:t>
      </w:r>
    </w:p>
    <w:p w14:paraId="00F95FCC" w14:textId="77777777" w:rsidR="00107701" w:rsidRPr="00107701" w:rsidRDefault="00107701" w:rsidP="00107701">
      <w:pPr>
        <w:numPr>
          <w:ilvl w:val="0"/>
          <w:numId w:val="2"/>
        </w:numPr>
      </w:pPr>
      <w:r w:rsidRPr="00107701">
        <w:t xml:space="preserve">Preparing relevant features for further analysis. </w:t>
      </w:r>
    </w:p>
    <w:p w14:paraId="79DCCC67" w14:textId="77777777" w:rsidR="00107701" w:rsidRPr="00107701" w:rsidRDefault="00107701" w:rsidP="00107701">
      <w:pPr>
        <w:rPr>
          <w:b/>
          <w:bCs/>
        </w:rPr>
      </w:pPr>
      <w:r w:rsidRPr="00107701">
        <w:rPr>
          <w:b/>
          <w:bCs/>
        </w:rPr>
        <w:t>3.3 Exploratory Data Analysis</w:t>
      </w:r>
    </w:p>
    <w:p w14:paraId="269A8D92" w14:textId="77777777" w:rsidR="00107701" w:rsidRPr="00107701" w:rsidRDefault="00107701" w:rsidP="00107701">
      <w:r w:rsidRPr="00107701">
        <w:t>Exploratory Data Analysis will be performed to understand the characteristics of the dataset. Univariate, bivariate, and multivariate analysis will be used to examine customer behavior and relationships between variables.</w:t>
      </w:r>
    </w:p>
    <w:p w14:paraId="1235ECB0" w14:textId="77777777" w:rsidR="00107701" w:rsidRPr="00107701" w:rsidRDefault="00107701" w:rsidP="00107701">
      <w:r w:rsidRPr="00107701">
        <w:t>The analysis will consider variables such as customer tenure, monthly charges, contract type, payment method, internet service, total charges, and churn status.</w:t>
      </w:r>
    </w:p>
    <w:p w14:paraId="39C5DCD3" w14:textId="77777777" w:rsidR="00107701" w:rsidRPr="00107701" w:rsidRDefault="00107701" w:rsidP="00107701">
      <w:pPr>
        <w:rPr>
          <w:b/>
          <w:bCs/>
        </w:rPr>
      </w:pPr>
      <w:r w:rsidRPr="00107701">
        <w:rPr>
          <w:b/>
          <w:bCs/>
        </w:rPr>
        <w:t>3.4 Data Visualization</w:t>
      </w:r>
    </w:p>
    <w:p w14:paraId="76B57007" w14:textId="77777777" w:rsidR="00107701" w:rsidRPr="00107701" w:rsidRDefault="00107701" w:rsidP="00107701">
      <w:r w:rsidRPr="00107701">
        <w:t>Visualization techniques will be used to communicate patterns clearly. Planned visualizations include bar charts, histograms, box plots, scatter plots, grouped charts, and correlation heatmaps. Each visualization will be selected according to the analytical question it is intended to answer.</w:t>
      </w:r>
    </w:p>
    <w:p w14:paraId="2997B388" w14:textId="77777777" w:rsidR="00107701" w:rsidRPr="00107701" w:rsidRDefault="00107701" w:rsidP="00107701">
      <w:pPr>
        <w:rPr>
          <w:b/>
          <w:bCs/>
        </w:rPr>
      </w:pPr>
      <w:r w:rsidRPr="00107701">
        <w:rPr>
          <w:b/>
          <w:bCs/>
        </w:rPr>
        <w:t>3.5 Feature Engineering and Selection</w:t>
      </w:r>
    </w:p>
    <w:p w14:paraId="3BCF2CF7" w14:textId="77777777" w:rsidR="00107701" w:rsidRPr="00107701" w:rsidRDefault="00107701" w:rsidP="00107701">
      <w:r w:rsidRPr="00107701">
        <w:t>Relevant features will be identified based on exploratory findings, domain relevance, statistical relationships, and model requirements. Additional meaningful features may be created where appropriate. Irrelevant or redundant features may be removed to improve model efficiency.</w:t>
      </w:r>
    </w:p>
    <w:p w14:paraId="15FCE14A" w14:textId="77777777" w:rsidR="00107701" w:rsidRPr="00107701" w:rsidRDefault="00107701" w:rsidP="00107701">
      <w:pPr>
        <w:rPr>
          <w:b/>
          <w:bCs/>
        </w:rPr>
      </w:pPr>
      <w:r w:rsidRPr="00107701">
        <w:rPr>
          <w:b/>
          <w:bCs/>
        </w:rPr>
        <w:t>3.6 Machine Learning Model Development</w:t>
      </w:r>
    </w:p>
    <w:p w14:paraId="215B9A64" w14:textId="77777777" w:rsidR="00107701" w:rsidRPr="00107701" w:rsidRDefault="00107701" w:rsidP="00107701">
      <w:r w:rsidRPr="00107701">
        <w:t>Several classification algorithms will be considered, including Logistic Regression, Decision Tree, Random Forest, and Gradient Boosting. The models will be trained using the prepared dataset and compared using appropriate evaluation metrics.</w:t>
      </w:r>
    </w:p>
    <w:p w14:paraId="523EC53F" w14:textId="77777777" w:rsidR="00107701" w:rsidRPr="00107701" w:rsidRDefault="00107701" w:rsidP="00107701">
      <w:pPr>
        <w:rPr>
          <w:b/>
          <w:bCs/>
        </w:rPr>
      </w:pPr>
      <w:r w:rsidRPr="00107701">
        <w:rPr>
          <w:b/>
          <w:bCs/>
        </w:rPr>
        <w:t>3.7 Model Evaluation and Validation</w:t>
      </w:r>
    </w:p>
    <w:p w14:paraId="4D21D056" w14:textId="77777777" w:rsidR="00107701" w:rsidRPr="00107701" w:rsidRDefault="00107701" w:rsidP="00107701">
      <w:r w:rsidRPr="00107701">
        <w:t>Model performance will be evaluated using Accuracy, Precision, Recall, F1-Score, ROC-AUC, and Confusion Matrix. Cross-validation will also be considered to determine whether the selected model generalizes consistently to unseen data.</w:t>
      </w:r>
    </w:p>
    <w:p w14:paraId="254253E7" w14:textId="77777777" w:rsidR="00107701" w:rsidRPr="00107701" w:rsidRDefault="00107701" w:rsidP="00107701">
      <w:pPr>
        <w:rPr>
          <w:b/>
          <w:bCs/>
        </w:rPr>
      </w:pPr>
      <w:r w:rsidRPr="00107701">
        <w:rPr>
          <w:b/>
          <w:bCs/>
        </w:rPr>
        <w:t>3.8 Insights and Recommendations</w:t>
      </w:r>
    </w:p>
    <w:p w14:paraId="7C998487" w14:textId="77777777" w:rsidR="00107701" w:rsidRPr="00107701" w:rsidRDefault="00107701" w:rsidP="00107701">
      <w:r w:rsidRPr="00107701">
        <w:t>The analytical findings will be converted into business-oriented insights. These insights will be used to propose customer-retention strategies and identify areas where businesses can take preventive action.</w:t>
      </w:r>
    </w:p>
    <w:p w14:paraId="287E376A" w14:textId="77777777" w:rsidR="00107701" w:rsidRPr="00107701" w:rsidRDefault="00107701" w:rsidP="00107701">
      <w:pPr>
        <w:rPr>
          <w:b/>
          <w:bCs/>
        </w:rPr>
      </w:pPr>
      <w:r w:rsidRPr="00107701">
        <w:rPr>
          <w:b/>
          <w:bCs/>
        </w:rPr>
        <w:t>3.9 Overall Methodology Flow</w:t>
      </w:r>
    </w:p>
    <w:p w14:paraId="0D20A777" w14:textId="77777777" w:rsidR="00107701" w:rsidRPr="00107701" w:rsidRDefault="00107701" w:rsidP="00107701">
      <w:r w:rsidRPr="00107701">
        <w:rPr>
          <w:b/>
          <w:bCs/>
        </w:rPr>
        <w:t>Problem Definition → Data Preparation → EDA → Visualization → Feature Engineering → Model Development → Model Evaluation → Insights → Recommendations</w:t>
      </w:r>
    </w:p>
    <w:p w14:paraId="4177E763" w14:textId="77777777" w:rsidR="008C72B9" w:rsidRDefault="008C72B9"/>
    <w:p w14:paraId="361C1AB6" w14:textId="77777777" w:rsidR="00794FCF" w:rsidRPr="00794FCF" w:rsidRDefault="00794FCF" w:rsidP="00794FCF">
      <w:pPr>
        <w:rPr>
          <w:b/>
          <w:bCs/>
        </w:rPr>
      </w:pPr>
      <w:r w:rsidRPr="00794FCF">
        <w:rPr>
          <w:b/>
          <w:bCs/>
        </w:rPr>
        <w:lastRenderedPageBreak/>
        <w:t>4. Data Analysis and EDA Insights</w:t>
      </w:r>
    </w:p>
    <w:p w14:paraId="6F398584" w14:textId="77777777" w:rsidR="00794FCF" w:rsidRPr="00794FCF" w:rsidRDefault="00794FCF" w:rsidP="00794FCF">
      <w:r w:rsidRPr="00794FCF">
        <w:t>Exploratory Data Analysis will be used to understand the structure and characteristics of the customer dataset before developing the Machine Learning model. The analysis will focus on identifying patterns, relationships, distributions, and unusual observations that may help explain customer churn.</w:t>
      </w:r>
    </w:p>
    <w:p w14:paraId="0CC40B26" w14:textId="77777777" w:rsidR="00794FCF" w:rsidRPr="00794FCF" w:rsidRDefault="00794FCF" w:rsidP="00794FCF">
      <w:pPr>
        <w:rPr>
          <w:b/>
          <w:bCs/>
        </w:rPr>
      </w:pPr>
      <w:r w:rsidRPr="00794FCF">
        <w:rPr>
          <w:b/>
          <w:bCs/>
        </w:rPr>
        <w:t>4.1 Customer Churn Distribution</w:t>
      </w:r>
    </w:p>
    <w:p w14:paraId="57EC5D63" w14:textId="77777777" w:rsidR="00794FCF" w:rsidRPr="00794FCF" w:rsidRDefault="00794FCF" w:rsidP="00794FCF">
      <w:r w:rsidRPr="00794FCF">
        <w:t>The distribution of the churn target variable will be examined to understand the proportion of customers who churn and those who remain. This analysis will also help identify whether the dataset contains class imbalance.</w:t>
      </w:r>
    </w:p>
    <w:p w14:paraId="21C77BBA" w14:textId="77777777" w:rsidR="00794FCF" w:rsidRPr="00794FCF" w:rsidRDefault="00794FCF" w:rsidP="00794FCF">
      <w:r w:rsidRPr="00794FCF">
        <w:rPr>
          <w:b/>
          <w:bCs/>
        </w:rPr>
        <w:t>Planned Visualization:</w:t>
      </w:r>
      <w:r w:rsidRPr="00794FCF">
        <w:t xml:space="preserve"> Bar chart showing Churn = Yes and Churn = No.</w:t>
      </w:r>
    </w:p>
    <w:p w14:paraId="7CE26376" w14:textId="77777777" w:rsidR="00794FCF" w:rsidRPr="00794FCF" w:rsidRDefault="00794FCF" w:rsidP="00794FCF">
      <w:pPr>
        <w:rPr>
          <w:b/>
          <w:bCs/>
        </w:rPr>
      </w:pPr>
      <w:r w:rsidRPr="00794FCF">
        <w:rPr>
          <w:b/>
          <w:bCs/>
        </w:rPr>
        <w:t>4.2 Customer Tenure Analysis</w:t>
      </w:r>
    </w:p>
    <w:p w14:paraId="140E9E5B" w14:textId="77777777" w:rsidR="00794FCF" w:rsidRPr="00794FCF" w:rsidRDefault="00794FCF" w:rsidP="00794FCF">
      <w:r w:rsidRPr="00794FCF">
        <w:t>Customer tenure will be analyzed to understand whether the length of the customer relationship is associated with churn. Customers with different tenure ranges will be compared to identify potential patterns.</w:t>
      </w:r>
    </w:p>
    <w:p w14:paraId="0FDDBF89" w14:textId="77777777" w:rsidR="00794FCF" w:rsidRPr="00794FCF" w:rsidRDefault="00794FCF" w:rsidP="00794FCF">
      <w:r w:rsidRPr="00794FCF">
        <w:rPr>
          <w:b/>
          <w:bCs/>
        </w:rPr>
        <w:t>Planned Visualization:</w:t>
      </w:r>
      <w:r w:rsidRPr="00794FCF">
        <w:t xml:space="preserve"> Histogram and box plot of customer tenure grouped by churn status.</w:t>
      </w:r>
    </w:p>
    <w:p w14:paraId="4909A045" w14:textId="77777777" w:rsidR="00794FCF" w:rsidRPr="00794FCF" w:rsidRDefault="00794FCF" w:rsidP="00794FCF">
      <w:pPr>
        <w:rPr>
          <w:b/>
          <w:bCs/>
        </w:rPr>
      </w:pPr>
      <w:r w:rsidRPr="00794FCF">
        <w:rPr>
          <w:b/>
          <w:bCs/>
        </w:rPr>
        <w:t>4.3 Monthly Charges Analysis</w:t>
      </w:r>
    </w:p>
    <w:p w14:paraId="11564512" w14:textId="77777777" w:rsidR="00794FCF" w:rsidRPr="00794FCF" w:rsidRDefault="00794FCF" w:rsidP="00794FCF">
      <w:r w:rsidRPr="00794FCF">
        <w:t>Monthly charges will be examined to determine whether customers with different billing amounts show different churn patterns. The distribution of monthly charges will also be checked for unusual values and outliers.</w:t>
      </w:r>
    </w:p>
    <w:p w14:paraId="35A47A63" w14:textId="77777777" w:rsidR="00794FCF" w:rsidRPr="00794FCF" w:rsidRDefault="00794FCF" w:rsidP="00794FCF">
      <w:r w:rsidRPr="00794FCF">
        <w:rPr>
          <w:b/>
          <w:bCs/>
        </w:rPr>
        <w:t>Planned Visualization:</w:t>
      </w:r>
      <w:r w:rsidRPr="00794FCF">
        <w:t xml:space="preserve"> Box plot comparing monthly charges for churned and non-churned customers.</w:t>
      </w:r>
    </w:p>
    <w:p w14:paraId="01F8004F" w14:textId="77777777" w:rsidR="00794FCF" w:rsidRPr="00794FCF" w:rsidRDefault="00794FCF" w:rsidP="00794FCF">
      <w:pPr>
        <w:rPr>
          <w:b/>
          <w:bCs/>
        </w:rPr>
      </w:pPr>
      <w:r w:rsidRPr="00794FCF">
        <w:rPr>
          <w:b/>
          <w:bCs/>
        </w:rPr>
        <w:t>4.4 Contract Type Analysis</w:t>
      </w:r>
    </w:p>
    <w:p w14:paraId="22309019" w14:textId="77777777" w:rsidR="00794FCF" w:rsidRPr="00794FCF" w:rsidRDefault="00794FCF" w:rsidP="00794FCF">
      <w:r w:rsidRPr="00794FCF">
        <w:t>Contract type will be analyzed to understand whether customers with different contract arrangements have different churn tendencies. Short-term and long-term contract categories may show different retention patterns.</w:t>
      </w:r>
    </w:p>
    <w:p w14:paraId="3C14C7CE" w14:textId="77777777" w:rsidR="00794FCF" w:rsidRPr="00794FCF" w:rsidRDefault="00794FCF" w:rsidP="00794FCF">
      <w:r w:rsidRPr="00794FCF">
        <w:rPr>
          <w:b/>
          <w:bCs/>
        </w:rPr>
        <w:t>Planned Visualization:</w:t>
      </w:r>
      <w:r w:rsidRPr="00794FCF">
        <w:t xml:space="preserve"> Grouped bar chart of contract type versus churn status.</w:t>
      </w:r>
    </w:p>
    <w:p w14:paraId="04420793" w14:textId="77777777" w:rsidR="00794FCF" w:rsidRPr="00794FCF" w:rsidRDefault="00794FCF" w:rsidP="00794FCF">
      <w:pPr>
        <w:rPr>
          <w:b/>
          <w:bCs/>
        </w:rPr>
      </w:pPr>
      <w:r w:rsidRPr="00794FCF">
        <w:rPr>
          <w:b/>
          <w:bCs/>
        </w:rPr>
        <w:t>4.5 Payment Method Analysis</w:t>
      </w:r>
    </w:p>
    <w:p w14:paraId="74294ECB" w14:textId="77777777" w:rsidR="00794FCF" w:rsidRPr="00794FCF" w:rsidRDefault="00794FCF" w:rsidP="00794FCF">
      <w:r w:rsidRPr="00794FCF">
        <w:t>Different payment methods will be compared to identify whether payment behavior is associated with customer churn.</w:t>
      </w:r>
    </w:p>
    <w:p w14:paraId="6FC0AB05" w14:textId="77777777" w:rsidR="00794FCF" w:rsidRPr="00794FCF" w:rsidRDefault="00794FCF" w:rsidP="00794FCF">
      <w:r w:rsidRPr="00794FCF">
        <w:rPr>
          <w:b/>
          <w:bCs/>
        </w:rPr>
        <w:t>Planned Visualization:</w:t>
      </w:r>
      <w:r w:rsidRPr="00794FCF">
        <w:t xml:space="preserve"> Bar chart comparing churn distribution across payment methods.</w:t>
      </w:r>
    </w:p>
    <w:p w14:paraId="4D6DC099" w14:textId="77777777" w:rsidR="00794FCF" w:rsidRPr="00794FCF" w:rsidRDefault="00794FCF" w:rsidP="00794FCF">
      <w:pPr>
        <w:rPr>
          <w:b/>
          <w:bCs/>
        </w:rPr>
      </w:pPr>
      <w:r w:rsidRPr="00794FCF">
        <w:rPr>
          <w:b/>
          <w:bCs/>
        </w:rPr>
        <w:t>4.6 Internet Service Analysis</w:t>
      </w:r>
    </w:p>
    <w:p w14:paraId="06828913" w14:textId="77777777" w:rsidR="00794FCF" w:rsidRPr="00794FCF" w:rsidRDefault="00794FCF" w:rsidP="00794FCF">
      <w:r w:rsidRPr="00794FCF">
        <w:t>Internet service categories will be analyzed to identify potential differences in churn behavior among customers using different service types.</w:t>
      </w:r>
    </w:p>
    <w:p w14:paraId="58D1490F" w14:textId="77777777" w:rsidR="00794FCF" w:rsidRPr="00794FCF" w:rsidRDefault="00794FCF" w:rsidP="00794FCF">
      <w:r w:rsidRPr="00794FCF">
        <w:rPr>
          <w:b/>
          <w:bCs/>
        </w:rPr>
        <w:t>Planned Visualization:</w:t>
      </w:r>
      <w:r w:rsidRPr="00794FCF">
        <w:t xml:space="preserve"> Grouped bar chart showing internet service type against churn status.</w:t>
      </w:r>
    </w:p>
    <w:p w14:paraId="6FECB643" w14:textId="77777777" w:rsidR="00794FCF" w:rsidRPr="00794FCF" w:rsidRDefault="00794FCF" w:rsidP="00794FCF">
      <w:pPr>
        <w:rPr>
          <w:b/>
          <w:bCs/>
        </w:rPr>
      </w:pPr>
      <w:r w:rsidRPr="00794FCF">
        <w:rPr>
          <w:b/>
          <w:bCs/>
        </w:rPr>
        <w:t>4.7 Correlation Analysis</w:t>
      </w:r>
    </w:p>
    <w:p w14:paraId="6719252B" w14:textId="77777777" w:rsidR="00794FCF" w:rsidRPr="00794FCF" w:rsidRDefault="00794FCF" w:rsidP="00794FCF">
      <w:r w:rsidRPr="00794FCF">
        <w:lastRenderedPageBreak/>
        <w:t>Relationships between numerical variables will be examined using correlation analysis. This will help identify potentially related features and detect highly correlated variables that may need further investigation.</w:t>
      </w:r>
    </w:p>
    <w:p w14:paraId="4AB3D423" w14:textId="77777777" w:rsidR="00794FCF" w:rsidRPr="00794FCF" w:rsidRDefault="00794FCF" w:rsidP="00794FCF">
      <w:r w:rsidRPr="00794FCF">
        <w:rPr>
          <w:b/>
          <w:bCs/>
        </w:rPr>
        <w:t>Planned Visualization:</w:t>
      </w:r>
      <w:r w:rsidRPr="00794FCF">
        <w:t xml:space="preserve"> Correlation matrix and heatmap.</w:t>
      </w:r>
    </w:p>
    <w:p w14:paraId="6FDE23AB" w14:textId="77777777" w:rsidR="00794FCF" w:rsidRPr="00794FCF" w:rsidRDefault="00794FCF" w:rsidP="00794FCF">
      <w:pPr>
        <w:rPr>
          <w:b/>
          <w:bCs/>
        </w:rPr>
      </w:pPr>
      <w:r w:rsidRPr="00794FCF">
        <w:rPr>
          <w:b/>
          <w:bCs/>
        </w:rPr>
        <w:t>4.8 Outlier and Anomaly Analysis</w:t>
      </w:r>
    </w:p>
    <w:p w14:paraId="380B58F9" w14:textId="77777777" w:rsidR="00794FCF" w:rsidRPr="00794FCF" w:rsidRDefault="00794FCF" w:rsidP="00794FCF">
      <w:r w:rsidRPr="00794FCF">
        <w:t>Numerical features such as tenure, monthly charges, and total charges will be checked for unusual observations. Outliers will be investigated to determine whether they represent genuine customer behavior, data-entry issues, or other anomalies.</w:t>
      </w:r>
    </w:p>
    <w:p w14:paraId="26611A0E" w14:textId="77777777" w:rsidR="00794FCF" w:rsidRPr="00794FCF" w:rsidRDefault="00794FCF" w:rsidP="00794FCF">
      <w:pPr>
        <w:rPr>
          <w:b/>
          <w:bCs/>
        </w:rPr>
      </w:pPr>
      <w:r w:rsidRPr="00794FCF">
        <w:rPr>
          <w:b/>
          <w:bCs/>
        </w:rPr>
        <w:t>4.9 Expected Analytical Insights</w:t>
      </w:r>
    </w:p>
    <w:p w14:paraId="76315D81" w14:textId="77777777" w:rsidR="00794FCF" w:rsidRPr="00794FCF" w:rsidRDefault="00794FCF" w:rsidP="00794FCF">
      <w:r w:rsidRPr="00794FCF">
        <w:t xml:space="preserve">The analysis is expected to identify customer characteristics that may be associated with churn. Potential areas of investigation include customer tenure, contract type, monthly charges, payment method, and service type. However, these are </w:t>
      </w:r>
      <w:r w:rsidRPr="00794FCF">
        <w:rPr>
          <w:b/>
          <w:bCs/>
        </w:rPr>
        <w:t>expected areas of analysis rather than confirmed findings</w:t>
      </w:r>
      <w:r w:rsidRPr="00794FCF">
        <w:t>. Actual insights will only be established after applying the methodology to a real dataset.</w:t>
      </w:r>
    </w:p>
    <w:p w14:paraId="7AA9D6CB" w14:textId="77777777" w:rsidR="00794FCF" w:rsidRDefault="00794FCF"/>
    <w:p w14:paraId="6392198F" w14:textId="77777777" w:rsidR="003930EF" w:rsidRPr="003930EF" w:rsidRDefault="003930EF" w:rsidP="003930EF">
      <w:pPr>
        <w:rPr>
          <w:b/>
          <w:bCs/>
        </w:rPr>
      </w:pPr>
      <w:r w:rsidRPr="003930EF">
        <w:rPr>
          <w:b/>
          <w:bCs/>
        </w:rPr>
        <w:t>5. Visualization and Insights Framework</w:t>
      </w:r>
    </w:p>
    <w:p w14:paraId="76EB6627" w14:textId="77777777" w:rsidR="003930EF" w:rsidRPr="003930EF" w:rsidRDefault="003930EF" w:rsidP="003930EF">
      <w:r w:rsidRPr="003930EF">
        <w:t>Data visualization will be used to communicate important patterns and relationships identified during Exploratory Data Analysis. The objective is to select appropriate charts for different analytical questions and present the resulting insights in a clear and understandable manner.</w:t>
      </w:r>
    </w:p>
    <w:p w14:paraId="3FBAD2E4" w14:textId="77777777" w:rsidR="003930EF" w:rsidRPr="003930EF" w:rsidRDefault="003930EF" w:rsidP="003930EF">
      <w:pPr>
        <w:rPr>
          <w:b/>
          <w:bCs/>
        </w:rPr>
      </w:pPr>
      <w:r w:rsidRPr="003930EF">
        <w:rPr>
          <w:b/>
          <w:bCs/>
        </w:rPr>
        <w:t>5.1 Planned Visualization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9"/>
        <w:gridCol w:w="1878"/>
        <w:gridCol w:w="3775"/>
      </w:tblGrid>
      <w:tr w:rsidR="003930EF" w:rsidRPr="003930EF" w14:paraId="05F1EF44" w14:textId="77777777">
        <w:trPr>
          <w:tblHeader/>
          <w:tblCellSpacing w:w="15" w:type="dxa"/>
        </w:trPr>
        <w:tc>
          <w:tcPr>
            <w:tcW w:w="0" w:type="auto"/>
            <w:vAlign w:val="center"/>
            <w:hideMark/>
          </w:tcPr>
          <w:p w14:paraId="7D393DE1" w14:textId="77777777" w:rsidR="003930EF" w:rsidRPr="003930EF" w:rsidRDefault="003930EF" w:rsidP="003930EF">
            <w:pPr>
              <w:rPr>
                <w:b/>
                <w:bCs/>
              </w:rPr>
            </w:pPr>
            <w:r w:rsidRPr="003930EF">
              <w:rPr>
                <w:b/>
                <w:bCs/>
              </w:rPr>
              <w:t>Analytical Question</w:t>
            </w:r>
          </w:p>
        </w:tc>
        <w:tc>
          <w:tcPr>
            <w:tcW w:w="0" w:type="auto"/>
            <w:vAlign w:val="center"/>
            <w:hideMark/>
          </w:tcPr>
          <w:p w14:paraId="1807E4C4" w14:textId="77777777" w:rsidR="003930EF" w:rsidRPr="003930EF" w:rsidRDefault="003930EF" w:rsidP="003930EF">
            <w:pPr>
              <w:rPr>
                <w:b/>
                <w:bCs/>
              </w:rPr>
            </w:pPr>
            <w:r w:rsidRPr="003930EF">
              <w:rPr>
                <w:b/>
                <w:bCs/>
              </w:rPr>
              <w:t>Visualization</w:t>
            </w:r>
          </w:p>
        </w:tc>
        <w:tc>
          <w:tcPr>
            <w:tcW w:w="0" w:type="auto"/>
            <w:vAlign w:val="center"/>
            <w:hideMark/>
          </w:tcPr>
          <w:p w14:paraId="01DFE8C8" w14:textId="77777777" w:rsidR="003930EF" w:rsidRPr="003930EF" w:rsidRDefault="003930EF" w:rsidP="003930EF">
            <w:pPr>
              <w:rPr>
                <w:b/>
                <w:bCs/>
              </w:rPr>
            </w:pPr>
            <w:r w:rsidRPr="003930EF">
              <w:rPr>
                <w:b/>
                <w:bCs/>
              </w:rPr>
              <w:t>Purpose</w:t>
            </w:r>
          </w:p>
        </w:tc>
      </w:tr>
      <w:tr w:rsidR="003930EF" w:rsidRPr="003930EF" w14:paraId="1B2828C4" w14:textId="77777777">
        <w:trPr>
          <w:tblCellSpacing w:w="15" w:type="dxa"/>
        </w:trPr>
        <w:tc>
          <w:tcPr>
            <w:tcW w:w="0" w:type="auto"/>
            <w:vAlign w:val="center"/>
            <w:hideMark/>
          </w:tcPr>
          <w:p w14:paraId="2D74B66F" w14:textId="77777777" w:rsidR="003930EF" w:rsidRPr="003930EF" w:rsidRDefault="003930EF" w:rsidP="003930EF">
            <w:r w:rsidRPr="003930EF">
              <w:t>What is the overall churn distribution?</w:t>
            </w:r>
          </w:p>
        </w:tc>
        <w:tc>
          <w:tcPr>
            <w:tcW w:w="0" w:type="auto"/>
            <w:vAlign w:val="center"/>
            <w:hideMark/>
          </w:tcPr>
          <w:p w14:paraId="718789AB" w14:textId="77777777" w:rsidR="003930EF" w:rsidRPr="003930EF" w:rsidRDefault="003930EF" w:rsidP="003930EF">
            <w:r w:rsidRPr="003930EF">
              <w:t>Bar Chart</w:t>
            </w:r>
          </w:p>
        </w:tc>
        <w:tc>
          <w:tcPr>
            <w:tcW w:w="0" w:type="auto"/>
            <w:vAlign w:val="center"/>
            <w:hideMark/>
          </w:tcPr>
          <w:p w14:paraId="77B94F67" w14:textId="77777777" w:rsidR="003930EF" w:rsidRPr="003930EF" w:rsidRDefault="003930EF" w:rsidP="003930EF">
            <w:r w:rsidRPr="003930EF">
              <w:t>Compare churned and retained customers</w:t>
            </w:r>
          </w:p>
        </w:tc>
      </w:tr>
      <w:tr w:rsidR="003930EF" w:rsidRPr="003930EF" w14:paraId="2037D7F8" w14:textId="77777777">
        <w:trPr>
          <w:tblCellSpacing w:w="15" w:type="dxa"/>
        </w:trPr>
        <w:tc>
          <w:tcPr>
            <w:tcW w:w="0" w:type="auto"/>
            <w:vAlign w:val="center"/>
            <w:hideMark/>
          </w:tcPr>
          <w:p w14:paraId="6EB0B4E7" w14:textId="77777777" w:rsidR="003930EF" w:rsidRPr="003930EF" w:rsidRDefault="003930EF" w:rsidP="003930EF">
            <w:r w:rsidRPr="003930EF">
              <w:t>How is customer tenure distributed?</w:t>
            </w:r>
          </w:p>
        </w:tc>
        <w:tc>
          <w:tcPr>
            <w:tcW w:w="0" w:type="auto"/>
            <w:vAlign w:val="center"/>
            <w:hideMark/>
          </w:tcPr>
          <w:p w14:paraId="0C18E99F" w14:textId="77777777" w:rsidR="003930EF" w:rsidRPr="003930EF" w:rsidRDefault="003930EF" w:rsidP="003930EF">
            <w:r w:rsidRPr="003930EF">
              <w:t>Histogram</w:t>
            </w:r>
          </w:p>
        </w:tc>
        <w:tc>
          <w:tcPr>
            <w:tcW w:w="0" w:type="auto"/>
            <w:vAlign w:val="center"/>
            <w:hideMark/>
          </w:tcPr>
          <w:p w14:paraId="32C73B39" w14:textId="77777777" w:rsidR="003930EF" w:rsidRPr="003930EF" w:rsidRDefault="003930EF" w:rsidP="003930EF">
            <w:r w:rsidRPr="003930EF">
              <w:t>Understand tenure distribution</w:t>
            </w:r>
          </w:p>
        </w:tc>
      </w:tr>
      <w:tr w:rsidR="003930EF" w:rsidRPr="003930EF" w14:paraId="4296FAC4" w14:textId="77777777">
        <w:trPr>
          <w:tblCellSpacing w:w="15" w:type="dxa"/>
        </w:trPr>
        <w:tc>
          <w:tcPr>
            <w:tcW w:w="0" w:type="auto"/>
            <w:vAlign w:val="center"/>
            <w:hideMark/>
          </w:tcPr>
          <w:p w14:paraId="19650BE7" w14:textId="77777777" w:rsidR="003930EF" w:rsidRPr="003930EF" w:rsidRDefault="003930EF" w:rsidP="003930EF">
            <w:r w:rsidRPr="003930EF">
              <w:t>Does tenure differ by churn status?</w:t>
            </w:r>
          </w:p>
        </w:tc>
        <w:tc>
          <w:tcPr>
            <w:tcW w:w="0" w:type="auto"/>
            <w:vAlign w:val="center"/>
            <w:hideMark/>
          </w:tcPr>
          <w:p w14:paraId="54866958" w14:textId="77777777" w:rsidR="003930EF" w:rsidRPr="003930EF" w:rsidRDefault="003930EF" w:rsidP="003930EF">
            <w:r w:rsidRPr="003930EF">
              <w:t>Box Plot</w:t>
            </w:r>
          </w:p>
        </w:tc>
        <w:tc>
          <w:tcPr>
            <w:tcW w:w="0" w:type="auto"/>
            <w:vAlign w:val="center"/>
            <w:hideMark/>
          </w:tcPr>
          <w:p w14:paraId="4384394C" w14:textId="77777777" w:rsidR="003930EF" w:rsidRPr="003930EF" w:rsidRDefault="003930EF" w:rsidP="003930EF">
            <w:r w:rsidRPr="003930EF">
              <w:t>Compare tenure between churn groups</w:t>
            </w:r>
          </w:p>
        </w:tc>
      </w:tr>
      <w:tr w:rsidR="003930EF" w:rsidRPr="003930EF" w14:paraId="68B9E58B" w14:textId="77777777">
        <w:trPr>
          <w:tblCellSpacing w:w="15" w:type="dxa"/>
        </w:trPr>
        <w:tc>
          <w:tcPr>
            <w:tcW w:w="0" w:type="auto"/>
            <w:vAlign w:val="center"/>
            <w:hideMark/>
          </w:tcPr>
          <w:p w14:paraId="351F0918" w14:textId="77777777" w:rsidR="003930EF" w:rsidRPr="003930EF" w:rsidRDefault="003930EF" w:rsidP="003930EF">
            <w:r w:rsidRPr="003930EF">
              <w:t>Does monthly charge relate to churn?</w:t>
            </w:r>
          </w:p>
        </w:tc>
        <w:tc>
          <w:tcPr>
            <w:tcW w:w="0" w:type="auto"/>
            <w:vAlign w:val="center"/>
            <w:hideMark/>
          </w:tcPr>
          <w:p w14:paraId="02ACBA09" w14:textId="77777777" w:rsidR="003930EF" w:rsidRPr="003930EF" w:rsidRDefault="003930EF" w:rsidP="003930EF">
            <w:r w:rsidRPr="003930EF">
              <w:t>Box Plot</w:t>
            </w:r>
          </w:p>
        </w:tc>
        <w:tc>
          <w:tcPr>
            <w:tcW w:w="0" w:type="auto"/>
            <w:vAlign w:val="center"/>
            <w:hideMark/>
          </w:tcPr>
          <w:p w14:paraId="3769965B" w14:textId="77777777" w:rsidR="003930EF" w:rsidRPr="003930EF" w:rsidRDefault="003930EF" w:rsidP="003930EF">
            <w:r w:rsidRPr="003930EF">
              <w:t>Compare charge distributions</w:t>
            </w:r>
          </w:p>
        </w:tc>
      </w:tr>
      <w:tr w:rsidR="003930EF" w:rsidRPr="003930EF" w14:paraId="6751188E" w14:textId="77777777">
        <w:trPr>
          <w:tblCellSpacing w:w="15" w:type="dxa"/>
        </w:trPr>
        <w:tc>
          <w:tcPr>
            <w:tcW w:w="0" w:type="auto"/>
            <w:vAlign w:val="center"/>
            <w:hideMark/>
          </w:tcPr>
          <w:p w14:paraId="3EA7F716" w14:textId="77777777" w:rsidR="003930EF" w:rsidRPr="003930EF" w:rsidRDefault="003930EF" w:rsidP="003930EF">
            <w:r w:rsidRPr="003930EF">
              <w:t>Does contract type affect churn?</w:t>
            </w:r>
          </w:p>
        </w:tc>
        <w:tc>
          <w:tcPr>
            <w:tcW w:w="0" w:type="auto"/>
            <w:vAlign w:val="center"/>
            <w:hideMark/>
          </w:tcPr>
          <w:p w14:paraId="4CBEEEEB" w14:textId="77777777" w:rsidR="003930EF" w:rsidRPr="003930EF" w:rsidRDefault="003930EF" w:rsidP="003930EF">
            <w:r w:rsidRPr="003930EF">
              <w:t>Grouped Bar Chart</w:t>
            </w:r>
          </w:p>
        </w:tc>
        <w:tc>
          <w:tcPr>
            <w:tcW w:w="0" w:type="auto"/>
            <w:vAlign w:val="center"/>
            <w:hideMark/>
          </w:tcPr>
          <w:p w14:paraId="53E084BD" w14:textId="77777777" w:rsidR="003930EF" w:rsidRPr="003930EF" w:rsidRDefault="003930EF" w:rsidP="003930EF">
            <w:r w:rsidRPr="003930EF">
              <w:t>Compare churn across contract categories</w:t>
            </w:r>
          </w:p>
        </w:tc>
      </w:tr>
      <w:tr w:rsidR="003930EF" w:rsidRPr="003930EF" w14:paraId="2F0A2A3C" w14:textId="77777777">
        <w:trPr>
          <w:tblCellSpacing w:w="15" w:type="dxa"/>
        </w:trPr>
        <w:tc>
          <w:tcPr>
            <w:tcW w:w="0" w:type="auto"/>
            <w:vAlign w:val="center"/>
            <w:hideMark/>
          </w:tcPr>
          <w:p w14:paraId="2D27EDE2" w14:textId="77777777" w:rsidR="003930EF" w:rsidRPr="003930EF" w:rsidRDefault="003930EF" w:rsidP="003930EF">
            <w:r w:rsidRPr="003930EF">
              <w:t>Does payment method relate to churn?</w:t>
            </w:r>
          </w:p>
        </w:tc>
        <w:tc>
          <w:tcPr>
            <w:tcW w:w="0" w:type="auto"/>
            <w:vAlign w:val="center"/>
            <w:hideMark/>
          </w:tcPr>
          <w:p w14:paraId="6FDDB8F6" w14:textId="77777777" w:rsidR="003930EF" w:rsidRPr="003930EF" w:rsidRDefault="003930EF" w:rsidP="003930EF">
            <w:r w:rsidRPr="003930EF">
              <w:t>Bar Chart</w:t>
            </w:r>
          </w:p>
        </w:tc>
        <w:tc>
          <w:tcPr>
            <w:tcW w:w="0" w:type="auto"/>
            <w:vAlign w:val="center"/>
            <w:hideMark/>
          </w:tcPr>
          <w:p w14:paraId="280DA89C" w14:textId="77777777" w:rsidR="003930EF" w:rsidRPr="003930EF" w:rsidRDefault="003930EF" w:rsidP="003930EF">
            <w:r w:rsidRPr="003930EF">
              <w:t>Compare churn across payment methods</w:t>
            </w:r>
          </w:p>
        </w:tc>
      </w:tr>
      <w:tr w:rsidR="003930EF" w:rsidRPr="003930EF" w14:paraId="1EC6BD18" w14:textId="77777777">
        <w:trPr>
          <w:tblCellSpacing w:w="15" w:type="dxa"/>
        </w:trPr>
        <w:tc>
          <w:tcPr>
            <w:tcW w:w="0" w:type="auto"/>
            <w:vAlign w:val="center"/>
            <w:hideMark/>
          </w:tcPr>
          <w:p w14:paraId="3403172A" w14:textId="77777777" w:rsidR="003930EF" w:rsidRPr="003930EF" w:rsidRDefault="003930EF" w:rsidP="003930EF">
            <w:r w:rsidRPr="003930EF">
              <w:t>Are numerical features related?</w:t>
            </w:r>
          </w:p>
        </w:tc>
        <w:tc>
          <w:tcPr>
            <w:tcW w:w="0" w:type="auto"/>
            <w:vAlign w:val="center"/>
            <w:hideMark/>
          </w:tcPr>
          <w:p w14:paraId="759C7827" w14:textId="77777777" w:rsidR="003930EF" w:rsidRPr="003930EF" w:rsidRDefault="003930EF" w:rsidP="003930EF">
            <w:r w:rsidRPr="003930EF">
              <w:t>Heatmap</w:t>
            </w:r>
          </w:p>
        </w:tc>
        <w:tc>
          <w:tcPr>
            <w:tcW w:w="0" w:type="auto"/>
            <w:vAlign w:val="center"/>
            <w:hideMark/>
          </w:tcPr>
          <w:p w14:paraId="0EBA5E77" w14:textId="77777777" w:rsidR="003930EF" w:rsidRPr="003930EF" w:rsidRDefault="003930EF" w:rsidP="003930EF">
            <w:r w:rsidRPr="003930EF">
              <w:t>Identify correlations</w:t>
            </w:r>
          </w:p>
        </w:tc>
      </w:tr>
      <w:tr w:rsidR="003930EF" w:rsidRPr="003930EF" w14:paraId="52954A50" w14:textId="77777777">
        <w:trPr>
          <w:tblCellSpacing w:w="15" w:type="dxa"/>
        </w:trPr>
        <w:tc>
          <w:tcPr>
            <w:tcW w:w="0" w:type="auto"/>
            <w:vAlign w:val="center"/>
            <w:hideMark/>
          </w:tcPr>
          <w:p w14:paraId="49510E98" w14:textId="77777777" w:rsidR="003930EF" w:rsidRPr="003930EF" w:rsidRDefault="003930EF" w:rsidP="003930EF">
            <w:r w:rsidRPr="003930EF">
              <w:t>Are there relationships between two numerical features?</w:t>
            </w:r>
          </w:p>
        </w:tc>
        <w:tc>
          <w:tcPr>
            <w:tcW w:w="0" w:type="auto"/>
            <w:vAlign w:val="center"/>
            <w:hideMark/>
          </w:tcPr>
          <w:p w14:paraId="45A9C4FF" w14:textId="77777777" w:rsidR="003930EF" w:rsidRPr="003930EF" w:rsidRDefault="003930EF" w:rsidP="003930EF">
            <w:r w:rsidRPr="003930EF">
              <w:t>Scatter Plot</w:t>
            </w:r>
          </w:p>
        </w:tc>
        <w:tc>
          <w:tcPr>
            <w:tcW w:w="0" w:type="auto"/>
            <w:vAlign w:val="center"/>
            <w:hideMark/>
          </w:tcPr>
          <w:p w14:paraId="1CF73412" w14:textId="77777777" w:rsidR="003930EF" w:rsidRPr="003930EF" w:rsidRDefault="003930EF" w:rsidP="003930EF">
            <w:r w:rsidRPr="003930EF">
              <w:t>Examine numerical relationships</w:t>
            </w:r>
          </w:p>
        </w:tc>
      </w:tr>
    </w:tbl>
    <w:p w14:paraId="4450CC9C" w14:textId="77777777" w:rsidR="003930EF" w:rsidRPr="003930EF" w:rsidRDefault="003930EF" w:rsidP="003930EF">
      <w:pPr>
        <w:rPr>
          <w:b/>
          <w:bCs/>
        </w:rPr>
      </w:pPr>
      <w:r w:rsidRPr="003930EF">
        <w:rPr>
          <w:b/>
          <w:bCs/>
        </w:rPr>
        <w:t>5.2 Visualization Design Principles</w:t>
      </w:r>
    </w:p>
    <w:p w14:paraId="6AC64593" w14:textId="77777777" w:rsidR="003930EF" w:rsidRPr="003930EF" w:rsidRDefault="003930EF" w:rsidP="003930EF">
      <w:r w:rsidRPr="003930EF">
        <w:lastRenderedPageBreak/>
        <w:t>All visualizations will use clear titles, meaningful axis labels, readable scales, and legends where required. The selected chart type will match the type of data and the analytical question.</w:t>
      </w:r>
    </w:p>
    <w:p w14:paraId="53680E7D" w14:textId="77777777" w:rsidR="003930EF" w:rsidRPr="003930EF" w:rsidRDefault="003930EF" w:rsidP="003930EF">
      <w:r w:rsidRPr="003930EF">
        <w:t>Charts will avoid unnecessary decoration and will focus on communicating the main analytical message. Where multiple categories are compared, consistent labels and formatting will be maintained.</w:t>
      </w:r>
    </w:p>
    <w:p w14:paraId="5A00B570" w14:textId="77777777" w:rsidR="003930EF" w:rsidRPr="003930EF" w:rsidRDefault="003930EF" w:rsidP="003930EF">
      <w:pPr>
        <w:rPr>
          <w:b/>
          <w:bCs/>
        </w:rPr>
      </w:pPr>
      <w:r w:rsidRPr="003930EF">
        <w:rPr>
          <w:b/>
          <w:bCs/>
        </w:rPr>
        <w:t>5.3 Insight Interpretation</w:t>
      </w:r>
    </w:p>
    <w:p w14:paraId="683D7655" w14:textId="77777777" w:rsidR="003930EF" w:rsidRPr="003930EF" w:rsidRDefault="003930EF" w:rsidP="003930EF">
      <w:r w:rsidRPr="003930EF">
        <w:t>Each visualization will be accompanied by a short interpretation explaining what the chart shows and why the observation is relevant to customer churn. The analysis will distinguish between simple correlation and actual causation.</w:t>
      </w:r>
    </w:p>
    <w:p w14:paraId="18F18342" w14:textId="77777777" w:rsidR="003930EF" w:rsidRPr="003930EF" w:rsidRDefault="003930EF" w:rsidP="003930EF">
      <w:r w:rsidRPr="003930EF">
        <w:t>For example, if a visualization shows that one customer group has a higher churn proportion, this will be described as an observed association rather than proof that the characteristic directly causes churn.</w:t>
      </w:r>
    </w:p>
    <w:p w14:paraId="04452F6E" w14:textId="77777777" w:rsidR="003930EF" w:rsidRPr="003930EF" w:rsidRDefault="003930EF" w:rsidP="003930EF">
      <w:pPr>
        <w:rPr>
          <w:b/>
          <w:bCs/>
        </w:rPr>
      </w:pPr>
      <w:r w:rsidRPr="003930EF">
        <w:rPr>
          <w:b/>
          <w:bCs/>
        </w:rPr>
        <w:t>5.4 Planned Business Insights</w:t>
      </w:r>
    </w:p>
    <w:p w14:paraId="6D394821" w14:textId="77777777" w:rsidR="003930EF" w:rsidRPr="003930EF" w:rsidRDefault="003930EF" w:rsidP="003930EF">
      <w:r w:rsidRPr="003930EF">
        <w:t>The visualization framework is expected to help identify:</w:t>
      </w:r>
    </w:p>
    <w:p w14:paraId="49910A88" w14:textId="77777777" w:rsidR="003930EF" w:rsidRPr="003930EF" w:rsidRDefault="003930EF" w:rsidP="003930EF">
      <w:pPr>
        <w:numPr>
          <w:ilvl w:val="0"/>
          <w:numId w:val="3"/>
        </w:numPr>
      </w:pPr>
      <w:r w:rsidRPr="003930EF">
        <w:t xml:space="preserve">Customer groups with potentially higher churn risk. </w:t>
      </w:r>
    </w:p>
    <w:p w14:paraId="5C4DD6A6" w14:textId="77777777" w:rsidR="003930EF" w:rsidRPr="003930EF" w:rsidRDefault="003930EF" w:rsidP="003930EF">
      <w:pPr>
        <w:numPr>
          <w:ilvl w:val="0"/>
          <w:numId w:val="3"/>
        </w:numPr>
      </w:pPr>
      <w:r w:rsidRPr="003930EF">
        <w:t xml:space="preserve">Differences in churn across contract categories. </w:t>
      </w:r>
    </w:p>
    <w:p w14:paraId="313096F1" w14:textId="77777777" w:rsidR="003930EF" w:rsidRPr="003930EF" w:rsidRDefault="003930EF" w:rsidP="003930EF">
      <w:pPr>
        <w:numPr>
          <w:ilvl w:val="0"/>
          <w:numId w:val="3"/>
        </w:numPr>
      </w:pPr>
      <w:r w:rsidRPr="003930EF">
        <w:t xml:space="preserve">Possible relationships between tenure and customer retention. </w:t>
      </w:r>
    </w:p>
    <w:p w14:paraId="301B5FF6" w14:textId="77777777" w:rsidR="003930EF" w:rsidRPr="003930EF" w:rsidRDefault="003930EF" w:rsidP="003930EF">
      <w:pPr>
        <w:numPr>
          <w:ilvl w:val="0"/>
          <w:numId w:val="3"/>
        </w:numPr>
      </w:pPr>
      <w:r w:rsidRPr="003930EF">
        <w:t xml:space="preserve">Potential associations between monthly charges and churn. </w:t>
      </w:r>
    </w:p>
    <w:p w14:paraId="253D33FD" w14:textId="77777777" w:rsidR="003930EF" w:rsidRPr="003930EF" w:rsidRDefault="003930EF" w:rsidP="003930EF">
      <w:pPr>
        <w:numPr>
          <w:ilvl w:val="0"/>
          <w:numId w:val="3"/>
        </w:numPr>
      </w:pPr>
      <w:r w:rsidRPr="003930EF">
        <w:t xml:space="preserve">Differences in churn across payment or service categories. </w:t>
      </w:r>
    </w:p>
    <w:p w14:paraId="38003FA9" w14:textId="77777777" w:rsidR="003930EF" w:rsidRPr="003930EF" w:rsidRDefault="003930EF" w:rsidP="003930EF">
      <w:pPr>
        <w:numPr>
          <w:ilvl w:val="0"/>
          <w:numId w:val="3"/>
        </w:numPr>
      </w:pPr>
      <w:r w:rsidRPr="003930EF">
        <w:t xml:space="preserve">Numerical features that may be useful for future Machine Learning models. </w:t>
      </w:r>
    </w:p>
    <w:p w14:paraId="7C970C8F" w14:textId="77777777" w:rsidR="003930EF" w:rsidRPr="003930EF" w:rsidRDefault="003930EF" w:rsidP="003930EF">
      <w:r w:rsidRPr="003930EF">
        <w:t>All insights will be validated using actual data during implementation. No hypothetical pattern will be presented as a confirmed business result.</w:t>
      </w:r>
    </w:p>
    <w:p w14:paraId="49C9C5CE" w14:textId="77777777" w:rsidR="003930EF" w:rsidRPr="003930EF" w:rsidRDefault="003930EF" w:rsidP="003930EF">
      <w:pPr>
        <w:rPr>
          <w:b/>
          <w:bCs/>
        </w:rPr>
      </w:pPr>
      <w:r w:rsidRPr="003930EF">
        <w:rPr>
          <w:b/>
          <w:bCs/>
        </w:rPr>
        <w:t>5.5 Visualization-to-Decision Approach</w:t>
      </w:r>
    </w:p>
    <w:p w14:paraId="5CB6536A" w14:textId="77777777" w:rsidR="003930EF" w:rsidRPr="003930EF" w:rsidRDefault="003930EF" w:rsidP="003930EF">
      <w:r w:rsidRPr="003930EF">
        <w:t>The final objective of visualization is not simply to create charts but to support decision-making. Important patterns identified during EDA will be connected to possible customer-retention actions and will also guide feature selection and Machine Learning development.</w:t>
      </w:r>
    </w:p>
    <w:p w14:paraId="3A3293D0" w14:textId="77777777" w:rsidR="003930EF" w:rsidRDefault="003930EF"/>
    <w:p w14:paraId="35716739" w14:textId="77777777" w:rsidR="00A205D0" w:rsidRPr="00A205D0" w:rsidRDefault="00A205D0" w:rsidP="00A205D0">
      <w:pPr>
        <w:rPr>
          <w:b/>
          <w:bCs/>
        </w:rPr>
      </w:pPr>
      <w:r w:rsidRPr="00A205D0">
        <w:rPr>
          <w:b/>
          <w:bCs/>
        </w:rPr>
        <w:t>6. Machine Learning Analysis and Model Evaluation</w:t>
      </w:r>
    </w:p>
    <w:p w14:paraId="5A91D7A3" w14:textId="77777777" w:rsidR="00A205D0" w:rsidRPr="00A205D0" w:rsidRDefault="00A205D0" w:rsidP="00A205D0">
      <w:r w:rsidRPr="00A205D0">
        <w:t>The Machine Learning stage will use the insights obtained from data preparation and Exploratory Data Analysis to develop a classification-based Customer Churn Prediction model. Multiple algorithms will be considered so that their performance can be compared before selecting a suitable model.</w:t>
      </w:r>
    </w:p>
    <w:p w14:paraId="280A7191" w14:textId="77777777" w:rsidR="00A205D0" w:rsidRPr="00A205D0" w:rsidRDefault="00A205D0" w:rsidP="00A205D0">
      <w:pPr>
        <w:rPr>
          <w:b/>
          <w:bCs/>
        </w:rPr>
      </w:pPr>
      <w:r w:rsidRPr="00A205D0">
        <w:rPr>
          <w:b/>
          <w:bCs/>
        </w:rPr>
        <w:t>6.1 Candidate Machine Learning Models</w:t>
      </w:r>
    </w:p>
    <w:p w14:paraId="33B389FD" w14:textId="77777777" w:rsidR="00A205D0" w:rsidRPr="00A205D0" w:rsidRDefault="00A205D0" w:rsidP="00A205D0">
      <w:r w:rsidRPr="00A205D0">
        <w:t>The following classification algorithms will be considered:</w:t>
      </w:r>
    </w:p>
    <w:p w14:paraId="09C17F3D" w14:textId="77777777" w:rsidR="00A205D0" w:rsidRPr="00A205D0" w:rsidRDefault="00A205D0" w:rsidP="00A205D0">
      <w:pPr>
        <w:numPr>
          <w:ilvl w:val="0"/>
          <w:numId w:val="4"/>
        </w:numPr>
      </w:pPr>
      <w:r w:rsidRPr="00A205D0">
        <w:rPr>
          <w:b/>
          <w:bCs/>
        </w:rPr>
        <w:t>Logistic Regression:</w:t>
      </w:r>
      <w:r w:rsidRPr="00A205D0">
        <w:t xml:space="preserve"> Used as a simple and interpretable baseline model for binary classification. </w:t>
      </w:r>
    </w:p>
    <w:p w14:paraId="5F3AEFD8" w14:textId="77777777" w:rsidR="00A205D0" w:rsidRPr="00A205D0" w:rsidRDefault="00A205D0" w:rsidP="00A205D0">
      <w:pPr>
        <w:numPr>
          <w:ilvl w:val="0"/>
          <w:numId w:val="4"/>
        </w:numPr>
      </w:pPr>
      <w:r w:rsidRPr="00A205D0">
        <w:rPr>
          <w:b/>
          <w:bCs/>
        </w:rPr>
        <w:lastRenderedPageBreak/>
        <w:t>Decision Tree:</w:t>
      </w:r>
      <w:r w:rsidRPr="00A205D0">
        <w:t xml:space="preserve"> Used to capture non-linear relationships and provide an easily interpretable decision structure. </w:t>
      </w:r>
    </w:p>
    <w:p w14:paraId="73102382" w14:textId="77777777" w:rsidR="00A205D0" w:rsidRPr="00A205D0" w:rsidRDefault="00A205D0" w:rsidP="00A205D0">
      <w:pPr>
        <w:numPr>
          <w:ilvl w:val="0"/>
          <w:numId w:val="4"/>
        </w:numPr>
      </w:pPr>
      <w:r w:rsidRPr="00A205D0">
        <w:rPr>
          <w:b/>
          <w:bCs/>
        </w:rPr>
        <w:t>Random Forest:</w:t>
      </w:r>
      <w:r w:rsidRPr="00A205D0">
        <w:t xml:space="preserve"> Used as an ensemble method that combines multiple decision trees and can handle complex relationships in structured data. </w:t>
      </w:r>
    </w:p>
    <w:p w14:paraId="4D2F1D99" w14:textId="77777777" w:rsidR="00A205D0" w:rsidRPr="00A205D0" w:rsidRDefault="00A205D0" w:rsidP="00A205D0">
      <w:pPr>
        <w:numPr>
          <w:ilvl w:val="0"/>
          <w:numId w:val="4"/>
        </w:numPr>
      </w:pPr>
      <w:r w:rsidRPr="00A205D0">
        <w:rPr>
          <w:b/>
          <w:bCs/>
        </w:rPr>
        <w:t>Gradient Boosting:</w:t>
      </w:r>
      <w:r w:rsidRPr="00A205D0">
        <w:t xml:space="preserve"> May be considered as an additional model for improving predictive performance on structured datasets. </w:t>
      </w:r>
    </w:p>
    <w:p w14:paraId="238F5BAA" w14:textId="77777777" w:rsidR="00A205D0" w:rsidRPr="00A205D0" w:rsidRDefault="00A205D0" w:rsidP="00A205D0">
      <w:pPr>
        <w:rPr>
          <w:b/>
          <w:bCs/>
        </w:rPr>
      </w:pPr>
      <w:r w:rsidRPr="00A205D0">
        <w:rPr>
          <w:b/>
          <w:bCs/>
        </w:rPr>
        <w:t>6.2 Model Training</w:t>
      </w:r>
    </w:p>
    <w:p w14:paraId="4DBC3D82" w14:textId="77777777" w:rsidR="00A205D0" w:rsidRPr="00A205D0" w:rsidRDefault="00A205D0" w:rsidP="00A205D0">
      <w:r w:rsidRPr="00A205D0">
        <w:t>The prepared dataset will be divided into training and testing subsets. The training data will be used to develop the candidate models, while the test data will remain unseen until final evaluation.</w:t>
      </w:r>
    </w:p>
    <w:p w14:paraId="49907945" w14:textId="77777777" w:rsidR="00A205D0" w:rsidRPr="00A205D0" w:rsidRDefault="00A205D0" w:rsidP="00A205D0">
      <w:r w:rsidRPr="00A205D0">
        <w:t>Preprocessing operations such as imputation, encoding, and scaling will be performed carefully to avoid data leakage.</w:t>
      </w:r>
    </w:p>
    <w:p w14:paraId="46892C20" w14:textId="77777777" w:rsidR="00A205D0" w:rsidRPr="00A205D0" w:rsidRDefault="00A205D0" w:rsidP="00A205D0">
      <w:pPr>
        <w:rPr>
          <w:b/>
          <w:bCs/>
        </w:rPr>
      </w:pPr>
      <w:r w:rsidRPr="00A205D0">
        <w:rPr>
          <w:b/>
          <w:bCs/>
        </w:rPr>
        <w:t>6.3 Hyperparameter Tuning</w:t>
      </w:r>
    </w:p>
    <w:p w14:paraId="176E9C39" w14:textId="77777777" w:rsidR="00A205D0" w:rsidRPr="00A205D0" w:rsidRDefault="00A205D0" w:rsidP="00A205D0">
      <w:r w:rsidRPr="00A205D0">
        <w:t>Hyperparameters will be optimized where appropriate using techniques such as Grid Search or Randomized Search. The objective will be to identify parameter combinations that provide good validation performance without causing overfitting.</w:t>
      </w:r>
    </w:p>
    <w:p w14:paraId="096BECF5" w14:textId="77777777" w:rsidR="00A205D0" w:rsidRPr="00A205D0" w:rsidRDefault="00A205D0" w:rsidP="00A205D0">
      <w:pPr>
        <w:rPr>
          <w:b/>
          <w:bCs/>
        </w:rPr>
      </w:pPr>
      <w:r w:rsidRPr="00A205D0">
        <w:rPr>
          <w:b/>
          <w:bCs/>
        </w:rPr>
        <w:t>6.4 Model Evaluation Metrics</w:t>
      </w:r>
    </w:p>
    <w:p w14:paraId="0C6E39F7" w14:textId="77777777" w:rsidR="00A205D0" w:rsidRPr="00A205D0" w:rsidRDefault="00A205D0" w:rsidP="00A205D0">
      <w:r w:rsidRPr="00A205D0">
        <w:t>The candidate models will be evaluated using:</w:t>
      </w:r>
    </w:p>
    <w:p w14:paraId="7BB26CBA" w14:textId="77777777" w:rsidR="00A205D0" w:rsidRPr="00A205D0" w:rsidRDefault="00A205D0" w:rsidP="00A205D0">
      <w:pPr>
        <w:numPr>
          <w:ilvl w:val="0"/>
          <w:numId w:val="5"/>
        </w:numPr>
      </w:pPr>
      <w:r w:rsidRPr="00A205D0">
        <w:t xml:space="preserve">Accuracy </w:t>
      </w:r>
    </w:p>
    <w:p w14:paraId="07021E06" w14:textId="77777777" w:rsidR="00A205D0" w:rsidRPr="00A205D0" w:rsidRDefault="00A205D0" w:rsidP="00A205D0">
      <w:pPr>
        <w:numPr>
          <w:ilvl w:val="0"/>
          <w:numId w:val="5"/>
        </w:numPr>
      </w:pPr>
      <w:r w:rsidRPr="00A205D0">
        <w:t xml:space="preserve">Precision </w:t>
      </w:r>
    </w:p>
    <w:p w14:paraId="774688CB" w14:textId="77777777" w:rsidR="00A205D0" w:rsidRPr="00A205D0" w:rsidRDefault="00A205D0" w:rsidP="00A205D0">
      <w:pPr>
        <w:numPr>
          <w:ilvl w:val="0"/>
          <w:numId w:val="5"/>
        </w:numPr>
      </w:pPr>
      <w:r w:rsidRPr="00A205D0">
        <w:t xml:space="preserve">Recall </w:t>
      </w:r>
    </w:p>
    <w:p w14:paraId="67FAD1EC" w14:textId="77777777" w:rsidR="00A205D0" w:rsidRPr="00A205D0" w:rsidRDefault="00A205D0" w:rsidP="00A205D0">
      <w:pPr>
        <w:numPr>
          <w:ilvl w:val="0"/>
          <w:numId w:val="5"/>
        </w:numPr>
      </w:pPr>
      <w:r w:rsidRPr="00A205D0">
        <w:t xml:space="preserve">F1-Score </w:t>
      </w:r>
    </w:p>
    <w:p w14:paraId="1C544672" w14:textId="77777777" w:rsidR="00A205D0" w:rsidRPr="00A205D0" w:rsidRDefault="00A205D0" w:rsidP="00A205D0">
      <w:pPr>
        <w:numPr>
          <w:ilvl w:val="0"/>
          <w:numId w:val="5"/>
        </w:numPr>
      </w:pPr>
      <w:r w:rsidRPr="00A205D0">
        <w:t xml:space="preserve">ROC-AUC </w:t>
      </w:r>
    </w:p>
    <w:p w14:paraId="681F329E" w14:textId="77777777" w:rsidR="00A205D0" w:rsidRPr="00A205D0" w:rsidRDefault="00A205D0" w:rsidP="00A205D0">
      <w:pPr>
        <w:numPr>
          <w:ilvl w:val="0"/>
          <w:numId w:val="5"/>
        </w:numPr>
      </w:pPr>
      <w:r w:rsidRPr="00A205D0">
        <w:t xml:space="preserve">Confusion Matrix </w:t>
      </w:r>
    </w:p>
    <w:p w14:paraId="0FE5C1E0" w14:textId="77777777" w:rsidR="00A205D0" w:rsidRPr="00A205D0" w:rsidRDefault="00A205D0" w:rsidP="00A205D0">
      <w:r w:rsidRPr="00A205D0">
        <w:t>Recall and F1-Score will receive particular attention because the project aims to identify customers who may churn.</w:t>
      </w:r>
    </w:p>
    <w:p w14:paraId="7C4B661E" w14:textId="77777777" w:rsidR="00A205D0" w:rsidRPr="00A205D0" w:rsidRDefault="00A205D0" w:rsidP="00A205D0">
      <w:pPr>
        <w:rPr>
          <w:b/>
          <w:bCs/>
        </w:rPr>
      </w:pPr>
      <w:r w:rsidRPr="00A205D0">
        <w:rPr>
          <w:b/>
          <w:bCs/>
        </w:rPr>
        <w:t>6.5 Cross-Validation</w:t>
      </w:r>
    </w:p>
    <w:p w14:paraId="7399927E" w14:textId="77777777" w:rsidR="00A205D0" w:rsidRPr="00A205D0" w:rsidRDefault="00A205D0" w:rsidP="00A205D0">
      <w:r w:rsidRPr="00A205D0">
        <w:t>Stratified K-Fold Cross-Validation may be used to evaluate model stability across different subsets of the training data while maintaining a similar proportion of churn and non-churn cases.</w:t>
      </w:r>
    </w:p>
    <w:p w14:paraId="6595E6E1" w14:textId="77777777" w:rsidR="00A205D0" w:rsidRPr="00A205D0" w:rsidRDefault="00A205D0" w:rsidP="00A205D0">
      <w:pPr>
        <w:rPr>
          <w:b/>
          <w:bCs/>
        </w:rPr>
      </w:pPr>
      <w:r w:rsidRPr="00A205D0">
        <w:rPr>
          <w:b/>
          <w:bCs/>
        </w:rPr>
        <w:t>6.6 Model Comparison</w:t>
      </w:r>
    </w:p>
    <w:p w14:paraId="42C7305D" w14:textId="77777777" w:rsidR="00A205D0" w:rsidRPr="00A205D0" w:rsidRDefault="00A205D0" w:rsidP="00A205D0">
      <w:r w:rsidRPr="00A205D0">
        <w:t>The performance of all candidate models will be compared using a common evaluation framework. A comparison table will be prepared containing the major performance metrics.</w:t>
      </w:r>
    </w:p>
    <w:p w14:paraId="6E972577" w14:textId="77777777" w:rsidR="00A205D0" w:rsidRPr="00A205D0" w:rsidRDefault="00A205D0" w:rsidP="00A205D0">
      <w:r w:rsidRPr="00A205D0">
        <w:rPr>
          <w:b/>
          <w:bCs/>
        </w:rPr>
        <w:t>Important:</w:t>
      </w:r>
      <w:r w:rsidRPr="00A205D0">
        <w:t xml:space="preserve"> No actual accuracy, precision, recall, or F1-Score values will be reported until a real dataset is used and the models are actually trained.</w:t>
      </w:r>
    </w:p>
    <w:p w14:paraId="37854396" w14:textId="77777777" w:rsidR="00A205D0" w:rsidRPr="00A205D0" w:rsidRDefault="00A205D0" w:rsidP="00A205D0">
      <w:pPr>
        <w:rPr>
          <w:b/>
          <w:bCs/>
        </w:rPr>
      </w:pPr>
      <w:r w:rsidRPr="00A205D0">
        <w:rPr>
          <w:b/>
          <w:bCs/>
        </w:rPr>
        <w:t>6.7 Final Model Selection</w:t>
      </w:r>
    </w:p>
    <w:p w14:paraId="0E7EA6FD" w14:textId="77777777" w:rsidR="00A205D0" w:rsidRPr="00A205D0" w:rsidRDefault="00A205D0" w:rsidP="00A205D0">
      <w:r w:rsidRPr="00A205D0">
        <w:lastRenderedPageBreak/>
        <w:t>The final model will be selected based on predictive performance, generalization ability, interpretability, and business requirements. A model with strong Recall and F1-Score may be preferred if it provides a better ability to identify customers at risk of churn.</w:t>
      </w:r>
    </w:p>
    <w:p w14:paraId="560EAD95" w14:textId="77777777" w:rsidR="003930EF" w:rsidRDefault="003930EF"/>
    <w:p w14:paraId="1852B594" w14:textId="77777777" w:rsidR="00A205D0" w:rsidRPr="00A205D0" w:rsidRDefault="00A205D0" w:rsidP="00A205D0">
      <w:pPr>
        <w:rPr>
          <w:b/>
          <w:bCs/>
        </w:rPr>
      </w:pPr>
      <w:r w:rsidRPr="00A205D0">
        <w:rPr>
          <w:b/>
          <w:bCs/>
        </w:rPr>
        <w:t>7. Recommendations and Business Impact</w:t>
      </w:r>
    </w:p>
    <w:p w14:paraId="380CBC9E" w14:textId="77777777" w:rsidR="00A205D0" w:rsidRPr="00A205D0" w:rsidRDefault="00A205D0" w:rsidP="00A205D0">
      <w:r w:rsidRPr="00A205D0">
        <w:t>The main purpose of Customer Churn Prediction is not only to predict which customers may leave but also to convert predictive insights into practical business actions. The proposed recommendations will be based on the patterns identified through EDA and the predictions generated by the future Machine Learning model.</w:t>
      </w:r>
    </w:p>
    <w:p w14:paraId="5BACC8AC" w14:textId="77777777" w:rsidR="00A205D0" w:rsidRPr="00A205D0" w:rsidRDefault="00A205D0" w:rsidP="00A205D0">
      <w:pPr>
        <w:rPr>
          <w:b/>
          <w:bCs/>
        </w:rPr>
      </w:pPr>
      <w:r w:rsidRPr="00A205D0">
        <w:rPr>
          <w:b/>
          <w:bCs/>
        </w:rPr>
        <w:t>7.1 Identify High-Risk Customers</w:t>
      </w:r>
    </w:p>
    <w:p w14:paraId="0E9B4F12" w14:textId="77777777" w:rsidR="00A205D0" w:rsidRPr="00A205D0" w:rsidRDefault="00A205D0" w:rsidP="00A205D0">
      <w:r w:rsidRPr="00A205D0">
        <w:t>Customers predicted to have a higher probability of churn can be placed into a high-risk category. This can help the business prioritize retention activities instead of applying the same strategy to every customer.</w:t>
      </w:r>
    </w:p>
    <w:p w14:paraId="77351E2F" w14:textId="77777777" w:rsidR="00A205D0" w:rsidRPr="00A205D0" w:rsidRDefault="00A205D0" w:rsidP="00A205D0">
      <w:pPr>
        <w:rPr>
          <w:b/>
          <w:bCs/>
        </w:rPr>
      </w:pPr>
      <w:r w:rsidRPr="00A205D0">
        <w:rPr>
          <w:b/>
          <w:bCs/>
        </w:rPr>
        <w:t>7.2 Targeted Retention Offers</w:t>
      </w:r>
    </w:p>
    <w:p w14:paraId="4BD3D733" w14:textId="77777777" w:rsidR="00A205D0" w:rsidRPr="00A205D0" w:rsidRDefault="00A205D0" w:rsidP="00A205D0">
      <w:r w:rsidRPr="00A205D0">
        <w:t>Businesses may provide personalized offers, discounts, service upgrades, or suitable contract options to customers identified as being at higher risk of churn.</w:t>
      </w:r>
    </w:p>
    <w:p w14:paraId="18F3AF8C" w14:textId="77777777" w:rsidR="00A205D0" w:rsidRPr="00A205D0" w:rsidRDefault="00A205D0" w:rsidP="00A205D0">
      <w:pPr>
        <w:rPr>
          <w:b/>
          <w:bCs/>
        </w:rPr>
      </w:pPr>
      <w:r w:rsidRPr="00A205D0">
        <w:rPr>
          <w:b/>
          <w:bCs/>
        </w:rPr>
        <w:t>7.3 Contract-Based Retention Strategy</w:t>
      </w:r>
    </w:p>
    <w:p w14:paraId="57A2568A" w14:textId="77777777" w:rsidR="00A205D0" w:rsidRPr="00A205D0" w:rsidRDefault="00A205D0" w:rsidP="00A205D0">
      <w:r w:rsidRPr="00A205D0">
        <w:t>If analysis identifies differences in churn across contract categories, businesses can design suitable incentives to encourage customers to move toward longer-term relationships where appropriate.</w:t>
      </w:r>
    </w:p>
    <w:p w14:paraId="09DECD52" w14:textId="77777777" w:rsidR="00A205D0" w:rsidRPr="00A205D0" w:rsidRDefault="00A205D0" w:rsidP="00A205D0">
      <w:pPr>
        <w:rPr>
          <w:b/>
          <w:bCs/>
        </w:rPr>
      </w:pPr>
      <w:r w:rsidRPr="00A205D0">
        <w:rPr>
          <w:b/>
          <w:bCs/>
        </w:rPr>
        <w:t>7.4 Customer Support Intervention</w:t>
      </w:r>
    </w:p>
    <w:p w14:paraId="43776674" w14:textId="77777777" w:rsidR="00A205D0" w:rsidRPr="00A205D0" w:rsidRDefault="00A205D0" w:rsidP="00A205D0">
      <w:r w:rsidRPr="00A205D0">
        <w:t>High-risk customers may receive proactive customer-support communication. Issues related to service quality, billing, or customer experience can be investigated before the customer decides to leave.</w:t>
      </w:r>
    </w:p>
    <w:p w14:paraId="56A25BA9" w14:textId="77777777" w:rsidR="00A205D0" w:rsidRPr="00A205D0" w:rsidRDefault="00A205D0" w:rsidP="00A205D0">
      <w:pPr>
        <w:rPr>
          <w:b/>
          <w:bCs/>
        </w:rPr>
      </w:pPr>
      <w:r w:rsidRPr="00A205D0">
        <w:rPr>
          <w:b/>
          <w:bCs/>
        </w:rPr>
        <w:t>7.5 Personalized Communication</w:t>
      </w:r>
    </w:p>
    <w:p w14:paraId="2DA35556" w14:textId="77777777" w:rsidR="00A205D0" w:rsidRPr="00A205D0" w:rsidRDefault="00A205D0" w:rsidP="00A205D0">
      <w:r w:rsidRPr="00A205D0">
        <w:t>Customer characteristics and predicted churn risk can be used to design more relevant communication and retention campaigns instead of sending identical offers to all customers.</w:t>
      </w:r>
    </w:p>
    <w:p w14:paraId="6E0D9024" w14:textId="77777777" w:rsidR="00A205D0" w:rsidRPr="00A205D0" w:rsidRDefault="00A205D0" w:rsidP="00A205D0">
      <w:pPr>
        <w:rPr>
          <w:b/>
          <w:bCs/>
        </w:rPr>
      </w:pPr>
      <w:r w:rsidRPr="00A205D0">
        <w:rPr>
          <w:b/>
          <w:bCs/>
        </w:rPr>
        <w:t>7.6 Business Impact</w:t>
      </w:r>
    </w:p>
    <w:p w14:paraId="195FB55C" w14:textId="77777777" w:rsidR="00A205D0" w:rsidRPr="00A205D0" w:rsidRDefault="00A205D0" w:rsidP="00A205D0">
      <w:r w:rsidRPr="00A205D0">
        <w:t>A successful churn prediction system may help businesses:</w:t>
      </w:r>
    </w:p>
    <w:p w14:paraId="07BD3CB4" w14:textId="77777777" w:rsidR="00A205D0" w:rsidRPr="00A205D0" w:rsidRDefault="00A205D0" w:rsidP="00A205D0">
      <w:pPr>
        <w:numPr>
          <w:ilvl w:val="0"/>
          <w:numId w:val="6"/>
        </w:numPr>
      </w:pPr>
      <w:r w:rsidRPr="00A205D0">
        <w:t xml:space="preserve">Identify customers at higher risk of leaving. </w:t>
      </w:r>
    </w:p>
    <w:p w14:paraId="01CE744D" w14:textId="77777777" w:rsidR="00A205D0" w:rsidRPr="00A205D0" w:rsidRDefault="00A205D0" w:rsidP="00A205D0">
      <w:pPr>
        <w:numPr>
          <w:ilvl w:val="0"/>
          <w:numId w:val="6"/>
        </w:numPr>
      </w:pPr>
      <w:r w:rsidRPr="00A205D0">
        <w:t xml:space="preserve">Prioritize retention resources. </w:t>
      </w:r>
    </w:p>
    <w:p w14:paraId="68505635" w14:textId="77777777" w:rsidR="00A205D0" w:rsidRPr="00A205D0" w:rsidRDefault="00A205D0" w:rsidP="00A205D0">
      <w:pPr>
        <w:numPr>
          <w:ilvl w:val="0"/>
          <w:numId w:val="6"/>
        </w:numPr>
      </w:pPr>
      <w:r w:rsidRPr="00A205D0">
        <w:t xml:space="preserve">Improve customer engagement. </w:t>
      </w:r>
    </w:p>
    <w:p w14:paraId="6D081DD9" w14:textId="77777777" w:rsidR="00A205D0" w:rsidRPr="00A205D0" w:rsidRDefault="00A205D0" w:rsidP="00A205D0">
      <w:pPr>
        <w:numPr>
          <w:ilvl w:val="0"/>
          <w:numId w:val="6"/>
        </w:numPr>
      </w:pPr>
      <w:r w:rsidRPr="00A205D0">
        <w:t xml:space="preserve">Reduce avoidable customer loss. </w:t>
      </w:r>
    </w:p>
    <w:p w14:paraId="6B6E0291" w14:textId="77777777" w:rsidR="00A205D0" w:rsidRPr="00A205D0" w:rsidRDefault="00A205D0" w:rsidP="00A205D0">
      <w:pPr>
        <w:numPr>
          <w:ilvl w:val="0"/>
          <w:numId w:val="6"/>
        </w:numPr>
      </w:pPr>
      <w:r w:rsidRPr="00A205D0">
        <w:t xml:space="preserve">Support data-driven decision-making. </w:t>
      </w:r>
    </w:p>
    <w:p w14:paraId="766574E0" w14:textId="77777777" w:rsidR="00A205D0" w:rsidRPr="00A205D0" w:rsidRDefault="00A205D0" w:rsidP="00A205D0">
      <w:pPr>
        <w:numPr>
          <w:ilvl w:val="0"/>
          <w:numId w:val="6"/>
        </w:numPr>
      </w:pPr>
      <w:r w:rsidRPr="00A205D0">
        <w:t xml:space="preserve">Improve the efficiency of retention campaigns. </w:t>
      </w:r>
    </w:p>
    <w:p w14:paraId="2D41AD7D" w14:textId="77777777" w:rsidR="00A205D0" w:rsidRPr="00A205D0" w:rsidRDefault="00A205D0" w:rsidP="00A205D0">
      <w:pPr>
        <w:rPr>
          <w:b/>
          <w:bCs/>
        </w:rPr>
      </w:pPr>
      <w:r w:rsidRPr="00A205D0">
        <w:rPr>
          <w:b/>
          <w:bCs/>
        </w:rPr>
        <w:lastRenderedPageBreak/>
        <w:t>7.7 Responsible Use of Predictions</w:t>
      </w:r>
    </w:p>
    <w:p w14:paraId="4BA94E7B" w14:textId="77777777" w:rsidR="00A205D0" w:rsidRPr="00A205D0" w:rsidRDefault="00A205D0" w:rsidP="00A205D0">
      <w:r w:rsidRPr="00A205D0">
        <w:t>Machine Learning predictions should be treated as decision-support information rather than absolute conclusions. Customers should not be unfairly treated solely because a model predicts a high churn probability. Model performance, data quality, fairness, and business context should be monitored continuously.</w:t>
      </w:r>
    </w:p>
    <w:p w14:paraId="393495C2" w14:textId="77777777" w:rsidR="00A205D0" w:rsidRPr="00A205D0" w:rsidRDefault="00A205D0" w:rsidP="00A205D0">
      <w:pPr>
        <w:rPr>
          <w:b/>
          <w:bCs/>
        </w:rPr>
      </w:pPr>
      <w:r w:rsidRPr="00A205D0">
        <w:rPr>
          <w:b/>
          <w:bCs/>
        </w:rPr>
        <w:t>7.8 Future Business Application</w:t>
      </w:r>
    </w:p>
    <w:p w14:paraId="3161FB7C" w14:textId="77777777" w:rsidR="00A205D0" w:rsidRPr="00A205D0" w:rsidRDefault="00A205D0" w:rsidP="00A205D0">
      <w:r w:rsidRPr="00A205D0">
        <w:t>After successful validation, the prediction model could be integrated into a customer-management system or dashboard. Customer-risk scores could then be periodically updated as new customer information becomes available.</w:t>
      </w:r>
    </w:p>
    <w:p w14:paraId="06629FAE" w14:textId="77777777" w:rsidR="00A205D0" w:rsidRDefault="00A205D0"/>
    <w:p w14:paraId="065AC257" w14:textId="77777777" w:rsidR="00371E63" w:rsidRPr="00371E63" w:rsidRDefault="00371E63" w:rsidP="00371E63">
      <w:pPr>
        <w:rPr>
          <w:b/>
          <w:bCs/>
        </w:rPr>
      </w:pPr>
      <w:r w:rsidRPr="00371E63">
        <w:rPr>
          <w:b/>
          <w:bCs/>
        </w:rPr>
        <w:t>8. Presentation Strategy</w:t>
      </w:r>
    </w:p>
    <w:p w14:paraId="62DE3FC5" w14:textId="77777777" w:rsidR="00371E63" w:rsidRPr="00371E63" w:rsidRDefault="00371E63" w:rsidP="00371E63">
      <w:r w:rsidRPr="00371E63">
        <w:t>The final Customer Churn Prediction project will be presented in a clear and structured manner so that both technical and non-technical audiences can understand the purpose, methodology, findings, and business value of the project.</w:t>
      </w:r>
    </w:p>
    <w:p w14:paraId="0341634E" w14:textId="77777777" w:rsidR="00371E63" w:rsidRPr="00371E63" w:rsidRDefault="00371E63" w:rsidP="00371E63">
      <w:pPr>
        <w:rPr>
          <w:b/>
          <w:bCs/>
        </w:rPr>
      </w:pPr>
      <w:r w:rsidRPr="00371E63">
        <w:rPr>
          <w:b/>
          <w:bCs/>
        </w:rPr>
        <w:t>8.1 Presentation Structure</w:t>
      </w:r>
    </w:p>
    <w:p w14:paraId="7E8B48AD" w14:textId="77777777" w:rsidR="00371E63" w:rsidRPr="00371E63" w:rsidRDefault="00371E63" w:rsidP="00371E63">
      <w:r w:rsidRPr="00371E63">
        <w:t>The presentation will follow this sequence:</w:t>
      </w:r>
    </w:p>
    <w:p w14:paraId="40700E89" w14:textId="77777777" w:rsidR="00371E63" w:rsidRPr="00371E63" w:rsidRDefault="00371E63" w:rsidP="00371E63">
      <w:pPr>
        <w:numPr>
          <w:ilvl w:val="0"/>
          <w:numId w:val="7"/>
        </w:numPr>
      </w:pPr>
      <w:r w:rsidRPr="00371E63">
        <w:rPr>
          <w:b/>
          <w:bCs/>
        </w:rPr>
        <w:t>Business Problem</w:t>
      </w:r>
      <w:r w:rsidRPr="00371E63">
        <w:t xml:space="preserve"> — Explain what customer churn is and why it matters. </w:t>
      </w:r>
    </w:p>
    <w:p w14:paraId="25EA67BA" w14:textId="77777777" w:rsidR="00371E63" w:rsidRPr="00371E63" w:rsidRDefault="00371E63" w:rsidP="00371E63">
      <w:pPr>
        <w:numPr>
          <w:ilvl w:val="0"/>
          <w:numId w:val="7"/>
        </w:numPr>
      </w:pPr>
      <w:r w:rsidRPr="00371E63">
        <w:rPr>
          <w:b/>
          <w:bCs/>
        </w:rPr>
        <w:t>Project Objective</w:t>
      </w:r>
      <w:r w:rsidRPr="00371E63">
        <w:t xml:space="preserve"> — Explain what the prediction system is designed to achieve. </w:t>
      </w:r>
    </w:p>
    <w:p w14:paraId="2C9A08C3" w14:textId="77777777" w:rsidR="00371E63" w:rsidRPr="00371E63" w:rsidRDefault="00371E63" w:rsidP="00371E63">
      <w:pPr>
        <w:numPr>
          <w:ilvl w:val="0"/>
          <w:numId w:val="7"/>
        </w:numPr>
      </w:pPr>
      <w:r w:rsidRPr="00371E63">
        <w:rPr>
          <w:b/>
          <w:bCs/>
        </w:rPr>
        <w:t>Data Overview</w:t>
      </w:r>
      <w:r w:rsidRPr="00371E63">
        <w:t xml:space="preserve"> — Introduce the planned customer attributes and target variable. </w:t>
      </w:r>
    </w:p>
    <w:p w14:paraId="2C4EF18A" w14:textId="77777777" w:rsidR="00371E63" w:rsidRPr="00371E63" w:rsidRDefault="00371E63" w:rsidP="00371E63">
      <w:pPr>
        <w:numPr>
          <w:ilvl w:val="0"/>
          <w:numId w:val="7"/>
        </w:numPr>
      </w:pPr>
      <w:r w:rsidRPr="00371E63">
        <w:rPr>
          <w:b/>
          <w:bCs/>
        </w:rPr>
        <w:t>EDA Findings</w:t>
      </w:r>
      <w:r w:rsidRPr="00371E63">
        <w:t xml:space="preserve"> — Present important patterns and relationships discovered through analysis. </w:t>
      </w:r>
    </w:p>
    <w:p w14:paraId="6B9506A8" w14:textId="77777777" w:rsidR="00371E63" w:rsidRPr="00371E63" w:rsidRDefault="00371E63" w:rsidP="00371E63">
      <w:pPr>
        <w:numPr>
          <w:ilvl w:val="0"/>
          <w:numId w:val="7"/>
        </w:numPr>
      </w:pPr>
      <w:r w:rsidRPr="00371E63">
        <w:rPr>
          <w:b/>
          <w:bCs/>
        </w:rPr>
        <w:t>Visualization</w:t>
      </w:r>
      <w:r w:rsidRPr="00371E63">
        <w:t xml:space="preserve"> — Use clear charts to communicate the major observations. </w:t>
      </w:r>
    </w:p>
    <w:p w14:paraId="4F2D5ED4" w14:textId="77777777" w:rsidR="00371E63" w:rsidRPr="00371E63" w:rsidRDefault="00371E63" w:rsidP="00371E63">
      <w:pPr>
        <w:numPr>
          <w:ilvl w:val="0"/>
          <w:numId w:val="7"/>
        </w:numPr>
      </w:pPr>
      <w:r w:rsidRPr="00371E63">
        <w:rPr>
          <w:b/>
          <w:bCs/>
        </w:rPr>
        <w:t>Machine Learning Approach</w:t>
      </w:r>
      <w:r w:rsidRPr="00371E63">
        <w:t xml:space="preserve"> — Explain the candidate models and training methodology. </w:t>
      </w:r>
    </w:p>
    <w:p w14:paraId="1A9BD857" w14:textId="77777777" w:rsidR="00371E63" w:rsidRPr="00371E63" w:rsidRDefault="00371E63" w:rsidP="00371E63">
      <w:pPr>
        <w:numPr>
          <w:ilvl w:val="0"/>
          <w:numId w:val="7"/>
        </w:numPr>
      </w:pPr>
      <w:r w:rsidRPr="00371E63">
        <w:rPr>
          <w:b/>
          <w:bCs/>
        </w:rPr>
        <w:t>Model Evaluation</w:t>
      </w:r>
      <w:r w:rsidRPr="00371E63">
        <w:t xml:space="preserve"> — Present performance metrics and model comparison. </w:t>
      </w:r>
    </w:p>
    <w:p w14:paraId="67C7359B" w14:textId="77777777" w:rsidR="00371E63" w:rsidRPr="00371E63" w:rsidRDefault="00371E63" w:rsidP="00371E63">
      <w:pPr>
        <w:numPr>
          <w:ilvl w:val="0"/>
          <w:numId w:val="7"/>
        </w:numPr>
      </w:pPr>
      <w:r w:rsidRPr="00371E63">
        <w:rPr>
          <w:b/>
          <w:bCs/>
        </w:rPr>
        <w:t>Key Insights</w:t>
      </w:r>
      <w:r w:rsidRPr="00371E63">
        <w:t xml:space="preserve"> — Summarize the most important analytical observations. </w:t>
      </w:r>
    </w:p>
    <w:p w14:paraId="60605765" w14:textId="77777777" w:rsidR="00371E63" w:rsidRPr="00371E63" w:rsidRDefault="00371E63" w:rsidP="00371E63">
      <w:pPr>
        <w:numPr>
          <w:ilvl w:val="0"/>
          <w:numId w:val="7"/>
        </w:numPr>
      </w:pPr>
      <w:r w:rsidRPr="00371E63">
        <w:rPr>
          <w:b/>
          <w:bCs/>
        </w:rPr>
        <w:t>Recommendations</w:t>
      </w:r>
      <w:r w:rsidRPr="00371E63">
        <w:t xml:space="preserve"> — Connect the findings to practical customer-retention actions. </w:t>
      </w:r>
    </w:p>
    <w:p w14:paraId="6B05A098" w14:textId="77777777" w:rsidR="00371E63" w:rsidRPr="00371E63" w:rsidRDefault="00371E63" w:rsidP="00371E63">
      <w:pPr>
        <w:numPr>
          <w:ilvl w:val="0"/>
          <w:numId w:val="7"/>
        </w:numPr>
      </w:pPr>
      <w:r w:rsidRPr="00371E63">
        <w:rPr>
          <w:b/>
          <w:bCs/>
        </w:rPr>
        <w:t>Future Scope</w:t>
      </w:r>
      <w:r w:rsidRPr="00371E63">
        <w:t xml:space="preserve"> — Explain possible improvements and deployment opportunities. </w:t>
      </w:r>
    </w:p>
    <w:p w14:paraId="51EEDE6E" w14:textId="77777777" w:rsidR="00371E63" w:rsidRPr="00371E63" w:rsidRDefault="00371E63" w:rsidP="00371E63">
      <w:pPr>
        <w:rPr>
          <w:b/>
          <w:bCs/>
        </w:rPr>
      </w:pPr>
      <w:r w:rsidRPr="00371E63">
        <w:rPr>
          <w:b/>
          <w:bCs/>
        </w:rPr>
        <w:t>8.2 Technical Audience</w:t>
      </w:r>
    </w:p>
    <w:p w14:paraId="53D7FB80" w14:textId="77777777" w:rsidR="00371E63" w:rsidRPr="00371E63" w:rsidRDefault="00371E63" w:rsidP="00371E63">
      <w:r w:rsidRPr="00371E63">
        <w:t>For a technical audience, the presentation will include details about data preprocessing, feature engineering, model selection, hyperparameter tuning, cross-validation, evaluation metrics, and model limitations.</w:t>
      </w:r>
    </w:p>
    <w:p w14:paraId="1FD839AA" w14:textId="77777777" w:rsidR="00371E63" w:rsidRPr="00371E63" w:rsidRDefault="00371E63" w:rsidP="00371E63">
      <w:r w:rsidRPr="00371E63">
        <w:t>Technical terms such as Precision, Recall, F1-Score, ROC-AUC, overfitting, and data leakage will be explained where necessary.</w:t>
      </w:r>
    </w:p>
    <w:p w14:paraId="4528F245" w14:textId="77777777" w:rsidR="00371E63" w:rsidRPr="00371E63" w:rsidRDefault="00371E63" w:rsidP="00371E63">
      <w:pPr>
        <w:rPr>
          <w:b/>
          <w:bCs/>
        </w:rPr>
      </w:pPr>
      <w:r w:rsidRPr="00371E63">
        <w:rPr>
          <w:b/>
          <w:bCs/>
        </w:rPr>
        <w:t>8.3 Non-Technical Audience</w:t>
      </w:r>
    </w:p>
    <w:p w14:paraId="4EE30DCB" w14:textId="77777777" w:rsidR="00371E63" w:rsidRPr="00371E63" w:rsidRDefault="00371E63" w:rsidP="00371E63">
      <w:r w:rsidRPr="00371E63">
        <w:lastRenderedPageBreak/>
        <w:t>For non-technical stakeholders, the presentation will focus on business outcomes rather than implementation details. Complex Machine Learning terminology will be simplified.</w:t>
      </w:r>
    </w:p>
    <w:p w14:paraId="7794FE95" w14:textId="149BC9D0" w:rsidR="00371E63" w:rsidRPr="00371E63" w:rsidRDefault="00371E63" w:rsidP="00371E63">
      <w:r w:rsidRPr="00371E63">
        <w:t>For example, instead of only stating that a model has high Recall, the presentation can explain that the model is designed to identify a large proportion of customers who may be at risk of leaving.</w:t>
      </w:r>
    </w:p>
    <w:p w14:paraId="29F7922A" w14:textId="77777777" w:rsidR="00371E63" w:rsidRPr="00371E63" w:rsidRDefault="00371E63" w:rsidP="00371E63">
      <w:pPr>
        <w:rPr>
          <w:b/>
          <w:bCs/>
        </w:rPr>
      </w:pPr>
      <w:r w:rsidRPr="00371E63">
        <w:rPr>
          <w:b/>
          <w:bCs/>
        </w:rPr>
        <w:t>8.4 Visualization Presentation</w:t>
      </w:r>
    </w:p>
    <w:p w14:paraId="19AF2ECD" w14:textId="564F0D41" w:rsidR="00371E63" w:rsidRPr="00371E63" w:rsidRDefault="00371E63" w:rsidP="00371E63">
      <w:r w:rsidRPr="00371E63">
        <w:t>Charts will be presented with clear titles and short explanations. Each visualization will answer a specific business or analytical question. Only the most important visualizations will be included in the final presentation to avoid unnecessary information.</w:t>
      </w:r>
    </w:p>
    <w:p w14:paraId="70A32445" w14:textId="77777777" w:rsidR="00371E63" w:rsidRPr="00371E63" w:rsidRDefault="00371E63" w:rsidP="00371E63">
      <w:pPr>
        <w:rPr>
          <w:b/>
          <w:bCs/>
        </w:rPr>
      </w:pPr>
      <w:r w:rsidRPr="00371E63">
        <w:rPr>
          <w:b/>
          <w:bCs/>
        </w:rPr>
        <w:t>8.5 Model Performance Presentation</w:t>
      </w:r>
    </w:p>
    <w:p w14:paraId="3DB354F1" w14:textId="45A6BCA5" w:rsidR="00371E63" w:rsidRPr="00371E63" w:rsidRDefault="00371E63" w:rsidP="00371E63">
      <w:r w:rsidRPr="00371E63">
        <w:t>Model performance will be presented using a comparison table and suitable visualizations such as metric comparison charts or a confusion matrix.</w:t>
      </w:r>
    </w:p>
    <w:p w14:paraId="23CE6E5B" w14:textId="68865315" w:rsidR="00371E63" w:rsidRPr="00371E63" w:rsidRDefault="00371E63" w:rsidP="00371E63">
      <w:r w:rsidRPr="00371E63">
        <w:t>Actual performance values will only be presented after the models have been trained and evaluated using a real dataset.</w:t>
      </w:r>
    </w:p>
    <w:p w14:paraId="416C5381" w14:textId="52424074" w:rsidR="00371E63" w:rsidRPr="00371E63" w:rsidRDefault="00371E63" w:rsidP="00371E63">
      <w:pPr>
        <w:rPr>
          <w:b/>
          <w:bCs/>
        </w:rPr>
      </w:pPr>
      <w:r w:rsidRPr="00371E63">
        <w:rPr>
          <w:b/>
          <w:bCs/>
        </w:rPr>
        <w:t>8.6 Presentation Design Principles</w:t>
      </w:r>
    </w:p>
    <w:p w14:paraId="73CC4969" w14:textId="21FED01D" w:rsidR="00371E63" w:rsidRPr="00371E63" w:rsidRDefault="00371E63" w:rsidP="00371E63">
      <w:r w:rsidRPr="00371E63">
        <w:t>The final presentation will maintain:</w:t>
      </w:r>
    </w:p>
    <w:p w14:paraId="7F294145" w14:textId="064FBC28" w:rsidR="00371E63" w:rsidRPr="00371E63" w:rsidRDefault="00371E63" w:rsidP="00371E63">
      <w:pPr>
        <w:numPr>
          <w:ilvl w:val="0"/>
          <w:numId w:val="8"/>
        </w:numPr>
      </w:pPr>
      <w:r w:rsidRPr="00371E63">
        <w:t xml:space="preserve">Clear and consistent formatting. </w:t>
      </w:r>
    </w:p>
    <w:p w14:paraId="6CB9E548" w14:textId="77777777" w:rsidR="00371E63" w:rsidRPr="00371E63" w:rsidRDefault="00371E63" w:rsidP="00371E63">
      <w:pPr>
        <w:numPr>
          <w:ilvl w:val="0"/>
          <w:numId w:val="8"/>
        </w:numPr>
      </w:pPr>
      <w:r w:rsidRPr="00371E63">
        <w:t xml:space="preserve">Limited text on each slide. </w:t>
      </w:r>
    </w:p>
    <w:p w14:paraId="329DE6AE" w14:textId="77777777" w:rsidR="00371E63" w:rsidRPr="00371E63" w:rsidRDefault="00371E63" w:rsidP="00371E63">
      <w:pPr>
        <w:numPr>
          <w:ilvl w:val="0"/>
          <w:numId w:val="8"/>
        </w:numPr>
      </w:pPr>
      <w:r w:rsidRPr="00371E63">
        <w:t xml:space="preserve">Readable charts and labels. </w:t>
      </w:r>
    </w:p>
    <w:p w14:paraId="6EA76DDC" w14:textId="7D44B698" w:rsidR="00371E63" w:rsidRPr="00371E63" w:rsidRDefault="00371E63" w:rsidP="00371E63">
      <w:pPr>
        <w:numPr>
          <w:ilvl w:val="0"/>
          <w:numId w:val="8"/>
        </w:numPr>
      </w:pPr>
      <w:r w:rsidRPr="00371E63">
        <w:t xml:space="preserve">Consistent terminology. </w:t>
      </w:r>
    </w:p>
    <w:p w14:paraId="282E8A28" w14:textId="0830DB67" w:rsidR="00371E63" w:rsidRPr="00371E63" w:rsidRDefault="00371E63" w:rsidP="00371E63">
      <w:pPr>
        <w:numPr>
          <w:ilvl w:val="0"/>
          <w:numId w:val="8"/>
        </w:numPr>
      </w:pPr>
      <w:r w:rsidRPr="00371E63">
        <w:t xml:space="preserve">Logical flow between technical findings and business recommendations. </w:t>
      </w:r>
    </w:p>
    <w:p w14:paraId="1C76F67A" w14:textId="31CCF331" w:rsidR="00371E63" w:rsidRPr="00371E63" w:rsidRDefault="00371E63" w:rsidP="00371E63">
      <w:pPr>
        <w:numPr>
          <w:ilvl w:val="0"/>
          <w:numId w:val="8"/>
        </w:numPr>
      </w:pPr>
      <w:r w:rsidRPr="00371E63">
        <w:t xml:space="preserve">Clear distinction between confirmed findings and planned or expected analysis. </w:t>
      </w:r>
    </w:p>
    <w:p w14:paraId="1ADA66E9" w14:textId="6F947570" w:rsidR="00371E63" w:rsidRPr="00371E63" w:rsidRDefault="00371E63" w:rsidP="00371E63">
      <w:pPr>
        <w:rPr>
          <w:b/>
          <w:bCs/>
        </w:rPr>
      </w:pPr>
      <w:r w:rsidRPr="00371E63">
        <w:rPr>
          <w:b/>
          <w:bCs/>
        </w:rPr>
        <w:t>8.7 Key Message</w:t>
      </w:r>
    </w:p>
    <w:p w14:paraId="47AAC226" w14:textId="7EC96728" w:rsidR="00371E63" w:rsidRPr="00371E63" w:rsidRDefault="00371E63" w:rsidP="00371E63">
      <w:r w:rsidRPr="00371E63">
        <w:t>The central message of the presentation will be that Machine Learning can support customer-retention decisions by identifying customers who may be at higher risk of churn and providing businesses with information that can help them prioritize appropriate retention actions.</w:t>
      </w:r>
    </w:p>
    <w:p w14:paraId="20BA7C10" w14:textId="77777777" w:rsidR="00371E63" w:rsidRDefault="00371E63"/>
    <w:p w14:paraId="4A43662D" w14:textId="77777777" w:rsidR="000F144A" w:rsidRDefault="000F144A"/>
    <w:p w14:paraId="10AE7797" w14:textId="77777777" w:rsidR="0050255E" w:rsidRPr="0050255E" w:rsidRDefault="0050255E" w:rsidP="0050255E">
      <w:pPr>
        <w:rPr>
          <w:b/>
          <w:bCs/>
        </w:rPr>
      </w:pPr>
      <w:r w:rsidRPr="0050255E">
        <w:rPr>
          <w:b/>
          <w:bCs/>
        </w:rPr>
        <w:t>9. Visualization Mock-ups and Charts</w:t>
      </w:r>
    </w:p>
    <w:p w14:paraId="102E910F" w14:textId="77777777" w:rsidR="0050255E" w:rsidRDefault="0050255E" w:rsidP="0050255E">
      <w:r w:rsidRPr="0050255E">
        <w:t xml:space="preserve">Visualizations will be an important part of presenting the Customer Churn Prediction analysis. Since the project is currently at the planning stage and no real customer dataset has been analyzed, the charts included in this section will be treated as </w:t>
      </w:r>
      <w:r w:rsidRPr="0050255E">
        <w:rPr>
          <w:b/>
          <w:bCs/>
        </w:rPr>
        <w:t>illustrative mock-ups or planned visualizations</w:t>
      </w:r>
      <w:r w:rsidRPr="0050255E">
        <w:t>, not as actual analytical results.</w:t>
      </w:r>
    </w:p>
    <w:p w14:paraId="54BF8CF3" w14:textId="77777777" w:rsidR="000F144A" w:rsidRDefault="000F144A" w:rsidP="0050255E"/>
    <w:p w14:paraId="3545CB45" w14:textId="7C3B8253" w:rsidR="000F144A" w:rsidRDefault="000F144A" w:rsidP="0050255E"/>
    <w:p w14:paraId="102667AE" w14:textId="77777777" w:rsidR="000F144A" w:rsidRDefault="000F144A" w:rsidP="0050255E"/>
    <w:p w14:paraId="7810384A" w14:textId="5E35C2BC" w:rsidR="000F144A" w:rsidRDefault="000F144A" w:rsidP="0050255E">
      <w:r>
        <w:rPr>
          <w:noProof/>
        </w:rPr>
        <w:drawing>
          <wp:anchor distT="0" distB="0" distL="114300" distR="114300" simplePos="0" relativeHeight="251658240" behindDoc="0" locked="0" layoutInCell="1" allowOverlap="1" wp14:anchorId="609C1751" wp14:editId="754DA8AE">
            <wp:simplePos x="0" y="0"/>
            <wp:positionH relativeFrom="page">
              <wp:posOffset>137160</wp:posOffset>
            </wp:positionH>
            <wp:positionV relativeFrom="paragraph">
              <wp:posOffset>7620</wp:posOffset>
            </wp:positionV>
            <wp:extent cx="7459980" cy="5067300"/>
            <wp:effectExtent l="0" t="0" r="7620" b="0"/>
            <wp:wrapNone/>
            <wp:docPr id="4191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0839" name="Picture 419160839"/>
                    <pic:cNvPicPr/>
                  </pic:nvPicPr>
                  <pic:blipFill>
                    <a:blip r:embed="rId5">
                      <a:extLst>
                        <a:ext uri="{28A0092B-C50C-407E-A947-70E740481C1C}">
                          <a14:useLocalDpi xmlns:a14="http://schemas.microsoft.com/office/drawing/2010/main" val="0"/>
                        </a:ext>
                      </a:extLst>
                    </a:blip>
                    <a:stretch>
                      <a:fillRect/>
                    </a:stretch>
                  </pic:blipFill>
                  <pic:spPr>
                    <a:xfrm>
                      <a:off x="0" y="0"/>
                      <a:ext cx="7459980" cy="5067300"/>
                    </a:xfrm>
                    <a:prstGeom prst="rect">
                      <a:avLst/>
                    </a:prstGeom>
                  </pic:spPr>
                </pic:pic>
              </a:graphicData>
            </a:graphic>
            <wp14:sizeRelH relativeFrom="margin">
              <wp14:pctWidth>0</wp14:pctWidth>
            </wp14:sizeRelH>
            <wp14:sizeRelV relativeFrom="margin">
              <wp14:pctHeight>0</wp14:pctHeight>
            </wp14:sizeRelV>
          </wp:anchor>
        </w:drawing>
      </w:r>
    </w:p>
    <w:p w14:paraId="0D6993F7" w14:textId="5D5FCFF4" w:rsidR="000F144A" w:rsidRDefault="000F144A" w:rsidP="0050255E"/>
    <w:p w14:paraId="0696A7F4" w14:textId="76BED9A5" w:rsidR="000F144A" w:rsidRDefault="000F144A" w:rsidP="0050255E"/>
    <w:p w14:paraId="48501E57" w14:textId="70E00BE8" w:rsidR="000F144A" w:rsidRDefault="000F144A" w:rsidP="0050255E"/>
    <w:p w14:paraId="1B8F7D37" w14:textId="77777777" w:rsidR="000F144A" w:rsidRDefault="000F144A" w:rsidP="0050255E"/>
    <w:p w14:paraId="67184225" w14:textId="77777777" w:rsidR="000F144A" w:rsidRDefault="000F144A" w:rsidP="0050255E"/>
    <w:p w14:paraId="44FA39C9" w14:textId="77777777" w:rsidR="000F144A" w:rsidRDefault="000F144A" w:rsidP="0050255E"/>
    <w:p w14:paraId="44FD8FEA" w14:textId="77777777" w:rsidR="000F144A" w:rsidRDefault="000F144A" w:rsidP="0050255E"/>
    <w:p w14:paraId="27473C04" w14:textId="77777777" w:rsidR="000F144A" w:rsidRDefault="000F144A" w:rsidP="0050255E"/>
    <w:p w14:paraId="1B088E51" w14:textId="77777777" w:rsidR="000F144A" w:rsidRDefault="000F144A" w:rsidP="0050255E"/>
    <w:p w14:paraId="206CA13F" w14:textId="77777777" w:rsidR="000F144A" w:rsidRDefault="000F144A" w:rsidP="0050255E"/>
    <w:p w14:paraId="04E9E456" w14:textId="77777777" w:rsidR="000F144A" w:rsidRDefault="000F144A" w:rsidP="0050255E"/>
    <w:p w14:paraId="66596A5E" w14:textId="77777777" w:rsidR="000F144A" w:rsidRDefault="000F144A" w:rsidP="0050255E"/>
    <w:p w14:paraId="6B8AFA6B" w14:textId="77777777" w:rsidR="000F144A" w:rsidRDefault="000F144A" w:rsidP="0050255E"/>
    <w:p w14:paraId="549C79E8" w14:textId="77777777" w:rsidR="000F144A" w:rsidRDefault="000F144A" w:rsidP="0050255E"/>
    <w:p w14:paraId="4A382475" w14:textId="77777777" w:rsidR="000F144A" w:rsidRDefault="000F144A" w:rsidP="0050255E"/>
    <w:p w14:paraId="7FBE70D4" w14:textId="77777777" w:rsidR="000F144A" w:rsidRDefault="000F144A" w:rsidP="0050255E"/>
    <w:p w14:paraId="78428777" w14:textId="77777777" w:rsidR="000F144A" w:rsidRPr="0050255E" w:rsidRDefault="000F144A" w:rsidP="0050255E"/>
    <w:p w14:paraId="657F9E93" w14:textId="77777777" w:rsidR="0050255E" w:rsidRPr="0050255E" w:rsidRDefault="0050255E" w:rsidP="0050255E">
      <w:pPr>
        <w:rPr>
          <w:b/>
          <w:bCs/>
        </w:rPr>
      </w:pPr>
      <w:r w:rsidRPr="0050255E">
        <w:rPr>
          <w:b/>
          <w:bCs/>
        </w:rPr>
        <w:t>9.1 Churn Distribution</w:t>
      </w:r>
    </w:p>
    <w:p w14:paraId="6BF35B18" w14:textId="2B7056F6" w:rsidR="0050255E" w:rsidRPr="0050255E" w:rsidRDefault="0050255E" w:rsidP="0050255E">
      <w:r w:rsidRPr="0050255E">
        <w:t>A bar chart will be used to show the distribution of customers across the two target classes: Churn and Non-Churn.</w:t>
      </w:r>
    </w:p>
    <w:p w14:paraId="71FAA4EC" w14:textId="77777777" w:rsidR="0050255E" w:rsidRPr="0050255E" w:rsidRDefault="0050255E" w:rsidP="0050255E">
      <w:r w:rsidRPr="0050255E">
        <w:rPr>
          <w:b/>
          <w:bCs/>
        </w:rPr>
        <w:t>Purpose:</w:t>
      </w:r>
      <w:r w:rsidRPr="0050255E">
        <w:t xml:space="preserve"> To understand the target variable and identify possible class imbalance.</w:t>
      </w:r>
    </w:p>
    <w:p w14:paraId="3795DFA8" w14:textId="77777777" w:rsidR="0050255E" w:rsidRPr="0050255E" w:rsidRDefault="0050255E" w:rsidP="0050255E">
      <w:r w:rsidRPr="0050255E">
        <w:rPr>
          <w:b/>
          <w:bCs/>
        </w:rPr>
        <w:t>Planned Insight:</w:t>
      </w:r>
      <w:r w:rsidRPr="0050255E">
        <w:t xml:space="preserve"> The actual proportion of churned and retained customers will be determined after analyzing the real dataset.</w:t>
      </w:r>
    </w:p>
    <w:p w14:paraId="0BB1F57E" w14:textId="77777777" w:rsidR="0050255E" w:rsidRPr="0050255E" w:rsidRDefault="0050255E" w:rsidP="0050255E">
      <w:pPr>
        <w:rPr>
          <w:b/>
          <w:bCs/>
        </w:rPr>
      </w:pPr>
      <w:r w:rsidRPr="0050255E">
        <w:rPr>
          <w:b/>
          <w:bCs/>
        </w:rPr>
        <w:t>9.2 Contract Type vs Churn</w:t>
      </w:r>
    </w:p>
    <w:p w14:paraId="4523A4DC" w14:textId="77777777" w:rsidR="0050255E" w:rsidRPr="0050255E" w:rsidRDefault="0050255E" w:rsidP="0050255E">
      <w:r w:rsidRPr="0050255E">
        <w:t>A grouped bar chart will be used to compare churn across different contract types.</w:t>
      </w:r>
    </w:p>
    <w:p w14:paraId="03786DB5" w14:textId="77777777" w:rsidR="0050255E" w:rsidRPr="0050255E" w:rsidRDefault="0050255E" w:rsidP="0050255E">
      <w:r w:rsidRPr="0050255E">
        <w:rPr>
          <w:b/>
          <w:bCs/>
        </w:rPr>
        <w:t>Purpose:</w:t>
      </w:r>
      <w:r w:rsidRPr="0050255E">
        <w:t xml:space="preserve"> To examine whether churn proportions differ across contract categories.</w:t>
      </w:r>
    </w:p>
    <w:p w14:paraId="3E156DCE" w14:textId="77777777" w:rsidR="0050255E" w:rsidRPr="0050255E" w:rsidRDefault="0050255E" w:rsidP="0050255E">
      <w:pPr>
        <w:rPr>
          <w:b/>
          <w:bCs/>
        </w:rPr>
      </w:pPr>
      <w:r w:rsidRPr="0050255E">
        <w:rPr>
          <w:b/>
          <w:bCs/>
        </w:rPr>
        <w:t>9.3 Monthly Charges vs Churn</w:t>
      </w:r>
    </w:p>
    <w:p w14:paraId="57224263" w14:textId="77777777" w:rsidR="0050255E" w:rsidRPr="0050255E" w:rsidRDefault="0050255E" w:rsidP="0050255E">
      <w:r w:rsidRPr="0050255E">
        <w:t>A box plot will be used to compare monthly charges between customers who churn and customers who remain.</w:t>
      </w:r>
    </w:p>
    <w:p w14:paraId="5859C5E7" w14:textId="77777777" w:rsidR="0050255E" w:rsidRPr="0050255E" w:rsidRDefault="0050255E" w:rsidP="0050255E">
      <w:r w:rsidRPr="0050255E">
        <w:rPr>
          <w:b/>
          <w:bCs/>
        </w:rPr>
        <w:lastRenderedPageBreak/>
        <w:t>Purpose:</w:t>
      </w:r>
      <w:r w:rsidRPr="0050255E">
        <w:t xml:space="preserve"> To identify differences in the distribution of monthly charges and detect potential outliers.</w:t>
      </w:r>
    </w:p>
    <w:p w14:paraId="070A0504" w14:textId="77777777" w:rsidR="0050255E" w:rsidRPr="0050255E" w:rsidRDefault="0050255E" w:rsidP="0050255E">
      <w:pPr>
        <w:rPr>
          <w:b/>
          <w:bCs/>
        </w:rPr>
      </w:pPr>
      <w:r w:rsidRPr="0050255E">
        <w:rPr>
          <w:b/>
          <w:bCs/>
        </w:rPr>
        <w:t>9.4 Tenure vs Churn</w:t>
      </w:r>
    </w:p>
    <w:p w14:paraId="266F129E" w14:textId="77777777" w:rsidR="0050255E" w:rsidRPr="0050255E" w:rsidRDefault="0050255E" w:rsidP="0050255E">
      <w:r w:rsidRPr="0050255E">
        <w:t>A box plot or histogram will be used to analyze customer tenure across churn categories.</w:t>
      </w:r>
    </w:p>
    <w:p w14:paraId="0E29F8AA" w14:textId="77777777" w:rsidR="0050255E" w:rsidRPr="0050255E" w:rsidRDefault="0050255E" w:rsidP="0050255E">
      <w:r w:rsidRPr="0050255E">
        <w:rPr>
          <w:b/>
          <w:bCs/>
        </w:rPr>
        <w:t>Purpose:</w:t>
      </w:r>
      <w:r w:rsidRPr="0050255E">
        <w:t xml:space="preserve"> To investigate whether customer relationship duration may be associated with churn.</w:t>
      </w:r>
    </w:p>
    <w:p w14:paraId="7B354D3F" w14:textId="77777777" w:rsidR="0050255E" w:rsidRPr="0050255E" w:rsidRDefault="0050255E" w:rsidP="0050255E">
      <w:pPr>
        <w:rPr>
          <w:b/>
          <w:bCs/>
        </w:rPr>
      </w:pPr>
      <w:r w:rsidRPr="0050255E">
        <w:rPr>
          <w:b/>
          <w:bCs/>
        </w:rPr>
        <w:t>9.5 Correlation Heatmap</w:t>
      </w:r>
    </w:p>
    <w:p w14:paraId="46E172A1" w14:textId="77777777" w:rsidR="0050255E" w:rsidRPr="0050255E" w:rsidRDefault="0050255E" w:rsidP="0050255E">
      <w:r w:rsidRPr="0050255E">
        <w:t>A correlation heatmap will be used to visualize relationships between numerical features such as Age, Tenure, Monthly Charges, and Total Charges.</w:t>
      </w:r>
    </w:p>
    <w:p w14:paraId="51F7775C" w14:textId="77777777" w:rsidR="0050255E" w:rsidRPr="0050255E" w:rsidRDefault="0050255E" w:rsidP="0050255E">
      <w:r w:rsidRPr="0050255E">
        <w:rPr>
          <w:b/>
          <w:bCs/>
        </w:rPr>
        <w:t>Purpose:</w:t>
      </w:r>
      <w:r w:rsidRPr="0050255E">
        <w:t xml:space="preserve"> To identify potentially correlated features and support future feature-selection decisions.</w:t>
      </w:r>
    </w:p>
    <w:p w14:paraId="1DAADB57" w14:textId="77777777" w:rsidR="0050255E" w:rsidRPr="0050255E" w:rsidRDefault="0050255E" w:rsidP="0050255E">
      <w:pPr>
        <w:rPr>
          <w:b/>
          <w:bCs/>
        </w:rPr>
      </w:pPr>
      <w:r w:rsidRPr="0050255E">
        <w:rPr>
          <w:b/>
          <w:bCs/>
        </w:rPr>
        <w:t>9.6 Model Performance Comparison</w:t>
      </w:r>
    </w:p>
    <w:p w14:paraId="3EAD670E" w14:textId="77777777" w:rsidR="0050255E" w:rsidRPr="0050255E" w:rsidRDefault="0050255E" w:rsidP="0050255E">
      <w:r w:rsidRPr="0050255E">
        <w:t>After actual model training, a comparison chart may be created to display the performance of Logistic Regression, Decision Tree, Random Forest, and Gradient Boosting using metrics such as F1-Score, Recall, and ROC-AUC.</w:t>
      </w:r>
    </w:p>
    <w:p w14:paraId="1D5764BF" w14:textId="77777777" w:rsidR="0050255E" w:rsidRPr="0050255E" w:rsidRDefault="0050255E" w:rsidP="0050255E">
      <w:r w:rsidRPr="0050255E">
        <w:rPr>
          <w:b/>
          <w:bCs/>
        </w:rPr>
        <w:t>Important:</w:t>
      </w:r>
      <w:r w:rsidRPr="0050255E">
        <w:t xml:space="preserve"> Actual performance values will only be included after the models have been trained and evaluated on real data.</w:t>
      </w:r>
    </w:p>
    <w:p w14:paraId="3CC0B300" w14:textId="77777777" w:rsidR="0050255E" w:rsidRPr="0050255E" w:rsidRDefault="0050255E" w:rsidP="0050255E">
      <w:pPr>
        <w:rPr>
          <w:b/>
          <w:bCs/>
        </w:rPr>
      </w:pPr>
      <w:r w:rsidRPr="0050255E">
        <w:rPr>
          <w:b/>
          <w:bCs/>
        </w:rPr>
        <w:t>9.7 Visualization Guidelines</w:t>
      </w:r>
    </w:p>
    <w:p w14:paraId="479FE902" w14:textId="77777777" w:rsidR="0050255E" w:rsidRPr="0050255E" w:rsidRDefault="0050255E" w:rsidP="0050255E">
      <w:r w:rsidRPr="0050255E">
        <w:t>All charts will include meaningful titles, labeled axes, readable legends, and appropriate formatting. Each visualization will be accompanied by a short explanation describing its purpose and the key observation.</w:t>
      </w:r>
    </w:p>
    <w:p w14:paraId="5CBABBAE" w14:textId="77777777" w:rsidR="0050255E" w:rsidRPr="0050255E" w:rsidRDefault="0050255E" w:rsidP="0050255E">
      <w:r w:rsidRPr="0050255E">
        <w:t xml:space="preserve">Illustrative charts will be clearly labeled as </w:t>
      </w:r>
      <w:r w:rsidRPr="0050255E">
        <w:rPr>
          <w:b/>
          <w:bCs/>
        </w:rPr>
        <w:t>“Illustrative”</w:t>
      </w:r>
      <w:r w:rsidRPr="0050255E">
        <w:t xml:space="preserve"> or </w:t>
      </w:r>
      <w:r w:rsidRPr="0050255E">
        <w:rPr>
          <w:b/>
          <w:bCs/>
        </w:rPr>
        <w:t>“Planned Visualization”</w:t>
      </w:r>
      <w:r w:rsidRPr="0050255E">
        <w:t xml:space="preserve"> so that they are not confused with actual results.</w:t>
      </w:r>
    </w:p>
    <w:p w14:paraId="02C7B0A3" w14:textId="77777777" w:rsidR="00371E63" w:rsidRDefault="00371E63"/>
    <w:p w14:paraId="7FD16DEC" w14:textId="77777777" w:rsidR="0050255E" w:rsidRPr="0050255E" w:rsidRDefault="0050255E" w:rsidP="0050255E">
      <w:pPr>
        <w:rPr>
          <w:b/>
          <w:bCs/>
        </w:rPr>
      </w:pPr>
      <w:r w:rsidRPr="0050255E">
        <w:rPr>
          <w:b/>
          <w:bCs/>
        </w:rPr>
        <w:t>10. Recommendations and Future Scope</w:t>
      </w:r>
    </w:p>
    <w:p w14:paraId="207304CD" w14:textId="77777777" w:rsidR="0050255E" w:rsidRPr="0050255E" w:rsidRDefault="0050255E" w:rsidP="0050255E">
      <w:r w:rsidRPr="0050255E">
        <w:t>The Customer Churn Prediction framework can be extended beyond the initial analysis and Machine Learning development stages. The ultimate goal is to convert predictive insights into practical customer-retention strategies and continuously improve the system as new customer data becomes available.</w:t>
      </w:r>
    </w:p>
    <w:p w14:paraId="778BEEEE" w14:textId="77777777" w:rsidR="0050255E" w:rsidRPr="0050255E" w:rsidRDefault="0050255E" w:rsidP="0050255E">
      <w:pPr>
        <w:rPr>
          <w:b/>
          <w:bCs/>
        </w:rPr>
      </w:pPr>
      <w:r w:rsidRPr="0050255E">
        <w:rPr>
          <w:b/>
          <w:bCs/>
        </w:rPr>
        <w:t>10.1 Customer Retention Recommendations</w:t>
      </w:r>
    </w:p>
    <w:p w14:paraId="4E5A2515" w14:textId="77777777" w:rsidR="0050255E" w:rsidRPr="0050255E" w:rsidRDefault="0050255E" w:rsidP="0050255E">
      <w:r w:rsidRPr="0050255E">
        <w:t>Based on future EDA findings and validated model predictions, the following actions may be considered:</w:t>
      </w:r>
    </w:p>
    <w:p w14:paraId="734D83F2" w14:textId="77777777" w:rsidR="0050255E" w:rsidRPr="0050255E" w:rsidRDefault="0050255E" w:rsidP="0050255E">
      <w:pPr>
        <w:numPr>
          <w:ilvl w:val="0"/>
          <w:numId w:val="9"/>
        </w:numPr>
      </w:pPr>
      <w:r w:rsidRPr="0050255E">
        <w:t xml:space="preserve">Prioritize customers with a higher predicted churn risk. </w:t>
      </w:r>
    </w:p>
    <w:p w14:paraId="7FCBDBA3" w14:textId="77777777" w:rsidR="0050255E" w:rsidRPr="0050255E" w:rsidRDefault="0050255E" w:rsidP="0050255E">
      <w:pPr>
        <w:numPr>
          <w:ilvl w:val="0"/>
          <w:numId w:val="9"/>
        </w:numPr>
      </w:pPr>
      <w:r w:rsidRPr="0050255E">
        <w:t xml:space="preserve">Provide targeted retention offers to high-risk customers. </w:t>
      </w:r>
    </w:p>
    <w:p w14:paraId="4AB5FED1" w14:textId="77777777" w:rsidR="0050255E" w:rsidRPr="0050255E" w:rsidRDefault="0050255E" w:rsidP="0050255E">
      <w:pPr>
        <w:numPr>
          <w:ilvl w:val="0"/>
          <w:numId w:val="9"/>
        </w:numPr>
      </w:pPr>
      <w:r w:rsidRPr="0050255E">
        <w:t xml:space="preserve">Investigate service or billing issues among at-risk customers. </w:t>
      </w:r>
    </w:p>
    <w:p w14:paraId="42FD627B" w14:textId="77777777" w:rsidR="0050255E" w:rsidRPr="0050255E" w:rsidRDefault="0050255E" w:rsidP="0050255E">
      <w:pPr>
        <w:numPr>
          <w:ilvl w:val="0"/>
          <w:numId w:val="9"/>
        </w:numPr>
      </w:pPr>
      <w:r w:rsidRPr="0050255E">
        <w:t xml:space="preserve">Develop personalized communication strategies. </w:t>
      </w:r>
    </w:p>
    <w:p w14:paraId="0DB7D843" w14:textId="77777777" w:rsidR="0050255E" w:rsidRPr="0050255E" w:rsidRDefault="0050255E" w:rsidP="0050255E">
      <w:pPr>
        <w:numPr>
          <w:ilvl w:val="0"/>
          <w:numId w:val="9"/>
        </w:numPr>
      </w:pPr>
      <w:r w:rsidRPr="0050255E">
        <w:t xml:space="preserve">Encourage suitable long-term contracts where appropriate. </w:t>
      </w:r>
    </w:p>
    <w:p w14:paraId="60F03211" w14:textId="77777777" w:rsidR="0050255E" w:rsidRPr="0050255E" w:rsidRDefault="0050255E" w:rsidP="0050255E">
      <w:pPr>
        <w:numPr>
          <w:ilvl w:val="0"/>
          <w:numId w:val="9"/>
        </w:numPr>
      </w:pPr>
      <w:r w:rsidRPr="0050255E">
        <w:lastRenderedPageBreak/>
        <w:t xml:space="preserve">Monitor changes in customer behavior over time. </w:t>
      </w:r>
    </w:p>
    <w:p w14:paraId="79BDAB10" w14:textId="77777777" w:rsidR="0050255E" w:rsidRPr="0050255E" w:rsidRDefault="0050255E" w:rsidP="0050255E">
      <w:pPr>
        <w:rPr>
          <w:b/>
          <w:bCs/>
        </w:rPr>
      </w:pPr>
      <w:r w:rsidRPr="0050255E">
        <w:rPr>
          <w:b/>
          <w:bCs/>
        </w:rPr>
        <w:t>10.2 Model Deployment</w:t>
      </w:r>
    </w:p>
    <w:p w14:paraId="7C586C6F" w14:textId="77777777" w:rsidR="0050255E" w:rsidRPr="0050255E" w:rsidRDefault="0050255E" w:rsidP="0050255E">
      <w:r w:rsidRPr="0050255E">
        <w:t>After the selected Machine Learning model has been properly validated, it could be deployed through a web application, API, or internal business dashboard. The deployed system could accept customer information and generate a churn-risk prediction.</w:t>
      </w:r>
    </w:p>
    <w:p w14:paraId="6744E69E" w14:textId="77777777" w:rsidR="0050255E" w:rsidRPr="0050255E" w:rsidRDefault="0050255E" w:rsidP="0050255E">
      <w:r w:rsidRPr="0050255E">
        <w:t xml:space="preserve">Possible deployment technologies include Flask, </w:t>
      </w:r>
      <w:proofErr w:type="spellStart"/>
      <w:r w:rsidRPr="0050255E">
        <w:t>FastAPI</w:t>
      </w:r>
      <w:proofErr w:type="spellEnd"/>
      <w:r w:rsidRPr="0050255E">
        <w:t xml:space="preserve">, </w:t>
      </w:r>
      <w:proofErr w:type="spellStart"/>
      <w:r w:rsidRPr="0050255E">
        <w:t>Streamlit</w:t>
      </w:r>
      <w:proofErr w:type="spellEnd"/>
      <w:r w:rsidRPr="0050255E">
        <w:t>, or cloud-based Machine Learning services.</w:t>
      </w:r>
    </w:p>
    <w:p w14:paraId="595024D2" w14:textId="77777777" w:rsidR="0050255E" w:rsidRPr="0050255E" w:rsidRDefault="0050255E" w:rsidP="0050255E">
      <w:pPr>
        <w:rPr>
          <w:b/>
          <w:bCs/>
        </w:rPr>
      </w:pPr>
      <w:r w:rsidRPr="0050255E">
        <w:rPr>
          <w:b/>
          <w:bCs/>
        </w:rPr>
        <w:t>10.3 Model Monitoring</w:t>
      </w:r>
    </w:p>
    <w:p w14:paraId="72A17BEE" w14:textId="77777777" w:rsidR="0050255E" w:rsidRPr="0050255E" w:rsidRDefault="0050255E" w:rsidP="0050255E">
      <w:r w:rsidRPr="0050255E">
        <w:t>After deployment, model performance should be monitored regularly. Changes in customer behavior or business conditions may cause the model's performance to decrease over time.</w:t>
      </w:r>
    </w:p>
    <w:p w14:paraId="381C4C07" w14:textId="77777777" w:rsidR="0050255E" w:rsidRPr="0050255E" w:rsidRDefault="0050255E" w:rsidP="0050255E">
      <w:r w:rsidRPr="0050255E">
        <w:t>Important monitoring activities may include:</w:t>
      </w:r>
    </w:p>
    <w:p w14:paraId="309D780B" w14:textId="77777777" w:rsidR="0050255E" w:rsidRPr="0050255E" w:rsidRDefault="0050255E" w:rsidP="0050255E">
      <w:pPr>
        <w:numPr>
          <w:ilvl w:val="0"/>
          <w:numId w:val="10"/>
        </w:numPr>
      </w:pPr>
      <w:r w:rsidRPr="0050255E">
        <w:t xml:space="preserve">Tracking prediction performance. </w:t>
      </w:r>
    </w:p>
    <w:p w14:paraId="24130D1F" w14:textId="77777777" w:rsidR="0050255E" w:rsidRPr="0050255E" w:rsidRDefault="0050255E" w:rsidP="0050255E">
      <w:pPr>
        <w:numPr>
          <w:ilvl w:val="0"/>
          <w:numId w:val="10"/>
        </w:numPr>
      </w:pPr>
      <w:r w:rsidRPr="0050255E">
        <w:t xml:space="preserve">Monitoring changes in input data. </w:t>
      </w:r>
    </w:p>
    <w:p w14:paraId="09EB30E9" w14:textId="77777777" w:rsidR="0050255E" w:rsidRPr="0050255E" w:rsidRDefault="0050255E" w:rsidP="0050255E">
      <w:pPr>
        <w:numPr>
          <w:ilvl w:val="0"/>
          <w:numId w:val="10"/>
        </w:numPr>
      </w:pPr>
      <w:r w:rsidRPr="0050255E">
        <w:t xml:space="preserve">Checking for data drift. </w:t>
      </w:r>
    </w:p>
    <w:p w14:paraId="1EC01B89" w14:textId="77777777" w:rsidR="0050255E" w:rsidRPr="0050255E" w:rsidRDefault="0050255E" w:rsidP="0050255E">
      <w:pPr>
        <w:numPr>
          <w:ilvl w:val="0"/>
          <w:numId w:val="10"/>
        </w:numPr>
      </w:pPr>
      <w:r w:rsidRPr="0050255E">
        <w:t xml:space="preserve">Monitoring class distribution. </w:t>
      </w:r>
    </w:p>
    <w:p w14:paraId="4AED15C9" w14:textId="77777777" w:rsidR="0050255E" w:rsidRPr="0050255E" w:rsidRDefault="0050255E" w:rsidP="0050255E">
      <w:pPr>
        <w:numPr>
          <w:ilvl w:val="0"/>
          <w:numId w:val="10"/>
        </w:numPr>
      </w:pPr>
      <w:r w:rsidRPr="0050255E">
        <w:t xml:space="preserve">Reviewing false positives and false negatives. </w:t>
      </w:r>
    </w:p>
    <w:p w14:paraId="046990A5" w14:textId="77777777" w:rsidR="0050255E" w:rsidRPr="0050255E" w:rsidRDefault="0050255E" w:rsidP="0050255E">
      <w:pPr>
        <w:numPr>
          <w:ilvl w:val="0"/>
          <w:numId w:val="10"/>
        </w:numPr>
      </w:pPr>
      <w:r w:rsidRPr="0050255E">
        <w:t xml:space="preserve">Retraining the model when necessary. </w:t>
      </w:r>
    </w:p>
    <w:p w14:paraId="60DECE80" w14:textId="77777777" w:rsidR="0050255E" w:rsidRPr="0050255E" w:rsidRDefault="0050255E" w:rsidP="0050255E">
      <w:pPr>
        <w:rPr>
          <w:b/>
          <w:bCs/>
        </w:rPr>
      </w:pPr>
      <w:r w:rsidRPr="0050255E">
        <w:rPr>
          <w:b/>
          <w:bCs/>
        </w:rPr>
        <w:t>10.4 Future Improvements</w:t>
      </w:r>
    </w:p>
    <w:p w14:paraId="5EA4E60E" w14:textId="77777777" w:rsidR="0050255E" w:rsidRPr="0050255E" w:rsidRDefault="0050255E" w:rsidP="0050255E">
      <w:r w:rsidRPr="0050255E">
        <w:t>Future versions of the project may include:</w:t>
      </w:r>
    </w:p>
    <w:p w14:paraId="771A93F4" w14:textId="77777777" w:rsidR="0050255E" w:rsidRPr="0050255E" w:rsidRDefault="0050255E" w:rsidP="0050255E">
      <w:pPr>
        <w:numPr>
          <w:ilvl w:val="0"/>
          <w:numId w:val="11"/>
        </w:numPr>
      </w:pPr>
      <w:r w:rsidRPr="0050255E">
        <w:t xml:space="preserve">Real-time churn prediction. </w:t>
      </w:r>
    </w:p>
    <w:p w14:paraId="51AAF4EC" w14:textId="77777777" w:rsidR="0050255E" w:rsidRPr="0050255E" w:rsidRDefault="0050255E" w:rsidP="0050255E">
      <w:pPr>
        <w:numPr>
          <w:ilvl w:val="0"/>
          <w:numId w:val="11"/>
        </w:numPr>
      </w:pPr>
      <w:r w:rsidRPr="0050255E">
        <w:t xml:space="preserve">Automated data pipelines. </w:t>
      </w:r>
    </w:p>
    <w:p w14:paraId="2682D030" w14:textId="77777777" w:rsidR="0050255E" w:rsidRPr="0050255E" w:rsidRDefault="0050255E" w:rsidP="0050255E">
      <w:pPr>
        <w:numPr>
          <w:ilvl w:val="0"/>
          <w:numId w:val="11"/>
        </w:numPr>
      </w:pPr>
      <w:r w:rsidRPr="0050255E">
        <w:t xml:space="preserve">Advanced ensemble Machine Learning models. </w:t>
      </w:r>
    </w:p>
    <w:p w14:paraId="03797BBC" w14:textId="77777777" w:rsidR="0050255E" w:rsidRPr="0050255E" w:rsidRDefault="0050255E" w:rsidP="0050255E">
      <w:pPr>
        <w:numPr>
          <w:ilvl w:val="0"/>
          <w:numId w:val="11"/>
        </w:numPr>
      </w:pPr>
      <w:r w:rsidRPr="0050255E">
        <w:t xml:space="preserve">Explainable AI techniques to understand individual predictions. </w:t>
      </w:r>
    </w:p>
    <w:p w14:paraId="668C9AE9" w14:textId="77777777" w:rsidR="0050255E" w:rsidRPr="0050255E" w:rsidRDefault="0050255E" w:rsidP="0050255E">
      <w:pPr>
        <w:numPr>
          <w:ilvl w:val="0"/>
          <w:numId w:val="11"/>
        </w:numPr>
      </w:pPr>
      <w:r w:rsidRPr="0050255E">
        <w:t xml:space="preserve">Interactive customer-risk dashboards. </w:t>
      </w:r>
    </w:p>
    <w:p w14:paraId="3B1FBEA7" w14:textId="77777777" w:rsidR="0050255E" w:rsidRPr="0050255E" w:rsidRDefault="0050255E" w:rsidP="0050255E">
      <w:pPr>
        <w:numPr>
          <w:ilvl w:val="0"/>
          <w:numId w:val="11"/>
        </w:numPr>
      </w:pPr>
      <w:r w:rsidRPr="0050255E">
        <w:t xml:space="preserve">Automated retention recommendations. </w:t>
      </w:r>
    </w:p>
    <w:p w14:paraId="4BE1D69F" w14:textId="77777777" w:rsidR="0050255E" w:rsidRPr="0050255E" w:rsidRDefault="0050255E" w:rsidP="0050255E">
      <w:pPr>
        <w:numPr>
          <w:ilvl w:val="0"/>
          <w:numId w:val="11"/>
        </w:numPr>
      </w:pPr>
      <w:r w:rsidRPr="0050255E">
        <w:t xml:space="preserve">Continuous model retraining and monitoring. </w:t>
      </w:r>
    </w:p>
    <w:p w14:paraId="31F37651" w14:textId="77777777" w:rsidR="0050255E" w:rsidRPr="0050255E" w:rsidRDefault="0050255E" w:rsidP="0050255E">
      <w:pPr>
        <w:numPr>
          <w:ilvl w:val="0"/>
          <w:numId w:val="11"/>
        </w:numPr>
      </w:pPr>
      <w:r w:rsidRPr="0050255E">
        <w:t xml:space="preserve">Integration with customer relationship management systems. </w:t>
      </w:r>
    </w:p>
    <w:p w14:paraId="640ED21F" w14:textId="77777777" w:rsidR="0050255E" w:rsidRPr="0050255E" w:rsidRDefault="0050255E" w:rsidP="0050255E">
      <w:pPr>
        <w:rPr>
          <w:b/>
          <w:bCs/>
        </w:rPr>
      </w:pPr>
      <w:r w:rsidRPr="0050255E">
        <w:rPr>
          <w:b/>
          <w:bCs/>
        </w:rPr>
        <w:t>10.5 Business Value</w:t>
      </w:r>
    </w:p>
    <w:p w14:paraId="279FE128" w14:textId="77777777" w:rsidR="0050255E" w:rsidRPr="0050255E" w:rsidRDefault="0050255E" w:rsidP="0050255E">
      <w:r w:rsidRPr="0050255E">
        <w:t>A mature churn prediction system could help businesses move from reactive customer management toward proactive retention. Instead of responding only after customers leave, businesses could identify potential risks earlier and allocate retention resources more effectively.</w:t>
      </w:r>
    </w:p>
    <w:p w14:paraId="3B8D729B" w14:textId="77777777" w:rsidR="0050255E" w:rsidRPr="0050255E" w:rsidRDefault="0050255E" w:rsidP="0050255E">
      <w:r w:rsidRPr="0050255E">
        <w:rPr>
          <w:b/>
          <w:bCs/>
        </w:rPr>
        <w:t>Important:</w:t>
      </w:r>
      <w:r w:rsidRPr="0050255E">
        <w:t xml:space="preserve"> These recommendations represent potential future applications. Their effectiveness should be validated using actual customer data and measurable business outcomes.</w:t>
      </w:r>
    </w:p>
    <w:p w14:paraId="6CEACE93" w14:textId="77777777" w:rsidR="0050255E" w:rsidRDefault="0050255E"/>
    <w:p w14:paraId="0D5310C0" w14:textId="77777777" w:rsidR="00327336" w:rsidRPr="00327336" w:rsidRDefault="00327336" w:rsidP="00327336">
      <w:pPr>
        <w:rPr>
          <w:b/>
          <w:bCs/>
        </w:rPr>
      </w:pPr>
      <w:r w:rsidRPr="00327336">
        <w:rPr>
          <w:b/>
          <w:bCs/>
        </w:rPr>
        <w:t>11. Conclusion</w:t>
      </w:r>
    </w:p>
    <w:p w14:paraId="46B656B6" w14:textId="77777777" w:rsidR="00327336" w:rsidRPr="00327336" w:rsidRDefault="00327336" w:rsidP="00327336">
      <w:r w:rsidRPr="00327336">
        <w:t>The Customer Churn Prediction project provides a structured Data Science framework for understanding customer behavior and supporting proactive customer-retention decisions. The project combines problem definition, data preparation, Exploratory Data Analysis, visualization, Machine Learning, model evaluation, and business recommendations into a single end-to-end workflow.</w:t>
      </w:r>
    </w:p>
    <w:p w14:paraId="5C297076" w14:textId="77777777" w:rsidR="00327336" w:rsidRPr="00327336" w:rsidRDefault="00327336" w:rsidP="00327336">
      <w:r w:rsidRPr="00327336">
        <w:t>The proposed methodology begins with understanding the churn problem and preparing customer data for analysis. EDA is then used to examine distributions, relationships, potential outliers, and important customer characteristics. Visualization techniques help communicate these observations clearly and provide a foundation for feature selection and Machine Learning development.</w:t>
      </w:r>
    </w:p>
    <w:p w14:paraId="3CCC51BC" w14:textId="77777777" w:rsidR="00327336" w:rsidRPr="00327336" w:rsidRDefault="00327336" w:rsidP="00327336">
      <w:r w:rsidRPr="00327336">
        <w:t>Several classification algorithms, including Logistic Regression, Decision Tree, Random Forest, and Gradient Boosting, are proposed for future model development. Their performance will be evaluated using Accuracy, Precision, Recall, F1-Score, ROC-AUC, and Confusion Matrix. The final model will be selected based on predictive performance, generalization, interpretability, and business requirements.</w:t>
      </w:r>
    </w:p>
    <w:p w14:paraId="05685E3C" w14:textId="77777777" w:rsidR="00327336" w:rsidRPr="00327336" w:rsidRDefault="00327336" w:rsidP="00327336">
      <w:r w:rsidRPr="00327336">
        <w:t>The most important objective is to connect technical analysis with practical business decisions. A validated churn prediction system could help organizations identify customers at higher risk of leaving and prioritize appropriate retention actions.</w:t>
      </w:r>
    </w:p>
    <w:p w14:paraId="0FF3DB79" w14:textId="77777777" w:rsidR="00327336" w:rsidRPr="00327336" w:rsidRDefault="00327336" w:rsidP="00327336">
      <w:r w:rsidRPr="00327336">
        <w:t>Since this report is a planning and consolidation document, it does not claim actual model results or confirmed business findings. These results will only be established after implementing the proposed methodology on a real dataset.</w:t>
      </w:r>
    </w:p>
    <w:p w14:paraId="193762DD" w14:textId="77777777" w:rsidR="00327336" w:rsidRPr="00327336" w:rsidRDefault="00327336" w:rsidP="00327336">
      <w:r w:rsidRPr="00327336">
        <w:t>Overall, this framework provides a strong foundation for future implementation, deployment, monitoring, and continuous improvement of a Customer Churn Prediction solution.</w:t>
      </w:r>
    </w:p>
    <w:p w14:paraId="02AB396F" w14:textId="77777777" w:rsidR="0050255E" w:rsidRDefault="0050255E"/>
    <w:p w14:paraId="0808E6EC" w14:textId="77777777" w:rsidR="009C3597" w:rsidRDefault="009C3597"/>
    <w:p w14:paraId="4A1256E3" w14:textId="77777777" w:rsidR="009C3597" w:rsidRPr="009C3597" w:rsidRDefault="009C3597" w:rsidP="009C3597">
      <w:pPr>
        <w:rPr>
          <w:b/>
          <w:bCs/>
        </w:rPr>
      </w:pPr>
      <w:r w:rsidRPr="009C3597">
        <w:rPr>
          <w:b/>
          <w:bCs/>
        </w:rPr>
        <w:t>12. Time Allocation and Work Plan</w:t>
      </w:r>
    </w:p>
    <w:p w14:paraId="3C9C0FB7" w14:textId="77777777" w:rsidR="009C3597" w:rsidRPr="009C3597" w:rsidRDefault="009C3597" w:rsidP="009C3597">
      <w:r w:rsidRPr="009C3597">
        <w:t xml:space="preserve">The final Customer Churn Prediction report and insights presentation framework is planned for approximately </w:t>
      </w:r>
      <w:r w:rsidRPr="009C3597">
        <w:rPr>
          <w:b/>
          <w:bCs/>
        </w:rPr>
        <w:t>32 hours</w:t>
      </w:r>
      <w:r w:rsidRPr="009C3597">
        <w:t xml:space="preserve"> of work. The time will be distributed across the major activities to ensure that the technical analysis, visualization, documentation, and presentation strategy are completed systematically.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6"/>
        <w:gridCol w:w="1768"/>
      </w:tblGrid>
      <w:tr w:rsidR="009C3597" w:rsidRPr="009C3597" w14:paraId="4D8C170F" w14:textId="77777777">
        <w:trPr>
          <w:tblHeader/>
          <w:tblCellSpacing w:w="15" w:type="dxa"/>
        </w:trPr>
        <w:tc>
          <w:tcPr>
            <w:tcW w:w="0" w:type="auto"/>
            <w:vAlign w:val="center"/>
            <w:hideMark/>
          </w:tcPr>
          <w:p w14:paraId="4A13C3BC" w14:textId="77777777" w:rsidR="009C3597" w:rsidRPr="009C3597" w:rsidRDefault="009C3597" w:rsidP="009C3597">
            <w:pPr>
              <w:rPr>
                <w:b/>
                <w:bCs/>
              </w:rPr>
            </w:pPr>
            <w:r w:rsidRPr="009C3597">
              <w:rPr>
                <w:b/>
                <w:bCs/>
              </w:rPr>
              <w:t>Activity</w:t>
            </w:r>
          </w:p>
        </w:tc>
        <w:tc>
          <w:tcPr>
            <w:tcW w:w="0" w:type="auto"/>
            <w:vAlign w:val="center"/>
            <w:hideMark/>
          </w:tcPr>
          <w:p w14:paraId="7348DE7B" w14:textId="77777777" w:rsidR="009C3597" w:rsidRPr="009C3597" w:rsidRDefault="009C3597" w:rsidP="009C3597">
            <w:pPr>
              <w:rPr>
                <w:b/>
                <w:bCs/>
              </w:rPr>
            </w:pPr>
            <w:r w:rsidRPr="009C3597">
              <w:rPr>
                <w:b/>
                <w:bCs/>
              </w:rPr>
              <w:t>Estimated Time</w:t>
            </w:r>
          </w:p>
        </w:tc>
      </w:tr>
      <w:tr w:rsidR="009C3597" w:rsidRPr="009C3597" w14:paraId="04F911EB" w14:textId="77777777">
        <w:trPr>
          <w:tblCellSpacing w:w="15" w:type="dxa"/>
        </w:trPr>
        <w:tc>
          <w:tcPr>
            <w:tcW w:w="0" w:type="auto"/>
            <w:vAlign w:val="center"/>
            <w:hideMark/>
          </w:tcPr>
          <w:p w14:paraId="125D7664" w14:textId="77777777" w:rsidR="009C3597" w:rsidRPr="009C3597" w:rsidRDefault="009C3597" w:rsidP="009C3597">
            <w:r w:rsidRPr="009C3597">
              <w:t>Executive Summary and Project Review</w:t>
            </w:r>
          </w:p>
        </w:tc>
        <w:tc>
          <w:tcPr>
            <w:tcW w:w="0" w:type="auto"/>
            <w:vAlign w:val="center"/>
            <w:hideMark/>
          </w:tcPr>
          <w:p w14:paraId="269388EF" w14:textId="77777777" w:rsidR="009C3597" w:rsidRPr="009C3597" w:rsidRDefault="009C3597" w:rsidP="009C3597">
            <w:r w:rsidRPr="009C3597">
              <w:t>3 Hours</w:t>
            </w:r>
          </w:p>
        </w:tc>
      </w:tr>
      <w:tr w:rsidR="009C3597" w:rsidRPr="009C3597" w14:paraId="3EC246E5" w14:textId="77777777">
        <w:trPr>
          <w:tblCellSpacing w:w="15" w:type="dxa"/>
        </w:trPr>
        <w:tc>
          <w:tcPr>
            <w:tcW w:w="0" w:type="auto"/>
            <w:vAlign w:val="center"/>
            <w:hideMark/>
          </w:tcPr>
          <w:p w14:paraId="623116B9" w14:textId="77777777" w:rsidR="009C3597" w:rsidRPr="009C3597" w:rsidRDefault="009C3597" w:rsidP="009C3597">
            <w:r w:rsidRPr="009C3597">
              <w:t>Methodology Consolidation</w:t>
            </w:r>
          </w:p>
        </w:tc>
        <w:tc>
          <w:tcPr>
            <w:tcW w:w="0" w:type="auto"/>
            <w:vAlign w:val="center"/>
            <w:hideMark/>
          </w:tcPr>
          <w:p w14:paraId="10419372" w14:textId="77777777" w:rsidR="009C3597" w:rsidRPr="009C3597" w:rsidRDefault="009C3597" w:rsidP="009C3597">
            <w:r w:rsidRPr="009C3597">
              <w:t>4 Hours</w:t>
            </w:r>
          </w:p>
        </w:tc>
      </w:tr>
      <w:tr w:rsidR="009C3597" w:rsidRPr="009C3597" w14:paraId="62D2794D" w14:textId="77777777">
        <w:trPr>
          <w:tblCellSpacing w:w="15" w:type="dxa"/>
        </w:trPr>
        <w:tc>
          <w:tcPr>
            <w:tcW w:w="0" w:type="auto"/>
            <w:vAlign w:val="center"/>
            <w:hideMark/>
          </w:tcPr>
          <w:p w14:paraId="3E2687CC" w14:textId="77777777" w:rsidR="009C3597" w:rsidRPr="009C3597" w:rsidRDefault="009C3597" w:rsidP="009C3597">
            <w:r w:rsidRPr="009C3597">
              <w:t>EDA and Insights Analysis</w:t>
            </w:r>
          </w:p>
        </w:tc>
        <w:tc>
          <w:tcPr>
            <w:tcW w:w="0" w:type="auto"/>
            <w:vAlign w:val="center"/>
            <w:hideMark/>
          </w:tcPr>
          <w:p w14:paraId="67347752" w14:textId="77777777" w:rsidR="009C3597" w:rsidRPr="009C3597" w:rsidRDefault="009C3597" w:rsidP="009C3597">
            <w:r w:rsidRPr="009C3597">
              <w:t>6 Hours</w:t>
            </w:r>
          </w:p>
        </w:tc>
      </w:tr>
      <w:tr w:rsidR="009C3597" w:rsidRPr="009C3597" w14:paraId="3F0964EE" w14:textId="77777777">
        <w:trPr>
          <w:tblCellSpacing w:w="15" w:type="dxa"/>
        </w:trPr>
        <w:tc>
          <w:tcPr>
            <w:tcW w:w="0" w:type="auto"/>
            <w:vAlign w:val="center"/>
            <w:hideMark/>
          </w:tcPr>
          <w:p w14:paraId="3F846A1F" w14:textId="77777777" w:rsidR="009C3597" w:rsidRPr="009C3597" w:rsidRDefault="009C3597" w:rsidP="009C3597">
            <w:r w:rsidRPr="009C3597">
              <w:t>Machine Learning Analysis and Evaluation Framework</w:t>
            </w:r>
          </w:p>
        </w:tc>
        <w:tc>
          <w:tcPr>
            <w:tcW w:w="0" w:type="auto"/>
            <w:vAlign w:val="center"/>
            <w:hideMark/>
          </w:tcPr>
          <w:p w14:paraId="55E7F75C" w14:textId="77777777" w:rsidR="009C3597" w:rsidRPr="009C3597" w:rsidRDefault="009C3597" w:rsidP="009C3597">
            <w:r w:rsidRPr="009C3597">
              <w:t>5 Hours</w:t>
            </w:r>
          </w:p>
        </w:tc>
      </w:tr>
      <w:tr w:rsidR="009C3597" w:rsidRPr="009C3597" w14:paraId="5DC14CF4" w14:textId="77777777">
        <w:trPr>
          <w:tblCellSpacing w:w="15" w:type="dxa"/>
        </w:trPr>
        <w:tc>
          <w:tcPr>
            <w:tcW w:w="0" w:type="auto"/>
            <w:vAlign w:val="center"/>
            <w:hideMark/>
          </w:tcPr>
          <w:p w14:paraId="6671D680" w14:textId="77777777" w:rsidR="009C3597" w:rsidRPr="009C3597" w:rsidRDefault="009C3597" w:rsidP="009C3597">
            <w:r w:rsidRPr="009C3597">
              <w:lastRenderedPageBreak/>
              <w:t>Visualization and Chart Mock-ups</w:t>
            </w:r>
          </w:p>
        </w:tc>
        <w:tc>
          <w:tcPr>
            <w:tcW w:w="0" w:type="auto"/>
            <w:vAlign w:val="center"/>
            <w:hideMark/>
          </w:tcPr>
          <w:p w14:paraId="383ED6C0" w14:textId="77777777" w:rsidR="009C3597" w:rsidRPr="009C3597" w:rsidRDefault="009C3597" w:rsidP="009C3597">
            <w:r w:rsidRPr="009C3597">
              <w:t>5 Hours</w:t>
            </w:r>
          </w:p>
        </w:tc>
      </w:tr>
      <w:tr w:rsidR="009C3597" w:rsidRPr="009C3597" w14:paraId="17597A8A" w14:textId="77777777">
        <w:trPr>
          <w:tblCellSpacing w:w="15" w:type="dxa"/>
        </w:trPr>
        <w:tc>
          <w:tcPr>
            <w:tcW w:w="0" w:type="auto"/>
            <w:vAlign w:val="center"/>
            <w:hideMark/>
          </w:tcPr>
          <w:p w14:paraId="5BB2183C" w14:textId="77777777" w:rsidR="009C3597" w:rsidRPr="009C3597" w:rsidRDefault="009C3597" w:rsidP="009C3597">
            <w:r w:rsidRPr="009C3597">
              <w:t>Recommendations and Business Impact</w:t>
            </w:r>
          </w:p>
        </w:tc>
        <w:tc>
          <w:tcPr>
            <w:tcW w:w="0" w:type="auto"/>
            <w:vAlign w:val="center"/>
            <w:hideMark/>
          </w:tcPr>
          <w:p w14:paraId="5A58AFB4" w14:textId="77777777" w:rsidR="009C3597" w:rsidRPr="009C3597" w:rsidRDefault="009C3597" w:rsidP="009C3597">
            <w:r w:rsidRPr="009C3597">
              <w:t>3 Hours</w:t>
            </w:r>
          </w:p>
        </w:tc>
      </w:tr>
      <w:tr w:rsidR="009C3597" w:rsidRPr="009C3597" w14:paraId="273439B4" w14:textId="77777777">
        <w:trPr>
          <w:tblCellSpacing w:w="15" w:type="dxa"/>
        </w:trPr>
        <w:tc>
          <w:tcPr>
            <w:tcW w:w="0" w:type="auto"/>
            <w:vAlign w:val="center"/>
            <w:hideMark/>
          </w:tcPr>
          <w:p w14:paraId="5EBEB40E" w14:textId="77777777" w:rsidR="009C3597" w:rsidRPr="009C3597" w:rsidRDefault="009C3597" w:rsidP="009C3597">
            <w:r w:rsidRPr="009C3597">
              <w:t>Presentation Strategy</w:t>
            </w:r>
          </w:p>
        </w:tc>
        <w:tc>
          <w:tcPr>
            <w:tcW w:w="0" w:type="auto"/>
            <w:vAlign w:val="center"/>
            <w:hideMark/>
          </w:tcPr>
          <w:p w14:paraId="550E7891" w14:textId="77777777" w:rsidR="009C3597" w:rsidRPr="009C3597" w:rsidRDefault="009C3597" w:rsidP="009C3597">
            <w:r w:rsidRPr="009C3597">
              <w:t>3 Hours</w:t>
            </w:r>
          </w:p>
        </w:tc>
      </w:tr>
      <w:tr w:rsidR="009C3597" w:rsidRPr="009C3597" w14:paraId="023C5DDF" w14:textId="77777777">
        <w:trPr>
          <w:tblCellSpacing w:w="15" w:type="dxa"/>
        </w:trPr>
        <w:tc>
          <w:tcPr>
            <w:tcW w:w="0" w:type="auto"/>
            <w:vAlign w:val="center"/>
            <w:hideMark/>
          </w:tcPr>
          <w:p w14:paraId="19967EDE" w14:textId="77777777" w:rsidR="009C3597" w:rsidRPr="009C3597" w:rsidRDefault="009C3597" w:rsidP="009C3597">
            <w:r w:rsidRPr="009C3597">
              <w:t>Final Review and Documentation</w:t>
            </w:r>
          </w:p>
        </w:tc>
        <w:tc>
          <w:tcPr>
            <w:tcW w:w="0" w:type="auto"/>
            <w:vAlign w:val="center"/>
            <w:hideMark/>
          </w:tcPr>
          <w:p w14:paraId="3D8DC146" w14:textId="77777777" w:rsidR="009C3597" w:rsidRPr="009C3597" w:rsidRDefault="009C3597" w:rsidP="009C3597">
            <w:r w:rsidRPr="009C3597">
              <w:t>3 Hours</w:t>
            </w:r>
          </w:p>
        </w:tc>
      </w:tr>
      <w:tr w:rsidR="009C3597" w:rsidRPr="009C3597" w14:paraId="52EED353" w14:textId="77777777">
        <w:trPr>
          <w:tblCellSpacing w:w="15" w:type="dxa"/>
        </w:trPr>
        <w:tc>
          <w:tcPr>
            <w:tcW w:w="0" w:type="auto"/>
            <w:vAlign w:val="center"/>
            <w:hideMark/>
          </w:tcPr>
          <w:p w14:paraId="60E9D368" w14:textId="77777777" w:rsidR="009C3597" w:rsidRPr="009C3597" w:rsidRDefault="009C3597" w:rsidP="009C3597">
            <w:r w:rsidRPr="009C3597">
              <w:rPr>
                <w:b/>
                <w:bCs/>
              </w:rPr>
              <w:t>Total</w:t>
            </w:r>
          </w:p>
        </w:tc>
        <w:tc>
          <w:tcPr>
            <w:tcW w:w="0" w:type="auto"/>
            <w:vAlign w:val="center"/>
            <w:hideMark/>
          </w:tcPr>
          <w:p w14:paraId="05601ABF" w14:textId="77777777" w:rsidR="009C3597" w:rsidRPr="009C3597" w:rsidRDefault="009C3597" w:rsidP="009C3597">
            <w:r w:rsidRPr="009C3597">
              <w:rPr>
                <w:b/>
                <w:bCs/>
              </w:rPr>
              <w:t>32 Hours</w:t>
            </w:r>
          </w:p>
        </w:tc>
      </w:tr>
    </w:tbl>
    <w:p w14:paraId="2F2DEB00" w14:textId="77777777" w:rsidR="009C3597" w:rsidRPr="009C3597" w:rsidRDefault="009C3597" w:rsidP="009C3597">
      <w:r w:rsidRPr="009C3597">
        <w:t>The work plan provides sufficient time to consolidate the previous project stages and prepare a professional final report. The actual implementation time may vary depending on dataset size, data quality, model complexity, and the number of visualizations required.</w:t>
      </w:r>
    </w:p>
    <w:p w14:paraId="1697066A" w14:textId="77777777" w:rsidR="009C3597" w:rsidRDefault="009C3597"/>
    <w:p w14:paraId="5F3CCAD0" w14:textId="77777777" w:rsidR="009C3597" w:rsidRPr="009C3597" w:rsidRDefault="009C3597" w:rsidP="009C3597">
      <w:pPr>
        <w:rPr>
          <w:b/>
          <w:bCs/>
        </w:rPr>
      </w:pPr>
      <w:r w:rsidRPr="009C3597">
        <w:rPr>
          <w:b/>
          <w:bCs/>
        </w:rPr>
        <w:t>13. References</w:t>
      </w:r>
    </w:p>
    <w:p w14:paraId="3A3D7F01" w14:textId="77777777" w:rsidR="009C3597" w:rsidRPr="009C3597" w:rsidRDefault="009C3597" w:rsidP="009C3597">
      <w:r w:rsidRPr="009C3597">
        <w:t>The following official documentation and learning resources will support the concepts, tools, and techniques used in the Customer Churn Prediction project:</w:t>
      </w:r>
    </w:p>
    <w:p w14:paraId="643E235A" w14:textId="77777777" w:rsidR="009C3597" w:rsidRPr="009C3597" w:rsidRDefault="009C3597" w:rsidP="009C3597">
      <w:pPr>
        <w:numPr>
          <w:ilvl w:val="0"/>
          <w:numId w:val="12"/>
        </w:numPr>
      </w:pPr>
      <w:r w:rsidRPr="009C3597">
        <w:rPr>
          <w:b/>
          <w:bCs/>
        </w:rPr>
        <w:t>Python Documentation</w:t>
      </w:r>
      <w:r w:rsidRPr="009C3597">
        <w:t xml:space="preserve"> — Python programming language and standard library reference. </w:t>
      </w:r>
    </w:p>
    <w:p w14:paraId="0C7798EB" w14:textId="1A534895" w:rsidR="00772103" w:rsidRPr="009C3597" w:rsidRDefault="009C3597" w:rsidP="00772103">
      <w:pPr>
        <w:numPr>
          <w:ilvl w:val="0"/>
          <w:numId w:val="12"/>
        </w:numPr>
      </w:pPr>
      <w:r w:rsidRPr="009C3597">
        <w:rPr>
          <w:b/>
          <w:bCs/>
        </w:rPr>
        <w:t>Pandas Documentation</w:t>
      </w:r>
      <w:r w:rsidRPr="009C3597">
        <w:t xml:space="preserve"> — Data manipulation, cleaning, and analysis. </w:t>
      </w:r>
    </w:p>
    <w:p w14:paraId="0EF4687D" w14:textId="77777777" w:rsidR="009C3597" w:rsidRPr="009C3597" w:rsidRDefault="009C3597" w:rsidP="009C3597">
      <w:pPr>
        <w:numPr>
          <w:ilvl w:val="0"/>
          <w:numId w:val="12"/>
        </w:numPr>
      </w:pPr>
      <w:r w:rsidRPr="009C3597">
        <w:rPr>
          <w:b/>
          <w:bCs/>
        </w:rPr>
        <w:t>NumPy Documentation</w:t>
      </w:r>
      <w:r w:rsidRPr="009C3597">
        <w:t xml:space="preserve"> — Numerical computing and array-based operations. </w:t>
      </w:r>
    </w:p>
    <w:p w14:paraId="51592C05" w14:textId="77777777" w:rsidR="009C3597" w:rsidRPr="009C3597" w:rsidRDefault="009C3597" w:rsidP="009C3597">
      <w:pPr>
        <w:numPr>
          <w:ilvl w:val="0"/>
          <w:numId w:val="12"/>
        </w:numPr>
      </w:pPr>
      <w:r w:rsidRPr="009C3597">
        <w:rPr>
          <w:b/>
          <w:bCs/>
        </w:rPr>
        <w:t>Matplotlib Documentation</w:t>
      </w:r>
      <w:r w:rsidRPr="009C3597">
        <w:t xml:space="preserve"> — Data visualization and chart creation. </w:t>
      </w:r>
    </w:p>
    <w:p w14:paraId="64FAA6E3" w14:textId="77777777" w:rsidR="009C3597" w:rsidRPr="009C3597" w:rsidRDefault="009C3597" w:rsidP="009C3597">
      <w:pPr>
        <w:numPr>
          <w:ilvl w:val="0"/>
          <w:numId w:val="12"/>
        </w:numPr>
      </w:pPr>
      <w:r w:rsidRPr="009C3597">
        <w:rPr>
          <w:b/>
          <w:bCs/>
        </w:rPr>
        <w:t>Seaborn Documentation</w:t>
      </w:r>
      <w:r w:rsidRPr="009C3597">
        <w:t xml:space="preserve"> — Statistical data visualization. </w:t>
      </w:r>
    </w:p>
    <w:p w14:paraId="7EE141F4" w14:textId="77777777" w:rsidR="009C3597" w:rsidRPr="009C3597" w:rsidRDefault="009C3597" w:rsidP="009C3597">
      <w:pPr>
        <w:numPr>
          <w:ilvl w:val="0"/>
          <w:numId w:val="12"/>
        </w:numPr>
      </w:pPr>
      <w:r w:rsidRPr="009C3597">
        <w:rPr>
          <w:b/>
          <w:bCs/>
        </w:rPr>
        <w:t>Scikit-learn Documentation</w:t>
      </w:r>
      <w:r w:rsidRPr="009C3597">
        <w:t xml:space="preserve"> — Machine Learning algorithms, preprocessing, model evaluation, and validation. </w:t>
      </w:r>
    </w:p>
    <w:p w14:paraId="22AC38A2" w14:textId="77777777" w:rsidR="009C3597" w:rsidRPr="009C3597" w:rsidRDefault="009C3597" w:rsidP="009C3597">
      <w:pPr>
        <w:numPr>
          <w:ilvl w:val="0"/>
          <w:numId w:val="12"/>
        </w:numPr>
      </w:pPr>
      <w:proofErr w:type="spellStart"/>
      <w:r w:rsidRPr="009C3597">
        <w:rPr>
          <w:b/>
          <w:bCs/>
        </w:rPr>
        <w:t>Plotly</w:t>
      </w:r>
      <w:proofErr w:type="spellEnd"/>
      <w:r w:rsidRPr="009C3597">
        <w:rPr>
          <w:b/>
          <w:bCs/>
        </w:rPr>
        <w:t xml:space="preserve"> Documentation</w:t>
      </w:r>
      <w:r w:rsidRPr="009C3597">
        <w:t xml:space="preserve"> — Interactive data visualization. </w:t>
      </w:r>
    </w:p>
    <w:p w14:paraId="44057698" w14:textId="77777777" w:rsidR="009C3597" w:rsidRPr="009C3597" w:rsidRDefault="009C3597" w:rsidP="009C3597">
      <w:r w:rsidRPr="009C3597">
        <w:t>These resources will provide technical guidance for future implementation, analysis, visualization, Machine Learning development, and model evaluation.</w:t>
      </w:r>
    </w:p>
    <w:p w14:paraId="1ACEE261" w14:textId="77777777" w:rsidR="009C3597" w:rsidRDefault="009C3597"/>
    <w:p w14:paraId="48140BFB" w14:textId="77777777" w:rsidR="00772103" w:rsidRPr="00772103" w:rsidRDefault="00772103" w:rsidP="00772103">
      <w:pPr>
        <w:rPr>
          <w:b/>
          <w:bCs/>
        </w:rPr>
      </w:pPr>
      <w:r w:rsidRPr="00772103">
        <w:rPr>
          <w:b/>
          <w:bCs/>
        </w:rPr>
        <w:t>14. GitHub Repository</w:t>
      </w:r>
    </w:p>
    <w:p w14:paraId="441C83A9" w14:textId="77777777" w:rsidR="00772103" w:rsidRPr="00772103" w:rsidRDefault="00772103" w:rsidP="00772103">
      <w:r w:rsidRPr="00772103">
        <w:t>The complete Customer Churn Prediction project documentation and supporting resources are maintained in a GitHub repository. The repository contains the project planning report, EDA and visualization framework, Machine Learning development plan, and supporting workflow diagrams.</w:t>
      </w:r>
    </w:p>
    <w:p w14:paraId="14F3BE51" w14:textId="77777777" w:rsidR="00772103" w:rsidRPr="00772103" w:rsidRDefault="00772103" w:rsidP="00772103">
      <w:r w:rsidRPr="00772103">
        <w:rPr>
          <w:b/>
          <w:bCs/>
        </w:rPr>
        <w:t>GitHub Repository:</w:t>
      </w:r>
    </w:p>
    <w:p w14:paraId="65D8EDAF" w14:textId="60DDA27B" w:rsidR="00772103" w:rsidRPr="00772103" w:rsidRDefault="005144C5" w:rsidP="00772103">
      <w:hyperlink r:id="rId6" w:history="1">
        <w:r w:rsidR="00772103" w:rsidRPr="005144C5">
          <w:rPr>
            <w:rStyle w:val="Hyperlink"/>
          </w:rPr>
          <w:t>https://github.com/rehmanmansuri780/customer-churn-prediction</w:t>
        </w:r>
      </w:hyperlink>
    </w:p>
    <w:p w14:paraId="4E233E9F" w14:textId="77777777" w:rsidR="00772103" w:rsidRPr="00772103" w:rsidRDefault="00772103" w:rsidP="00772103">
      <w:r w:rsidRPr="00772103">
        <w:t>The repository provides a centralized location for managing the different stages of the project and maintaining an organized record of the work completed throughout the project.</w:t>
      </w:r>
    </w:p>
    <w:p w14:paraId="0DDCCC29" w14:textId="77777777" w:rsidR="00772103" w:rsidRPr="00EF3441" w:rsidRDefault="00772103"/>
    <w:sectPr w:rsidR="00772103" w:rsidRPr="00EF3441" w:rsidSect="0073253C">
      <w:pgSz w:w="12240" w:h="15840"/>
      <w:pgMar w:top="288" w:right="1008"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A25"/>
    <w:multiLevelType w:val="multilevel"/>
    <w:tmpl w:val="750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0F6A"/>
    <w:multiLevelType w:val="multilevel"/>
    <w:tmpl w:val="EC0A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64891"/>
    <w:multiLevelType w:val="multilevel"/>
    <w:tmpl w:val="2F1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D3E7A"/>
    <w:multiLevelType w:val="multilevel"/>
    <w:tmpl w:val="393A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70511"/>
    <w:multiLevelType w:val="multilevel"/>
    <w:tmpl w:val="F40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C350F"/>
    <w:multiLevelType w:val="multilevel"/>
    <w:tmpl w:val="7358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5705D"/>
    <w:multiLevelType w:val="multilevel"/>
    <w:tmpl w:val="F4A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B1F55"/>
    <w:multiLevelType w:val="multilevel"/>
    <w:tmpl w:val="950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E66CF"/>
    <w:multiLevelType w:val="multilevel"/>
    <w:tmpl w:val="9E2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B397F"/>
    <w:multiLevelType w:val="multilevel"/>
    <w:tmpl w:val="18F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F6A27"/>
    <w:multiLevelType w:val="multilevel"/>
    <w:tmpl w:val="74845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83863"/>
    <w:multiLevelType w:val="multilevel"/>
    <w:tmpl w:val="CB8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97978">
    <w:abstractNumId w:val="1"/>
  </w:num>
  <w:num w:numId="2" w16cid:durableId="1021007717">
    <w:abstractNumId w:val="6"/>
  </w:num>
  <w:num w:numId="3" w16cid:durableId="1340615813">
    <w:abstractNumId w:val="2"/>
  </w:num>
  <w:num w:numId="4" w16cid:durableId="1082290440">
    <w:abstractNumId w:val="9"/>
  </w:num>
  <w:num w:numId="5" w16cid:durableId="1611353804">
    <w:abstractNumId w:val="0"/>
  </w:num>
  <w:num w:numId="6" w16cid:durableId="197864353">
    <w:abstractNumId w:val="8"/>
  </w:num>
  <w:num w:numId="7" w16cid:durableId="244925901">
    <w:abstractNumId w:val="5"/>
  </w:num>
  <w:num w:numId="8" w16cid:durableId="901060378">
    <w:abstractNumId w:val="11"/>
  </w:num>
  <w:num w:numId="9" w16cid:durableId="159079451">
    <w:abstractNumId w:val="7"/>
  </w:num>
  <w:num w:numId="10" w16cid:durableId="1559854122">
    <w:abstractNumId w:val="4"/>
  </w:num>
  <w:num w:numId="11" w16cid:durableId="81226955">
    <w:abstractNumId w:val="3"/>
  </w:num>
  <w:num w:numId="12" w16cid:durableId="259719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D8"/>
    <w:rsid w:val="000F144A"/>
    <w:rsid w:val="00107701"/>
    <w:rsid w:val="00327336"/>
    <w:rsid w:val="00371E63"/>
    <w:rsid w:val="003868FD"/>
    <w:rsid w:val="003930EF"/>
    <w:rsid w:val="003E6592"/>
    <w:rsid w:val="0050255E"/>
    <w:rsid w:val="005053CB"/>
    <w:rsid w:val="005144C5"/>
    <w:rsid w:val="005D4365"/>
    <w:rsid w:val="0073253C"/>
    <w:rsid w:val="00772103"/>
    <w:rsid w:val="00794FCF"/>
    <w:rsid w:val="008C72B9"/>
    <w:rsid w:val="009C3597"/>
    <w:rsid w:val="00A205D0"/>
    <w:rsid w:val="00B35B00"/>
    <w:rsid w:val="00B477D8"/>
    <w:rsid w:val="00EA3DFA"/>
    <w:rsid w:val="00EF3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2607"/>
  <w15:chartTrackingRefBased/>
  <w15:docId w15:val="{C9A385C7-DCC6-445F-8FB6-F5F11D87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D8"/>
    <w:rPr>
      <w:rFonts w:eastAsiaTheme="majorEastAsia" w:cstheme="majorBidi"/>
      <w:color w:val="272727" w:themeColor="text1" w:themeTint="D8"/>
    </w:rPr>
  </w:style>
  <w:style w:type="paragraph" w:styleId="Title">
    <w:name w:val="Title"/>
    <w:basedOn w:val="Normal"/>
    <w:next w:val="Normal"/>
    <w:link w:val="TitleChar"/>
    <w:uiPriority w:val="10"/>
    <w:qFormat/>
    <w:rsid w:val="00B4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D8"/>
    <w:pPr>
      <w:spacing w:before="160"/>
      <w:jc w:val="center"/>
    </w:pPr>
    <w:rPr>
      <w:i/>
      <w:iCs/>
      <w:color w:val="404040" w:themeColor="text1" w:themeTint="BF"/>
    </w:rPr>
  </w:style>
  <w:style w:type="character" w:customStyle="1" w:styleId="QuoteChar">
    <w:name w:val="Quote Char"/>
    <w:basedOn w:val="DefaultParagraphFont"/>
    <w:link w:val="Quote"/>
    <w:uiPriority w:val="29"/>
    <w:rsid w:val="00B477D8"/>
    <w:rPr>
      <w:i/>
      <w:iCs/>
      <w:color w:val="404040" w:themeColor="text1" w:themeTint="BF"/>
    </w:rPr>
  </w:style>
  <w:style w:type="paragraph" w:styleId="ListParagraph">
    <w:name w:val="List Paragraph"/>
    <w:basedOn w:val="Normal"/>
    <w:uiPriority w:val="34"/>
    <w:qFormat/>
    <w:rsid w:val="00B477D8"/>
    <w:pPr>
      <w:ind w:left="720"/>
      <w:contextualSpacing/>
    </w:pPr>
  </w:style>
  <w:style w:type="character" w:styleId="IntenseEmphasis">
    <w:name w:val="Intense Emphasis"/>
    <w:basedOn w:val="DefaultParagraphFont"/>
    <w:uiPriority w:val="21"/>
    <w:qFormat/>
    <w:rsid w:val="00B477D8"/>
    <w:rPr>
      <w:i/>
      <w:iCs/>
      <w:color w:val="0F4761" w:themeColor="accent1" w:themeShade="BF"/>
    </w:rPr>
  </w:style>
  <w:style w:type="paragraph" w:styleId="IntenseQuote">
    <w:name w:val="Intense Quote"/>
    <w:basedOn w:val="Normal"/>
    <w:next w:val="Normal"/>
    <w:link w:val="IntenseQuoteChar"/>
    <w:uiPriority w:val="30"/>
    <w:qFormat/>
    <w:rsid w:val="00B47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7D8"/>
    <w:rPr>
      <w:i/>
      <w:iCs/>
      <w:color w:val="0F4761" w:themeColor="accent1" w:themeShade="BF"/>
    </w:rPr>
  </w:style>
  <w:style w:type="character" w:styleId="IntenseReference">
    <w:name w:val="Intense Reference"/>
    <w:basedOn w:val="DefaultParagraphFont"/>
    <w:uiPriority w:val="32"/>
    <w:qFormat/>
    <w:rsid w:val="00B477D8"/>
    <w:rPr>
      <w:b/>
      <w:bCs/>
      <w:smallCaps/>
      <w:color w:val="0F4761" w:themeColor="accent1" w:themeShade="BF"/>
      <w:spacing w:val="5"/>
    </w:rPr>
  </w:style>
  <w:style w:type="character" w:styleId="Hyperlink">
    <w:name w:val="Hyperlink"/>
    <w:basedOn w:val="DefaultParagraphFont"/>
    <w:uiPriority w:val="99"/>
    <w:unhideWhenUsed/>
    <w:rsid w:val="005144C5"/>
    <w:rPr>
      <w:color w:val="467886" w:themeColor="hyperlink"/>
      <w:u w:val="single"/>
    </w:rPr>
  </w:style>
  <w:style w:type="character" w:styleId="UnresolvedMention">
    <w:name w:val="Unresolved Mention"/>
    <w:basedOn w:val="DefaultParagraphFont"/>
    <w:uiPriority w:val="99"/>
    <w:semiHidden/>
    <w:unhideWhenUsed/>
    <w:rsid w:val="00514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hmanmansuri780/customer-churn-predic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4606</Words>
  <Characters>26258</Characters>
  <Application>Microsoft Office Word</Application>
  <DocSecurity>0</DocSecurity>
  <Lines>218</Lines>
  <Paragraphs>61</Paragraphs>
  <ScaleCrop>false</ScaleCrop>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Mansuri</dc:creator>
  <cp:keywords/>
  <dc:description/>
  <cp:lastModifiedBy>Rehan Mansuri</cp:lastModifiedBy>
  <cp:revision>17</cp:revision>
  <dcterms:created xsi:type="dcterms:W3CDTF">2026-08-23T17:37:00Z</dcterms:created>
  <dcterms:modified xsi:type="dcterms:W3CDTF">2026-08-23T17:53:00Z</dcterms:modified>
</cp:coreProperties>
</file>