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382" w:rsidRPr="00336382" w:rsidRDefault="00336382" w:rsidP="00336382">
      <w:pPr>
        <w:shd w:val="clear" w:color="auto" w:fill="FFFFFF"/>
        <w:spacing w:after="0" w:line="240" w:lineRule="auto"/>
        <w:rPr>
          <w:rFonts w:ascii="Times New Roman" w:eastAsia="Times New Roman" w:hAnsi="Times New Roman" w:cs="Times New Roman"/>
          <w:b/>
          <w:color w:val="000000"/>
          <w:lang w:eastAsia="en-CA"/>
        </w:rPr>
      </w:pPr>
      <w:r w:rsidRPr="00336382">
        <w:rPr>
          <w:rFonts w:ascii="Times New Roman" w:eastAsia="Times New Roman" w:hAnsi="Times New Roman" w:cs="Times New Roman"/>
          <w:b/>
          <w:color w:val="000000"/>
          <w:lang w:eastAsia="en-CA"/>
        </w:rPr>
        <w:t>Background</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Toronto is a vibrant multicultural city. Finding a right neighbourhood is not easy. A young family with children have t</w:t>
      </w:r>
      <w:r w:rsidRPr="00F9760C">
        <w:rPr>
          <w:rFonts w:ascii="Times New Roman" w:eastAsia="Times New Roman" w:hAnsi="Times New Roman" w:cs="Times New Roman"/>
          <w:color w:val="000000"/>
          <w:lang w:eastAsia="en-CA"/>
        </w:rPr>
        <w:t xml:space="preserve">o decide which neighbourhood </w:t>
      </w:r>
      <w:r w:rsidRPr="00336382">
        <w:rPr>
          <w:rFonts w:ascii="Times New Roman" w:eastAsia="Times New Roman" w:hAnsi="Times New Roman" w:cs="Times New Roman"/>
          <w:color w:val="000000"/>
          <w:lang w:eastAsia="en-CA"/>
        </w:rPr>
        <w:t xml:space="preserve">to live in. So, there are certain criteria for the family to choose what is important </w:t>
      </w:r>
      <w:r w:rsidRPr="00F9760C">
        <w:rPr>
          <w:rFonts w:ascii="Times New Roman" w:eastAsia="Times New Roman" w:hAnsi="Times New Roman" w:cs="Times New Roman"/>
          <w:color w:val="000000"/>
          <w:lang w:eastAsia="en-CA"/>
        </w:rPr>
        <w:t xml:space="preserve">for them </w:t>
      </w:r>
      <w:r w:rsidRPr="00336382">
        <w:rPr>
          <w:rFonts w:ascii="Times New Roman" w:eastAsia="Times New Roman" w:hAnsi="Times New Roman" w:cs="Times New Roman"/>
          <w:color w:val="000000"/>
          <w:lang w:eastAsia="en-CA"/>
        </w:rPr>
        <w:t>in the neighbourhood. They are:</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1) Grocery Stores - Since most families eat at home, they have to be closed to at least one grocery store.</w:t>
      </w: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2) Shopping Mall - For a busy family a shopping mall would be an ideal place to shop in one area and also for entertainment.</w:t>
      </w: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3) Parks - For a family to enjoy the outdoors and get exercise.</w:t>
      </w: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4) Movie Theatres - This is for family entertainment.</w:t>
      </w: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5) Gym - The family also have to have access to a gym for exercise.</w:t>
      </w:r>
    </w:p>
    <w:p w:rsidR="00336382" w:rsidRPr="00F9760C"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336382">
        <w:rPr>
          <w:rFonts w:ascii="Times New Roman" w:eastAsia="Times New Roman" w:hAnsi="Times New Roman" w:cs="Times New Roman"/>
          <w:bCs/>
          <w:color w:val="000000"/>
          <w:lang w:eastAsia="en-CA"/>
        </w:rPr>
        <w:t>6) Pharmacy - Family do get sick (especially children) and they would require access to medicines from the pharmacy.</w:t>
      </w:r>
    </w:p>
    <w:p w:rsidR="00F41A5E" w:rsidRPr="00336382" w:rsidRDefault="007B7E9A" w:rsidP="00336382">
      <w:pPr>
        <w:shd w:val="clear" w:color="auto" w:fill="FFFFFF"/>
        <w:spacing w:after="0" w:line="240" w:lineRule="auto"/>
        <w:outlineLvl w:val="3"/>
        <w:rPr>
          <w:rFonts w:ascii="Times New Roman" w:eastAsia="Times New Roman" w:hAnsi="Times New Roman" w:cs="Times New Roman"/>
          <w:bCs/>
          <w:color w:val="000000"/>
          <w:lang w:eastAsia="en-CA"/>
        </w:rPr>
      </w:pPr>
      <w:r w:rsidRPr="00F9760C">
        <w:rPr>
          <w:rFonts w:ascii="Times New Roman" w:eastAsia="Times New Roman" w:hAnsi="Times New Roman" w:cs="Times New Roman"/>
          <w:bCs/>
          <w:color w:val="000000"/>
          <w:lang w:eastAsia="en-CA"/>
        </w:rPr>
        <w:t xml:space="preserve">7) Metro Station – To use for commute to work. </w:t>
      </w:r>
    </w:p>
    <w:p w:rsidR="00336382" w:rsidRPr="00336382" w:rsidRDefault="00336382" w:rsidP="00336382">
      <w:pPr>
        <w:shd w:val="clear" w:color="auto" w:fill="FFFFFF"/>
        <w:spacing w:after="0" w:line="240" w:lineRule="auto"/>
        <w:outlineLvl w:val="3"/>
        <w:rPr>
          <w:rFonts w:ascii="Times New Roman" w:eastAsia="Times New Roman" w:hAnsi="Times New Roman" w:cs="Times New Roman"/>
          <w:bCs/>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 xml:space="preserve">There could be </w:t>
      </w:r>
      <w:r w:rsidRPr="00336382">
        <w:rPr>
          <w:rFonts w:ascii="Times New Roman" w:eastAsia="Times New Roman" w:hAnsi="Times New Roman" w:cs="Times New Roman"/>
          <w:color w:val="000000"/>
          <w:lang w:eastAsia="en-CA"/>
        </w:rPr>
        <w:t>other criteria for family to consider</w:t>
      </w:r>
      <w:r w:rsidRPr="00F9760C">
        <w:rPr>
          <w:rFonts w:ascii="Times New Roman" w:eastAsia="Times New Roman" w:hAnsi="Times New Roman" w:cs="Times New Roman"/>
          <w:color w:val="000000"/>
          <w:lang w:eastAsia="en-CA"/>
        </w:rPr>
        <w:t xml:space="preserve"> in a neighbourhood but for this analysis, the above criteria are</w:t>
      </w:r>
      <w:r w:rsidRPr="00336382">
        <w:rPr>
          <w:rFonts w:ascii="Times New Roman" w:eastAsia="Times New Roman" w:hAnsi="Times New Roman" w:cs="Times New Roman"/>
          <w:color w:val="000000"/>
          <w:lang w:eastAsia="en-CA"/>
        </w:rPr>
        <w:t xml:space="preserve"> selected. </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b/>
          <w:color w:val="000000"/>
          <w:lang w:eastAsia="en-CA"/>
        </w:rPr>
      </w:pPr>
      <w:r w:rsidRPr="00336382">
        <w:rPr>
          <w:rFonts w:ascii="Times New Roman" w:eastAsia="Times New Roman" w:hAnsi="Times New Roman" w:cs="Times New Roman"/>
          <w:b/>
          <w:color w:val="000000"/>
          <w:lang w:eastAsia="en-CA"/>
        </w:rPr>
        <w:t>Data</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 xml:space="preserve">For the analysis, the following are the </w:t>
      </w:r>
      <w:r w:rsidRPr="00F9760C">
        <w:rPr>
          <w:rFonts w:ascii="Times New Roman" w:eastAsia="Times New Roman" w:hAnsi="Times New Roman" w:cs="Times New Roman"/>
          <w:color w:val="000000"/>
          <w:lang w:eastAsia="en-CA"/>
        </w:rPr>
        <w:t xml:space="preserve">data sources are </w:t>
      </w:r>
      <w:proofErr w:type="spellStart"/>
      <w:r w:rsidRPr="00F9760C">
        <w:rPr>
          <w:rFonts w:ascii="Times New Roman" w:eastAsia="Times New Roman" w:hAnsi="Times New Roman" w:cs="Times New Roman"/>
          <w:color w:val="000000"/>
          <w:lang w:eastAsia="en-CA"/>
        </w:rPr>
        <w:t>used</w:t>
      </w:r>
      <w:r w:rsidRPr="00336382">
        <w:rPr>
          <w:rFonts w:ascii="Times New Roman" w:eastAsia="Times New Roman" w:hAnsi="Times New Roman" w:cs="Times New Roman"/>
          <w:color w:val="000000"/>
          <w:lang w:eastAsia="en-CA"/>
        </w:rPr>
        <w:t>a</w:t>
      </w:r>
      <w:proofErr w:type="spellEnd"/>
      <w:r w:rsidRPr="00336382">
        <w:rPr>
          <w:rFonts w:ascii="Times New Roman" w:eastAsia="Times New Roman" w:hAnsi="Times New Roman" w:cs="Times New Roman"/>
          <w:color w:val="000000"/>
          <w:lang w:eastAsia="en-CA"/>
        </w:rPr>
        <w:t>:</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1) Toronto Geospatial data - This is required for mapping out neighbourhoods and also for visualization for different neighbourhood clusters. </w:t>
      </w:r>
      <w:r w:rsidRPr="00336382">
        <w:rPr>
          <w:rFonts w:ascii="Times New Roman" w:eastAsia="Times New Roman" w:hAnsi="Times New Roman" w:cs="Times New Roman"/>
          <w:color w:val="BA2121"/>
          <w:shd w:val="clear" w:color="auto" w:fill="F7F7F7"/>
          <w:lang w:eastAsia="en-CA"/>
        </w:rPr>
        <w:t>http://cocl.us/Geospatial_data</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2) Postal code data - This will be necessary to identify neighbourhoods that needed to be studied as well as being linked with geospatial data. </w:t>
      </w:r>
      <w:hyperlink r:id="rId4" w:tgtFrame="_blank" w:history="1">
        <w:r w:rsidRPr="00F9760C">
          <w:rPr>
            <w:rFonts w:ascii="Times New Roman" w:eastAsia="Times New Roman" w:hAnsi="Times New Roman" w:cs="Times New Roman"/>
            <w:color w:val="196AD4"/>
            <w:u w:val="single"/>
            <w:lang w:eastAsia="en-CA"/>
          </w:rPr>
          <w:t>List of postal codes of Canada: M</w:t>
        </w:r>
      </w:hyperlink>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3) Foursquare data for Toronto - This is necessary for selecting venues such as grocery stores, shopping mall and so on for cluster analysis.</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b/>
          <w:color w:val="000000"/>
          <w:lang w:eastAsia="en-CA"/>
        </w:rPr>
      </w:pPr>
      <w:r w:rsidRPr="00336382">
        <w:rPr>
          <w:rFonts w:ascii="Times New Roman" w:eastAsia="Times New Roman" w:hAnsi="Times New Roman" w:cs="Times New Roman"/>
          <w:b/>
          <w:color w:val="000000"/>
          <w:lang w:eastAsia="en-CA"/>
        </w:rPr>
        <w:t>Data cleansing</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Since there are three datasets that are going to be combined together, there is bound to be some dataset with null value. Throughout the analysis any null value will be removed from the dataset</w:t>
      </w:r>
      <w:r w:rsidRPr="00F9760C">
        <w:rPr>
          <w:rFonts w:ascii="Times New Roman" w:eastAsia="Times New Roman" w:hAnsi="Times New Roman" w:cs="Times New Roman"/>
          <w:color w:val="000000"/>
          <w:lang w:eastAsia="en-CA"/>
        </w:rPr>
        <w:t xml:space="preserve"> for the purpose of this analysis</w:t>
      </w:r>
      <w:r w:rsidRPr="00336382">
        <w:rPr>
          <w:rFonts w:ascii="Times New Roman" w:eastAsia="Times New Roman" w:hAnsi="Times New Roman" w:cs="Times New Roman"/>
          <w:color w:val="000000"/>
          <w:lang w:eastAsia="en-CA"/>
        </w:rPr>
        <w:t>.</w:t>
      </w:r>
      <w:r w:rsidRPr="00F9760C">
        <w:rPr>
          <w:rFonts w:ascii="Times New Roman" w:eastAsia="Times New Roman" w:hAnsi="Times New Roman" w:cs="Times New Roman"/>
          <w:color w:val="000000"/>
          <w:lang w:eastAsia="en-CA"/>
        </w:rPr>
        <w:t xml:space="preserve"> No other data cleaning is required for this data analysis. </w:t>
      </w:r>
      <w:r w:rsidRPr="00336382">
        <w:rPr>
          <w:rFonts w:ascii="Times New Roman" w:eastAsia="Times New Roman" w:hAnsi="Times New Roman" w:cs="Times New Roman"/>
          <w:color w:val="000000"/>
          <w:lang w:eastAsia="en-CA"/>
        </w:rPr>
        <w:t> </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b/>
          <w:color w:val="000000"/>
          <w:lang w:eastAsia="en-CA"/>
        </w:rPr>
      </w:pPr>
      <w:r w:rsidRPr="00336382">
        <w:rPr>
          <w:rFonts w:ascii="Times New Roman" w:eastAsia="Times New Roman" w:hAnsi="Times New Roman" w:cs="Times New Roman"/>
          <w:b/>
          <w:color w:val="000000"/>
          <w:lang w:eastAsia="en-CA"/>
        </w:rPr>
        <w:t>Feature selected:</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u w:val="single"/>
          <w:lang w:eastAsia="en-CA"/>
        </w:rPr>
      </w:pPr>
      <w:r w:rsidRPr="00336382">
        <w:rPr>
          <w:rFonts w:ascii="Times New Roman" w:eastAsia="Times New Roman" w:hAnsi="Times New Roman" w:cs="Times New Roman"/>
          <w:color w:val="000000"/>
          <w:u w:val="single"/>
          <w:lang w:eastAsia="en-CA"/>
        </w:rPr>
        <w:t>Geographical Information:</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Postal Code</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Borough</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Neighbourhood</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Longitude and Latitude.</w:t>
      </w: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Venue Selection:</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Playground</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Supermarket</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Metro Station</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Gym, Park</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Shopping Mall</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Grocery Store</w:t>
      </w: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lastRenderedPageBreak/>
        <w:t>Organic Grocery</w:t>
      </w:r>
    </w:p>
    <w:p w:rsidR="00336382" w:rsidRPr="00336382" w:rsidRDefault="00F41A5E"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 xml:space="preserve">Salon / </w:t>
      </w:r>
      <w:proofErr w:type="spellStart"/>
      <w:r w:rsidRPr="00F9760C">
        <w:rPr>
          <w:rFonts w:ascii="Times New Roman" w:eastAsia="Times New Roman" w:hAnsi="Times New Roman" w:cs="Times New Roman"/>
          <w:color w:val="000000"/>
          <w:lang w:eastAsia="en-CA"/>
        </w:rPr>
        <w:t>Barbarshop</w:t>
      </w:r>
      <w:proofErr w:type="spellEnd"/>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color w:val="000000"/>
          <w:lang w:eastAsia="en-CA"/>
        </w:rPr>
      </w:pPr>
    </w:p>
    <w:p w:rsidR="00336382" w:rsidRPr="00336382" w:rsidRDefault="00336382" w:rsidP="00336382">
      <w:pPr>
        <w:shd w:val="clear" w:color="auto" w:fill="FFFFFF"/>
        <w:spacing w:after="0" w:line="240" w:lineRule="auto"/>
        <w:rPr>
          <w:rFonts w:ascii="Times New Roman" w:eastAsia="Times New Roman" w:hAnsi="Times New Roman" w:cs="Times New Roman"/>
          <w:b/>
          <w:color w:val="000000"/>
          <w:lang w:eastAsia="en-CA"/>
        </w:rPr>
      </w:pPr>
      <w:r w:rsidRPr="00336382">
        <w:rPr>
          <w:rFonts w:ascii="Times New Roman" w:eastAsia="Times New Roman" w:hAnsi="Times New Roman" w:cs="Times New Roman"/>
          <w:b/>
          <w:color w:val="000000"/>
          <w:lang w:eastAsia="en-CA"/>
        </w:rPr>
        <w:t>Analysis</w:t>
      </w:r>
    </w:p>
    <w:p w:rsidR="009A4BBD" w:rsidRPr="00F9760C" w:rsidRDefault="009A4BBD" w:rsidP="00336382">
      <w:pPr>
        <w:shd w:val="clear" w:color="auto" w:fill="FFFFFF"/>
        <w:spacing w:after="0" w:line="240" w:lineRule="auto"/>
        <w:rPr>
          <w:rFonts w:ascii="Times New Roman" w:eastAsia="Times New Roman" w:hAnsi="Times New Roman" w:cs="Times New Roman"/>
          <w:color w:val="000000"/>
          <w:lang w:eastAsia="en-CA"/>
        </w:rPr>
      </w:pPr>
    </w:p>
    <w:p w:rsidR="00336382" w:rsidRPr="00F9760C" w:rsidRDefault="00336382" w:rsidP="00336382">
      <w:pPr>
        <w:shd w:val="clear" w:color="auto" w:fill="FFFFFF"/>
        <w:spacing w:after="0" w:line="240" w:lineRule="auto"/>
        <w:rPr>
          <w:rFonts w:ascii="Times New Roman" w:eastAsia="Times New Roman" w:hAnsi="Times New Roman" w:cs="Times New Roman"/>
          <w:color w:val="000000"/>
          <w:lang w:eastAsia="en-CA"/>
        </w:rPr>
      </w:pPr>
      <w:r w:rsidRPr="00336382">
        <w:rPr>
          <w:rFonts w:ascii="Times New Roman" w:eastAsia="Times New Roman" w:hAnsi="Times New Roman" w:cs="Times New Roman"/>
          <w:color w:val="000000"/>
          <w:lang w:eastAsia="en-CA"/>
        </w:rPr>
        <w:t>The first s</w:t>
      </w:r>
      <w:r w:rsidR="007B7E9A" w:rsidRPr="00F9760C">
        <w:rPr>
          <w:rFonts w:ascii="Times New Roman" w:eastAsia="Times New Roman" w:hAnsi="Times New Roman" w:cs="Times New Roman"/>
          <w:color w:val="000000"/>
          <w:lang w:eastAsia="en-CA"/>
        </w:rPr>
        <w:t xml:space="preserve">tep is to determine which neighbourhood to choose for analysis. For this analysis, three largest neighbourhoods are select to provide choice for a family. </w:t>
      </w:r>
      <w:r w:rsidR="005B5870" w:rsidRPr="00F9760C">
        <w:rPr>
          <w:rFonts w:ascii="Times New Roman" w:eastAsia="Times New Roman" w:hAnsi="Times New Roman" w:cs="Times New Roman"/>
          <w:color w:val="000000"/>
          <w:lang w:eastAsia="en-CA"/>
        </w:rPr>
        <w:t xml:space="preserve">Based on Geographical information, the following bar chart is generated to determine the size of the neighbourhood. </w:t>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noProof/>
          <w:color w:val="000000"/>
          <w:lang w:eastAsia="en-CA"/>
        </w:rPr>
        <w:drawing>
          <wp:inline distT="0" distB="0" distL="0" distR="0">
            <wp:extent cx="5943600" cy="412116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4121161"/>
                    </a:xfrm>
                    <a:prstGeom prst="rect">
                      <a:avLst/>
                    </a:prstGeom>
                    <a:noFill/>
                    <a:ln w="9525">
                      <a:noFill/>
                      <a:miter lim="800000"/>
                      <a:headEnd/>
                      <a:tailEnd/>
                    </a:ln>
                  </pic:spPr>
                </pic:pic>
              </a:graphicData>
            </a:graphic>
          </wp:inline>
        </w:drawing>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Based on the above bar chart, the top 3 neighbourhood are:</w:t>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1) North York</w:t>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2) Scarborough</w:t>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3) Downtown Toronto</w:t>
      </w:r>
    </w:p>
    <w:p w:rsidR="007B7E9A" w:rsidRPr="00F9760C" w:rsidRDefault="007B7E9A" w:rsidP="00336382">
      <w:pPr>
        <w:shd w:val="clear" w:color="auto" w:fill="FFFFFF"/>
        <w:spacing w:after="0" w:line="240" w:lineRule="auto"/>
        <w:rPr>
          <w:rFonts w:ascii="Times New Roman" w:eastAsia="Times New Roman" w:hAnsi="Times New Roman" w:cs="Times New Roman"/>
          <w:color w:val="000000"/>
          <w:lang w:eastAsia="en-CA"/>
        </w:rPr>
      </w:pPr>
    </w:p>
    <w:p w:rsidR="009A4BBD" w:rsidRPr="00F9760C" w:rsidRDefault="009A4BBD" w:rsidP="009A4BBD">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The next step is to look at venues with the criteria from the Four Square data.</w:t>
      </w:r>
    </w:p>
    <w:p w:rsidR="009A4BBD" w:rsidRPr="00F9760C" w:rsidRDefault="009A4BBD" w:rsidP="009A4BBD">
      <w:pPr>
        <w:shd w:val="clear" w:color="auto" w:fill="FFFFFF"/>
        <w:spacing w:after="0" w:line="240" w:lineRule="auto"/>
        <w:rPr>
          <w:rFonts w:ascii="Times New Roman" w:eastAsia="Times New Roman" w:hAnsi="Times New Roman" w:cs="Times New Roman"/>
          <w:color w:val="000000"/>
          <w:lang w:eastAsia="en-CA"/>
        </w:rPr>
      </w:pPr>
    </w:p>
    <w:p w:rsidR="009A4BBD" w:rsidRPr="00F9760C" w:rsidRDefault="009A4BBD" w:rsidP="009A4BBD">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The following are the criteria chosen from Four Square dataset:</w:t>
      </w:r>
    </w:p>
    <w:p w:rsidR="009A4BBD" w:rsidRPr="00F9760C" w:rsidRDefault="009A4BBD" w:rsidP="009A4BBD">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lang w:eastAsia="en-CA"/>
        </w:rPr>
        <w:t>Playground</w:t>
      </w:r>
    </w:p>
    <w:p w:rsidR="009A4BBD"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Metro Station</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Gym</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Park</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Shopping Mall</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Grocery Store</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lastRenderedPageBreak/>
        <w:t>Gym / Fitness Center</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Organic Grocery</w:t>
      </w:r>
    </w:p>
    <w:p w:rsidR="00F41A5E" w:rsidRPr="00F9760C" w:rsidRDefault="00F41A5E" w:rsidP="009A4BBD">
      <w:pPr>
        <w:shd w:val="clear" w:color="auto" w:fill="FFFFFF"/>
        <w:spacing w:after="0" w:line="240" w:lineRule="auto"/>
        <w:rPr>
          <w:rFonts w:ascii="Times New Roman" w:eastAsia="Times New Roman" w:hAnsi="Times New Roman" w:cs="Times New Roman"/>
          <w:lang w:eastAsia="en-CA"/>
        </w:rPr>
      </w:pPr>
      <w:r w:rsidRPr="00F9760C">
        <w:rPr>
          <w:rFonts w:ascii="Times New Roman" w:eastAsia="Times New Roman" w:hAnsi="Times New Roman" w:cs="Times New Roman"/>
          <w:lang w:eastAsia="en-CA"/>
        </w:rPr>
        <w:t>Pharmacy</w:t>
      </w:r>
    </w:p>
    <w:p w:rsidR="00E50018"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lang w:eastAsia="en-CA"/>
        </w:rPr>
        <w:t>Salon / Barbershop</w:t>
      </w:r>
      <w:r w:rsidR="009A4BBD" w:rsidRPr="00F9760C">
        <w:rPr>
          <w:rFonts w:ascii="Times New Roman" w:eastAsia="Times New Roman" w:hAnsi="Times New Roman" w:cs="Times New Roman"/>
          <w:color w:val="000000"/>
          <w:lang w:eastAsia="en-CA"/>
        </w:rPr>
        <w:t xml:space="preserve"> </w:t>
      </w: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u w:val="single"/>
          <w:lang w:eastAsia="en-CA"/>
        </w:rPr>
      </w:pPr>
      <w:r w:rsidRPr="00F9760C">
        <w:rPr>
          <w:rFonts w:ascii="Times New Roman" w:eastAsia="Times New Roman" w:hAnsi="Times New Roman" w:cs="Times New Roman"/>
          <w:color w:val="000000"/>
          <w:u w:val="single"/>
          <w:lang w:eastAsia="en-CA"/>
        </w:rPr>
        <w:t>Cluster Analysis</w:t>
      </w: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 xml:space="preserve">For the cluster analysis, K=5 was selected. Also, the top 10 most common venue analysis was done as part of the cluster analysis. </w:t>
      </w: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After the analysis was completed, the following results are presented.</w:t>
      </w:r>
    </w:p>
    <w:p w:rsidR="00975062" w:rsidRPr="00F9760C" w:rsidRDefault="00975062" w:rsidP="00F41A5E">
      <w:pPr>
        <w:shd w:val="clear" w:color="auto" w:fill="FFFFFF"/>
        <w:spacing w:after="0" w:line="240" w:lineRule="auto"/>
        <w:rPr>
          <w:rFonts w:ascii="Times New Roman" w:eastAsia="Times New Roman" w:hAnsi="Times New Roman" w:cs="Times New Roman"/>
          <w:color w:val="000000"/>
          <w:lang w:eastAsia="en-CA"/>
        </w:rPr>
      </w:pPr>
    </w:p>
    <w:p w:rsidR="00975062" w:rsidRPr="00F9760C" w:rsidRDefault="00975062" w:rsidP="00F41A5E">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Cluster 1</w:t>
      </w:r>
    </w:p>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p>
    <w:tbl>
      <w:tblPr>
        <w:tblStyle w:val="TableGrid"/>
        <w:tblW w:w="0" w:type="auto"/>
        <w:tblLook w:val="04A0" w:firstRow="1" w:lastRow="0" w:firstColumn="1" w:lastColumn="0" w:noHBand="0" w:noVBand="1"/>
      </w:tblPr>
      <w:tblGrid>
        <w:gridCol w:w="1097"/>
        <w:gridCol w:w="634"/>
        <w:gridCol w:w="737"/>
        <w:gridCol w:w="825"/>
        <w:gridCol w:w="744"/>
        <w:gridCol w:w="737"/>
        <w:gridCol w:w="737"/>
        <w:gridCol w:w="737"/>
        <w:gridCol w:w="737"/>
        <w:gridCol w:w="737"/>
        <w:gridCol w:w="737"/>
        <w:gridCol w:w="891"/>
      </w:tblGrid>
      <w:tr w:rsidR="00975062" w:rsidRPr="00F9760C" w:rsidTr="00975062">
        <w:trPr>
          <w:trHeight w:val="915"/>
        </w:trPr>
        <w:tc>
          <w:tcPr>
            <w:tcW w:w="2316"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Neighbourhood</w:t>
            </w:r>
          </w:p>
        </w:tc>
        <w:tc>
          <w:tcPr>
            <w:tcW w:w="1264"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Cluster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1st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2nd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3rd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4th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5th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6th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7th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8th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9th Most Common Venue</w:t>
            </w:r>
          </w:p>
        </w:tc>
        <w:tc>
          <w:tcPr>
            <w:tcW w:w="1460" w:type="dxa"/>
            <w:hideMark/>
          </w:tcPr>
          <w:p w:rsidR="00975062" w:rsidRPr="00F9760C" w:rsidRDefault="00975062" w:rsidP="00975062">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10th Most Common Venue</w:t>
            </w:r>
          </w:p>
        </w:tc>
      </w:tr>
      <w:tr w:rsidR="00975062" w:rsidRPr="00F9760C" w:rsidTr="00975062">
        <w:trPr>
          <w:trHeight w:val="870"/>
        </w:trPr>
        <w:tc>
          <w:tcPr>
            <w:tcW w:w="2316"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York Mills West</w:t>
            </w:r>
          </w:p>
        </w:tc>
        <w:tc>
          <w:tcPr>
            <w:tcW w:w="1264"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0</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975062" w:rsidRPr="00F9760C" w:rsidTr="00975062">
        <w:trPr>
          <w:trHeight w:val="870"/>
        </w:trPr>
        <w:tc>
          <w:tcPr>
            <w:tcW w:w="2316"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Parkwoods</w:t>
            </w:r>
            <w:proofErr w:type="spellEnd"/>
          </w:p>
        </w:tc>
        <w:tc>
          <w:tcPr>
            <w:tcW w:w="1264"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0</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975062" w:rsidRPr="00F9760C" w:rsidTr="00975062">
        <w:trPr>
          <w:trHeight w:val="870"/>
        </w:trPr>
        <w:tc>
          <w:tcPr>
            <w:tcW w:w="2316"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CFB Toronto, Downsview East</w:t>
            </w:r>
          </w:p>
        </w:tc>
        <w:tc>
          <w:tcPr>
            <w:tcW w:w="1264"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0</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975062" w:rsidRPr="00F9760C" w:rsidTr="00975062">
        <w:trPr>
          <w:trHeight w:val="870"/>
        </w:trPr>
        <w:tc>
          <w:tcPr>
            <w:tcW w:w="2316"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Glencairn</w:t>
            </w:r>
          </w:p>
        </w:tc>
        <w:tc>
          <w:tcPr>
            <w:tcW w:w="1264"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0</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975062" w:rsidRPr="00F9760C" w:rsidTr="00975062">
        <w:trPr>
          <w:trHeight w:val="870"/>
        </w:trPr>
        <w:tc>
          <w:tcPr>
            <w:tcW w:w="2316"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 xml:space="preserve">Downsview, North Park, </w:t>
            </w:r>
            <w:proofErr w:type="spellStart"/>
            <w:r w:rsidRPr="00F9760C">
              <w:rPr>
                <w:rFonts w:ascii="Times New Roman" w:eastAsia="Times New Roman" w:hAnsi="Times New Roman" w:cs="Times New Roman"/>
                <w:color w:val="000000"/>
                <w:sz w:val="16"/>
                <w:szCs w:val="16"/>
                <w:lang w:eastAsia="en-CA"/>
              </w:rPr>
              <w:t>Upwood</w:t>
            </w:r>
            <w:proofErr w:type="spellEnd"/>
            <w:r w:rsidRPr="00F9760C">
              <w:rPr>
                <w:rFonts w:ascii="Times New Roman" w:eastAsia="Times New Roman" w:hAnsi="Times New Roman" w:cs="Times New Roman"/>
                <w:color w:val="000000"/>
                <w:sz w:val="16"/>
                <w:szCs w:val="16"/>
                <w:lang w:eastAsia="en-CA"/>
              </w:rPr>
              <w:t xml:space="preserve"> Park</w:t>
            </w:r>
          </w:p>
        </w:tc>
        <w:tc>
          <w:tcPr>
            <w:tcW w:w="1264"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0</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460" w:type="dxa"/>
            <w:hideMark/>
          </w:tcPr>
          <w:p w:rsidR="00975062" w:rsidRPr="00F9760C" w:rsidRDefault="00975062" w:rsidP="00975062">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bl>
    <w:p w:rsidR="00F41A5E" w:rsidRPr="00F9760C" w:rsidRDefault="00F41A5E" w:rsidP="00F41A5E">
      <w:pPr>
        <w:shd w:val="clear" w:color="auto" w:fill="FFFFFF"/>
        <w:spacing w:after="0" w:line="240" w:lineRule="auto"/>
        <w:rPr>
          <w:rFonts w:ascii="Times New Roman" w:eastAsia="Times New Roman" w:hAnsi="Times New Roman" w:cs="Times New Roman"/>
          <w:color w:val="000000"/>
          <w:lang w:eastAsia="en-CA"/>
        </w:rPr>
      </w:pPr>
    </w:p>
    <w:p w:rsidR="00F9760C" w:rsidRPr="00F9760C" w:rsidRDefault="00F9760C" w:rsidP="00F41A5E">
      <w:pPr>
        <w:shd w:val="clear" w:color="auto" w:fill="FFFFFF"/>
        <w:spacing w:after="0" w:line="240" w:lineRule="auto"/>
        <w:rPr>
          <w:rFonts w:ascii="Times New Roman" w:eastAsia="Times New Roman" w:hAnsi="Times New Roman" w:cs="Times New Roman"/>
          <w:color w:val="000000"/>
          <w:lang w:eastAsia="en-CA"/>
        </w:rPr>
      </w:pPr>
    </w:p>
    <w:p w:rsidR="00F9760C" w:rsidRPr="00F9760C" w:rsidRDefault="00F9760C" w:rsidP="00F41A5E">
      <w:pPr>
        <w:shd w:val="clear" w:color="auto" w:fill="FFFFFF"/>
        <w:spacing w:after="0" w:line="240" w:lineRule="auto"/>
        <w:rPr>
          <w:rFonts w:ascii="Times New Roman" w:eastAsia="Times New Roman" w:hAnsi="Times New Roman" w:cs="Times New Roman"/>
          <w:color w:val="000000"/>
          <w:lang w:eastAsia="en-CA"/>
        </w:rPr>
      </w:pPr>
      <w:r w:rsidRPr="00F9760C">
        <w:rPr>
          <w:rFonts w:ascii="Times New Roman" w:eastAsia="Times New Roman" w:hAnsi="Times New Roman" w:cs="Times New Roman"/>
          <w:color w:val="000000"/>
          <w:lang w:eastAsia="en-CA"/>
        </w:rPr>
        <w:t>Cluster 2</w:t>
      </w:r>
    </w:p>
    <w:tbl>
      <w:tblPr>
        <w:tblStyle w:val="TableGrid"/>
        <w:tblW w:w="0" w:type="auto"/>
        <w:tblLook w:val="04A0" w:firstRow="1" w:lastRow="0" w:firstColumn="1" w:lastColumn="0" w:noHBand="0" w:noVBand="1"/>
      </w:tblPr>
      <w:tblGrid>
        <w:gridCol w:w="976"/>
        <w:gridCol w:w="577"/>
        <w:gridCol w:w="578"/>
        <w:gridCol w:w="742"/>
        <w:gridCol w:w="800"/>
        <w:gridCol w:w="800"/>
        <w:gridCol w:w="742"/>
        <w:gridCol w:w="667"/>
        <w:gridCol w:w="667"/>
        <w:gridCol w:w="667"/>
        <w:gridCol w:w="667"/>
        <w:gridCol w:w="667"/>
        <w:gridCol w:w="800"/>
      </w:tblGrid>
      <w:tr w:rsidR="00F9760C" w:rsidRPr="00F9760C" w:rsidTr="00F9760C">
        <w:trPr>
          <w:trHeight w:val="1140"/>
        </w:trPr>
        <w:tc>
          <w:tcPr>
            <w:tcW w:w="1754"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Neighbourhood</w:t>
            </w:r>
          </w:p>
        </w:tc>
        <w:tc>
          <w:tcPr>
            <w:tcW w:w="811"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Cluster</w:t>
            </w:r>
          </w:p>
        </w:tc>
        <w:tc>
          <w:tcPr>
            <w:tcW w:w="811"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Cluster</w:t>
            </w:r>
          </w:p>
        </w:tc>
        <w:tc>
          <w:tcPr>
            <w:tcW w:w="1070"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1st Most Common Venue</w:t>
            </w:r>
          </w:p>
        </w:tc>
        <w:tc>
          <w:tcPr>
            <w:tcW w:w="1532"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2nd Most Common Venue</w:t>
            </w:r>
          </w:p>
        </w:tc>
        <w:tc>
          <w:tcPr>
            <w:tcW w:w="1550"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3rd Most Common Venue</w:t>
            </w:r>
          </w:p>
        </w:tc>
        <w:tc>
          <w:tcPr>
            <w:tcW w:w="1443"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4th Most Common Venue</w:t>
            </w:r>
          </w:p>
        </w:tc>
        <w:tc>
          <w:tcPr>
            <w:tcW w:w="1291"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5th Most Common Venue</w:t>
            </w:r>
          </w:p>
        </w:tc>
        <w:tc>
          <w:tcPr>
            <w:tcW w:w="1238"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6th Most Common Venue</w:t>
            </w:r>
          </w:p>
        </w:tc>
        <w:tc>
          <w:tcPr>
            <w:tcW w:w="1291"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7th Most Common Venue</w:t>
            </w:r>
          </w:p>
        </w:tc>
        <w:tc>
          <w:tcPr>
            <w:tcW w:w="1399"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8th Most Common Venue</w:t>
            </w:r>
          </w:p>
        </w:tc>
        <w:tc>
          <w:tcPr>
            <w:tcW w:w="1060"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9th Most Common Venue</w:t>
            </w:r>
          </w:p>
        </w:tc>
        <w:tc>
          <w:tcPr>
            <w:tcW w:w="1221" w:type="dxa"/>
            <w:hideMark/>
          </w:tcPr>
          <w:p w:rsidR="00F9760C" w:rsidRPr="00F9760C" w:rsidRDefault="00F9760C" w:rsidP="00F9760C">
            <w:pPr>
              <w:shd w:val="clear" w:color="auto" w:fill="FFFFFF"/>
              <w:rPr>
                <w:rFonts w:ascii="Times New Roman" w:eastAsia="Times New Roman" w:hAnsi="Times New Roman" w:cs="Times New Roman"/>
                <w:b/>
                <w:bCs/>
                <w:color w:val="000000"/>
                <w:sz w:val="16"/>
                <w:szCs w:val="16"/>
                <w:lang w:eastAsia="en-CA"/>
              </w:rPr>
            </w:pPr>
            <w:r w:rsidRPr="00F9760C">
              <w:rPr>
                <w:rFonts w:ascii="Times New Roman" w:eastAsia="Times New Roman" w:hAnsi="Times New Roman" w:cs="Times New Roman"/>
                <w:b/>
                <w:bCs/>
                <w:color w:val="000000"/>
                <w:sz w:val="16"/>
                <w:szCs w:val="16"/>
                <w:lang w:eastAsia="en-CA"/>
              </w:rPr>
              <w:t>10th Most Common Venue</w:t>
            </w:r>
          </w:p>
        </w:tc>
      </w:tr>
      <w:tr w:rsidR="00F9760C" w:rsidRPr="00F9760C" w:rsidTr="00F9760C">
        <w:trPr>
          <w:trHeight w:val="114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Cabbagetown</w:t>
            </w:r>
            <w:proofErr w:type="spellEnd"/>
            <w:r w:rsidRPr="00F9760C">
              <w:rPr>
                <w:rFonts w:ascii="Times New Roman" w:eastAsia="Times New Roman" w:hAnsi="Times New Roman" w:cs="Times New Roman"/>
                <w:color w:val="000000"/>
                <w:sz w:val="16"/>
                <w:szCs w:val="16"/>
                <w:lang w:eastAsia="en-CA"/>
              </w:rPr>
              <w:t>, St. James Town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Playground</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r>
      <w:tr w:rsidR="00F9760C" w:rsidRPr="00F9760C" w:rsidTr="00F9760C">
        <w:trPr>
          <w:trHeight w:val="91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Church and Wellesley</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91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lastRenderedPageBreak/>
              <w:t>Harbourfront, Regent Park</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91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Ryerson, Garden District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St. James Town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Berczy Park</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Central Bay Street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91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Adelaide, King, Richmond</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26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Harbourfront East, Toronto Islands, Union Station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r>
      <w:tr w:rsidR="00F9760C" w:rsidRPr="00F9760C" w:rsidTr="00F819C4">
        <w:trPr>
          <w:trHeight w:val="948"/>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Design Exchange, Toronto Dominion Centre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88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Commerce Court, Victoria Hotel</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747"/>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Harbord</w:t>
            </w:r>
            <w:proofErr w:type="spellEnd"/>
            <w:r w:rsidRPr="00F9760C">
              <w:rPr>
                <w:rFonts w:ascii="Times New Roman" w:eastAsia="Times New Roman" w:hAnsi="Times New Roman" w:cs="Times New Roman"/>
                <w:color w:val="000000"/>
                <w:sz w:val="16"/>
                <w:szCs w:val="16"/>
                <w:lang w:eastAsia="en-CA"/>
              </w:rPr>
              <w:t>, University of Toronto</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16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Chinatown, Grange Park, Kensington Market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19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 xml:space="preserve">CN Tower, Bathurst Quay, Island airport, </w:t>
            </w:r>
            <w:proofErr w:type="spellStart"/>
            <w:r w:rsidRPr="00F9760C">
              <w:rPr>
                <w:rFonts w:ascii="Times New Roman" w:eastAsia="Times New Roman" w:hAnsi="Times New Roman" w:cs="Times New Roman"/>
                <w:color w:val="000000"/>
                <w:sz w:val="16"/>
                <w:szCs w:val="16"/>
                <w:lang w:eastAsia="en-CA"/>
              </w:rPr>
              <w:t>Harbo</w:t>
            </w:r>
            <w:proofErr w:type="spellEnd"/>
            <w:r w:rsidRPr="00F9760C">
              <w:rPr>
                <w:rFonts w:ascii="Times New Roman" w:eastAsia="Times New Roman" w:hAnsi="Times New Roman" w:cs="Times New Roman"/>
                <w:color w:val="000000"/>
                <w:sz w:val="16"/>
                <w:szCs w:val="16"/>
                <w:lang w:eastAsia="en-CA"/>
              </w:rPr>
              <w: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00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Stn A PO Boxes 25 The Esplanade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101"/>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lastRenderedPageBreak/>
              <w:t>First Canadian Place, Underground city</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Hillcrest Village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753"/>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Fairview, Henry Farm, Oriole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Bayview Village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60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Silver Hills, York Mills</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Willowdale South</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Don Mills North</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84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Flemingdon</w:t>
            </w:r>
            <w:proofErr w:type="spellEnd"/>
            <w:r w:rsidRPr="00F9760C">
              <w:rPr>
                <w:rFonts w:ascii="Times New Roman" w:eastAsia="Times New Roman" w:hAnsi="Times New Roman" w:cs="Times New Roman"/>
                <w:color w:val="000000"/>
                <w:sz w:val="16"/>
                <w:szCs w:val="16"/>
                <w:lang w:eastAsia="en-CA"/>
              </w:rPr>
              <w:t xml:space="preserve"> Park, Don Mills South</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03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Bathurst Manor, Downsview North, Wilson Heights</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r>
      <w:tr w:rsidR="00F9760C" w:rsidRPr="00F9760C" w:rsidTr="00F819C4">
        <w:trPr>
          <w:trHeight w:val="771"/>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Northwood Park, York University</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Downsview Central</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Victoria Village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825"/>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Bedford Park, Lawrence Manor East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792"/>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Lawrence Heights, Lawrence Manor</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Humber Summit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 xml:space="preserve">Emery, </w:t>
            </w:r>
            <w:proofErr w:type="spellStart"/>
            <w:r w:rsidRPr="00F9760C">
              <w:rPr>
                <w:rFonts w:ascii="Times New Roman" w:eastAsia="Times New Roman" w:hAnsi="Times New Roman" w:cs="Times New Roman"/>
                <w:color w:val="000000"/>
                <w:sz w:val="16"/>
                <w:szCs w:val="16"/>
                <w:lang w:eastAsia="en-CA"/>
              </w:rPr>
              <w:t>Humberlea</w:t>
            </w:r>
            <w:proofErr w:type="spellEnd"/>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lastRenderedPageBreak/>
              <w:t>Rouge, Malvern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93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Highland Creek, Rouge Hill, Port Union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701"/>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Guildwood, Morningside, West Hill</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Woburn</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Cedarbrae</w:t>
            </w:r>
            <w:proofErr w:type="spellEnd"/>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819C4">
        <w:trPr>
          <w:trHeight w:val="115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 xml:space="preserve">East Birchmount Park, </w:t>
            </w:r>
            <w:proofErr w:type="spellStart"/>
            <w:r w:rsidRPr="00F9760C">
              <w:rPr>
                <w:rFonts w:ascii="Times New Roman" w:eastAsia="Times New Roman" w:hAnsi="Times New Roman" w:cs="Times New Roman"/>
                <w:color w:val="000000"/>
                <w:sz w:val="16"/>
                <w:szCs w:val="16"/>
                <w:lang w:eastAsia="en-CA"/>
              </w:rPr>
              <w:t>Ionview</w:t>
            </w:r>
            <w:proofErr w:type="spellEnd"/>
            <w:r w:rsidRPr="00F9760C">
              <w:rPr>
                <w:rFonts w:ascii="Times New Roman" w:eastAsia="Times New Roman" w:hAnsi="Times New Roman" w:cs="Times New Roman"/>
                <w:color w:val="000000"/>
                <w:sz w:val="16"/>
                <w:szCs w:val="16"/>
                <w:lang w:eastAsia="en-CA"/>
              </w:rPr>
              <w:t>, Kennedy Park</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Playground</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r>
      <w:tr w:rsidR="00F9760C" w:rsidRPr="00F9760C" w:rsidTr="00F819C4">
        <w:trPr>
          <w:trHeight w:val="844"/>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Clairlea</w:t>
            </w:r>
            <w:proofErr w:type="spellEnd"/>
            <w:r w:rsidRPr="00F9760C">
              <w:rPr>
                <w:rFonts w:ascii="Times New Roman" w:eastAsia="Times New Roman" w:hAnsi="Times New Roman" w:cs="Times New Roman"/>
                <w:color w:val="000000"/>
                <w:sz w:val="16"/>
                <w:szCs w:val="16"/>
                <w:lang w:eastAsia="en-CA"/>
              </w:rPr>
              <w:t>, Golden Mile, Oakridge</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119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Cliffcrest</w:t>
            </w:r>
            <w:proofErr w:type="spellEnd"/>
            <w:r w:rsidRPr="00F9760C">
              <w:rPr>
                <w:rFonts w:ascii="Times New Roman" w:eastAsia="Times New Roman" w:hAnsi="Times New Roman" w:cs="Times New Roman"/>
                <w:color w:val="000000"/>
                <w:sz w:val="16"/>
                <w:szCs w:val="16"/>
                <w:lang w:eastAsia="en-CA"/>
              </w:rPr>
              <w:t>, Cliffside, Scarborough Village West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689"/>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Birch Cliff, Cliffside West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1278"/>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Dorset Park, Scarborough Town Centre, Wexford ...</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Maryvale, Wexford</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Agincourt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867001">
        <w:trPr>
          <w:trHeight w:val="1146"/>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 xml:space="preserve">Clarks Corners, Sullivan, Tam </w:t>
            </w:r>
            <w:proofErr w:type="spellStart"/>
            <w:r w:rsidRPr="00F9760C">
              <w:rPr>
                <w:rFonts w:ascii="Times New Roman" w:eastAsia="Times New Roman" w:hAnsi="Times New Roman" w:cs="Times New Roman"/>
                <w:color w:val="000000"/>
                <w:sz w:val="16"/>
                <w:szCs w:val="16"/>
                <w:lang w:eastAsia="en-CA"/>
              </w:rPr>
              <w:t>O'Shanter</w:t>
            </w:r>
            <w:proofErr w:type="spellEnd"/>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r w:rsidR="00F9760C" w:rsidRPr="00F9760C" w:rsidTr="00F9760C">
        <w:trPr>
          <w:trHeight w:val="690"/>
        </w:trPr>
        <w:tc>
          <w:tcPr>
            <w:tcW w:w="1754"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proofErr w:type="spellStart"/>
            <w:r w:rsidRPr="00F9760C">
              <w:rPr>
                <w:rFonts w:ascii="Times New Roman" w:eastAsia="Times New Roman" w:hAnsi="Times New Roman" w:cs="Times New Roman"/>
                <w:color w:val="000000"/>
                <w:sz w:val="16"/>
                <w:szCs w:val="16"/>
                <w:lang w:eastAsia="en-CA"/>
              </w:rPr>
              <w:t>L'Amoreaux</w:t>
            </w:r>
            <w:proofErr w:type="spellEnd"/>
            <w:r w:rsidRPr="00F9760C">
              <w:rPr>
                <w:rFonts w:ascii="Times New Roman" w:eastAsia="Times New Roman" w:hAnsi="Times New Roman" w:cs="Times New Roman"/>
                <w:color w:val="000000"/>
                <w:sz w:val="16"/>
                <w:szCs w:val="16"/>
                <w:lang w:eastAsia="en-CA"/>
              </w:rPr>
              <w:t xml:space="preserve"> West</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81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1</w:t>
            </w:r>
          </w:p>
        </w:tc>
        <w:tc>
          <w:tcPr>
            <w:tcW w:w="107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Pharmacy</w:t>
            </w:r>
          </w:p>
        </w:tc>
        <w:tc>
          <w:tcPr>
            <w:tcW w:w="1532"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Grocery Store</w:t>
            </w:r>
          </w:p>
        </w:tc>
        <w:tc>
          <w:tcPr>
            <w:tcW w:w="155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Salon / Barbershop</w:t>
            </w:r>
          </w:p>
        </w:tc>
        <w:tc>
          <w:tcPr>
            <w:tcW w:w="1443"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Organic Grocery</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 / Fitness Center</w:t>
            </w:r>
          </w:p>
        </w:tc>
        <w:tc>
          <w:tcPr>
            <w:tcW w:w="1238"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Shopping Mall</w:t>
            </w:r>
          </w:p>
        </w:tc>
        <w:tc>
          <w:tcPr>
            <w:tcW w:w="129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Park</w:t>
            </w:r>
          </w:p>
        </w:tc>
        <w:tc>
          <w:tcPr>
            <w:tcW w:w="1399"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Gym</w:t>
            </w:r>
          </w:p>
        </w:tc>
        <w:tc>
          <w:tcPr>
            <w:tcW w:w="1060"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Metro Station</w:t>
            </w:r>
          </w:p>
        </w:tc>
        <w:tc>
          <w:tcPr>
            <w:tcW w:w="1221" w:type="dxa"/>
            <w:hideMark/>
          </w:tcPr>
          <w:p w:rsidR="00F9760C" w:rsidRPr="00F9760C" w:rsidRDefault="00F9760C" w:rsidP="00F9760C">
            <w:pPr>
              <w:shd w:val="clear" w:color="auto" w:fill="FFFFFF"/>
              <w:rPr>
                <w:rFonts w:ascii="Times New Roman" w:eastAsia="Times New Roman" w:hAnsi="Times New Roman" w:cs="Times New Roman"/>
                <w:color w:val="000000"/>
                <w:sz w:val="16"/>
                <w:szCs w:val="16"/>
                <w:lang w:eastAsia="en-CA"/>
              </w:rPr>
            </w:pPr>
            <w:r w:rsidRPr="00F9760C">
              <w:rPr>
                <w:rFonts w:ascii="Times New Roman" w:eastAsia="Times New Roman" w:hAnsi="Times New Roman" w:cs="Times New Roman"/>
                <w:color w:val="000000"/>
                <w:sz w:val="16"/>
                <w:szCs w:val="16"/>
                <w:lang w:eastAsia="en-CA"/>
              </w:rPr>
              <w:t>Supermarket</w:t>
            </w:r>
          </w:p>
        </w:tc>
      </w:tr>
    </w:tbl>
    <w:p w:rsidR="00F9760C" w:rsidRDefault="00F9760C"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lastRenderedPageBreak/>
        <w:t>Cluster 3</w:t>
      </w:r>
    </w:p>
    <w:tbl>
      <w:tblPr>
        <w:tblStyle w:val="TableGrid"/>
        <w:tblW w:w="0" w:type="auto"/>
        <w:tblLook w:val="04A0" w:firstRow="1" w:lastRow="0" w:firstColumn="1" w:lastColumn="0" w:noHBand="0" w:noVBand="1"/>
      </w:tblPr>
      <w:tblGrid>
        <w:gridCol w:w="1106"/>
        <w:gridCol w:w="639"/>
        <w:gridCol w:w="831"/>
        <w:gridCol w:w="831"/>
        <w:gridCol w:w="749"/>
        <w:gridCol w:w="742"/>
        <w:gridCol w:w="742"/>
        <w:gridCol w:w="742"/>
        <w:gridCol w:w="742"/>
        <w:gridCol w:w="742"/>
        <w:gridCol w:w="742"/>
        <w:gridCol w:w="742"/>
      </w:tblGrid>
      <w:tr w:rsidR="00867001" w:rsidRPr="00867001" w:rsidTr="00867001">
        <w:trPr>
          <w:trHeight w:val="915"/>
        </w:trPr>
        <w:tc>
          <w:tcPr>
            <w:tcW w:w="463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Neighbourhood</w:t>
            </w:r>
          </w:p>
        </w:tc>
        <w:tc>
          <w:tcPr>
            <w:tcW w:w="794"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Cluster</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1st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2nd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3rd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4th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5th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6th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7th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8th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9th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10th Most Common Venue</w:t>
            </w:r>
          </w:p>
        </w:tc>
      </w:tr>
      <w:tr w:rsidR="00867001" w:rsidRPr="00867001" w:rsidTr="00867001">
        <w:trPr>
          <w:trHeight w:val="690"/>
        </w:trPr>
        <w:tc>
          <w:tcPr>
            <w:tcW w:w="463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Scarborough Village</w:t>
            </w:r>
          </w:p>
        </w:tc>
        <w:tc>
          <w:tcPr>
            <w:tcW w:w="79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2</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Playground</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r>
    </w:tbl>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Cluster 4</w:t>
      </w:r>
    </w:p>
    <w:tbl>
      <w:tblPr>
        <w:tblStyle w:val="TableGrid"/>
        <w:tblW w:w="0" w:type="auto"/>
        <w:tblLook w:val="04A0" w:firstRow="1" w:lastRow="0" w:firstColumn="1" w:lastColumn="0" w:noHBand="0" w:noVBand="1"/>
      </w:tblPr>
      <w:tblGrid>
        <w:gridCol w:w="1106"/>
        <w:gridCol w:w="639"/>
        <w:gridCol w:w="742"/>
        <w:gridCol w:w="831"/>
        <w:gridCol w:w="831"/>
        <w:gridCol w:w="749"/>
        <w:gridCol w:w="742"/>
        <w:gridCol w:w="742"/>
        <w:gridCol w:w="742"/>
        <w:gridCol w:w="742"/>
        <w:gridCol w:w="742"/>
        <w:gridCol w:w="742"/>
      </w:tblGrid>
      <w:tr w:rsidR="00867001" w:rsidRPr="00867001" w:rsidTr="00867001">
        <w:trPr>
          <w:trHeight w:val="915"/>
        </w:trPr>
        <w:tc>
          <w:tcPr>
            <w:tcW w:w="1913"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Neighbourhood</w:t>
            </w:r>
          </w:p>
        </w:tc>
        <w:tc>
          <w:tcPr>
            <w:tcW w:w="1274"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Cluster</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1st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2nd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3rd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4th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5th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6th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7th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8th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9th Most Common Venue</w:t>
            </w:r>
          </w:p>
        </w:tc>
        <w:tc>
          <w:tcPr>
            <w:tcW w:w="1416"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10th Most Common Venue</w:t>
            </w:r>
          </w:p>
        </w:tc>
      </w:tr>
      <w:tr w:rsidR="00867001" w:rsidRPr="00867001" w:rsidTr="00867001">
        <w:trPr>
          <w:trHeight w:val="690"/>
        </w:trPr>
        <w:tc>
          <w:tcPr>
            <w:tcW w:w="1913"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Rosedale</w:t>
            </w:r>
          </w:p>
        </w:tc>
        <w:tc>
          <w:tcPr>
            <w:tcW w:w="127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3</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Playground</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r>
      <w:tr w:rsidR="00867001" w:rsidRPr="00867001" w:rsidTr="00867001">
        <w:trPr>
          <w:trHeight w:val="690"/>
        </w:trPr>
        <w:tc>
          <w:tcPr>
            <w:tcW w:w="1913"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 xml:space="preserve">Agincourt North, </w:t>
            </w:r>
            <w:proofErr w:type="spellStart"/>
            <w:r w:rsidRPr="00867001">
              <w:rPr>
                <w:rFonts w:ascii="Times New Roman" w:eastAsia="Times New Roman" w:hAnsi="Times New Roman" w:cs="Times New Roman"/>
                <w:color w:val="000000"/>
                <w:sz w:val="16"/>
                <w:szCs w:val="16"/>
                <w:lang w:eastAsia="en-CA"/>
              </w:rPr>
              <w:t>L'Amoreaux</w:t>
            </w:r>
            <w:proofErr w:type="spellEnd"/>
            <w:r w:rsidRPr="00867001">
              <w:rPr>
                <w:rFonts w:ascii="Times New Roman" w:eastAsia="Times New Roman" w:hAnsi="Times New Roman" w:cs="Times New Roman"/>
                <w:color w:val="000000"/>
                <w:sz w:val="16"/>
                <w:szCs w:val="16"/>
                <w:lang w:eastAsia="en-CA"/>
              </w:rPr>
              <w:t xml:space="preserve"> East, Milliken, St...</w:t>
            </w:r>
          </w:p>
        </w:tc>
        <w:tc>
          <w:tcPr>
            <w:tcW w:w="127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3</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Playground</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416"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r>
    </w:tbl>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Cluster 5</w:t>
      </w:r>
    </w:p>
    <w:tbl>
      <w:tblPr>
        <w:tblStyle w:val="TableGrid"/>
        <w:tblW w:w="0" w:type="auto"/>
        <w:tblLook w:val="04A0" w:firstRow="1" w:lastRow="0" w:firstColumn="1" w:lastColumn="0" w:noHBand="0" w:noVBand="1"/>
      </w:tblPr>
      <w:tblGrid>
        <w:gridCol w:w="1094"/>
        <w:gridCol w:w="634"/>
        <w:gridCol w:w="743"/>
        <w:gridCol w:w="737"/>
        <w:gridCol w:w="824"/>
        <w:gridCol w:w="743"/>
        <w:gridCol w:w="737"/>
        <w:gridCol w:w="737"/>
        <w:gridCol w:w="737"/>
        <w:gridCol w:w="737"/>
        <w:gridCol w:w="737"/>
        <w:gridCol w:w="890"/>
      </w:tblGrid>
      <w:tr w:rsidR="00867001" w:rsidRPr="00867001" w:rsidTr="00867001">
        <w:trPr>
          <w:trHeight w:val="915"/>
        </w:trPr>
        <w:tc>
          <w:tcPr>
            <w:tcW w:w="4611"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Neighbourhood</w:t>
            </w:r>
          </w:p>
        </w:tc>
        <w:tc>
          <w:tcPr>
            <w:tcW w:w="794"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Cluster</w:t>
            </w:r>
          </w:p>
        </w:tc>
        <w:tc>
          <w:tcPr>
            <w:tcW w:w="1118"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1st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2nd Most Common Venue</w:t>
            </w:r>
          </w:p>
        </w:tc>
        <w:tc>
          <w:tcPr>
            <w:tcW w:w="1119"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3rd Most Common Venue</w:t>
            </w:r>
          </w:p>
        </w:tc>
        <w:tc>
          <w:tcPr>
            <w:tcW w:w="1118"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4th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5th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6th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7th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8th Most Common Venue</w:t>
            </w:r>
          </w:p>
        </w:tc>
        <w:tc>
          <w:tcPr>
            <w:tcW w:w="1117"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9th Most Common Venue</w:t>
            </w:r>
          </w:p>
        </w:tc>
        <w:tc>
          <w:tcPr>
            <w:tcW w:w="1158" w:type="dxa"/>
            <w:hideMark/>
          </w:tcPr>
          <w:p w:rsidR="00867001" w:rsidRPr="00867001" w:rsidRDefault="00867001" w:rsidP="00867001">
            <w:pPr>
              <w:shd w:val="clear" w:color="auto" w:fill="FFFFFF"/>
              <w:rPr>
                <w:rFonts w:ascii="Times New Roman" w:eastAsia="Times New Roman" w:hAnsi="Times New Roman" w:cs="Times New Roman"/>
                <w:b/>
                <w:bCs/>
                <w:color w:val="000000"/>
                <w:sz w:val="16"/>
                <w:szCs w:val="16"/>
                <w:lang w:eastAsia="en-CA"/>
              </w:rPr>
            </w:pPr>
            <w:r w:rsidRPr="00867001">
              <w:rPr>
                <w:rFonts w:ascii="Times New Roman" w:eastAsia="Times New Roman" w:hAnsi="Times New Roman" w:cs="Times New Roman"/>
                <w:b/>
                <w:bCs/>
                <w:color w:val="000000"/>
                <w:sz w:val="16"/>
                <w:szCs w:val="16"/>
                <w:lang w:eastAsia="en-CA"/>
              </w:rPr>
              <w:t>10th Most Common Venue</w:t>
            </w:r>
          </w:p>
        </w:tc>
      </w:tr>
      <w:tr w:rsidR="00867001" w:rsidRPr="00867001" w:rsidTr="00867001">
        <w:trPr>
          <w:trHeight w:val="690"/>
        </w:trPr>
        <w:tc>
          <w:tcPr>
            <w:tcW w:w="4611"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Christie</w:t>
            </w:r>
          </w:p>
        </w:tc>
        <w:tc>
          <w:tcPr>
            <w:tcW w:w="79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4</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c>
          <w:tcPr>
            <w:tcW w:w="115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Supermarket</w:t>
            </w:r>
          </w:p>
        </w:tc>
      </w:tr>
      <w:tr w:rsidR="00867001" w:rsidRPr="00867001" w:rsidTr="00867001">
        <w:trPr>
          <w:trHeight w:val="690"/>
        </w:trPr>
        <w:tc>
          <w:tcPr>
            <w:tcW w:w="4611"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Willowdale West</w:t>
            </w:r>
          </w:p>
        </w:tc>
        <w:tc>
          <w:tcPr>
            <w:tcW w:w="79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4</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c>
          <w:tcPr>
            <w:tcW w:w="115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Supermarket</w:t>
            </w:r>
          </w:p>
        </w:tc>
      </w:tr>
      <w:tr w:rsidR="00867001" w:rsidRPr="00867001" w:rsidTr="00867001">
        <w:trPr>
          <w:trHeight w:val="690"/>
        </w:trPr>
        <w:tc>
          <w:tcPr>
            <w:tcW w:w="4611"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Downsview West</w:t>
            </w:r>
          </w:p>
        </w:tc>
        <w:tc>
          <w:tcPr>
            <w:tcW w:w="79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4</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c>
          <w:tcPr>
            <w:tcW w:w="115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Supermarket</w:t>
            </w:r>
          </w:p>
        </w:tc>
      </w:tr>
      <w:tr w:rsidR="00867001" w:rsidRPr="00867001" w:rsidTr="00867001">
        <w:trPr>
          <w:trHeight w:val="690"/>
        </w:trPr>
        <w:tc>
          <w:tcPr>
            <w:tcW w:w="4611"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Downsview Northwest</w:t>
            </w:r>
          </w:p>
        </w:tc>
        <w:tc>
          <w:tcPr>
            <w:tcW w:w="794"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4</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 / Fitness Center</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Grocery Store</w:t>
            </w:r>
          </w:p>
        </w:tc>
        <w:tc>
          <w:tcPr>
            <w:tcW w:w="1119"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Salon / Barbershop</w:t>
            </w:r>
          </w:p>
        </w:tc>
        <w:tc>
          <w:tcPr>
            <w:tcW w:w="111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Pharmacy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Organic Grocery</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Shopping Mall</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Park</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Gym</w:t>
            </w:r>
          </w:p>
        </w:tc>
        <w:tc>
          <w:tcPr>
            <w:tcW w:w="1117"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Metro Station</w:t>
            </w:r>
          </w:p>
        </w:tc>
        <w:tc>
          <w:tcPr>
            <w:tcW w:w="1158" w:type="dxa"/>
            <w:hideMark/>
          </w:tcPr>
          <w:p w:rsidR="00867001" w:rsidRPr="00867001" w:rsidRDefault="00867001" w:rsidP="00867001">
            <w:pPr>
              <w:shd w:val="clear" w:color="auto" w:fill="FFFFFF"/>
              <w:rPr>
                <w:rFonts w:ascii="Times New Roman" w:eastAsia="Times New Roman" w:hAnsi="Times New Roman" w:cs="Times New Roman"/>
                <w:color w:val="000000"/>
                <w:sz w:val="16"/>
                <w:szCs w:val="16"/>
                <w:lang w:eastAsia="en-CA"/>
              </w:rPr>
            </w:pPr>
            <w:r w:rsidRPr="00867001">
              <w:rPr>
                <w:rFonts w:ascii="Times New Roman" w:eastAsia="Times New Roman" w:hAnsi="Times New Roman" w:cs="Times New Roman"/>
                <w:color w:val="000000"/>
                <w:sz w:val="16"/>
                <w:szCs w:val="16"/>
                <w:lang w:eastAsia="en-CA"/>
              </w:rPr>
              <w:t>Supermarket</w:t>
            </w:r>
          </w:p>
        </w:tc>
      </w:tr>
    </w:tbl>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F819C4" w:rsidRDefault="006E60E7"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Toronto map with clusters</w:t>
      </w:r>
    </w:p>
    <w:p w:rsidR="00867001" w:rsidRDefault="00867001" w:rsidP="00F41A5E">
      <w:pPr>
        <w:shd w:val="clear" w:color="auto" w:fill="FFFFFF"/>
        <w:spacing w:after="0" w:line="240" w:lineRule="auto"/>
        <w:rPr>
          <w:rFonts w:ascii="Times New Roman" w:eastAsia="Times New Roman" w:hAnsi="Times New Roman" w:cs="Times New Roman"/>
          <w:color w:val="000000"/>
          <w:lang w:eastAsia="en-CA"/>
        </w:rPr>
      </w:pPr>
    </w:p>
    <w:p w:rsidR="00867001" w:rsidRDefault="00F819C4"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noProof/>
          <w:color w:val="000000"/>
          <w:lang w:eastAsia="en-CA"/>
        </w:rPr>
        <w:lastRenderedPageBreak/>
        <w:drawing>
          <wp:inline distT="0" distB="0" distL="0" distR="0">
            <wp:extent cx="5943600" cy="3585543"/>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5943600" cy="3585543"/>
                    </a:xfrm>
                    <a:prstGeom prst="rect">
                      <a:avLst/>
                    </a:prstGeom>
                    <a:noFill/>
                    <a:ln w="9525">
                      <a:noFill/>
                      <a:miter lim="800000"/>
                      <a:headEnd/>
                      <a:tailEnd/>
                    </a:ln>
                  </pic:spPr>
                </pic:pic>
              </a:graphicData>
            </a:graphic>
          </wp:inline>
        </w:drawing>
      </w:r>
    </w:p>
    <w:p w:rsidR="00F819C4" w:rsidRDefault="00F819C4" w:rsidP="00F41A5E">
      <w:pPr>
        <w:shd w:val="clear" w:color="auto" w:fill="FFFFFF"/>
        <w:spacing w:after="0" w:line="240" w:lineRule="auto"/>
        <w:rPr>
          <w:rFonts w:ascii="Times New Roman" w:eastAsia="Times New Roman" w:hAnsi="Times New Roman" w:cs="Times New Roman"/>
          <w:color w:val="000000"/>
          <w:lang w:eastAsia="en-CA"/>
        </w:rPr>
      </w:pPr>
    </w:p>
    <w:p w:rsidR="00F819C4" w:rsidRPr="006E60E7" w:rsidRDefault="006E60E7" w:rsidP="00F41A5E">
      <w:pPr>
        <w:shd w:val="clear" w:color="auto" w:fill="FFFFFF"/>
        <w:spacing w:after="0" w:line="240" w:lineRule="auto"/>
        <w:rPr>
          <w:rFonts w:ascii="Times New Roman" w:eastAsia="Times New Roman" w:hAnsi="Times New Roman" w:cs="Times New Roman"/>
          <w:color w:val="000000"/>
          <w:u w:val="single"/>
          <w:lang w:eastAsia="en-CA"/>
        </w:rPr>
      </w:pPr>
      <w:r w:rsidRPr="006E60E7">
        <w:rPr>
          <w:rFonts w:ascii="Times New Roman" w:eastAsia="Times New Roman" w:hAnsi="Times New Roman" w:cs="Times New Roman"/>
          <w:color w:val="000000"/>
          <w:u w:val="single"/>
          <w:lang w:eastAsia="en-CA"/>
        </w:rPr>
        <w:t>k-cluster analysis</w:t>
      </w: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 xml:space="preserve">Cluster 1 is in the North York neighbourhood. The most common venues (1-10) are the same for this cluster. </w:t>
      </w: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Cluster 2 has the largest number of neighbourhoods. They are spread out in the three boroughs. There is no commonality in the venues (1-10). As it was in Cluster 1</w:t>
      </w: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p>
    <w:p w:rsidR="006E60E7" w:rsidRDefault="006E60E7"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Cluste</w:t>
      </w:r>
      <w:r w:rsidR="002D68B6">
        <w:rPr>
          <w:rFonts w:ascii="Times New Roman" w:eastAsia="Times New Roman" w:hAnsi="Times New Roman" w:cs="Times New Roman"/>
          <w:color w:val="000000"/>
          <w:lang w:eastAsia="en-CA"/>
        </w:rPr>
        <w:t xml:space="preserve">r 3 has only one neighbourhood and it is in Scarborough. </w:t>
      </w:r>
    </w:p>
    <w:p w:rsidR="002D68B6" w:rsidRDefault="002D68B6" w:rsidP="00F41A5E">
      <w:pPr>
        <w:shd w:val="clear" w:color="auto" w:fill="FFFFFF"/>
        <w:spacing w:after="0" w:line="240" w:lineRule="auto"/>
        <w:rPr>
          <w:rFonts w:ascii="Times New Roman" w:eastAsia="Times New Roman" w:hAnsi="Times New Roman" w:cs="Times New Roman"/>
          <w:color w:val="000000"/>
          <w:lang w:eastAsia="en-CA"/>
        </w:rPr>
      </w:pPr>
    </w:p>
    <w:p w:rsidR="002D68B6" w:rsidRDefault="002D68B6"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 xml:space="preserve">Cluster 4 has two neighbourhood (one downtown Toronto and one Scarborough). The most common venues (1-10) are the same for this cluster. </w:t>
      </w:r>
    </w:p>
    <w:p w:rsidR="002D68B6" w:rsidRDefault="002D68B6" w:rsidP="00F41A5E">
      <w:pPr>
        <w:shd w:val="clear" w:color="auto" w:fill="FFFFFF"/>
        <w:spacing w:after="0" w:line="240" w:lineRule="auto"/>
        <w:rPr>
          <w:rFonts w:ascii="Times New Roman" w:eastAsia="Times New Roman" w:hAnsi="Times New Roman" w:cs="Times New Roman"/>
          <w:color w:val="000000"/>
          <w:lang w:eastAsia="en-CA"/>
        </w:rPr>
      </w:pPr>
    </w:p>
    <w:p w:rsidR="00FD3775" w:rsidRDefault="002D68B6"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 xml:space="preserve">Cluster 5 has 4 neighbourhoods. There are some similarities in venues. Also, the neighbourhood is the downtown Toronto and North York. </w:t>
      </w:r>
    </w:p>
    <w:p w:rsidR="00FD3775" w:rsidRDefault="00FD3775" w:rsidP="00F41A5E">
      <w:pPr>
        <w:shd w:val="clear" w:color="auto" w:fill="FFFFFF"/>
        <w:spacing w:after="0" w:line="240" w:lineRule="auto"/>
        <w:rPr>
          <w:rFonts w:ascii="Times New Roman" w:eastAsia="Times New Roman" w:hAnsi="Times New Roman" w:cs="Times New Roman"/>
          <w:color w:val="000000"/>
          <w:lang w:eastAsia="en-CA"/>
        </w:rPr>
      </w:pPr>
    </w:p>
    <w:p w:rsidR="00FD3775" w:rsidRDefault="00FD3775" w:rsidP="00F41A5E">
      <w:pPr>
        <w:shd w:val="clear" w:color="auto" w:fill="FFFFFF"/>
        <w:spacing w:after="0" w:line="240" w:lineRule="auto"/>
        <w:rPr>
          <w:rFonts w:ascii="Times New Roman" w:eastAsia="Times New Roman" w:hAnsi="Times New Roman" w:cs="Times New Roman"/>
          <w:color w:val="000000"/>
          <w:u w:val="single"/>
          <w:lang w:eastAsia="en-CA"/>
        </w:rPr>
      </w:pPr>
      <w:r w:rsidRPr="00FD3775">
        <w:rPr>
          <w:rFonts w:ascii="Times New Roman" w:eastAsia="Times New Roman" w:hAnsi="Times New Roman" w:cs="Times New Roman"/>
          <w:color w:val="000000"/>
          <w:u w:val="single"/>
          <w:lang w:eastAsia="en-CA"/>
        </w:rPr>
        <w:t>Further consideration for analys</w:t>
      </w:r>
      <w:r>
        <w:rPr>
          <w:rFonts w:ascii="Times New Roman" w:eastAsia="Times New Roman" w:hAnsi="Times New Roman" w:cs="Times New Roman"/>
          <w:color w:val="000000"/>
          <w:u w:val="single"/>
          <w:lang w:eastAsia="en-CA"/>
        </w:rPr>
        <w:t>is</w:t>
      </w:r>
    </w:p>
    <w:p w:rsidR="00FD3775" w:rsidRDefault="00FD3775" w:rsidP="00F41A5E">
      <w:pPr>
        <w:shd w:val="clear" w:color="auto" w:fill="FFFFFF"/>
        <w:spacing w:after="0" w:line="240" w:lineRule="auto"/>
        <w:rPr>
          <w:rFonts w:ascii="Times New Roman" w:eastAsia="Times New Roman" w:hAnsi="Times New Roman" w:cs="Times New Roman"/>
          <w:color w:val="000000"/>
          <w:u w:val="single"/>
          <w:lang w:eastAsia="en-CA"/>
        </w:rPr>
      </w:pPr>
    </w:p>
    <w:p w:rsidR="00FD3775" w:rsidRDefault="00FD3775" w:rsidP="00F41A5E">
      <w:pPr>
        <w:shd w:val="clear" w:color="auto" w:fill="FFFFFF"/>
        <w:spacing w:after="0" w:line="240" w:lineRule="auto"/>
        <w:rPr>
          <w:rFonts w:ascii="Times New Roman" w:eastAsia="Times New Roman" w:hAnsi="Times New Roman" w:cs="Times New Roman"/>
          <w:color w:val="000000"/>
          <w:lang w:eastAsia="en-CA"/>
        </w:rPr>
      </w:pPr>
      <w:bookmarkStart w:id="0" w:name="_GoBack"/>
      <w:r>
        <w:rPr>
          <w:rFonts w:ascii="Times New Roman" w:eastAsia="Times New Roman" w:hAnsi="Times New Roman" w:cs="Times New Roman"/>
          <w:color w:val="000000"/>
          <w:lang w:eastAsia="en-CA"/>
        </w:rPr>
        <w:t>This analysis was done based on Four Square data. However, other consideration for families to decide which neighbourhood to choose are as follows:</w:t>
      </w:r>
    </w:p>
    <w:p w:rsidR="00FD3775" w:rsidRDefault="00FD3775" w:rsidP="00F41A5E">
      <w:pPr>
        <w:shd w:val="clear" w:color="auto" w:fill="FFFFFF"/>
        <w:spacing w:after="0" w:line="240" w:lineRule="auto"/>
        <w:rPr>
          <w:rFonts w:ascii="Times New Roman" w:eastAsia="Times New Roman" w:hAnsi="Times New Roman" w:cs="Times New Roman"/>
          <w:color w:val="000000"/>
          <w:lang w:eastAsia="en-CA"/>
        </w:rPr>
      </w:pPr>
    </w:p>
    <w:p w:rsidR="00FD3775" w:rsidRDefault="00FD3775"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1) School and their ranking in the city</w:t>
      </w:r>
    </w:p>
    <w:p w:rsidR="00D63D22" w:rsidRDefault="00FD3775" w:rsidP="00F41A5E">
      <w:pPr>
        <w:shd w:val="clear" w:color="auto" w:fill="FFFFFF"/>
        <w:spacing w:after="0" w:line="240" w:lineRule="auto"/>
        <w:rPr>
          <w:rFonts w:ascii="Times New Roman" w:eastAsia="Times New Roman" w:hAnsi="Times New Roman" w:cs="Times New Roman"/>
          <w:color w:val="000000"/>
          <w:lang w:eastAsia="en-CA"/>
        </w:rPr>
      </w:pPr>
      <w:r>
        <w:rPr>
          <w:rFonts w:ascii="Times New Roman" w:eastAsia="Times New Roman" w:hAnsi="Times New Roman" w:cs="Times New Roman"/>
          <w:color w:val="000000"/>
          <w:lang w:eastAsia="en-CA"/>
        </w:rPr>
        <w:t>2) Price of houses</w:t>
      </w:r>
    </w:p>
    <w:p w:rsidR="002D68B6" w:rsidRPr="00FD3775" w:rsidRDefault="00D63D22" w:rsidP="00F41A5E">
      <w:pPr>
        <w:shd w:val="clear" w:color="auto" w:fill="FFFFFF"/>
        <w:spacing w:after="0" w:line="240" w:lineRule="auto"/>
        <w:rPr>
          <w:rFonts w:ascii="Times New Roman" w:eastAsia="Times New Roman" w:hAnsi="Times New Roman" w:cs="Times New Roman"/>
          <w:color w:val="000000"/>
          <w:u w:val="single"/>
          <w:lang w:eastAsia="en-CA"/>
        </w:rPr>
      </w:pPr>
      <w:r>
        <w:rPr>
          <w:rFonts w:ascii="Times New Roman" w:eastAsia="Times New Roman" w:hAnsi="Times New Roman" w:cs="Times New Roman"/>
          <w:color w:val="000000"/>
          <w:lang w:eastAsia="en-CA"/>
        </w:rPr>
        <w:t xml:space="preserve">3) The ethnic makeup of the neighbourhoods. </w:t>
      </w:r>
      <w:r w:rsidR="002D68B6" w:rsidRPr="00FD3775">
        <w:rPr>
          <w:rFonts w:ascii="Times New Roman" w:eastAsia="Times New Roman" w:hAnsi="Times New Roman" w:cs="Times New Roman"/>
          <w:color w:val="000000"/>
          <w:u w:val="single"/>
          <w:lang w:eastAsia="en-CA"/>
        </w:rPr>
        <w:t xml:space="preserve"> </w:t>
      </w:r>
      <w:bookmarkEnd w:id="0"/>
    </w:p>
    <w:sectPr w:rsidR="002D68B6" w:rsidRPr="00FD3775" w:rsidSect="00E5001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382"/>
    <w:rsid w:val="000A3077"/>
    <w:rsid w:val="002D68B6"/>
    <w:rsid w:val="00336382"/>
    <w:rsid w:val="005B5870"/>
    <w:rsid w:val="006E60E7"/>
    <w:rsid w:val="007B7E9A"/>
    <w:rsid w:val="00867001"/>
    <w:rsid w:val="00975062"/>
    <w:rsid w:val="009A4BBD"/>
    <w:rsid w:val="00D63D22"/>
    <w:rsid w:val="00E50018"/>
    <w:rsid w:val="00F41A5E"/>
    <w:rsid w:val="00F819C4"/>
    <w:rsid w:val="00F9760C"/>
    <w:rsid w:val="00FA6F2A"/>
    <w:rsid w:val="00FD37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B59DC1-6E8E-4103-8D67-30EF8C15C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18"/>
  </w:style>
  <w:style w:type="paragraph" w:styleId="Heading2">
    <w:name w:val="heading 2"/>
    <w:basedOn w:val="Normal"/>
    <w:link w:val="Heading2Char"/>
    <w:uiPriority w:val="9"/>
    <w:qFormat/>
    <w:rsid w:val="00336382"/>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4">
    <w:name w:val="heading 4"/>
    <w:basedOn w:val="Normal"/>
    <w:link w:val="Heading4Char"/>
    <w:uiPriority w:val="9"/>
    <w:qFormat/>
    <w:rsid w:val="00336382"/>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6382"/>
    <w:rPr>
      <w:rFonts w:ascii="Times New Roman" w:eastAsia="Times New Roman" w:hAnsi="Times New Roman" w:cs="Times New Roman"/>
      <w:b/>
      <w:bCs/>
      <w:sz w:val="36"/>
      <w:szCs w:val="36"/>
      <w:lang w:eastAsia="en-CA"/>
    </w:rPr>
  </w:style>
  <w:style w:type="character" w:customStyle="1" w:styleId="Heading4Char">
    <w:name w:val="Heading 4 Char"/>
    <w:basedOn w:val="DefaultParagraphFont"/>
    <w:link w:val="Heading4"/>
    <w:uiPriority w:val="9"/>
    <w:rsid w:val="00336382"/>
    <w:rPr>
      <w:rFonts w:ascii="Times New Roman" w:eastAsia="Times New Roman" w:hAnsi="Times New Roman" w:cs="Times New Roman"/>
      <w:b/>
      <w:bCs/>
      <w:sz w:val="24"/>
      <w:szCs w:val="24"/>
      <w:lang w:eastAsia="en-CA"/>
    </w:rPr>
  </w:style>
  <w:style w:type="character" w:styleId="Hyperlink">
    <w:name w:val="Hyperlink"/>
    <w:basedOn w:val="DefaultParagraphFont"/>
    <w:uiPriority w:val="99"/>
    <w:semiHidden/>
    <w:unhideWhenUsed/>
    <w:rsid w:val="00336382"/>
    <w:rPr>
      <w:color w:val="0000FF"/>
      <w:u w:val="single"/>
    </w:rPr>
  </w:style>
  <w:style w:type="paragraph" w:styleId="BalloonText">
    <w:name w:val="Balloon Text"/>
    <w:basedOn w:val="Normal"/>
    <w:link w:val="BalloonTextChar"/>
    <w:uiPriority w:val="99"/>
    <w:semiHidden/>
    <w:unhideWhenUsed/>
    <w:rsid w:val="007B7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E9A"/>
    <w:rPr>
      <w:rFonts w:ascii="Tahoma" w:hAnsi="Tahoma" w:cs="Tahoma"/>
      <w:sz w:val="16"/>
      <w:szCs w:val="16"/>
    </w:rPr>
  </w:style>
  <w:style w:type="paragraph" w:styleId="HTMLPreformatted">
    <w:name w:val="HTML Preformatted"/>
    <w:basedOn w:val="Normal"/>
    <w:link w:val="HTMLPreformattedChar"/>
    <w:uiPriority w:val="99"/>
    <w:semiHidden/>
    <w:unhideWhenUsed/>
    <w:rsid w:val="009A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A4BBD"/>
    <w:rPr>
      <w:rFonts w:ascii="Courier New" w:eastAsia="Times New Roman" w:hAnsi="Courier New" w:cs="Courier New"/>
      <w:sz w:val="20"/>
      <w:szCs w:val="20"/>
      <w:lang w:eastAsia="en-CA"/>
    </w:rPr>
  </w:style>
  <w:style w:type="character" w:customStyle="1" w:styleId="s1">
    <w:name w:val="s1"/>
    <w:basedOn w:val="DefaultParagraphFont"/>
    <w:rsid w:val="009A4BBD"/>
  </w:style>
  <w:style w:type="character" w:customStyle="1" w:styleId="p">
    <w:name w:val="p"/>
    <w:basedOn w:val="DefaultParagraphFont"/>
    <w:rsid w:val="009A4BBD"/>
  </w:style>
  <w:style w:type="table" w:styleId="TableGrid">
    <w:name w:val="Table Grid"/>
    <w:basedOn w:val="TableNormal"/>
    <w:uiPriority w:val="59"/>
    <w:rsid w:val="009750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161852">
      <w:bodyDiv w:val="1"/>
      <w:marLeft w:val="0"/>
      <w:marRight w:val="0"/>
      <w:marTop w:val="0"/>
      <w:marBottom w:val="0"/>
      <w:divBdr>
        <w:top w:val="none" w:sz="0" w:space="0" w:color="auto"/>
        <w:left w:val="none" w:sz="0" w:space="0" w:color="auto"/>
        <w:bottom w:val="none" w:sz="0" w:space="0" w:color="auto"/>
        <w:right w:val="none" w:sz="0" w:space="0" w:color="auto"/>
      </w:divBdr>
    </w:div>
    <w:div w:id="443233493">
      <w:bodyDiv w:val="1"/>
      <w:marLeft w:val="0"/>
      <w:marRight w:val="0"/>
      <w:marTop w:val="0"/>
      <w:marBottom w:val="0"/>
      <w:divBdr>
        <w:top w:val="none" w:sz="0" w:space="0" w:color="auto"/>
        <w:left w:val="none" w:sz="0" w:space="0" w:color="auto"/>
        <w:bottom w:val="none" w:sz="0" w:space="0" w:color="auto"/>
        <w:right w:val="none" w:sz="0" w:space="0" w:color="auto"/>
      </w:divBdr>
    </w:div>
    <w:div w:id="567033701">
      <w:bodyDiv w:val="1"/>
      <w:marLeft w:val="0"/>
      <w:marRight w:val="0"/>
      <w:marTop w:val="0"/>
      <w:marBottom w:val="0"/>
      <w:divBdr>
        <w:top w:val="none" w:sz="0" w:space="0" w:color="auto"/>
        <w:left w:val="none" w:sz="0" w:space="0" w:color="auto"/>
        <w:bottom w:val="none" w:sz="0" w:space="0" w:color="auto"/>
        <w:right w:val="none" w:sz="0" w:space="0" w:color="auto"/>
      </w:divBdr>
      <w:divsChild>
        <w:div w:id="707878099">
          <w:marLeft w:val="0"/>
          <w:marRight w:val="0"/>
          <w:marTop w:val="0"/>
          <w:marBottom w:val="0"/>
          <w:divBdr>
            <w:top w:val="none" w:sz="0" w:space="0" w:color="auto"/>
            <w:left w:val="none" w:sz="0" w:space="0" w:color="auto"/>
            <w:bottom w:val="none" w:sz="0" w:space="0" w:color="auto"/>
            <w:right w:val="none" w:sz="0" w:space="0" w:color="auto"/>
          </w:divBdr>
          <w:divsChild>
            <w:div w:id="967318808">
              <w:marLeft w:val="0"/>
              <w:marRight w:val="0"/>
              <w:marTop w:val="0"/>
              <w:marBottom w:val="0"/>
              <w:divBdr>
                <w:top w:val="none" w:sz="0" w:space="0" w:color="auto"/>
                <w:left w:val="none" w:sz="0" w:space="0" w:color="auto"/>
                <w:bottom w:val="none" w:sz="0" w:space="0" w:color="auto"/>
                <w:right w:val="none" w:sz="0" w:space="0" w:color="auto"/>
              </w:divBdr>
              <w:divsChild>
                <w:div w:id="617878874">
                  <w:marLeft w:val="0"/>
                  <w:marRight w:val="0"/>
                  <w:marTop w:val="0"/>
                  <w:marBottom w:val="0"/>
                  <w:divBdr>
                    <w:top w:val="none" w:sz="0" w:space="0" w:color="auto"/>
                    <w:left w:val="none" w:sz="0" w:space="0" w:color="auto"/>
                    <w:bottom w:val="none" w:sz="0" w:space="0" w:color="auto"/>
                    <w:right w:val="none" w:sz="0" w:space="0" w:color="auto"/>
                  </w:divBdr>
                  <w:divsChild>
                    <w:div w:id="36902150">
                      <w:marLeft w:val="0"/>
                      <w:marRight w:val="0"/>
                      <w:marTop w:val="0"/>
                      <w:marBottom w:val="0"/>
                      <w:divBdr>
                        <w:top w:val="none" w:sz="0" w:space="0" w:color="auto"/>
                        <w:left w:val="none" w:sz="0" w:space="0" w:color="auto"/>
                        <w:bottom w:val="none" w:sz="0" w:space="0" w:color="auto"/>
                        <w:right w:val="none" w:sz="0" w:space="0" w:color="auto"/>
                      </w:divBdr>
                      <w:divsChild>
                        <w:div w:id="1290863096">
                          <w:marLeft w:val="0"/>
                          <w:marRight w:val="0"/>
                          <w:marTop w:val="0"/>
                          <w:marBottom w:val="0"/>
                          <w:divBdr>
                            <w:top w:val="none" w:sz="0" w:space="0" w:color="auto"/>
                            <w:left w:val="none" w:sz="0" w:space="0" w:color="auto"/>
                            <w:bottom w:val="none" w:sz="0" w:space="0" w:color="auto"/>
                            <w:right w:val="none" w:sz="0" w:space="0" w:color="auto"/>
                          </w:divBdr>
                          <w:divsChild>
                            <w:div w:id="204074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162148">
      <w:bodyDiv w:val="1"/>
      <w:marLeft w:val="0"/>
      <w:marRight w:val="0"/>
      <w:marTop w:val="0"/>
      <w:marBottom w:val="0"/>
      <w:divBdr>
        <w:top w:val="none" w:sz="0" w:space="0" w:color="auto"/>
        <w:left w:val="none" w:sz="0" w:space="0" w:color="auto"/>
        <w:bottom w:val="none" w:sz="0" w:space="0" w:color="auto"/>
        <w:right w:val="none" w:sz="0" w:space="0" w:color="auto"/>
      </w:divBdr>
      <w:divsChild>
        <w:div w:id="1527019883">
          <w:marLeft w:val="0"/>
          <w:marRight w:val="0"/>
          <w:marTop w:val="0"/>
          <w:marBottom w:val="0"/>
          <w:divBdr>
            <w:top w:val="none" w:sz="0" w:space="0" w:color="auto"/>
            <w:left w:val="none" w:sz="0" w:space="0" w:color="auto"/>
            <w:bottom w:val="none" w:sz="0" w:space="0" w:color="auto"/>
            <w:right w:val="none" w:sz="0" w:space="0" w:color="auto"/>
          </w:divBdr>
          <w:divsChild>
            <w:div w:id="326400761">
              <w:marLeft w:val="0"/>
              <w:marRight w:val="0"/>
              <w:marTop w:val="0"/>
              <w:marBottom w:val="0"/>
              <w:divBdr>
                <w:top w:val="none" w:sz="0" w:space="0" w:color="auto"/>
                <w:left w:val="none" w:sz="0" w:space="0" w:color="auto"/>
                <w:bottom w:val="none" w:sz="0" w:space="0" w:color="auto"/>
                <w:right w:val="none" w:sz="0" w:space="0" w:color="auto"/>
              </w:divBdr>
              <w:divsChild>
                <w:div w:id="715281591">
                  <w:marLeft w:val="0"/>
                  <w:marRight w:val="0"/>
                  <w:marTop w:val="0"/>
                  <w:marBottom w:val="0"/>
                  <w:divBdr>
                    <w:top w:val="none" w:sz="0" w:space="0" w:color="auto"/>
                    <w:left w:val="none" w:sz="0" w:space="0" w:color="auto"/>
                    <w:bottom w:val="none" w:sz="0" w:space="0" w:color="auto"/>
                    <w:right w:val="none" w:sz="0" w:space="0" w:color="auto"/>
                  </w:divBdr>
                  <w:divsChild>
                    <w:div w:id="153180741">
                      <w:marLeft w:val="0"/>
                      <w:marRight w:val="0"/>
                      <w:marTop w:val="0"/>
                      <w:marBottom w:val="0"/>
                      <w:divBdr>
                        <w:top w:val="none" w:sz="0" w:space="0" w:color="auto"/>
                        <w:left w:val="none" w:sz="0" w:space="0" w:color="auto"/>
                        <w:bottom w:val="none" w:sz="0" w:space="0" w:color="auto"/>
                        <w:right w:val="none" w:sz="0" w:space="0" w:color="auto"/>
                      </w:divBdr>
                      <w:divsChild>
                        <w:div w:id="1818104340">
                          <w:marLeft w:val="0"/>
                          <w:marRight w:val="0"/>
                          <w:marTop w:val="0"/>
                          <w:marBottom w:val="0"/>
                          <w:divBdr>
                            <w:top w:val="none" w:sz="0" w:space="0" w:color="auto"/>
                            <w:left w:val="none" w:sz="0" w:space="0" w:color="auto"/>
                            <w:bottom w:val="none" w:sz="0" w:space="0" w:color="auto"/>
                            <w:right w:val="none" w:sz="0" w:space="0" w:color="auto"/>
                          </w:divBdr>
                          <w:divsChild>
                            <w:div w:id="140066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125110">
      <w:bodyDiv w:val="1"/>
      <w:marLeft w:val="0"/>
      <w:marRight w:val="0"/>
      <w:marTop w:val="0"/>
      <w:marBottom w:val="0"/>
      <w:divBdr>
        <w:top w:val="none" w:sz="0" w:space="0" w:color="auto"/>
        <w:left w:val="none" w:sz="0" w:space="0" w:color="auto"/>
        <w:bottom w:val="none" w:sz="0" w:space="0" w:color="auto"/>
        <w:right w:val="none" w:sz="0" w:space="0" w:color="auto"/>
      </w:divBdr>
    </w:div>
    <w:div w:id="840704100">
      <w:bodyDiv w:val="1"/>
      <w:marLeft w:val="0"/>
      <w:marRight w:val="0"/>
      <w:marTop w:val="0"/>
      <w:marBottom w:val="0"/>
      <w:divBdr>
        <w:top w:val="none" w:sz="0" w:space="0" w:color="auto"/>
        <w:left w:val="none" w:sz="0" w:space="0" w:color="auto"/>
        <w:bottom w:val="none" w:sz="0" w:space="0" w:color="auto"/>
        <w:right w:val="none" w:sz="0" w:space="0" w:color="auto"/>
      </w:divBdr>
    </w:div>
    <w:div w:id="1015427067">
      <w:bodyDiv w:val="1"/>
      <w:marLeft w:val="0"/>
      <w:marRight w:val="0"/>
      <w:marTop w:val="0"/>
      <w:marBottom w:val="0"/>
      <w:divBdr>
        <w:top w:val="none" w:sz="0" w:space="0" w:color="auto"/>
        <w:left w:val="none" w:sz="0" w:space="0" w:color="auto"/>
        <w:bottom w:val="none" w:sz="0" w:space="0" w:color="auto"/>
        <w:right w:val="none" w:sz="0" w:space="0" w:color="auto"/>
      </w:divBdr>
      <w:divsChild>
        <w:div w:id="1511021432">
          <w:marLeft w:val="0"/>
          <w:marRight w:val="0"/>
          <w:marTop w:val="0"/>
          <w:marBottom w:val="0"/>
          <w:divBdr>
            <w:top w:val="none" w:sz="0" w:space="0" w:color="auto"/>
            <w:left w:val="none" w:sz="0" w:space="0" w:color="auto"/>
            <w:bottom w:val="none" w:sz="0" w:space="0" w:color="auto"/>
            <w:right w:val="none" w:sz="0" w:space="0" w:color="auto"/>
          </w:divBdr>
          <w:divsChild>
            <w:div w:id="1036269557">
              <w:marLeft w:val="0"/>
              <w:marRight w:val="0"/>
              <w:marTop w:val="0"/>
              <w:marBottom w:val="0"/>
              <w:divBdr>
                <w:top w:val="none" w:sz="0" w:space="0" w:color="auto"/>
                <w:left w:val="none" w:sz="0" w:space="0" w:color="auto"/>
                <w:bottom w:val="none" w:sz="0" w:space="0" w:color="auto"/>
                <w:right w:val="none" w:sz="0" w:space="0" w:color="auto"/>
              </w:divBdr>
              <w:divsChild>
                <w:div w:id="1667366970">
                  <w:marLeft w:val="0"/>
                  <w:marRight w:val="0"/>
                  <w:marTop w:val="0"/>
                  <w:marBottom w:val="0"/>
                  <w:divBdr>
                    <w:top w:val="none" w:sz="0" w:space="0" w:color="auto"/>
                    <w:left w:val="none" w:sz="0" w:space="0" w:color="auto"/>
                    <w:bottom w:val="none" w:sz="0" w:space="0" w:color="auto"/>
                    <w:right w:val="none" w:sz="0" w:space="0" w:color="auto"/>
                  </w:divBdr>
                  <w:divsChild>
                    <w:div w:id="955795223">
                      <w:marLeft w:val="0"/>
                      <w:marRight w:val="0"/>
                      <w:marTop w:val="0"/>
                      <w:marBottom w:val="0"/>
                      <w:divBdr>
                        <w:top w:val="none" w:sz="0" w:space="0" w:color="auto"/>
                        <w:left w:val="none" w:sz="0" w:space="0" w:color="auto"/>
                        <w:bottom w:val="none" w:sz="0" w:space="0" w:color="auto"/>
                        <w:right w:val="none" w:sz="0" w:space="0" w:color="auto"/>
                      </w:divBdr>
                      <w:divsChild>
                        <w:div w:id="396367558">
                          <w:marLeft w:val="0"/>
                          <w:marRight w:val="0"/>
                          <w:marTop w:val="0"/>
                          <w:marBottom w:val="0"/>
                          <w:divBdr>
                            <w:top w:val="none" w:sz="0" w:space="0" w:color="auto"/>
                            <w:left w:val="none" w:sz="0" w:space="0" w:color="auto"/>
                            <w:bottom w:val="none" w:sz="0" w:space="0" w:color="auto"/>
                            <w:right w:val="none" w:sz="0" w:space="0" w:color="auto"/>
                          </w:divBdr>
                          <w:divsChild>
                            <w:div w:id="143959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4042625">
      <w:bodyDiv w:val="1"/>
      <w:marLeft w:val="0"/>
      <w:marRight w:val="0"/>
      <w:marTop w:val="0"/>
      <w:marBottom w:val="0"/>
      <w:divBdr>
        <w:top w:val="none" w:sz="0" w:space="0" w:color="auto"/>
        <w:left w:val="none" w:sz="0" w:space="0" w:color="auto"/>
        <w:bottom w:val="none" w:sz="0" w:space="0" w:color="auto"/>
        <w:right w:val="none" w:sz="0" w:space="0" w:color="auto"/>
      </w:divBdr>
    </w:div>
    <w:div w:id="1155876235">
      <w:bodyDiv w:val="1"/>
      <w:marLeft w:val="0"/>
      <w:marRight w:val="0"/>
      <w:marTop w:val="0"/>
      <w:marBottom w:val="0"/>
      <w:divBdr>
        <w:top w:val="none" w:sz="0" w:space="0" w:color="auto"/>
        <w:left w:val="none" w:sz="0" w:space="0" w:color="auto"/>
        <w:bottom w:val="none" w:sz="0" w:space="0" w:color="auto"/>
        <w:right w:val="none" w:sz="0" w:space="0" w:color="auto"/>
      </w:divBdr>
    </w:div>
    <w:div w:id="1814329495">
      <w:bodyDiv w:val="1"/>
      <w:marLeft w:val="0"/>
      <w:marRight w:val="0"/>
      <w:marTop w:val="0"/>
      <w:marBottom w:val="0"/>
      <w:divBdr>
        <w:top w:val="none" w:sz="0" w:space="0" w:color="auto"/>
        <w:left w:val="none" w:sz="0" w:space="0" w:color="auto"/>
        <w:bottom w:val="none" w:sz="0" w:space="0" w:color="auto"/>
        <w:right w:val="none" w:sz="0" w:space="0" w:color="auto"/>
      </w:divBdr>
    </w:div>
    <w:div w:id="1824665674">
      <w:bodyDiv w:val="1"/>
      <w:marLeft w:val="0"/>
      <w:marRight w:val="0"/>
      <w:marTop w:val="0"/>
      <w:marBottom w:val="0"/>
      <w:divBdr>
        <w:top w:val="none" w:sz="0" w:space="0" w:color="auto"/>
        <w:left w:val="none" w:sz="0" w:space="0" w:color="auto"/>
        <w:bottom w:val="none" w:sz="0" w:space="0" w:color="auto"/>
        <w:right w:val="none" w:sz="0" w:space="0" w:color="auto"/>
      </w:divBdr>
      <w:divsChild>
        <w:div w:id="1056318750">
          <w:marLeft w:val="0"/>
          <w:marRight w:val="0"/>
          <w:marTop w:val="0"/>
          <w:marBottom w:val="0"/>
          <w:divBdr>
            <w:top w:val="none" w:sz="0" w:space="0" w:color="auto"/>
            <w:left w:val="none" w:sz="0" w:space="0" w:color="auto"/>
            <w:bottom w:val="none" w:sz="0" w:space="0" w:color="auto"/>
            <w:right w:val="none" w:sz="0" w:space="0" w:color="auto"/>
          </w:divBdr>
        </w:div>
        <w:div w:id="1886748283">
          <w:marLeft w:val="0"/>
          <w:marRight w:val="0"/>
          <w:marTop w:val="0"/>
          <w:marBottom w:val="0"/>
          <w:divBdr>
            <w:top w:val="none" w:sz="0" w:space="0" w:color="auto"/>
            <w:left w:val="none" w:sz="0" w:space="0" w:color="auto"/>
            <w:bottom w:val="none" w:sz="0" w:space="0" w:color="auto"/>
            <w:right w:val="none" w:sz="0" w:space="0" w:color="auto"/>
          </w:divBdr>
        </w:div>
      </w:divsChild>
    </w:div>
    <w:div w:id="1827816717">
      <w:bodyDiv w:val="1"/>
      <w:marLeft w:val="0"/>
      <w:marRight w:val="0"/>
      <w:marTop w:val="0"/>
      <w:marBottom w:val="0"/>
      <w:divBdr>
        <w:top w:val="none" w:sz="0" w:space="0" w:color="auto"/>
        <w:left w:val="none" w:sz="0" w:space="0" w:color="auto"/>
        <w:bottom w:val="none" w:sz="0" w:space="0" w:color="auto"/>
        <w:right w:val="none" w:sz="0" w:space="0" w:color="auto"/>
      </w:divBdr>
      <w:divsChild>
        <w:div w:id="660423194">
          <w:marLeft w:val="0"/>
          <w:marRight w:val="0"/>
          <w:marTop w:val="0"/>
          <w:marBottom w:val="0"/>
          <w:divBdr>
            <w:top w:val="none" w:sz="0" w:space="0" w:color="auto"/>
            <w:left w:val="none" w:sz="0" w:space="0" w:color="auto"/>
            <w:bottom w:val="none" w:sz="0" w:space="0" w:color="auto"/>
            <w:right w:val="none" w:sz="0" w:space="0" w:color="auto"/>
          </w:divBdr>
          <w:divsChild>
            <w:div w:id="1977249494">
              <w:marLeft w:val="0"/>
              <w:marRight w:val="0"/>
              <w:marTop w:val="0"/>
              <w:marBottom w:val="0"/>
              <w:divBdr>
                <w:top w:val="none" w:sz="0" w:space="0" w:color="auto"/>
                <w:left w:val="none" w:sz="0" w:space="0" w:color="auto"/>
                <w:bottom w:val="none" w:sz="0" w:space="0" w:color="auto"/>
                <w:right w:val="none" w:sz="0" w:space="0" w:color="auto"/>
              </w:divBdr>
              <w:divsChild>
                <w:div w:id="260454130">
                  <w:marLeft w:val="0"/>
                  <w:marRight w:val="0"/>
                  <w:marTop w:val="0"/>
                  <w:marBottom w:val="0"/>
                  <w:divBdr>
                    <w:top w:val="none" w:sz="0" w:space="0" w:color="auto"/>
                    <w:left w:val="none" w:sz="0" w:space="0" w:color="auto"/>
                    <w:bottom w:val="none" w:sz="0" w:space="0" w:color="auto"/>
                    <w:right w:val="none" w:sz="0" w:space="0" w:color="auto"/>
                  </w:divBdr>
                  <w:divsChild>
                    <w:div w:id="527571326">
                      <w:marLeft w:val="0"/>
                      <w:marRight w:val="0"/>
                      <w:marTop w:val="0"/>
                      <w:marBottom w:val="0"/>
                      <w:divBdr>
                        <w:top w:val="none" w:sz="0" w:space="0" w:color="auto"/>
                        <w:left w:val="none" w:sz="0" w:space="0" w:color="auto"/>
                        <w:bottom w:val="none" w:sz="0" w:space="0" w:color="auto"/>
                        <w:right w:val="none" w:sz="0" w:space="0" w:color="auto"/>
                      </w:divBdr>
                      <w:divsChild>
                        <w:div w:id="186532085">
                          <w:marLeft w:val="0"/>
                          <w:marRight w:val="0"/>
                          <w:marTop w:val="0"/>
                          <w:marBottom w:val="0"/>
                          <w:divBdr>
                            <w:top w:val="none" w:sz="0" w:space="0" w:color="auto"/>
                            <w:left w:val="none" w:sz="0" w:space="0" w:color="auto"/>
                            <w:bottom w:val="none" w:sz="0" w:space="0" w:color="auto"/>
                            <w:right w:val="none" w:sz="0" w:space="0" w:color="auto"/>
                          </w:divBdr>
                          <w:divsChild>
                            <w:div w:id="20836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872530">
      <w:bodyDiv w:val="1"/>
      <w:marLeft w:val="0"/>
      <w:marRight w:val="0"/>
      <w:marTop w:val="0"/>
      <w:marBottom w:val="0"/>
      <w:divBdr>
        <w:top w:val="none" w:sz="0" w:space="0" w:color="auto"/>
        <w:left w:val="none" w:sz="0" w:space="0" w:color="auto"/>
        <w:bottom w:val="none" w:sz="0" w:space="0" w:color="auto"/>
        <w:right w:val="none" w:sz="0" w:space="0" w:color="auto"/>
      </w:divBdr>
    </w:div>
    <w:div w:id="1961454821">
      <w:bodyDiv w:val="1"/>
      <w:marLeft w:val="0"/>
      <w:marRight w:val="0"/>
      <w:marTop w:val="0"/>
      <w:marBottom w:val="0"/>
      <w:divBdr>
        <w:top w:val="none" w:sz="0" w:space="0" w:color="auto"/>
        <w:left w:val="none" w:sz="0" w:space="0" w:color="auto"/>
        <w:bottom w:val="none" w:sz="0" w:space="0" w:color="auto"/>
        <w:right w:val="none" w:sz="0" w:space="0" w:color="auto"/>
      </w:divBdr>
      <w:divsChild>
        <w:div w:id="1854681565">
          <w:marLeft w:val="0"/>
          <w:marRight w:val="0"/>
          <w:marTop w:val="0"/>
          <w:marBottom w:val="0"/>
          <w:divBdr>
            <w:top w:val="none" w:sz="0" w:space="0" w:color="auto"/>
            <w:left w:val="none" w:sz="0" w:space="0" w:color="auto"/>
            <w:bottom w:val="none" w:sz="0" w:space="0" w:color="auto"/>
            <w:right w:val="none" w:sz="0" w:space="0" w:color="auto"/>
          </w:divBdr>
          <w:divsChild>
            <w:div w:id="782187767">
              <w:marLeft w:val="0"/>
              <w:marRight w:val="0"/>
              <w:marTop w:val="0"/>
              <w:marBottom w:val="0"/>
              <w:divBdr>
                <w:top w:val="none" w:sz="0" w:space="0" w:color="auto"/>
                <w:left w:val="none" w:sz="0" w:space="0" w:color="auto"/>
                <w:bottom w:val="none" w:sz="0" w:space="0" w:color="auto"/>
                <w:right w:val="none" w:sz="0" w:space="0" w:color="auto"/>
              </w:divBdr>
              <w:divsChild>
                <w:div w:id="1785153198">
                  <w:marLeft w:val="0"/>
                  <w:marRight w:val="0"/>
                  <w:marTop w:val="0"/>
                  <w:marBottom w:val="0"/>
                  <w:divBdr>
                    <w:top w:val="none" w:sz="0" w:space="0" w:color="auto"/>
                    <w:left w:val="none" w:sz="0" w:space="0" w:color="auto"/>
                    <w:bottom w:val="none" w:sz="0" w:space="0" w:color="auto"/>
                    <w:right w:val="none" w:sz="0" w:space="0" w:color="auto"/>
                  </w:divBdr>
                  <w:divsChild>
                    <w:div w:id="1651053792">
                      <w:marLeft w:val="0"/>
                      <w:marRight w:val="0"/>
                      <w:marTop w:val="0"/>
                      <w:marBottom w:val="0"/>
                      <w:divBdr>
                        <w:top w:val="none" w:sz="0" w:space="0" w:color="auto"/>
                        <w:left w:val="none" w:sz="0" w:space="0" w:color="auto"/>
                        <w:bottom w:val="none" w:sz="0" w:space="0" w:color="auto"/>
                        <w:right w:val="none" w:sz="0" w:space="0" w:color="auto"/>
                      </w:divBdr>
                      <w:divsChild>
                        <w:div w:id="1917738500">
                          <w:marLeft w:val="0"/>
                          <w:marRight w:val="0"/>
                          <w:marTop w:val="0"/>
                          <w:marBottom w:val="0"/>
                          <w:divBdr>
                            <w:top w:val="none" w:sz="0" w:space="0" w:color="auto"/>
                            <w:left w:val="none" w:sz="0" w:space="0" w:color="auto"/>
                            <w:bottom w:val="none" w:sz="0" w:space="0" w:color="auto"/>
                            <w:right w:val="none" w:sz="0" w:space="0" w:color="auto"/>
                          </w:divBdr>
                          <w:divsChild>
                            <w:div w:id="66683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en.wikipedia.org/wiki/List_of_postal_codes_of_Canada:_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2145</Words>
  <Characters>12232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Rehan</dc:creator>
  <cp:lastModifiedBy>REHAN CHAUDHRY</cp:lastModifiedBy>
  <cp:revision>2</cp:revision>
  <dcterms:created xsi:type="dcterms:W3CDTF">2019-06-13T21:14:00Z</dcterms:created>
  <dcterms:modified xsi:type="dcterms:W3CDTF">2019-06-13T21:14:00Z</dcterms:modified>
</cp:coreProperties>
</file>