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76625" cy="1276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7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Técnica do Projeto - </w:t>
      </w:r>
      <w:r w:rsidDel="00000000" w:rsidR="00000000" w:rsidRPr="00000000">
        <w:rPr>
          <w:b w:val="1"/>
          <w:sz w:val="40"/>
          <w:szCs w:val="40"/>
          <w:rtl w:val="0"/>
        </w:rPr>
        <w:t xml:space="preserve">JCOFFE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Ensino Médio Integrado à Informática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Prática de Laboratório - PL2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Alicia da S. Rodrigues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Cibelly Angel da Silva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Erick Amando C.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Melissa Alves dos Santos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Rebeca Virtuosa dos S.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Renata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Gardenia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da S. C.</w:t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2022</w:t>
      </w:r>
    </w:p>
    <w:p w:rsidR="00000000" w:rsidDel="00000000" w:rsidP="00000000" w:rsidRDefault="00000000" w:rsidRPr="00000000" w14:paraId="0000001B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cdulfegr21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SOBRE 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_kcdulfegr21e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lmkx4jxi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IDE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_blmkx4jxifu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ox39hyv8o2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2. Linguagem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_cox39hyv8o2v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gx4yclymdn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 DIAGRAMA DE CLASSES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_igx4yclymdnp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6abaqtpk1o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 CLASSES E 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_m6abaqtpk1o4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bpn1ngz31k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Classe Pedido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_qbpn1ngz31k0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uxid3iv25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_kuxid3iv25yz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91lrn659r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_w91lrn659r6m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9jz4pxpdx3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Classe Cafe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_69jz4pxpdx3k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4yca6tale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_u4yca6tale04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dag447flk5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_adag447flk5i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zmloxs4wsa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Classe Item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_hzmloxs4wsa5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j0phr5helj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_fj0phr5heljj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cosj3sacn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_lcosj3sacnw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87i8ug16z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 FORMULÁRIOS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_r87i8ug16z3z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qhcnv6f37h7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5.1.Form Menu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_qhcnv6f37h7c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g78d0rj2a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Actionperformed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_3g78d0rj2a7a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fkjsaeprl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Métodos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_ufkjsaeprl5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d58mnxqn68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MouseClicked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_5d58mnxqn68n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3oiuj5u2i2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5.2.Form Caixa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_r3oiuj5u2i2a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aaidl9v5uzv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Actionperformed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_aaidl9v5uzva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grdb3o7v155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_grdb3o7v1551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rPr>
          <w:rFonts w:ascii="Times New Roman" w:cs="Times New Roman" w:eastAsia="Times New Roman" w:hAnsi="Times New Roman"/>
          <w:b w:val="1"/>
          <w:color w:val="660000"/>
        </w:rPr>
      </w:pPr>
      <w:bookmarkStart w:colFirst="0" w:colLast="0" w:name="_kcdulfegr21e" w:id="0"/>
      <w:bookmarkEnd w:id="0"/>
      <w:r w:rsidDel="00000000" w:rsidR="00000000" w:rsidRPr="00000000">
        <w:rPr>
          <w:rtl w:val="0"/>
        </w:rPr>
        <w:t xml:space="preserve">  SOBRE O SISTEMA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Este software foi desenvolvido com o objetivo de simular uma máquina de cafeteria, onde é possível fazer um pedido de uma forma fácil e rápida. Denominamos o sistema de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JCOFFE,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 combinação de Java e Café em inglês.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>
          <w:b w:val="1"/>
          <w:color w:val="660000"/>
          <w:sz w:val="32"/>
          <w:szCs w:val="32"/>
        </w:rPr>
      </w:pPr>
      <w:bookmarkStart w:colFirst="0" w:colLast="0" w:name="_blmkx4jxifu" w:id="1"/>
      <w:bookmarkEnd w:id="1"/>
      <w:r w:rsidDel="00000000" w:rsidR="00000000" w:rsidRPr="00000000">
        <w:rPr>
          <w:b w:val="1"/>
          <w:color w:val="660000"/>
          <w:sz w:val="32"/>
          <w:szCs w:val="32"/>
          <w:rtl w:val="0"/>
        </w:rPr>
        <w:t xml:space="preserve"> 1.1. IDE</w:t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Utilizamos inicialmente a  IDE  Netbeans 8.0, no  ambiente escolar  e no particular com o jdk 8.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Abaixo, são apresentados os sites para instalação da IDE  e do JDK: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b w:val="1"/>
          <w:rtl w:val="0"/>
        </w:rPr>
        <w:t xml:space="preserve"> -  </w:t>
      </w:r>
      <w:r w:rsidDel="00000000" w:rsidR="00000000" w:rsidRPr="00000000">
        <w:rPr>
          <w:b w:val="1"/>
          <w:rtl w:val="0"/>
        </w:rPr>
        <w:t xml:space="preserve">netbeans</w:t>
      </w:r>
      <w:r w:rsidDel="00000000" w:rsidR="00000000" w:rsidRPr="00000000">
        <w:rPr>
          <w:rtl w:val="0"/>
        </w:rPr>
        <w:t xml:space="preserve"> : https://netbeans.apache.org 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       -  jdk:</w:t>
      </w:r>
      <w:r w:rsidDel="00000000" w:rsidR="00000000" w:rsidRPr="00000000">
        <w:rPr>
          <w:rtl w:val="0"/>
        </w:rPr>
        <w:t xml:space="preserve"> https://www.oracle.com/br/java/technologies/downloads/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os sites tem versões mais atualizadas do que utilizamos no nosso sistema pois infelizmente a Oracle não fornece mais o netbeans 8.2, portanto dependendo do uso, recomendamos uma IDE mais atualizada.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6bvz5n5tfs9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1"/>
          <w:color w:val="660000"/>
          <w:sz w:val="32"/>
          <w:szCs w:val="32"/>
        </w:rPr>
      </w:pPr>
      <w:bookmarkStart w:colFirst="0" w:colLast="0" w:name="_cox39hyv8o2v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2. Linguagem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 linguagem de programação utilizada no sistema foi Java.  Uma linguagem orientada a objetos de alto nível, que aprendemos durante o ano.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1"/>
        </w:rPr>
      </w:pPr>
      <w:bookmarkStart w:colFirst="0" w:colLast="0" w:name="_igx4yclymdn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left"/>
        <w:rPr>
          <w:b w:val="1"/>
        </w:rPr>
      </w:pPr>
      <w:bookmarkStart w:colFirst="0" w:colLast="0" w:name="_bgh6pu5xvofd" w:id="5"/>
      <w:bookmarkEnd w:id="5"/>
      <w:r w:rsidDel="00000000" w:rsidR="00000000" w:rsidRPr="00000000">
        <w:rPr>
          <w:b w:val="1"/>
        </w:rPr>
        <w:drawing>
          <wp:inline distB="114300" distT="114300" distL="114300" distR="114300">
            <wp:extent cx="5587838" cy="41253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930" l="9259" r="8828" t="16043"/>
                    <a:stretch>
                      <a:fillRect/>
                    </a:stretch>
                  </pic:blipFill>
                  <pic:spPr>
                    <a:xfrm>
                      <a:off x="0" y="0"/>
                      <a:ext cx="5587838" cy="412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left"/>
        <w:rPr>
          <w:b w:val="1"/>
        </w:rPr>
      </w:pPr>
      <w:bookmarkStart w:colFirst="0" w:colLast="0" w:name="_m6abaqtpk1o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 CLASSES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rPr>
          <w:b w:val="1"/>
          <w:sz w:val="32"/>
          <w:szCs w:val="32"/>
        </w:rPr>
      </w:pPr>
      <w:bookmarkStart w:colFirst="0" w:colLast="0" w:name="_qbpn1ngz31k0" w:id="7"/>
      <w:bookmarkEnd w:id="7"/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4.1. Classe Pedido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Dentro dessa classe é armazenado o pedido realizado pelo usuário, pelos atributos privado</w:t>
      </w:r>
      <w:r w:rsidDel="00000000" w:rsidR="00000000" w:rsidRPr="00000000">
        <w:rPr>
          <w:rtl w:val="0"/>
        </w:rPr>
        <w:t xml:space="preserve">s, getters e setters e métodos: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ind w:left="720" w:firstLine="0"/>
        <w:rPr/>
      </w:pPr>
      <w:bookmarkStart w:colFirst="0" w:colLast="0" w:name="_kuxid3iv25yz" w:id="8"/>
      <w:bookmarkEnd w:id="8"/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Cliente:</w:t>
      </w:r>
      <w:r w:rsidDel="00000000" w:rsidR="00000000" w:rsidRPr="00000000">
        <w:rPr>
          <w:sz w:val="32"/>
          <w:szCs w:val="32"/>
          <w:rtl w:val="0"/>
        </w:rPr>
        <w:t xml:space="preserve"> tipo string , que armazena o nome do responsável pelo pedido, que será digitado pelo usuário;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Itens:</w:t>
      </w:r>
      <w:r w:rsidDel="00000000" w:rsidR="00000000" w:rsidRPr="00000000">
        <w:rPr>
          <w:sz w:val="32"/>
          <w:szCs w:val="32"/>
          <w:rtl w:val="0"/>
        </w:rPr>
        <w:t xml:space="preserve">  ArrayList de objetos da classe Café , que armazena todos cafés selecionados pelo usuário;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Total:</w:t>
      </w:r>
      <w:r w:rsidDel="00000000" w:rsidR="00000000" w:rsidRPr="00000000">
        <w:rPr>
          <w:sz w:val="32"/>
          <w:szCs w:val="32"/>
          <w:rtl w:val="0"/>
        </w:rPr>
        <w:t xml:space="preserve"> tipo double, que armazena o total do pedido, após chamada  do método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CalcularTotal();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Troco:</w:t>
      </w:r>
      <w:r w:rsidDel="00000000" w:rsidR="00000000" w:rsidRPr="00000000">
        <w:rPr>
          <w:rtl w:val="0"/>
        </w:rPr>
        <w:t xml:space="preserve"> tipo double, que armazena o troco do pedido, após a chamada  do método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Pagamento();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Comanda:</w:t>
      </w:r>
      <w:r w:rsidDel="00000000" w:rsidR="00000000" w:rsidRPr="00000000">
        <w:rPr>
          <w:sz w:val="32"/>
          <w:szCs w:val="32"/>
          <w:rtl w:val="0"/>
        </w:rPr>
        <w:t xml:space="preserve"> tipo inteiro e estático, que armazena a quantidade de pedidos feito pelos usuários;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FormaPag</w:t>
      </w:r>
      <w:r w:rsidDel="00000000" w:rsidR="00000000" w:rsidRPr="00000000">
        <w:rPr>
          <w:rtl w:val="0"/>
        </w:rPr>
        <w:t xml:space="preserve">: tipo caracter, que armazena a forma de pagamento selecionada pelo usuário.</w:t>
      </w:r>
    </w:p>
    <w:p w:rsidR="00000000" w:rsidDel="00000000" w:rsidP="00000000" w:rsidRDefault="00000000" w:rsidRPr="00000000" w14:paraId="0000005E">
      <w:pPr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ind w:left="720" w:firstLine="0"/>
        <w:rPr/>
      </w:pPr>
      <w:bookmarkStart w:colFirst="0" w:colLast="0" w:name="_w91lrn659r6m" w:id="9"/>
      <w:bookmarkEnd w:id="9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Construtor: </w:t>
      </w:r>
      <w:r w:rsidDel="00000000" w:rsidR="00000000" w:rsidRPr="00000000">
        <w:rPr>
          <w:rtl w:val="0"/>
        </w:rPr>
        <w:t xml:space="preserve">construtor padrão sem argumentos, que instancia o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e acrescenta +1 ao atributo estático comanda.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CalcularTotal():</w:t>
      </w:r>
      <w:r w:rsidDel="00000000" w:rsidR="00000000" w:rsidRPr="00000000">
        <w:rPr>
          <w:rtl w:val="0"/>
        </w:rPr>
        <w:t xml:space="preserve"> método que faz a soma de preços do pedido, percorrendo pelo arraylist, multiplicando pela quantidade e armazenado no atributo total.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Pagamento()</w:t>
      </w:r>
      <w:r w:rsidDel="00000000" w:rsidR="00000000" w:rsidRPr="00000000">
        <w:rPr>
          <w:rtl w:val="0"/>
        </w:rPr>
        <w:t xml:space="preserve">: método que tem como um argumento um valor double, no qual verifica se este valor é o suficiente para realizar o pagamento, retornando um valor booleano.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b w:val="1"/>
          <w:sz w:val="34"/>
          <w:szCs w:val="34"/>
        </w:rPr>
      </w:pPr>
      <w:bookmarkStart w:colFirst="0" w:colLast="0" w:name="_egkxyxpc0me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34"/>
          <w:szCs w:val="34"/>
        </w:rPr>
      </w:pPr>
      <w:bookmarkStart w:colFirst="0" w:colLast="0" w:name="_bnkm3pe3tiv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34"/>
          <w:szCs w:val="34"/>
        </w:rPr>
      </w:pPr>
      <w:bookmarkStart w:colFirst="0" w:colLast="0" w:name="_myf7jfkhnb0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firstLine="0"/>
        <w:rPr>
          <w:b w:val="1"/>
          <w:sz w:val="34"/>
          <w:szCs w:val="34"/>
        </w:rPr>
      </w:pPr>
      <w:bookmarkStart w:colFirst="0" w:colLast="0" w:name="_69jz4pxpdx3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4.2. Classe Cafe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720" w:firstLine="0"/>
        <w:rPr/>
      </w:pPr>
      <w:bookmarkStart w:colFirst="0" w:colLast="0" w:name="_u4yca6tale04" w:id="14"/>
      <w:bookmarkEnd w:id="14"/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: armazena o nome do café.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Preço</w:t>
      </w:r>
      <w:r w:rsidDel="00000000" w:rsidR="00000000" w:rsidRPr="00000000">
        <w:rPr>
          <w:rtl w:val="0"/>
        </w:rPr>
        <w:t xml:space="preserve"> : armazena o preço do café 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720" w:firstLine="0"/>
        <w:jc w:val="both"/>
        <w:rPr>
          <w:b w:val="1"/>
        </w:rPr>
      </w:pPr>
      <w:bookmarkStart w:colFirst="0" w:colLast="0" w:name="_adag447flk5i" w:id="15"/>
      <w:bookmarkEnd w:id="15"/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Construtor</w:t>
      </w:r>
      <w:r w:rsidDel="00000000" w:rsidR="00000000" w:rsidRPr="00000000">
        <w:rPr>
          <w:rtl w:val="0"/>
        </w:rPr>
        <w:t xml:space="preserve">: construtor sobrecarregado com argumentos que atribui valores para os atributos nome e preço.</w:t>
      </w:r>
    </w:p>
    <w:p w:rsidR="00000000" w:rsidDel="00000000" w:rsidP="00000000" w:rsidRDefault="00000000" w:rsidRPr="00000000" w14:paraId="00000074">
      <w:pPr>
        <w:pStyle w:val="Heading1"/>
        <w:jc w:val="both"/>
        <w:rPr>
          <w:sz w:val="34"/>
          <w:szCs w:val="34"/>
        </w:rPr>
      </w:pPr>
      <w:bookmarkStart w:colFirst="0" w:colLast="0" w:name="_fiug5l8xl95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0" w:firstLine="0"/>
        <w:jc w:val="both"/>
        <w:rPr>
          <w:sz w:val="36"/>
          <w:szCs w:val="36"/>
        </w:rPr>
      </w:pPr>
      <w:bookmarkStart w:colFirst="0" w:colLast="0" w:name="_hzmloxs4wsa5" w:id="17"/>
      <w:bookmarkEnd w:id="17"/>
      <w:r w:rsidDel="00000000" w:rsidR="00000000" w:rsidRPr="00000000">
        <w:rPr>
          <w:sz w:val="36"/>
          <w:szCs w:val="36"/>
          <w:rtl w:val="0"/>
        </w:rPr>
        <w:t xml:space="preserve">4.3. Classe Item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ind w:left="720" w:firstLine="0"/>
        <w:jc w:val="both"/>
        <w:rPr>
          <w:b w:val="1"/>
        </w:rPr>
      </w:pPr>
      <w:bookmarkStart w:colFirst="0" w:colLast="0" w:name="_fj0phr5heljj" w:id="18"/>
      <w:bookmarkEnd w:id="18"/>
      <w:r w:rsidDel="00000000" w:rsidR="00000000" w:rsidRPr="00000000">
        <w:rPr>
          <w:b w:val="1"/>
          <w:rtl w:val="0"/>
        </w:rPr>
        <w:t xml:space="preserve">Atributos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Cafe </w:t>
      </w:r>
      <w:r w:rsidDel="00000000" w:rsidR="00000000" w:rsidRPr="00000000">
        <w:rPr>
          <w:rtl w:val="0"/>
        </w:rPr>
        <w:t xml:space="preserve">: armazena o objeto do tipo Cafe(classe);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Qtd </w:t>
      </w:r>
      <w:r w:rsidDel="00000000" w:rsidR="00000000" w:rsidRPr="00000000">
        <w:rPr>
          <w:rtl w:val="0"/>
        </w:rPr>
        <w:t xml:space="preserve">: armazena a quantidade de cafés desejados pelo usuário .</w:t>
      </w:r>
    </w:p>
    <w:p w:rsidR="00000000" w:rsidDel="00000000" w:rsidP="00000000" w:rsidRDefault="00000000" w:rsidRPr="00000000" w14:paraId="0000007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ind w:left="720" w:firstLine="0"/>
        <w:jc w:val="both"/>
        <w:rPr>
          <w:b w:val="1"/>
        </w:rPr>
      </w:pPr>
      <w:bookmarkStart w:colFirst="0" w:colLast="0" w:name="_lcosj3sacnw" w:id="19"/>
      <w:bookmarkEnd w:id="19"/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Construtor:</w:t>
      </w:r>
      <w:r w:rsidDel="00000000" w:rsidR="00000000" w:rsidRPr="00000000">
        <w:rPr>
          <w:rtl w:val="0"/>
        </w:rPr>
        <w:t xml:space="preserve"> construtor sobrecarregado com argumentos que atribui valores para os atributos café e qtd.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0" w:firstLine="0"/>
        <w:rPr/>
      </w:pPr>
      <w:bookmarkStart w:colFirst="0" w:colLast="0" w:name="_hanxpad3dwi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0" w:firstLine="0"/>
        <w:rPr/>
      </w:pPr>
      <w:bookmarkStart w:colFirst="0" w:colLast="0" w:name="_5brrkso5bfk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/>
      </w:pPr>
      <w:bookmarkStart w:colFirst="0" w:colLast="0" w:name="_41492bd6019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0" w:firstLine="0"/>
        <w:rPr/>
      </w:pPr>
      <w:bookmarkStart w:colFirst="0" w:colLast="0" w:name="_5483zvz79o8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left="0" w:firstLine="0"/>
        <w:rPr/>
      </w:pPr>
      <w:bookmarkStart w:colFirst="0" w:colLast="0" w:name="_r87i8ug16z3z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 FORMULÁRIOS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ind w:left="0" w:firstLine="0"/>
        <w:rPr>
          <w:b w:val="1"/>
        </w:rPr>
      </w:pPr>
      <w:bookmarkStart w:colFirst="0" w:colLast="0" w:name="_qhcnv6f37h7c" w:id="25"/>
      <w:bookmarkEnd w:id="25"/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5.1.</w:t>
      </w:r>
      <w:r w:rsidDel="00000000" w:rsidR="00000000" w:rsidRPr="00000000">
        <w:rPr>
          <w:b w:val="1"/>
          <w:rtl w:val="0"/>
        </w:rPr>
        <w:t xml:space="preserve">Form Me</w:t>
      </w:r>
      <w:r w:rsidDel="00000000" w:rsidR="00000000" w:rsidRPr="00000000">
        <w:rPr>
          <w:b w:val="1"/>
          <w:rtl w:val="0"/>
        </w:rPr>
        <w:t xml:space="preserve">nu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720" w:firstLine="0"/>
        <w:rPr>
          <w:color w:val="660000"/>
        </w:rPr>
      </w:pPr>
      <w:bookmarkStart w:colFirst="0" w:colLast="0" w:name="_3g78d0rj2a7a" w:id="26"/>
      <w:bookmarkEnd w:id="26"/>
      <w:r w:rsidDel="00000000" w:rsidR="00000000" w:rsidRPr="00000000">
        <w:rPr>
          <w:rtl w:val="0"/>
        </w:rPr>
        <w:t xml:space="preserve">   Actionperformed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“ +” - </w:t>
      </w:r>
      <w:r w:rsidDel="00000000" w:rsidR="00000000" w:rsidRPr="00000000">
        <w:rPr>
          <w:b w:val="1"/>
          <w:rtl w:val="0"/>
        </w:rPr>
        <w:t xml:space="preserve">BtnMais</w:t>
      </w:r>
      <w:r w:rsidDel="00000000" w:rsidR="00000000" w:rsidRPr="00000000">
        <w:rPr>
          <w:rtl w:val="0"/>
        </w:rPr>
        <w:t xml:space="preserve"> : Verifica se a quantidade do item é maior que um e aumenta +1.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“-” - </w:t>
      </w:r>
      <w:r w:rsidDel="00000000" w:rsidR="00000000" w:rsidRPr="00000000">
        <w:rPr>
          <w:b w:val="1"/>
          <w:rtl w:val="0"/>
        </w:rPr>
        <w:t xml:space="preserve">BtnMenos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Verifica se a quantidade do item é maior que um e se for diminui um, senão o valor da quantidade é um.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Adicionar - BtnAdd: </w:t>
      </w:r>
      <w:r w:rsidDel="00000000" w:rsidR="00000000" w:rsidRPr="00000000">
        <w:rPr>
          <w:rtl w:val="0"/>
        </w:rPr>
        <w:t xml:space="preserve"> Verifica se os campos(nome e item) estão limpos, senão instância os objetos cafe e item chamando o método</w:t>
      </w:r>
      <w:r w:rsidDel="00000000" w:rsidR="00000000" w:rsidRPr="00000000">
        <w:rPr>
          <w:i w:val="1"/>
          <w:rtl w:val="0"/>
        </w:rPr>
        <w:t xml:space="preserve"> adicionar(item)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Confirmar - </w:t>
      </w:r>
      <w:r w:rsidDel="00000000" w:rsidR="00000000" w:rsidRPr="00000000">
        <w:rPr>
          <w:b w:val="1"/>
          <w:rtl w:val="0"/>
        </w:rPr>
        <w:t xml:space="preserve">BtnConfirmar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verifica se o pedido foi feito, caso sim, </w:t>
      </w:r>
      <w:r w:rsidDel="00000000" w:rsidR="00000000" w:rsidRPr="00000000">
        <w:rPr>
          <w:rtl w:val="0"/>
        </w:rPr>
        <w:t xml:space="preserve">instancia</w:t>
      </w:r>
      <w:r w:rsidDel="00000000" w:rsidR="00000000" w:rsidRPr="00000000">
        <w:rPr>
          <w:rtl w:val="0"/>
        </w:rPr>
        <w:t xml:space="preserve"> um objeto da classe Pedido e atribui nele o arrayList pedido, abrindo um novo form(Form Caixa) com o objeto como argumento.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Cancelar - BtnCancelar :</w:t>
      </w:r>
      <w:r w:rsidDel="00000000" w:rsidR="00000000" w:rsidRPr="00000000">
        <w:rPr>
          <w:rtl w:val="0"/>
        </w:rPr>
        <w:t xml:space="preserve"> Limpa todos campos (labels, campo de texto, arraylist, lista), cancelando o pedido que foi feito.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ind w:left="720" w:firstLine="0"/>
        <w:rPr/>
      </w:pPr>
      <w:bookmarkStart w:colFirst="0" w:colLast="0" w:name="_ufkjsaeprl5" w:id="27"/>
      <w:bookmarkEnd w:id="27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adicionar() : </w:t>
      </w:r>
      <w:r w:rsidDel="00000000" w:rsidR="00000000" w:rsidRPr="00000000">
        <w:rPr>
          <w:rtl w:val="0"/>
        </w:rPr>
        <w:t xml:space="preserve">Verifica se o objeto a ser adicionado já não está na lista, caso não estiver ele adiciona no arrayList e no </w:t>
      </w:r>
      <w:r w:rsidDel="00000000" w:rsidR="00000000" w:rsidRPr="00000000">
        <w:rPr>
          <w:i w:val="1"/>
          <w:rtl w:val="0"/>
        </w:rPr>
        <w:t xml:space="preserve">listPedido</w:t>
      </w:r>
      <w:r w:rsidDel="00000000" w:rsidR="00000000" w:rsidRPr="00000000">
        <w:rPr>
          <w:rtl w:val="0"/>
        </w:rPr>
        <w:t xml:space="preserve">(JList).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ind w:left="720" w:firstLine="0"/>
        <w:rPr/>
      </w:pPr>
      <w:bookmarkStart w:colFirst="0" w:colLast="0" w:name="_5d58mnxqn68n" w:id="28"/>
      <w:bookmarkEnd w:id="28"/>
      <w:r w:rsidDel="00000000" w:rsidR="00000000" w:rsidRPr="00000000">
        <w:rPr>
          <w:rtl w:val="0"/>
        </w:rPr>
        <w:t xml:space="preserve">MouseClicked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Painéis com cada tipo de Café que ao ser clicado, direciona o nome, preço do café selecionado para os campos de texto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TxtItem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TxtPreco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Cafe Tradicional - R$ 8.50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Cafe com Leite   - R$ 9.50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Expresso             - R$ 10.50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Achocolatado      - R$ 12.00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Latte                    - R$ 14.00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Mocha                 - R$ 14.00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Cappuccino         - R$ 15.00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Macchiato           - R$ 15.00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Descafeinado      - R$ 18.00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0" w:firstLine="0"/>
        <w:rPr>
          <w:b w:val="1"/>
        </w:rPr>
      </w:pPr>
      <w:bookmarkStart w:colFirst="0" w:colLast="0" w:name="_r3oiuj5u2i2a" w:id="29"/>
      <w:bookmarkEnd w:id="29"/>
      <w:r w:rsidDel="00000000" w:rsidR="00000000" w:rsidRPr="00000000">
        <w:rPr>
          <w:b w:val="1"/>
          <w:rtl w:val="0"/>
        </w:rPr>
        <w:t xml:space="preserve">5.2.</w:t>
      </w:r>
      <w:r w:rsidDel="00000000" w:rsidR="00000000" w:rsidRPr="00000000">
        <w:rPr>
          <w:b w:val="1"/>
          <w:rtl w:val="0"/>
        </w:rPr>
        <w:t xml:space="preserve">Form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left="720" w:firstLine="0"/>
        <w:rPr>
          <w:color w:val="660000"/>
        </w:rPr>
      </w:pPr>
      <w:bookmarkStart w:colFirst="0" w:colLast="0" w:name="_aaidl9v5uzva" w:id="30"/>
      <w:bookmarkEnd w:id="30"/>
      <w:r w:rsidDel="00000000" w:rsidR="00000000" w:rsidRPr="00000000">
        <w:rPr>
          <w:rtl w:val="0"/>
        </w:rPr>
        <w:t xml:space="preserve">     Actionperformed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Botão Pagar - </w:t>
      </w:r>
      <w:r w:rsidDel="00000000" w:rsidR="00000000" w:rsidRPr="00000000">
        <w:rPr>
          <w:b w:val="1"/>
          <w:rtl w:val="0"/>
        </w:rPr>
        <w:t xml:space="preserve">BtnPagar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 o botão rádio cartão for selecionado, no objeto pedido irá ser setado a forma de pagamento “Cartão” e chamará o método 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pagamento()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 classe Pedido com o valor do campo de texto valor (</w:t>
      </w:r>
      <w:r w:rsidDel="00000000" w:rsidR="00000000" w:rsidRPr="00000000">
        <w:rPr>
          <w:i w:val="1"/>
          <w:rtl w:val="0"/>
        </w:rPr>
        <w:t xml:space="preserve">TxtValor)</w:t>
      </w:r>
      <w:r w:rsidDel="00000000" w:rsidR="00000000" w:rsidRPr="00000000">
        <w:rPr>
          <w:rtl w:val="0"/>
        </w:rPr>
        <w:t xml:space="preserve">, que se retornar o valor booleano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irá chamar o método </w:t>
      </w:r>
      <w:r w:rsidDel="00000000" w:rsidR="00000000" w:rsidRPr="00000000">
        <w:rPr>
          <w:b w:val="1"/>
          <w:i w:val="1"/>
          <w:rtl w:val="0"/>
        </w:rPr>
        <w:t xml:space="preserve">mostrarComprovante()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botão radio dinheiro for selecionado, no objeto pedido irá ser setado a forma de pagamento “Dinheiro” e  se o campo </w:t>
      </w:r>
      <w:r w:rsidDel="00000000" w:rsidR="00000000" w:rsidRPr="00000000">
        <w:rPr>
          <w:rtl w:val="0"/>
        </w:rPr>
        <w:t xml:space="preserve">txtvalor não estiver limpo</w:t>
      </w:r>
      <w:r w:rsidDel="00000000" w:rsidR="00000000" w:rsidRPr="00000000">
        <w:rPr>
          <w:rtl w:val="0"/>
        </w:rPr>
        <w:t xml:space="preserve"> ocorrerá um tratamento de erro para verificar se o valor dele está incorreto(Exception NumberFormat), caso não esteja chamará o método da classe Pedido </w:t>
      </w:r>
      <w:r w:rsidDel="00000000" w:rsidR="00000000" w:rsidRPr="00000000">
        <w:rPr>
          <w:b w:val="1"/>
          <w:i w:val="1"/>
          <w:rtl w:val="0"/>
        </w:rPr>
        <w:t xml:space="preserve"> pagamento()</w:t>
      </w:r>
      <w:r w:rsidDel="00000000" w:rsidR="00000000" w:rsidRPr="00000000">
        <w:rPr>
          <w:rtl w:val="0"/>
        </w:rPr>
        <w:t xml:space="preserve"> que retornando verdadeiro irá exibir o comprovante e o </w:t>
      </w:r>
      <w:r w:rsidDel="00000000" w:rsidR="00000000" w:rsidRPr="00000000">
        <w:rPr>
          <w:rtl w:val="0"/>
        </w:rPr>
        <w:t xml:space="preserve">troco(</w:t>
      </w:r>
      <w:r w:rsidDel="00000000" w:rsidR="00000000" w:rsidRPr="00000000">
        <w:rPr>
          <w:i w:val="1"/>
          <w:rtl w:val="0"/>
        </w:rPr>
        <w:t xml:space="preserve">TxtTroco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Caso nenhum dos botões rádios forem selecionados, será apresentado um ``JOptionPane'', com a mensagem de erro.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Botão Voltar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BtnVoltar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Volta para o form anterior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FormMenu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Botão Radio Cartão - </w:t>
      </w:r>
      <w:r w:rsidDel="00000000" w:rsidR="00000000" w:rsidRPr="00000000">
        <w:rPr>
          <w:b w:val="1"/>
          <w:rtl w:val="0"/>
        </w:rPr>
        <w:t xml:space="preserve">RbtnCartao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atribui no campo de texto Valor(</w:t>
      </w:r>
      <w:r w:rsidDel="00000000" w:rsidR="00000000" w:rsidRPr="00000000">
        <w:rPr>
          <w:i w:val="1"/>
          <w:rtl w:val="0"/>
        </w:rPr>
        <w:t xml:space="preserve">Txtvalor</w:t>
      </w:r>
      <w:r w:rsidDel="00000000" w:rsidR="00000000" w:rsidRPr="00000000">
        <w:rPr>
          <w:rtl w:val="0"/>
        </w:rPr>
        <w:t xml:space="preserve">), o valor do total do pedido. 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ind w:left="720" w:firstLine="0"/>
        <w:rPr/>
      </w:pPr>
      <w:bookmarkStart w:colFirst="0" w:colLast="0" w:name="_grdb3o7v1551" w:id="31"/>
      <w:bookmarkEnd w:id="31"/>
      <w:r w:rsidDel="00000000" w:rsidR="00000000" w:rsidRPr="00000000">
        <w:rPr>
          <w:rtl w:val="0"/>
        </w:rPr>
        <w:t xml:space="preserve">   Método 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mostrarComprovante()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quando esse método for chamado, o painel comprovante irá mostrar as informações principais do pedido, como o nome do responsável pela compra, o número do pedido, a lista de itens e o total da compra.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</w:rPr>
      </w:pPr>
      <w:bookmarkStart w:colFirst="0" w:colLast="0" w:name="_g6dbejb12hs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q01kl29owi5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pt_BR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660000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color w:val="660000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color w:val="66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