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file_name = 'good_file.csv'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= open(file_name, 'w')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i in range(1,11):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file.write(input('Good :'))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file.write(',')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file.write(input('Price :'))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file.write(',')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file.write(input('Expiration :'))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file.write('\n')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53638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3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2266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Task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fiel=open('exam-results.txt', 'r')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s_f=open('st.txt', 'w')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while c &lt;=10: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 = fiel.readline()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c &gt;=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s_f.write(p)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 = c+1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914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Task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f=open('exam-results.txt', 'r')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 = f.read().split('\n')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print(len(d))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34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