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gj8elumyxji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Abdul Rehman Shakir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F2024065027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7wooxnu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Title: MindCare – Online Mental Health Support System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7glfwe4g7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Work Breakdown Structure (WBS)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 Breakdown Structure decomposes the project into manageable sections.</w:t>
        <w:br w:type="textWrapping"/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hierarchical, professional-level WBS</w:t>
      </w:r>
      <w:r w:rsidDel="00000000" w:rsidR="00000000" w:rsidRPr="00000000">
        <w:rPr>
          <w:rtl w:val="0"/>
        </w:rPr>
        <w:t xml:space="preserve"> for the MindCare project.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1jzlcr4c1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1.0 Project Initiation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hrqyh78vu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Requirement Gathering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2d54lhbb5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Stakeholder Identification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wbxrn9g7m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Problem Statement Development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7a0gwvyvy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Feasibility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 1.4.1 Technical Feasibility</w:t>
        <w:br w:type="textWrapping"/>
        <w:t xml:space="preserve"> 1.4.2 Economic Feasibility</w:t>
        <w:br w:type="textWrapping"/>
        <w:t xml:space="preserve"> 1.4.3 Operational Feasibility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hrnfvzoha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2.0 Project Planning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zu1e3umd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Project Scope Definition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quwajyh8z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Work Breakdown Structure (WBS) Development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vnd8lvjtj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Gantt Chart Scheduling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irdxgfskvlc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Risk Assessment &amp; Mitigation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i70j2stu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3.0 System Analysis and Design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9573ek9cb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Requirement Analysis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 3.1.1 Functional Requirements</w:t>
        <w:br w:type="textWrapping"/>
        <w:t xml:space="preserve"> 3.1.2 Non-Functional Requirements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cixr247h1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System Modeling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 3.2.1 Use Case Diagram</w:t>
        <w:br w:type="textWrapping"/>
        <w:t xml:space="preserve"> 3.2.2 Activity Diagrams</w:t>
        <w:br w:type="textWrapping"/>
        <w:t xml:space="preserve"> 3.2.3 Sequence Diagrams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p2xkhkxz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 Modeling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 3.3.1 Entity Relationship Diagram (ERD)</w:t>
        <w:br w:type="textWrapping"/>
        <w:t xml:space="preserve"> 3.3.2 DFD Level 0</w:t>
        <w:br w:type="textWrapping"/>
        <w:t xml:space="preserve"> 3.3.3 DFD Level 1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ckyigndpz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Database Design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 3.4.1 Schema Design</w:t>
        <w:br w:type="textWrapping"/>
        <w:t xml:space="preserve"> 3.4.2 Table Specifications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wpay5vwpv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User Interface (UI/UX) Design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 3.5.1 Wireframing</w:t>
        <w:br w:type="textWrapping"/>
        <w:t xml:space="preserve"> 3.5.2 Screen Layouts</w:t>
        <w:br w:type="textWrapping"/>
        <w:t xml:space="preserve"> 3.5.3 Prototype Design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d88hfzdy2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4.0 System Development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g0rrik9rv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Front-End Development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 4.1.1 Login/Signup Module</w:t>
        <w:br w:type="textWrapping"/>
        <w:t xml:space="preserve"> 4.1.2 User Dashboard</w:t>
        <w:br w:type="textWrapping"/>
        <w:t xml:space="preserve"> 4.1.3 Mood Tracking Interface</w:t>
        <w:br w:type="textWrapping"/>
        <w:t xml:space="preserve"> 4.1.4 Chat Interface (User–Volunteer/Therapist)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n9ts459q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Back-End Development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 4.2.1 Authentication Module</w:t>
        <w:br w:type="textWrapping"/>
        <w:t xml:space="preserve"> 4.2.2 Mood Tracking and Analytics Module</w:t>
        <w:br w:type="textWrapping"/>
        <w:t xml:space="preserve"> 4.2.3 AI Text Analysis Module</w:t>
        <w:br w:type="textWrapping"/>
        <w:t xml:space="preserve"> 4.2.4 Real-time Communication/Chat Server</w:t>
        <w:br w:type="textWrapping"/>
        <w:t xml:space="preserve"> 4.2.5 Notification System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348iub0oq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Database Implementation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 4.3.1 Table Creation</w:t>
        <w:br w:type="textWrapping"/>
        <w:t xml:space="preserve"> 4.3.2 Stored Procedures/Queries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lzq1a4tth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5.0 Testing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fsl0rjp8e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Unit Testing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omil1hjbs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Integration Testing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c5snu7iq6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System Testing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bwej77vpx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Performance Testing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7f0ks7r8e5k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User Acceptance Testing (UAT)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czsd473yx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6.0 Deployment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c9bt30nq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Hosting &amp; Server Setup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j6yd3h66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Database Deployment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b84ji58es1t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Application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wqiaqpxgx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7.0 Documentation &amp; Project Closure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yqzy7bwpr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SRS Documentation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6qgeqjahw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Design Report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5mon6ogtv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Testing Report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8uovp952c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Final Project Report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zrqwrufyk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Presentation Slides Preparation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ricfvvxgjp8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Final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l7v1epez01o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2.Gantt Chart for MindCare Project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2065.025545750116"/>
        <w:gridCol w:w="721.6720854621458"/>
        <w:gridCol w:w="721.6720854621458"/>
        <w:gridCol w:w="721.6720854621458"/>
        <w:gridCol w:w="721.6720854621458"/>
        <w:gridCol w:w="721.6720854621458"/>
        <w:gridCol w:w="721.6720854621458"/>
        <w:gridCol w:w="721.6720854621458"/>
        <w:gridCol w:w="721.6720854621458"/>
        <w:gridCol w:w="721.6720854621458"/>
        <w:gridCol w:w="799.9256850905714"/>
        <w:tblGridChange w:id="0">
          <w:tblGrid>
            <w:gridCol w:w="2065.025545750116"/>
            <w:gridCol w:w="721.6720854621458"/>
            <w:gridCol w:w="721.6720854621458"/>
            <w:gridCol w:w="721.6720854621458"/>
            <w:gridCol w:w="721.6720854621458"/>
            <w:gridCol w:w="721.6720854621458"/>
            <w:gridCol w:w="721.6720854621458"/>
            <w:gridCol w:w="721.6720854621458"/>
            <w:gridCol w:w="721.6720854621458"/>
            <w:gridCol w:w="721.6720854621458"/>
            <w:gridCol w:w="799.92568509057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/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 Gathering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Stakeholder &amp; Feasibility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Scope, WBS, Gantt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Risk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System Analysis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Cases, DFD, ERD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UI/UX + DB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Front-End Development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Back-End Development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 + Integration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+ UAT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Documentation &amp;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●</w:t>
            </w:r>
          </w:p>
        </w:tc>
      </w:tr>
    </w:tbl>
    <w:p w:rsidR="00000000" w:rsidDel="00000000" w:rsidP="00000000" w:rsidRDefault="00000000" w:rsidRPr="00000000" w14:paraId="000001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Legend: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= Work being done in that week.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