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MindCare – Online Mental Health Support System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Engineering Assignment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Kinza Sardar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By: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Abdul Rehman Shakir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/ Roll No: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F2024065027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Software Engineering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Department of Software Engineering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University of Management and Technology (UMT), Lahore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tyx03nbin0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kjdwt984o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1: User Registration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z028j0t5p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(Patient)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gn88mvpv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System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zw5nj89na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enters registration details in the MindCare app.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sends the details to the authentication service.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authentication service validates the information.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is stored in the database.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verification email is sent through the email service.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 confirmation of successful registration.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6p97ilj71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2: User Login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p8y0grb9l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j6x7ltjh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zefhvpst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enters email and password.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forwards credentials to the authentication service.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authentication service verifies credentials from the database.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status is returned to the app.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redirected to the dashboard.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76825" cy="3381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x273ssue1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eopr1xv1t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3: Record Mood Journal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lpzmxd7h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0lshcr4fp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Mood Analyzer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xz1grfon8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starts a new mood journal entry.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a mood and writes notes.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sends the data to the AI analyzer.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analyzes emotional content.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 data and analysis results are saved in the database.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confirms successful entry.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25" cy="3667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4: Chat with Therapist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i4jre1gv1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 (Dr. Shakir)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jxurpm0d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Server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ng97j7nia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sends a message via the chat interface.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forwards the message to the chat server.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is stored in the database.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therapist receives a notification.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therapist replies to the message.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reply is stored and delivered to the user.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242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5: Book Appointment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q5n7xzfs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 (Dr. Shakir)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bdkzcsas4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Scheduler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yqmm74qvn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a therapist and time slot.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sends booking request to the scheduler.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is checked from the database.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appointment is saved.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sent to both user and therapist.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 booking confirmation.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7186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6: AI Stress Detection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7m4ljn3w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(System-triggered – no direct human actor)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4v9ieeg9n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Mood Analyzer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m42dsxx3e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detects new mood or text input.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is sent to the AI analyzer.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level is calculated.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stored in the database.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shown to the user.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86125" cy="2800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ebd74armf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Sequence Diagram 7: View Resources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qelxb9w8h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2mq9eiol9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MindCare App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co0pblw1o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Resources section.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requests available content from the database.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and videos are retrieved.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is displayed to the user.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28289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ts27cmtm4o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Sequence Diagram – MindCare Project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xiw7w5e0s70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Actors &amp; Components Used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gyuw7n1su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(Patient):</w:t>
      </w:r>
      <w:r w:rsidDel="00000000" w:rsidR="00000000" w:rsidRPr="00000000">
        <w:rPr>
          <w:rtl w:val="0"/>
        </w:rPr>
        <w:t xml:space="preserve"> Initiates all major system interactions such as registration, login, mood journaling, chatting, and booking appointments.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Therapist (Dr. Shakir):</w:t>
      </w:r>
      <w:r w:rsidDel="00000000" w:rsidR="00000000" w:rsidRPr="00000000">
        <w:rPr>
          <w:rtl w:val="0"/>
        </w:rPr>
        <w:t xml:space="preserve"> Provides mental health support through chat and scheduled sessions.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r5egudlno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Components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MindCare App:</w:t>
      </w:r>
      <w:r w:rsidDel="00000000" w:rsidR="00000000" w:rsidRPr="00000000">
        <w:rPr>
          <w:rtl w:val="0"/>
        </w:rPr>
        <w:t xml:space="preserve"> Front-end interface through which users interact with the system.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Service:</w:t>
      </w:r>
      <w:r w:rsidDel="00000000" w:rsidR="00000000" w:rsidRPr="00000000">
        <w:rPr>
          <w:rtl w:val="0"/>
        </w:rPr>
        <w:t xml:space="preserve"> Handles user registration, login, and credential validation.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Mood Analyzer:</w:t>
      </w:r>
      <w:r w:rsidDel="00000000" w:rsidR="00000000" w:rsidRPr="00000000">
        <w:rPr>
          <w:rtl w:val="0"/>
        </w:rPr>
        <w:t xml:space="preserve"> Analyzes user mood entries and detects stress levels.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Server:</w:t>
      </w:r>
      <w:r w:rsidDel="00000000" w:rsidR="00000000" w:rsidRPr="00000000">
        <w:rPr>
          <w:rtl w:val="0"/>
        </w:rPr>
        <w:t xml:space="preserve"> Manages real-time messaging between users and therapists.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 Scheduler:</w:t>
      </w:r>
      <w:r w:rsidDel="00000000" w:rsidR="00000000" w:rsidRPr="00000000">
        <w:rPr>
          <w:rtl w:val="0"/>
        </w:rPr>
        <w:t xml:space="preserve"> Handles appointment booking and availability management.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Stores user data, mood journals, chat history, and appointment records.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Service:</w:t>
      </w:r>
      <w:r w:rsidDel="00000000" w:rsidR="00000000" w:rsidRPr="00000000">
        <w:rPr>
          <w:rtl w:val="0"/>
        </w:rPr>
        <w:t xml:space="preserve"> Sends alerts and reminders to users and therapists.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Service:</w:t>
      </w:r>
      <w:r w:rsidDel="00000000" w:rsidR="00000000" w:rsidRPr="00000000">
        <w:rPr>
          <w:rtl w:val="0"/>
        </w:rPr>
        <w:t xml:space="preserve"> Sends account verification and password recovery emails.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zdttecoe19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Overall Flow of the Complete Sequence Diagram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starts by registering an account through the MindCare application.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authentication service validates the registration details and stores user data in the database.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verification email is sent to the user via the email service.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verification, the user logs into the system using valid credentials.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logged in, the user records mood journal entries.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mood data is sent to the AI mood analyzer, which evaluates emotional patterns and determines stress levels.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analyzed results are stored in the database and displayed to the user.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initiates a chat session with the therapist (Dr. Shakir).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are routed through the chat server and stored in the database.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therapist receives notifications for new messages and responds accordingly.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may then book an appointment with the therapist.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appointment scheduler checks availability and confirms the booking.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sent to both the user and therapist regarding the scheduled session.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also access mental health resources such as articles and exercises.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content is fetched from the database and displayed to the user.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