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color w:val="c00000"/>
          <w:sz w:val="56"/>
          <w:szCs w:val="56"/>
        </w:rPr>
      </w:pPr>
      <w:r w:rsidDel="00000000" w:rsidR="00000000" w:rsidRPr="00000000">
        <w:rPr>
          <w:b w:val="1"/>
          <w:bC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5 – Software Test Documentation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HoChiMinh, October 2026 –</w:t>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bCs w:val="1"/>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32"/>
          <w:szCs w:val="32"/>
          <w:u w:val="none"/>
          <w:shd w:fill="auto" w:val="clear"/>
          <w:vertAlign w:val="baseline"/>
          <w:rtl w:val="0"/>
        </w:rPr>
        <w:t xml:space="preserve">Table of Contents</w:t>
      </w:r>
    </w:p>
    <w:sdt>
      <w:sdtPr>
        <w:id w:val="-466869250"/>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668xfopqxz1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ca0psnngja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Testing Documentation</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m3xm31nkf9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Scope of Testing</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t9h4yn5ahb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Test Strategy</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jax1kz5huc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Testing Types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1dpb75z2tl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Test Levels</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sgn64ioj76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Supporting Tools</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0qgzfq1ubt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Test Plan</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o27xl2pger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Human Resources</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uz1ehzgnrg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Test Environment</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q3sgs7659a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Test Milestones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8wmmflmeqo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Test Cases</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yv3wica0cx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Test Case Design</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2ci7oup4lw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Planned Test Areas</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r330egl032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Sample Test Case</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roe5m4xc9z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Test Reports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rPr/>
      </w:pPr>
      <w:bookmarkStart w:colFirst="0" w:colLast="0" w:name="_heading=h.668xfopqxz11" w:id="0"/>
      <w:bookmarkEnd w:id="0"/>
      <w:r w:rsidDel="00000000" w:rsidR="00000000" w:rsidRPr="00000000">
        <w:rPr>
          <w:rtl w:val="0"/>
        </w:rPr>
        <w:t xml:space="preserve">I. 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ahoma" w:cs="Tahoma" w:eastAsia="Tahoma" w:hAnsi="Tahoma"/>
                <w:b w:val="1"/>
                <w:bCs w:val="1"/>
                <w:i w:val="0"/>
                <w:iCs w:val="0"/>
                <w:smallCaps w:val="0"/>
                <w:strike w:val="0"/>
                <w:color w:val="6e2500"/>
                <w:sz w:val="18"/>
                <w:szCs w:val="18"/>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18"/>
                <w:szCs w:val="18"/>
                <w:u w:val="none"/>
                <w:shd w:fill="auto" w:val="clear"/>
                <w:vertAlign w:val="baseline"/>
                <w:rtl w:val="0"/>
              </w:rPr>
              <w:t xml:space="preserve">Date</w:t>
            </w:r>
          </w:p>
        </w:tc>
        <w:tc>
          <w:tcPr>
            <w:shd w:fill="ffe8e1"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ahoma" w:cs="Tahoma" w:eastAsia="Tahoma" w:hAnsi="Tahoma"/>
                <w:b w:val="1"/>
                <w:bCs w:val="1"/>
                <w:i w:val="0"/>
                <w:iCs w:val="0"/>
                <w:smallCaps w:val="0"/>
                <w:strike w:val="0"/>
                <w:color w:val="6e2500"/>
                <w:sz w:val="18"/>
                <w:szCs w:val="18"/>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18"/>
                <w:szCs w:val="18"/>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ahoma" w:cs="Tahoma" w:eastAsia="Tahoma" w:hAnsi="Tahoma"/>
                <w:b w:val="1"/>
                <w:bCs w:val="1"/>
                <w:i w:val="0"/>
                <w:iCs w:val="0"/>
                <w:smallCaps w:val="0"/>
                <w:strike w:val="0"/>
                <w:color w:val="6e2500"/>
                <w:sz w:val="18"/>
                <w:szCs w:val="18"/>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18"/>
                <w:szCs w:val="18"/>
                <w:u w:val="none"/>
                <w:shd w:fill="auto" w:val="clear"/>
                <w:vertAlign w:val="baseline"/>
                <w:rtl w:val="0"/>
              </w:rPr>
              <w:t xml:space="preserve">In charge</w:t>
            </w:r>
          </w:p>
        </w:tc>
        <w:tc>
          <w:tcPr>
            <w:shd w:fill="ffe8e1"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ahoma" w:cs="Tahoma" w:eastAsia="Tahoma" w:hAnsi="Tahoma"/>
                <w:b w:val="1"/>
                <w:bCs w:val="1"/>
                <w:i w:val="0"/>
                <w:iCs w:val="0"/>
                <w:smallCaps w:val="0"/>
                <w:strike w:val="0"/>
                <w:color w:val="6e2500"/>
                <w:sz w:val="18"/>
                <w:szCs w:val="18"/>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18"/>
                <w:szCs w:val="18"/>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61">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rPr/>
      </w:pPr>
      <w:bookmarkStart w:colFirst="0" w:colLast="0" w:name="_heading=h.2ca0psnngjak" w:id="1"/>
      <w:bookmarkEnd w:id="1"/>
      <w:r w:rsidDel="00000000" w:rsidR="00000000" w:rsidRPr="00000000">
        <w:rPr>
          <w:rtl w:val="0"/>
        </w:rPr>
        <w:t xml:space="preserve">II. Testing Documentation</w:t>
      </w:r>
    </w:p>
    <w:p w:rsidR="00000000" w:rsidDel="00000000" w:rsidP="00000000" w:rsidRDefault="00000000" w:rsidRPr="00000000" w14:paraId="00000064">
      <w:pPr>
        <w:pStyle w:val="Heading2"/>
        <w:rPr/>
      </w:pPr>
      <w:bookmarkStart w:colFirst="0" w:colLast="0" w:name="_heading=h.fm3xm31nkf9q" w:id="2"/>
      <w:bookmarkEnd w:id="2"/>
      <w:r w:rsidDel="00000000" w:rsidR="00000000" w:rsidRPr="00000000">
        <w:rPr>
          <w:rtl w:val="0"/>
        </w:rPr>
        <w:t xml:space="preserve">1. Scope of Testing</w:t>
      </w:r>
    </w:p>
    <w:p w:rsidR="00000000" w:rsidDel="00000000" w:rsidP="00000000" w:rsidRDefault="00000000" w:rsidRPr="00000000" w14:paraId="00000065">
      <w:pPr>
        <w:spacing w:after="60" w:before="120" w:lineRule="auto"/>
        <w:jc w:val="both"/>
        <w:rPr>
          <w:b w:val="1"/>
          <w:bCs w:val="1"/>
        </w:rPr>
      </w:pPr>
      <w:r w:rsidDel="00000000" w:rsidR="00000000" w:rsidRPr="00000000">
        <w:rPr>
          <w:b w:val="1"/>
          <w:bCs w:val="1"/>
          <w:rtl w:val="0"/>
        </w:rPr>
        <w:t xml:space="preserve">Target of test</w:t>
      </w:r>
    </w:p>
    <w:p w:rsidR="00000000" w:rsidDel="00000000" w:rsidP="00000000" w:rsidRDefault="00000000" w:rsidRPr="00000000" w14:paraId="00000066">
      <w:pPr>
        <w:spacing w:after="120" w:lineRule="auto"/>
        <w:jc w:val="both"/>
        <w:rPr/>
      </w:pPr>
      <w:r w:rsidDel="00000000" w:rsidR="00000000" w:rsidRPr="00000000">
        <w:rPr>
          <w:rtl w:val="0"/>
        </w:rPr>
        <w:t xml:space="preserve">ReHome is a second-hand consignment platform made of three parts, all of which are in the scope of testing:</w:t>
      </w:r>
    </w:p>
    <w:p w:rsidR="00000000" w:rsidDel="00000000" w:rsidP="00000000" w:rsidRDefault="00000000" w:rsidRPr="00000000" w14:paraId="00000067">
      <w:pPr>
        <w:spacing w:after="60" w:lineRule="auto"/>
        <w:ind w:left="800" w:hanging="2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Backend REST API: Spring Boot 3.3.4, Java 21, PostgreSQL.</w:t>
      </w:r>
    </w:p>
    <w:p w:rsidR="00000000" w:rsidDel="00000000" w:rsidP="00000000" w:rsidRDefault="00000000" w:rsidRPr="00000000" w14:paraId="00000068">
      <w:pPr>
        <w:spacing w:after="60" w:lineRule="auto"/>
        <w:ind w:left="800" w:hanging="2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Web application: React 18 + Vite, used by staff and admin.</w:t>
      </w:r>
    </w:p>
    <w:p w:rsidR="00000000" w:rsidDel="00000000" w:rsidP="00000000" w:rsidRDefault="00000000" w:rsidRPr="00000000" w14:paraId="00000069">
      <w:pPr>
        <w:spacing w:after="60" w:lineRule="auto"/>
        <w:ind w:left="800" w:hanging="2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Mobile application: React Native (Expo SDK 58), used by members and organizations.</w:t>
      </w:r>
    </w:p>
    <w:p w:rsidR="00000000" w:rsidDel="00000000" w:rsidP="00000000" w:rsidRDefault="00000000" w:rsidRPr="00000000" w14:paraId="0000006A">
      <w:pPr>
        <w:spacing w:after="60" w:before="120" w:lineRule="auto"/>
        <w:jc w:val="both"/>
        <w:rPr>
          <w:b w:val="1"/>
          <w:bCs w:val="1"/>
        </w:rPr>
      </w:pPr>
      <w:r w:rsidDel="00000000" w:rsidR="00000000" w:rsidRPr="00000000">
        <w:rPr>
          <w:b w:val="1"/>
          <w:bCs w:val="1"/>
          <w:rtl w:val="0"/>
        </w:rPr>
        <w:t xml:space="preserve">Features to be tested</w:t>
      </w:r>
    </w:p>
    <w:p w:rsidR="00000000" w:rsidDel="00000000" w:rsidP="00000000" w:rsidRDefault="00000000" w:rsidRPr="00000000" w14:paraId="0000006B">
      <w:pPr>
        <w:spacing w:after="60" w:lineRule="auto"/>
        <w:ind w:left="800" w:hanging="2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Authentication: register (member or organization) with OTP email, login with email or Google, token refresh, logout, forgot and reset password, role-based access.</w:t>
      </w:r>
    </w:p>
    <w:p w:rsidR="00000000" w:rsidDel="00000000" w:rsidP="00000000" w:rsidRDefault="00000000" w:rsidRPr="00000000" w14:paraId="0000006C">
      <w:pPr>
        <w:spacing w:after="60" w:lineRule="auto"/>
        <w:ind w:left="800" w:hanging="2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Consignment: create a consignment form, warehouse receipt, inspection, price reduction, end-of-term decision, re-consignment.</w:t>
      </w:r>
    </w:p>
    <w:p w:rsidR="00000000" w:rsidDel="00000000" w:rsidP="00000000" w:rsidRDefault="00000000" w:rsidRPr="00000000" w14:paraId="0000006D">
      <w:pPr>
        <w:spacing w:after="60" w:lineRule="auto"/>
        <w:ind w:left="800" w:hanging="2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Withdrawal of consigned items: member requests to take back a consigned item, pays the withdrawal fee, chooses an option for a degraded item.</w:t>
      </w:r>
    </w:p>
    <w:p w:rsidR="00000000" w:rsidDel="00000000" w:rsidP="00000000" w:rsidRDefault="00000000" w:rsidRPr="00000000" w14:paraId="0000006E">
      <w:pPr>
        <w:spacing w:after="60" w:lineRule="auto"/>
        <w:ind w:left="800" w:hanging="2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Shop: browse, search and filter products, product detail, cart.</w:t>
      </w:r>
    </w:p>
    <w:p w:rsidR="00000000" w:rsidDel="00000000" w:rsidP="00000000" w:rsidRDefault="00000000" w:rsidRPr="00000000" w14:paraId="0000006F">
      <w:pPr>
        <w:spacing w:after="60" w:lineRule="auto"/>
        <w:ind w:left="800" w:hanging="2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Checkout and payment: shipping address, GHN shipping fee, payment by MoMo, VNPay and wallet.</w:t>
      </w:r>
    </w:p>
    <w:p w:rsidR="00000000" w:rsidDel="00000000" w:rsidP="00000000" w:rsidRDefault="00000000" w:rsidRPr="00000000" w14:paraId="00000070">
      <w:pPr>
        <w:spacing w:after="60" w:lineRule="auto"/>
        <w:ind w:left="800" w:hanging="2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Orders: order list and detail, packing and GHN shipment, delivery status updated by the GHN webhook, cancellation, delivery confirmation and review.</w:t>
      </w:r>
    </w:p>
    <w:p w:rsidR="00000000" w:rsidDel="00000000" w:rsidP="00000000" w:rsidRDefault="00000000" w:rsidRPr="00000000" w14:paraId="00000071">
      <w:pPr>
        <w:spacing w:after="60" w:lineRule="auto"/>
        <w:ind w:left="800" w:hanging="2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Return requests: create, hand over to GHN, handle invalid items, automatic expiry.</w:t>
      </w:r>
    </w:p>
    <w:p w:rsidR="00000000" w:rsidDel="00000000" w:rsidP="00000000" w:rsidRDefault="00000000" w:rsidRPr="00000000" w14:paraId="00000072">
      <w:pPr>
        <w:spacing w:after="60" w:lineRule="auto"/>
        <w:ind w:left="800" w:hanging="2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Wallet: balance, transaction history, consignment earnings, withdrawal requests.</w:t>
      </w:r>
    </w:p>
    <w:p w:rsidR="00000000" w:rsidDel="00000000" w:rsidP="00000000" w:rsidRDefault="00000000" w:rsidRPr="00000000" w14:paraId="00000073">
      <w:pPr>
        <w:spacing w:after="60" w:lineRule="auto"/>
        <w:ind w:left="800" w:hanging="2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Organization: organization profile registration with legal documents and warehouse location, profile status (pending / rejected / approved).</w:t>
      </w:r>
    </w:p>
    <w:p w:rsidR="00000000" w:rsidDel="00000000" w:rsidP="00000000" w:rsidRDefault="00000000" w:rsidRPr="00000000" w14:paraId="00000074">
      <w:pPr>
        <w:spacing w:after="60" w:lineRule="auto"/>
        <w:ind w:left="800" w:hanging="2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Community: browse organizations, campaigns and posts, follow an organization, report a violation.</w:t>
      </w:r>
    </w:p>
    <w:p w:rsidR="00000000" w:rsidDel="00000000" w:rsidP="00000000" w:rsidRDefault="00000000" w:rsidRPr="00000000" w14:paraId="00000075">
      <w:pPr>
        <w:spacing w:after="60" w:lineRule="auto"/>
        <w:ind w:left="800" w:hanging="2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Others: notifications, chat with the consignment location or organization, AI virtual try-on.</w:t>
      </w:r>
    </w:p>
    <w:p w:rsidR="00000000" w:rsidDel="00000000" w:rsidP="00000000" w:rsidRDefault="00000000" w:rsidRPr="00000000" w14:paraId="00000076">
      <w:pPr>
        <w:spacing w:after="60" w:before="120" w:lineRule="auto"/>
        <w:jc w:val="both"/>
        <w:rPr>
          <w:b w:val="1"/>
          <w:bCs w:val="1"/>
        </w:rPr>
      </w:pPr>
      <w:r w:rsidDel="00000000" w:rsidR="00000000" w:rsidRPr="00000000">
        <w:rPr>
          <w:b w:val="1"/>
          <w:bCs w:val="1"/>
          <w:rtl w:val="0"/>
        </w:rPr>
        <w:t xml:space="preserve">Features not to be tested</w:t>
      </w:r>
    </w:p>
    <w:p w:rsidR="00000000" w:rsidDel="00000000" w:rsidP="00000000" w:rsidRDefault="00000000" w:rsidRPr="00000000" w14:paraId="00000077">
      <w:pPr>
        <w:spacing w:after="60" w:lineRule="auto"/>
        <w:ind w:left="800" w:hanging="2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internal behaviour of third-party services (MoMo, VNPay, GHN, Google, Cloudinary). Only our integration with their sandbox environments is tested.</w:t>
      </w:r>
    </w:p>
    <w:p w:rsidR="00000000" w:rsidDel="00000000" w:rsidP="00000000" w:rsidRDefault="00000000" w:rsidRPr="00000000" w14:paraId="00000078">
      <w:pPr>
        <w:spacing w:after="60" w:lineRule="auto"/>
        <w:ind w:left="800" w:hanging="2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iOS builds of the mobile application.</w:t>
      </w:r>
    </w:p>
    <w:p w:rsidR="00000000" w:rsidDel="00000000" w:rsidP="00000000" w:rsidRDefault="00000000" w:rsidRPr="00000000" w14:paraId="00000079">
      <w:pPr>
        <w:spacing w:after="60" w:lineRule="auto"/>
        <w:ind w:left="800" w:hanging="2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Load and stress testing at production scale.</w:t>
      </w:r>
    </w:p>
    <w:p w:rsidR="00000000" w:rsidDel="00000000" w:rsidP="00000000" w:rsidRDefault="00000000" w:rsidRPr="00000000" w14:paraId="0000007A">
      <w:pPr>
        <w:spacing w:after="60" w:before="120" w:lineRule="auto"/>
        <w:jc w:val="both"/>
        <w:rPr>
          <w:b w:val="1"/>
          <w:bCs w:val="1"/>
        </w:rPr>
      </w:pPr>
      <w:r w:rsidDel="00000000" w:rsidR="00000000" w:rsidRPr="00000000">
        <w:rPr>
          <w:b w:val="1"/>
          <w:bCs w:val="1"/>
          <w:rtl w:val="0"/>
        </w:rPr>
        <w:t xml:space="preserve">Non-functional requirements to be tested</w:t>
      </w:r>
    </w:p>
    <w:p w:rsidR="00000000" w:rsidDel="00000000" w:rsidP="00000000" w:rsidRDefault="00000000" w:rsidRPr="00000000" w14:paraId="0000007B">
      <w:pPr>
        <w:spacing w:after="60" w:lineRule="auto"/>
        <w:ind w:left="800" w:hanging="2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Usability of the mobile and web user interface.</w:t>
      </w:r>
    </w:p>
    <w:p w:rsidR="00000000" w:rsidDel="00000000" w:rsidP="00000000" w:rsidRDefault="00000000" w:rsidRPr="00000000" w14:paraId="0000007C">
      <w:pPr>
        <w:spacing w:after="60" w:lineRule="auto"/>
        <w:ind w:left="800" w:hanging="2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Compatibility of the mobile application on common Android devices, and of the web application on common browsers.</w:t>
      </w:r>
    </w:p>
    <w:p w:rsidR="00000000" w:rsidDel="00000000" w:rsidP="00000000" w:rsidRDefault="00000000" w:rsidRPr="00000000" w14:paraId="0000007D">
      <w:pPr>
        <w:spacing w:after="60" w:lineRule="auto"/>
        <w:ind w:left="800" w:hanging="2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Basic security: authorization by role and protection of private endpoints.</w:t>
      </w:r>
    </w:p>
    <w:p w:rsidR="00000000" w:rsidDel="00000000" w:rsidP="00000000" w:rsidRDefault="00000000" w:rsidRPr="00000000" w14:paraId="0000007E">
      <w:pPr>
        <w:spacing w:after="60" w:lineRule="auto"/>
        <w:ind w:left="800" w:hanging="260"/>
        <w:jc w:val="both"/>
        <w:rPr/>
      </w:pPr>
      <w:r w:rsidDel="00000000" w:rsidR="00000000" w:rsidRPr="00000000">
        <w:rPr>
          <w:rtl w:val="0"/>
        </w:rPr>
      </w:r>
    </w:p>
    <w:p w:rsidR="00000000" w:rsidDel="00000000" w:rsidP="00000000" w:rsidRDefault="00000000" w:rsidRPr="00000000" w14:paraId="0000007F">
      <w:pPr>
        <w:spacing w:after="60" w:before="120" w:lineRule="auto"/>
        <w:jc w:val="both"/>
        <w:rPr>
          <w:b w:val="1"/>
          <w:bCs w:val="1"/>
        </w:rPr>
      </w:pPr>
      <w:r w:rsidDel="00000000" w:rsidR="00000000" w:rsidRPr="00000000">
        <w:rPr>
          <w:rtl w:val="0"/>
        </w:rPr>
      </w:r>
    </w:p>
    <w:p w:rsidR="00000000" w:rsidDel="00000000" w:rsidP="00000000" w:rsidRDefault="00000000" w:rsidRPr="00000000" w14:paraId="00000080">
      <w:pPr>
        <w:spacing w:after="60" w:before="120" w:lineRule="auto"/>
        <w:jc w:val="both"/>
        <w:rPr>
          <w:b w:val="1"/>
          <w:bCs w:val="1"/>
        </w:rPr>
      </w:pPr>
      <w:r w:rsidDel="00000000" w:rsidR="00000000" w:rsidRPr="00000000">
        <w:rPr>
          <w:rtl w:val="0"/>
        </w:rPr>
      </w:r>
    </w:p>
    <w:p w:rsidR="00000000" w:rsidDel="00000000" w:rsidP="00000000" w:rsidRDefault="00000000" w:rsidRPr="00000000" w14:paraId="00000081">
      <w:pPr>
        <w:spacing w:after="60" w:before="120" w:lineRule="auto"/>
        <w:jc w:val="both"/>
        <w:rPr>
          <w:i w:val="1"/>
          <w:iCs w:val="1"/>
          <w:color w:val="0000ff"/>
        </w:rPr>
      </w:pPr>
      <w:r w:rsidDel="00000000" w:rsidR="00000000" w:rsidRPr="00000000">
        <w:rPr>
          <w:b w:val="1"/>
          <w:bCs w:val="1"/>
          <w:rtl w:val="0"/>
        </w:rPr>
        <w:t xml:space="preserve">Test stages / levels</w:t>
      </w:r>
      <w:r w:rsidDel="00000000" w:rsidR="00000000" w:rsidRPr="00000000">
        <w:rPr>
          <w:rtl w:val="0"/>
        </w:rPr>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575"/>
        <w:gridCol w:w="1965"/>
        <w:gridCol w:w="2205"/>
        <w:gridCol w:w="1980"/>
        <w:tblGridChange w:id="0">
          <w:tblGrid>
            <w:gridCol w:w="1290"/>
            <w:gridCol w:w="1575"/>
            <w:gridCol w:w="1965"/>
            <w:gridCol w:w="2205"/>
            <w:gridCol w:w="1980"/>
          </w:tblGrid>
        </w:tblGridChange>
      </w:tblGrid>
      <w:tr>
        <w:trPr>
          <w:cantSplit w:val="0"/>
          <w:trHeight w:val="405" w:hRule="atLeast"/>
          <w:tblHeader w:val="0"/>
        </w:trPr>
        <w:tc>
          <w:tcPr>
            <w:tcBorders>
              <w:top w:color="808080" w:space="0" w:sz="8" w:val="single"/>
              <w:left w:color="808080" w:space="0" w:sz="8" w:val="single"/>
              <w:bottom w:color="808080" w:space="0" w:sz="8" w:val="single"/>
              <w:right w:color="808080" w:space="0" w:sz="8" w:val="single"/>
            </w:tcBorders>
            <w:shd w:fill="ffe8e1" w:val="clear"/>
            <w:tcMar>
              <w:top w:w="60.0" w:type="dxa"/>
              <w:left w:w="100.0" w:type="dxa"/>
              <w:bottom w:w="60.0" w:type="dxa"/>
              <w:right w:w="100.0" w:type="dxa"/>
            </w:tcMar>
            <w:vAlign w:val="top"/>
          </w:tcPr>
          <w:p w:rsidR="00000000" w:rsidDel="00000000" w:rsidP="00000000" w:rsidRDefault="00000000" w:rsidRPr="00000000" w14:paraId="00000082">
            <w:pPr>
              <w:spacing w:after="0" w:lineRule="auto"/>
              <w:rPr>
                <w:b w:val="1"/>
                <w:bCs w:val="1"/>
                <w:color w:val="6e2500"/>
              </w:rPr>
            </w:pPr>
            <w:r w:rsidDel="00000000" w:rsidR="00000000" w:rsidRPr="00000000">
              <w:rPr>
                <w:b w:val="1"/>
                <w:bCs w:val="1"/>
                <w:color w:val="6e2500"/>
                <w:rtl w:val="0"/>
              </w:rPr>
              <w:t xml:space="preserve">Level</w:t>
            </w:r>
          </w:p>
        </w:tc>
        <w:tc>
          <w:tcPr>
            <w:tcBorders>
              <w:top w:color="808080" w:space="0" w:sz="8" w:val="single"/>
              <w:left w:color="000000" w:space="0" w:sz="0" w:val="nil"/>
              <w:bottom w:color="808080" w:space="0" w:sz="8" w:val="single"/>
              <w:right w:color="808080" w:space="0" w:sz="8" w:val="single"/>
            </w:tcBorders>
            <w:shd w:fill="ffe8e1" w:val="clear"/>
            <w:tcMar>
              <w:top w:w="60.0" w:type="dxa"/>
              <w:left w:w="100.0" w:type="dxa"/>
              <w:bottom w:w="60.0" w:type="dxa"/>
              <w:right w:w="100.0" w:type="dxa"/>
            </w:tcMar>
            <w:vAlign w:val="top"/>
          </w:tcPr>
          <w:p w:rsidR="00000000" w:rsidDel="00000000" w:rsidP="00000000" w:rsidRDefault="00000000" w:rsidRPr="00000000" w14:paraId="00000083">
            <w:pPr>
              <w:spacing w:after="0" w:lineRule="auto"/>
              <w:rPr>
                <w:b w:val="1"/>
                <w:bCs w:val="1"/>
                <w:color w:val="6e2500"/>
              </w:rPr>
            </w:pPr>
            <w:r w:rsidDel="00000000" w:rsidR="00000000" w:rsidRPr="00000000">
              <w:rPr>
                <w:b w:val="1"/>
                <w:bCs w:val="1"/>
                <w:color w:val="6e2500"/>
                <w:rtl w:val="0"/>
              </w:rPr>
              <w:t xml:space="preserve">In charge</w:t>
            </w:r>
          </w:p>
        </w:tc>
        <w:tc>
          <w:tcPr>
            <w:tcBorders>
              <w:top w:color="808080" w:space="0" w:sz="8" w:val="single"/>
              <w:left w:color="000000" w:space="0" w:sz="0" w:val="nil"/>
              <w:bottom w:color="808080" w:space="0" w:sz="8" w:val="single"/>
              <w:right w:color="808080" w:space="0" w:sz="8" w:val="single"/>
            </w:tcBorders>
            <w:shd w:fill="ffe8e1" w:val="clear"/>
            <w:tcMar>
              <w:top w:w="60.0" w:type="dxa"/>
              <w:left w:w="100.0" w:type="dxa"/>
              <w:bottom w:w="60.0" w:type="dxa"/>
              <w:right w:w="100.0" w:type="dxa"/>
            </w:tcMar>
            <w:vAlign w:val="top"/>
          </w:tcPr>
          <w:p w:rsidR="00000000" w:rsidDel="00000000" w:rsidP="00000000" w:rsidRDefault="00000000" w:rsidRPr="00000000" w14:paraId="00000084">
            <w:pPr>
              <w:spacing w:after="0" w:lineRule="auto"/>
              <w:rPr>
                <w:b w:val="1"/>
                <w:bCs w:val="1"/>
                <w:color w:val="6e2500"/>
              </w:rPr>
            </w:pPr>
            <w:r w:rsidDel="00000000" w:rsidR="00000000" w:rsidRPr="00000000">
              <w:rPr>
                <w:b w:val="1"/>
                <w:bCs w:val="1"/>
                <w:color w:val="6e2500"/>
                <w:rtl w:val="0"/>
              </w:rPr>
              <w:t xml:space="preserve">Input / Time</w:t>
            </w:r>
          </w:p>
        </w:tc>
        <w:tc>
          <w:tcPr>
            <w:tcBorders>
              <w:top w:color="808080" w:space="0" w:sz="8" w:val="single"/>
              <w:left w:color="000000" w:space="0" w:sz="0" w:val="nil"/>
              <w:bottom w:color="808080" w:space="0" w:sz="8" w:val="single"/>
              <w:right w:color="808080" w:space="0" w:sz="8" w:val="single"/>
            </w:tcBorders>
            <w:shd w:fill="ffe8e1" w:val="clear"/>
            <w:tcMar>
              <w:top w:w="60.0" w:type="dxa"/>
              <w:left w:w="100.0" w:type="dxa"/>
              <w:bottom w:w="60.0" w:type="dxa"/>
              <w:right w:w="100.0" w:type="dxa"/>
            </w:tcMar>
            <w:vAlign w:val="top"/>
          </w:tcPr>
          <w:p w:rsidR="00000000" w:rsidDel="00000000" w:rsidP="00000000" w:rsidRDefault="00000000" w:rsidRPr="00000000" w14:paraId="00000085">
            <w:pPr>
              <w:spacing w:after="0" w:lineRule="auto"/>
              <w:rPr>
                <w:b w:val="1"/>
                <w:bCs w:val="1"/>
                <w:color w:val="6e2500"/>
              </w:rPr>
            </w:pPr>
            <w:r w:rsidDel="00000000" w:rsidR="00000000" w:rsidRPr="00000000">
              <w:rPr>
                <w:b w:val="1"/>
                <w:bCs w:val="1"/>
                <w:color w:val="6e2500"/>
                <w:rtl w:val="0"/>
              </w:rPr>
              <w:t xml:space="preserve">Focus</w:t>
            </w:r>
          </w:p>
        </w:tc>
        <w:tc>
          <w:tcPr>
            <w:tcBorders>
              <w:top w:color="808080" w:space="0" w:sz="8" w:val="single"/>
              <w:left w:color="000000" w:space="0" w:sz="0" w:val="nil"/>
              <w:bottom w:color="808080" w:space="0" w:sz="8" w:val="single"/>
              <w:right w:color="808080" w:space="0" w:sz="8" w:val="single"/>
            </w:tcBorders>
            <w:shd w:fill="ffe8e1" w:val="clear"/>
            <w:tcMar>
              <w:top w:w="60.0" w:type="dxa"/>
              <w:left w:w="100.0" w:type="dxa"/>
              <w:bottom w:w="60.0" w:type="dxa"/>
              <w:right w:w="100.0" w:type="dxa"/>
            </w:tcMar>
            <w:vAlign w:val="top"/>
          </w:tcPr>
          <w:p w:rsidR="00000000" w:rsidDel="00000000" w:rsidP="00000000" w:rsidRDefault="00000000" w:rsidRPr="00000000" w14:paraId="00000086">
            <w:pPr>
              <w:spacing w:after="0" w:lineRule="auto"/>
              <w:rPr>
                <w:b w:val="1"/>
                <w:bCs w:val="1"/>
                <w:color w:val="6e2500"/>
              </w:rPr>
            </w:pPr>
            <w:r w:rsidDel="00000000" w:rsidR="00000000" w:rsidRPr="00000000">
              <w:rPr>
                <w:b w:val="1"/>
                <w:bCs w:val="1"/>
                <w:color w:val="6e2500"/>
                <w:rtl w:val="0"/>
              </w:rPr>
              <w:t xml:space="preserve">Acceptance criteria</w:t>
            </w:r>
          </w:p>
        </w:tc>
      </w:tr>
      <w:tr>
        <w:trPr>
          <w:cantSplit w:val="0"/>
          <w:trHeight w:val="945" w:hRule="atLeast"/>
          <w:tblHeader w:val="0"/>
        </w:trPr>
        <w:tc>
          <w:tcPr>
            <w:tcBorders>
              <w:top w:color="000000" w:space="0" w:sz="0" w:val="nil"/>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087">
            <w:pPr>
              <w:spacing w:after="0" w:lineRule="auto"/>
              <w:rPr/>
            </w:pPr>
            <w:r w:rsidDel="00000000" w:rsidR="00000000" w:rsidRPr="00000000">
              <w:rPr>
                <w:rtl w:val="0"/>
              </w:rPr>
              <w:t xml:space="preserve">Unit</w:t>
            </w:r>
          </w:p>
        </w:tc>
        <w:tc>
          <w:tcPr>
            <w:tcBorders>
              <w:top w:color="000000" w:space="0" w:sz="0" w:val="nil"/>
              <w:left w:color="000000" w:space="0" w:sz="0" w:val="nil"/>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088">
            <w:pPr>
              <w:spacing w:after="0" w:lineRule="auto"/>
              <w:rPr/>
            </w:pPr>
            <w:r w:rsidDel="00000000" w:rsidR="00000000" w:rsidRPr="00000000">
              <w:rPr>
                <w:rtl w:val="0"/>
              </w:rPr>
              <w:t xml:space="preserve">Backend developers</w:t>
            </w:r>
          </w:p>
        </w:tc>
        <w:tc>
          <w:tcPr>
            <w:tcBorders>
              <w:top w:color="000000" w:space="0" w:sz="0" w:val="nil"/>
              <w:left w:color="000000" w:space="0" w:sz="0" w:val="nil"/>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089">
            <w:pPr>
              <w:spacing w:after="0" w:lineRule="auto"/>
              <w:rPr/>
            </w:pPr>
            <w:r w:rsidDel="00000000" w:rsidR="00000000" w:rsidRPr="00000000">
              <w:rPr>
                <w:rtl w:val="0"/>
              </w:rPr>
              <w:t xml:space="preserve">Service and utility classes; written during each sprint</w:t>
            </w:r>
          </w:p>
        </w:tc>
        <w:tc>
          <w:tcPr>
            <w:tcBorders>
              <w:top w:color="000000" w:space="0" w:sz="0" w:val="nil"/>
              <w:left w:color="000000" w:space="0" w:sz="0" w:val="nil"/>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08A">
            <w:pPr>
              <w:spacing w:after="0" w:lineRule="auto"/>
              <w:rPr/>
            </w:pPr>
            <w:r w:rsidDel="00000000" w:rsidR="00000000" w:rsidRPr="00000000">
              <w:rPr>
                <w:rtl w:val="0"/>
              </w:rPr>
              <w:t xml:space="preserve">Business logic in the service layer</w:t>
            </w:r>
          </w:p>
        </w:tc>
        <w:tc>
          <w:tcPr>
            <w:tcBorders>
              <w:top w:color="000000" w:space="0" w:sz="0" w:val="nil"/>
              <w:left w:color="000000" w:space="0" w:sz="0" w:val="nil"/>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08B">
            <w:pPr>
              <w:spacing w:after="0" w:lineRule="auto"/>
              <w:rPr/>
            </w:pPr>
            <w:r w:rsidDel="00000000" w:rsidR="00000000" w:rsidRPr="00000000">
              <w:rPr>
                <w:rtl w:val="0"/>
              </w:rPr>
              <w:t xml:space="preserve">All unit tests pass; coverage measured by JaCoCo</w:t>
            </w:r>
          </w:p>
        </w:tc>
      </w:tr>
      <w:tr>
        <w:trPr>
          <w:cantSplit w:val="0"/>
          <w:trHeight w:val="1215" w:hRule="atLeast"/>
          <w:tblHeader w:val="0"/>
        </w:trPr>
        <w:tc>
          <w:tcPr>
            <w:tcBorders>
              <w:top w:color="000000" w:space="0" w:sz="0" w:val="nil"/>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08C">
            <w:pPr>
              <w:spacing w:after="0" w:lineRule="auto"/>
              <w:rPr/>
            </w:pPr>
            <w:r w:rsidDel="00000000" w:rsidR="00000000" w:rsidRPr="00000000">
              <w:rPr>
                <w:rtl w:val="0"/>
              </w:rPr>
              <w:t xml:space="preserve">Integration</w:t>
            </w:r>
          </w:p>
        </w:tc>
        <w:tc>
          <w:tcPr>
            <w:tcBorders>
              <w:top w:color="000000" w:space="0" w:sz="0" w:val="nil"/>
              <w:left w:color="000000" w:space="0" w:sz="0" w:val="nil"/>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08D">
            <w:pPr>
              <w:spacing w:after="0" w:lineRule="auto"/>
              <w:rPr/>
            </w:pPr>
            <w:r w:rsidDel="00000000" w:rsidR="00000000" w:rsidRPr="00000000">
              <w:rPr>
                <w:rtl w:val="0"/>
              </w:rPr>
              <w:t xml:space="preserve">Backend, web and mobile developers</w:t>
            </w:r>
          </w:p>
        </w:tc>
        <w:tc>
          <w:tcPr>
            <w:tcBorders>
              <w:top w:color="000000" w:space="0" w:sz="0" w:val="nil"/>
              <w:left w:color="000000" w:space="0" w:sz="0" w:val="nil"/>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08E">
            <w:pPr>
              <w:spacing w:after="0" w:lineRule="auto"/>
              <w:rPr/>
            </w:pPr>
            <w:r w:rsidDel="00000000" w:rsidR="00000000" w:rsidRPr="00000000">
              <w:rPr>
                <w:rtl w:val="0"/>
              </w:rPr>
              <w:t xml:space="preserve">API endpoints, after each feature is merged</w:t>
            </w:r>
          </w:p>
        </w:tc>
        <w:tc>
          <w:tcPr>
            <w:tcBorders>
              <w:top w:color="000000" w:space="0" w:sz="0" w:val="nil"/>
              <w:left w:color="000000" w:space="0" w:sz="0" w:val="nil"/>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08F">
            <w:pPr>
              <w:spacing w:after="0" w:lineRule="auto"/>
              <w:rPr/>
            </w:pPr>
            <w:r w:rsidDel="00000000" w:rsidR="00000000" w:rsidRPr="00000000">
              <w:rPr>
                <w:rtl w:val="0"/>
              </w:rPr>
              <w:t xml:space="preserve">API contract between clients and backend; database queries; third-party sandboxes</w:t>
            </w:r>
          </w:p>
        </w:tc>
        <w:tc>
          <w:tcPr>
            <w:tcBorders>
              <w:top w:color="000000" w:space="0" w:sz="0" w:val="nil"/>
              <w:left w:color="000000" w:space="0" w:sz="0" w:val="nil"/>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090">
            <w:pPr>
              <w:spacing w:after="0" w:lineRule="auto"/>
              <w:rPr/>
            </w:pPr>
            <w:r w:rsidDel="00000000" w:rsidR="00000000" w:rsidRPr="00000000">
              <w:rPr>
                <w:rtl w:val="0"/>
              </w:rPr>
              <w:t xml:space="preserve">All main API flows return the correct status code and data</w:t>
            </w:r>
          </w:p>
        </w:tc>
      </w:tr>
      <w:tr>
        <w:trPr>
          <w:cantSplit w:val="0"/>
          <w:trHeight w:val="945" w:hRule="atLeast"/>
          <w:tblHeader w:val="0"/>
        </w:trPr>
        <w:tc>
          <w:tcPr>
            <w:tcBorders>
              <w:top w:color="000000" w:space="0" w:sz="0" w:val="nil"/>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091">
            <w:pPr>
              <w:spacing w:after="0" w:lineRule="auto"/>
              <w:rPr/>
            </w:pPr>
            <w:r w:rsidDel="00000000" w:rsidR="00000000" w:rsidRPr="00000000">
              <w:rPr>
                <w:rtl w:val="0"/>
              </w:rPr>
              <w:t xml:space="preserve">System</w:t>
            </w:r>
          </w:p>
        </w:tc>
        <w:tc>
          <w:tcPr>
            <w:tcBorders>
              <w:top w:color="000000" w:space="0" w:sz="0" w:val="nil"/>
              <w:left w:color="000000" w:space="0" w:sz="0" w:val="nil"/>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092">
            <w:pPr>
              <w:spacing w:after="0" w:lineRule="auto"/>
              <w:rPr/>
            </w:pPr>
            <w:r w:rsidDel="00000000" w:rsidR="00000000" w:rsidRPr="00000000">
              <w:rPr>
                <w:rtl w:val="0"/>
              </w:rPr>
              <w:t xml:space="preserve">Whole team</w:t>
            </w:r>
          </w:p>
        </w:tc>
        <w:tc>
          <w:tcPr>
            <w:tcBorders>
              <w:top w:color="000000" w:space="0" w:sz="0" w:val="nil"/>
              <w:left w:color="000000" w:space="0" w:sz="0" w:val="nil"/>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093">
            <w:pPr>
              <w:spacing w:after="0" w:lineRule="auto"/>
              <w:rPr/>
            </w:pPr>
            <w:r w:rsidDel="00000000" w:rsidR="00000000" w:rsidRPr="00000000">
              <w:rPr>
                <w:rtl w:val="0"/>
              </w:rPr>
              <w:t xml:space="preserve">Full system on the test environment; end of each phase</w:t>
            </w:r>
          </w:p>
        </w:tc>
        <w:tc>
          <w:tcPr>
            <w:tcBorders>
              <w:top w:color="000000" w:space="0" w:sz="0" w:val="nil"/>
              <w:left w:color="000000" w:space="0" w:sz="0" w:val="nil"/>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094">
            <w:pPr>
              <w:spacing w:after="0" w:lineRule="auto"/>
              <w:rPr/>
            </w:pPr>
            <w:r w:rsidDel="00000000" w:rsidR="00000000" w:rsidRPr="00000000">
              <w:rPr>
                <w:rtl w:val="0"/>
              </w:rPr>
              <w:t xml:space="preserve">End-to-end user flows on web and mobile</w:t>
            </w:r>
          </w:p>
        </w:tc>
        <w:tc>
          <w:tcPr>
            <w:tcBorders>
              <w:top w:color="000000" w:space="0" w:sz="0" w:val="nil"/>
              <w:left w:color="000000" w:space="0" w:sz="0" w:val="nil"/>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095">
            <w:pPr>
              <w:spacing w:after="0" w:lineRule="auto"/>
              <w:rPr/>
            </w:pPr>
            <w:r w:rsidDel="00000000" w:rsidR="00000000" w:rsidRPr="00000000">
              <w:rPr>
                <w:rtl w:val="0"/>
              </w:rPr>
              <w:t xml:space="preserve">All high-priority test cases pass; no open critical bug</w:t>
            </w:r>
          </w:p>
        </w:tc>
      </w:tr>
      <w:tr>
        <w:trPr>
          <w:cantSplit w:val="0"/>
          <w:trHeight w:val="945" w:hRule="atLeast"/>
          <w:tblHeader w:val="0"/>
        </w:trPr>
        <w:tc>
          <w:tcPr>
            <w:tcBorders>
              <w:top w:color="000000" w:space="0" w:sz="0" w:val="nil"/>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096">
            <w:pPr>
              <w:spacing w:after="0" w:lineRule="auto"/>
              <w:rPr/>
            </w:pPr>
            <w:r w:rsidDel="00000000" w:rsidR="00000000" w:rsidRPr="00000000">
              <w:rPr>
                <w:rtl w:val="0"/>
              </w:rPr>
              <w:t xml:space="preserve">Acceptance</w:t>
            </w:r>
          </w:p>
        </w:tc>
        <w:tc>
          <w:tcPr>
            <w:tcBorders>
              <w:top w:color="000000" w:space="0" w:sz="0" w:val="nil"/>
              <w:left w:color="000000" w:space="0" w:sz="0" w:val="nil"/>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097">
            <w:pPr>
              <w:spacing w:after="0" w:lineRule="auto"/>
              <w:rPr/>
            </w:pPr>
            <w:r w:rsidDel="00000000" w:rsidR="00000000" w:rsidRPr="00000000">
              <w:rPr>
                <w:rtl w:val="0"/>
              </w:rPr>
              <w:t xml:space="preserve">Supervisor / product owner</w:t>
            </w:r>
          </w:p>
        </w:tc>
        <w:tc>
          <w:tcPr>
            <w:tcBorders>
              <w:top w:color="000000" w:space="0" w:sz="0" w:val="nil"/>
              <w:left w:color="000000" w:space="0" w:sz="0" w:val="nil"/>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098">
            <w:pPr>
              <w:spacing w:after="0" w:lineRule="auto"/>
              <w:rPr/>
            </w:pPr>
            <w:r w:rsidDel="00000000" w:rsidR="00000000" w:rsidRPr="00000000">
              <w:rPr>
                <w:rtl w:val="0"/>
              </w:rPr>
              <w:t xml:space="preserve">Release candidate before the defense</w:t>
            </w:r>
          </w:p>
        </w:tc>
        <w:tc>
          <w:tcPr>
            <w:tcBorders>
              <w:top w:color="000000" w:space="0" w:sz="0" w:val="nil"/>
              <w:left w:color="000000" w:space="0" w:sz="0" w:val="nil"/>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099">
            <w:pPr>
              <w:spacing w:after="0" w:lineRule="auto"/>
              <w:rPr/>
            </w:pPr>
            <w:r w:rsidDel="00000000" w:rsidR="00000000" w:rsidRPr="00000000">
              <w:rPr>
                <w:rtl w:val="0"/>
              </w:rPr>
              <w:t xml:space="preserve">Business requirements</w:t>
            </w:r>
          </w:p>
        </w:tc>
        <w:tc>
          <w:tcPr>
            <w:tcBorders>
              <w:top w:color="000000" w:space="0" w:sz="0" w:val="nil"/>
              <w:left w:color="000000" w:space="0" w:sz="0" w:val="nil"/>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09A">
            <w:pPr>
              <w:spacing w:after="0" w:lineRule="auto"/>
              <w:rPr/>
            </w:pPr>
            <w:r w:rsidDel="00000000" w:rsidR="00000000" w:rsidRPr="00000000">
              <w:rPr>
                <w:rtl w:val="0"/>
              </w:rPr>
              <w:t xml:space="preserve">Supervisor approves the main scenarios</w:t>
            </w:r>
          </w:p>
        </w:tc>
      </w:tr>
    </w:tbl>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spacing w:after="60" w:before="120" w:lineRule="auto"/>
        <w:jc w:val="both"/>
        <w:rPr>
          <w:b w:val="1"/>
          <w:bCs w:val="1"/>
        </w:rPr>
      </w:pPr>
      <w:r w:rsidDel="00000000" w:rsidR="00000000" w:rsidRPr="00000000">
        <w:rPr>
          <w:b w:val="1"/>
          <w:bCs w:val="1"/>
          <w:rtl w:val="0"/>
        </w:rPr>
        <w:t xml:space="preserve">Constraints and assumptions</w:t>
      </w:r>
    </w:p>
    <w:p w:rsidR="00000000" w:rsidDel="00000000" w:rsidP="00000000" w:rsidRDefault="00000000" w:rsidRPr="00000000" w14:paraId="0000009D">
      <w:pPr>
        <w:spacing w:after="60" w:lineRule="auto"/>
        <w:ind w:left="80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Payment and shipping can only be tested with sandbox accounts, so real money transfers and real deliveries are not covered.</w:t>
      </w:r>
    </w:p>
    <w:p w:rsidR="00000000" w:rsidDel="00000000" w:rsidP="00000000" w:rsidRDefault="00000000" w:rsidRPr="00000000" w14:paraId="0000009E">
      <w:pPr>
        <w:spacing w:after="60" w:lineRule="auto"/>
        <w:ind w:left="80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mobile application has no automated test framework; mobile testing is performed manually on real Android devices.</w:t>
      </w:r>
    </w:p>
    <w:p w:rsidR="00000000" w:rsidDel="00000000" w:rsidP="00000000" w:rsidRDefault="00000000" w:rsidRPr="00000000" w14:paraId="0000009F">
      <w:pPr>
        <w:spacing w:after="60" w:lineRule="auto"/>
        <w:ind w:left="80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web application has Vitest and React Testing Library installed but no automated test yet; web testing is mainly manual.</w:t>
      </w:r>
    </w:p>
    <w:p w:rsidR="00000000" w:rsidDel="00000000" w:rsidP="00000000" w:rsidRDefault="00000000" w:rsidRPr="00000000" w14:paraId="000000A0">
      <w:pPr>
        <w:spacing w:after="60" w:lineRule="auto"/>
        <w:ind w:left="80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Some mobile features still run on mock data because their backend APIs are not available yet. System tests for these features will be executed only after the APIs are delivered and the mock flags are turned off.</w:t>
      </w:r>
    </w:p>
    <w:p w:rsidR="00000000" w:rsidDel="00000000" w:rsidP="00000000" w:rsidRDefault="00000000" w:rsidRPr="00000000" w14:paraId="000000A1">
      <w:pPr>
        <w:spacing w:after="60" w:lineRule="auto"/>
        <w:ind w:left="80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Integration and system testing depend on the shared backend test server being available.</w:t>
      </w:r>
    </w:p>
    <w:p w:rsidR="00000000" w:rsidDel="00000000" w:rsidP="00000000" w:rsidRDefault="00000000" w:rsidRPr="00000000" w14:paraId="000000A2">
      <w:pPr>
        <w:pStyle w:val="Heading2"/>
        <w:rPr/>
      </w:pPr>
      <w:bookmarkStart w:colFirst="0" w:colLast="0" w:name="_heading=h.et9h4yn5ahb8" w:id="3"/>
      <w:bookmarkEnd w:id="3"/>
      <w:r w:rsidDel="00000000" w:rsidR="00000000" w:rsidRPr="00000000">
        <w:rPr>
          <w:rtl w:val="0"/>
        </w:rPr>
        <w:t xml:space="preserve">2. Test Strategy</w:t>
      </w:r>
    </w:p>
    <w:p w:rsidR="00000000" w:rsidDel="00000000" w:rsidP="00000000" w:rsidRDefault="00000000" w:rsidRPr="00000000" w14:paraId="000000A3">
      <w:pPr>
        <w:spacing w:after="120" w:lineRule="auto"/>
        <w:rPr/>
      </w:pPr>
      <w:r w:rsidDel="00000000" w:rsidR="00000000" w:rsidRPr="00000000">
        <w:rPr>
          <w:rtl w:val="0"/>
        </w:rPr>
        <w:t xml:space="preserve">The team combines automated unit tests on the backend with manual black-box testing on the web and mobile clients. API tests check the contract between the clients and the backend, and system tests cover the end-to-end flows of each actor.</w:t>
      </w:r>
      <w:r w:rsidDel="00000000" w:rsidR="00000000" w:rsidRPr="00000000">
        <w:rPr>
          <w:rtl w:val="0"/>
        </w:rPr>
      </w:r>
    </w:p>
    <w:p w:rsidR="00000000" w:rsidDel="00000000" w:rsidP="00000000" w:rsidRDefault="00000000" w:rsidRPr="00000000" w14:paraId="000000A4">
      <w:pPr>
        <w:pStyle w:val="Heading3"/>
        <w:rPr/>
      </w:pPr>
      <w:bookmarkStart w:colFirst="0" w:colLast="0" w:name="_heading=h.kjax1kz5huc2" w:id="4"/>
      <w:bookmarkEnd w:id="4"/>
      <w:r w:rsidDel="00000000" w:rsidR="00000000" w:rsidRPr="00000000">
        <w:rPr>
          <w:rtl w:val="0"/>
        </w:rPr>
        <w:t xml:space="preserve">2.1 Testing Types</w:t>
      </w:r>
    </w:p>
    <w:p w:rsidR="00000000" w:rsidDel="00000000" w:rsidP="00000000" w:rsidRDefault="00000000" w:rsidRPr="00000000" w14:paraId="000000A5">
      <w:pPr>
        <w:spacing w:after="60" w:before="120" w:lineRule="auto"/>
        <w:jc w:val="both"/>
        <w:rPr>
          <w:b w:val="1"/>
          <w:bCs w:val="1"/>
        </w:rPr>
      </w:pPr>
      <w:r w:rsidDel="00000000" w:rsidR="00000000" w:rsidRPr="00000000">
        <w:rPr>
          <w:b w:val="1"/>
          <w:bCs w:val="1"/>
          <w:rtl w:val="0"/>
        </w:rPr>
        <w:t xml:space="preserve">Unit Testing</w:t>
      </w:r>
    </w:p>
    <w:p w:rsidR="00000000" w:rsidDel="00000000" w:rsidP="00000000" w:rsidRDefault="00000000" w:rsidRPr="00000000" w14:paraId="000000A6">
      <w:pPr>
        <w:spacing w:after="60" w:lineRule="auto"/>
        <w:ind w:left="800" w:hanging="2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Objective:</w:t>
      </w:r>
      <w:r w:rsidDel="00000000" w:rsidR="00000000" w:rsidRPr="00000000">
        <w:rPr>
          <w:rtl w:val="0"/>
        </w:rPr>
        <w:t xml:space="preserve"> Make sure each service method returns correct results and handles invalid input and error cases.</w:t>
      </w:r>
    </w:p>
    <w:p w:rsidR="00000000" w:rsidDel="00000000" w:rsidP="00000000" w:rsidRDefault="00000000" w:rsidRPr="00000000" w14:paraId="000000A7">
      <w:pPr>
        <w:spacing w:after="60" w:lineRule="auto"/>
        <w:ind w:left="800" w:hanging="2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Technique:</w:t>
      </w:r>
      <w:r w:rsidDel="00000000" w:rsidR="00000000" w:rsidRPr="00000000">
        <w:rPr>
          <w:rtl w:val="0"/>
        </w:rPr>
        <w:t xml:space="preserve"> White-box testing with JUnit 5 and Mockito; repositories and external clients are mocked; H2 in-memory database for repository tests.</w:t>
      </w:r>
    </w:p>
    <w:p w:rsidR="00000000" w:rsidDel="00000000" w:rsidP="00000000" w:rsidRDefault="00000000" w:rsidRPr="00000000" w14:paraId="000000A8">
      <w:pPr>
        <w:spacing w:after="60" w:lineRule="auto"/>
        <w:ind w:left="800" w:hanging="2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Completion criteria:</w:t>
      </w:r>
      <w:r w:rsidDel="00000000" w:rsidR="00000000" w:rsidRPr="00000000">
        <w:rPr>
          <w:rtl w:val="0"/>
        </w:rPr>
        <w:t xml:space="preserve"> All tests pass when running mvn test; a coverage report is generated by JaCoCo.</w:t>
      </w:r>
    </w:p>
    <w:p w:rsidR="00000000" w:rsidDel="00000000" w:rsidP="00000000" w:rsidRDefault="00000000" w:rsidRPr="00000000" w14:paraId="000000A9">
      <w:pPr>
        <w:spacing w:after="60" w:before="120" w:lineRule="auto"/>
        <w:jc w:val="both"/>
        <w:rPr>
          <w:b w:val="1"/>
          <w:bCs w:val="1"/>
        </w:rPr>
      </w:pPr>
      <w:r w:rsidDel="00000000" w:rsidR="00000000" w:rsidRPr="00000000">
        <w:rPr>
          <w:b w:val="1"/>
          <w:bCs w:val="1"/>
          <w:rtl w:val="0"/>
        </w:rPr>
        <w:t xml:space="preserve">Function Testing</w:t>
      </w:r>
    </w:p>
    <w:p w:rsidR="00000000" w:rsidDel="00000000" w:rsidP="00000000" w:rsidRDefault="00000000" w:rsidRPr="00000000" w14:paraId="000000AA">
      <w:pPr>
        <w:spacing w:after="60" w:lineRule="auto"/>
        <w:ind w:left="800" w:hanging="2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Objective:</w:t>
      </w:r>
      <w:r w:rsidDel="00000000" w:rsidR="00000000" w:rsidRPr="00000000">
        <w:rPr>
          <w:rtl w:val="0"/>
        </w:rPr>
        <w:t xml:space="preserve"> Make sure every feature works as described in the requirements.</w:t>
      </w:r>
    </w:p>
    <w:p w:rsidR="00000000" w:rsidDel="00000000" w:rsidP="00000000" w:rsidRDefault="00000000" w:rsidRPr="00000000" w14:paraId="000000AB">
      <w:pPr>
        <w:spacing w:after="60" w:lineRule="auto"/>
        <w:ind w:left="800" w:hanging="2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Technique:</w:t>
      </w:r>
      <w:r w:rsidDel="00000000" w:rsidR="00000000" w:rsidRPr="00000000">
        <w:rPr>
          <w:rtl w:val="0"/>
        </w:rPr>
        <w:t xml:space="preserve"> Black-box testing with equivalence partitioning, boundary value analysis and use-case scenarios, executed manually on web and mobile.</w:t>
      </w:r>
    </w:p>
    <w:p w:rsidR="00000000" w:rsidDel="00000000" w:rsidP="00000000" w:rsidRDefault="00000000" w:rsidRPr="00000000" w14:paraId="000000AC">
      <w:pPr>
        <w:spacing w:after="60" w:lineRule="auto"/>
        <w:ind w:left="800" w:hanging="2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Completion criteria:</w:t>
      </w:r>
      <w:r w:rsidDel="00000000" w:rsidR="00000000" w:rsidRPr="00000000">
        <w:rPr>
          <w:rtl w:val="0"/>
        </w:rPr>
        <w:t xml:space="preserve"> All planned test cases are executed; 100% of high-priority test cases pass.</w:t>
      </w:r>
    </w:p>
    <w:p w:rsidR="00000000" w:rsidDel="00000000" w:rsidP="00000000" w:rsidRDefault="00000000" w:rsidRPr="00000000" w14:paraId="000000AD">
      <w:pPr>
        <w:spacing w:after="60" w:before="120" w:lineRule="auto"/>
        <w:jc w:val="both"/>
        <w:rPr>
          <w:b w:val="1"/>
          <w:bCs w:val="1"/>
        </w:rPr>
      </w:pPr>
      <w:r w:rsidDel="00000000" w:rsidR="00000000" w:rsidRPr="00000000">
        <w:rPr>
          <w:b w:val="1"/>
          <w:bCs w:val="1"/>
          <w:rtl w:val="0"/>
        </w:rPr>
        <w:t xml:space="preserve">API / Integration Testing</w:t>
      </w:r>
    </w:p>
    <w:p w:rsidR="00000000" w:rsidDel="00000000" w:rsidP="00000000" w:rsidRDefault="00000000" w:rsidRPr="00000000" w14:paraId="000000AE">
      <w:pPr>
        <w:spacing w:after="60" w:lineRule="auto"/>
        <w:ind w:left="800" w:hanging="2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Objective:</w:t>
      </w:r>
      <w:r w:rsidDel="00000000" w:rsidR="00000000" w:rsidRPr="00000000">
        <w:rPr>
          <w:rtl w:val="0"/>
        </w:rPr>
        <w:t xml:space="preserve"> Make sure every endpoint follows the API contract, and that modules and third-party sandboxes work together.</w:t>
      </w:r>
    </w:p>
    <w:p w:rsidR="00000000" w:rsidDel="00000000" w:rsidP="00000000" w:rsidRDefault="00000000" w:rsidRPr="00000000" w14:paraId="000000AF">
      <w:pPr>
        <w:spacing w:after="60" w:lineRule="auto"/>
        <w:ind w:left="800" w:hanging="2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Technique:</w:t>
      </w:r>
      <w:r w:rsidDel="00000000" w:rsidR="00000000" w:rsidRPr="00000000">
        <w:rPr>
          <w:rtl w:val="0"/>
        </w:rPr>
        <w:t xml:space="preserve"> Send requests with Postman for valid input, invalid input and each user role; Spring Boot context tests on the backend.</w:t>
      </w:r>
    </w:p>
    <w:p w:rsidR="00000000" w:rsidDel="00000000" w:rsidP="00000000" w:rsidRDefault="00000000" w:rsidRPr="00000000" w14:paraId="000000B0">
      <w:pPr>
        <w:spacing w:after="60" w:lineRule="auto"/>
        <w:ind w:left="800" w:hanging="2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Completion criteria:</w:t>
      </w:r>
      <w:r w:rsidDel="00000000" w:rsidR="00000000" w:rsidRPr="00000000">
        <w:rPr>
          <w:rtl w:val="0"/>
        </w:rPr>
        <w:t xml:space="preserve"> Every endpoint used by web and mobile returns the expected status code and response body.</w:t>
      </w:r>
    </w:p>
    <w:p w:rsidR="00000000" w:rsidDel="00000000" w:rsidP="00000000" w:rsidRDefault="00000000" w:rsidRPr="00000000" w14:paraId="000000B1">
      <w:pPr>
        <w:spacing w:after="60" w:before="120" w:lineRule="auto"/>
        <w:jc w:val="both"/>
        <w:rPr>
          <w:b w:val="1"/>
          <w:bCs w:val="1"/>
        </w:rPr>
      </w:pPr>
      <w:r w:rsidDel="00000000" w:rsidR="00000000" w:rsidRPr="00000000">
        <w:rPr>
          <w:b w:val="1"/>
          <w:bCs w:val="1"/>
          <w:rtl w:val="0"/>
        </w:rPr>
        <w:t xml:space="preserve">User Interface / Usability Testing</w:t>
      </w:r>
    </w:p>
    <w:p w:rsidR="00000000" w:rsidDel="00000000" w:rsidP="00000000" w:rsidRDefault="00000000" w:rsidRPr="00000000" w14:paraId="000000B2">
      <w:pPr>
        <w:spacing w:after="60" w:lineRule="auto"/>
        <w:ind w:left="800" w:hanging="2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Objective:</w:t>
      </w:r>
      <w:r w:rsidDel="00000000" w:rsidR="00000000" w:rsidRPr="00000000">
        <w:rPr>
          <w:rtl w:val="0"/>
        </w:rPr>
        <w:t xml:space="preserve"> Check layout, navigation, validation messages, and loading, empty and error states.</w:t>
      </w:r>
    </w:p>
    <w:p w:rsidR="00000000" w:rsidDel="00000000" w:rsidP="00000000" w:rsidRDefault="00000000" w:rsidRPr="00000000" w14:paraId="000000B3">
      <w:pPr>
        <w:spacing w:after="60" w:lineRule="auto"/>
        <w:ind w:left="800" w:hanging="2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Technique:</w:t>
      </w:r>
      <w:r w:rsidDel="00000000" w:rsidR="00000000" w:rsidRPr="00000000">
        <w:rPr>
          <w:rtl w:val="0"/>
        </w:rPr>
        <w:t xml:space="preserve"> Manual exploratory testing on real Android devices and browsers, compared with the wireframes.</w:t>
      </w:r>
    </w:p>
    <w:p w:rsidR="00000000" w:rsidDel="00000000" w:rsidP="00000000" w:rsidRDefault="00000000" w:rsidRPr="00000000" w14:paraId="000000B4">
      <w:pPr>
        <w:spacing w:after="60" w:lineRule="auto"/>
        <w:ind w:left="800" w:hanging="2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Completion criteria:</w:t>
      </w:r>
      <w:r w:rsidDel="00000000" w:rsidR="00000000" w:rsidRPr="00000000">
        <w:rPr>
          <w:rtl w:val="0"/>
        </w:rPr>
        <w:t xml:space="preserve"> No blocking UI bug; the main screens are consistent with the design.</w:t>
      </w:r>
    </w:p>
    <w:p w:rsidR="00000000" w:rsidDel="00000000" w:rsidP="00000000" w:rsidRDefault="00000000" w:rsidRPr="00000000" w14:paraId="000000B5">
      <w:pPr>
        <w:spacing w:after="60" w:before="120" w:lineRule="auto"/>
        <w:jc w:val="both"/>
        <w:rPr>
          <w:b w:val="1"/>
          <w:bCs w:val="1"/>
        </w:rPr>
      </w:pPr>
      <w:r w:rsidDel="00000000" w:rsidR="00000000" w:rsidRPr="00000000">
        <w:rPr>
          <w:b w:val="1"/>
          <w:bCs w:val="1"/>
          <w:rtl w:val="0"/>
        </w:rPr>
        <w:t xml:space="preserve">Compatibility Testing</w:t>
      </w:r>
    </w:p>
    <w:p w:rsidR="00000000" w:rsidDel="00000000" w:rsidP="00000000" w:rsidRDefault="00000000" w:rsidRPr="00000000" w14:paraId="000000B6">
      <w:pPr>
        <w:spacing w:after="60" w:lineRule="auto"/>
        <w:ind w:left="800" w:hanging="2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Objective:</w:t>
      </w:r>
      <w:r w:rsidDel="00000000" w:rsidR="00000000" w:rsidRPr="00000000">
        <w:rPr>
          <w:rtl w:val="0"/>
        </w:rPr>
        <w:t xml:space="preserve"> Make sure the mobile application runs on common Android versions and screen sizes, and the web application runs on common browsers.</w:t>
      </w:r>
    </w:p>
    <w:p w:rsidR="00000000" w:rsidDel="00000000" w:rsidP="00000000" w:rsidRDefault="00000000" w:rsidRPr="00000000" w14:paraId="000000B7">
      <w:pPr>
        <w:spacing w:after="60" w:lineRule="auto"/>
        <w:ind w:left="800" w:hanging="2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Technique:</w:t>
      </w:r>
      <w:r w:rsidDel="00000000" w:rsidR="00000000" w:rsidRPr="00000000">
        <w:rPr>
          <w:rtl w:val="0"/>
        </w:rPr>
        <w:t xml:space="preserve"> Run the main flows on the Android devices and browsers listed in the test environment.</w:t>
      </w:r>
    </w:p>
    <w:p w:rsidR="00000000" w:rsidDel="00000000" w:rsidP="00000000" w:rsidRDefault="00000000" w:rsidRPr="00000000" w14:paraId="000000B8">
      <w:pPr>
        <w:spacing w:after="60" w:lineRule="auto"/>
        <w:ind w:left="800" w:hanging="2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Completion criteria:</w:t>
      </w:r>
      <w:r w:rsidDel="00000000" w:rsidR="00000000" w:rsidRPr="00000000">
        <w:rPr>
          <w:rtl w:val="0"/>
        </w:rPr>
        <w:t xml:space="preserve"> The main flows work on every device and browser in the list.</w:t>
      </w:r>
    </w:p>
    <w:p w:rsidR="00000000" w:rsidDel="00000000" w:rsidP="00000000" w:rsidRDefault="00000000" w:rsidRPr="00000000" w14:paraId="000000B9">
      <w:pPr>
        <w:spacing w:after="60" w:before="120" w:lineRule="auto"/>
        <w:jc w:val="both"/>
        <w:rPr>
          <w:b w:val="1"/>
          <w:bCs w:val="1"/>
        </w:rPr>
      </w:pPr>
      <w:r w:rsidDel="00000000" w:rsidR="00000000" w:rsidRPr="00000000">
        <w:rPr>
          <w:b w:val="1"/>
          <w:bCs w:val="1"/>
          <w:rtl w:val="0"/>
        </w:rPr>
        <w:t xml:space="preserve">Security Testing</w:t>
      </w:r>
    </w:p>
    <w:p w:rsidR="00000000" w:rsidDel="00000000" w:rsidP="00000000" w:rsidRDefault="00000000" w:rsidRPr="00000000" w14:paraId="000000BA">
      <w:pPr>
        <w:spacing w:after="60" w:lineRule="auto"/>
        <w:ind w:left="800" w:hanging="2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Objective:</w:t>
      </w:r>
      <w:r w:rsidDel="00000000" w:rsidR="00000000" w:rsidRPr="00000000">
        <w:rPr>
          <w:rtl w:val="0"/>
        </w:rPr>
        <w:t xml:space="preserve"> Make sure users cannot access data or actions outside their role.</w:t>
      </w:r>
    </w:p>
    <w:p w:rsidR="00000000" w:rsidDel="00000000" w:rsidP="00000000" w:rsidRDefault="00000000" w:rsidRPr="00000000" w14:paraId="000000BB">
      <w:pPr>
        <w:spacing w:after="60" w:lineRule="auto"/>
        <w:ind w:left="800" w:hanging="2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Technique:</w:t>
      </w:r>
      <w:r w:rsidDel="00000000" w:rsidR="00000000" w:rsidRPr="00000000">
        <w:rPr>
          <w:rtl w:val="0"/>
        </w:rPr>
        <w:t xml:space="preserve"> Call protected endpoints without a token, with an expired token and with a token of the wrong role.</w:t>
      </w:r>
    </w:p>
    <w:p w:rsidR="00000000" w:rsidDel="00000000" w:rsidP="00000000" w:rsidRDefault="00000000" w:rsidRPr="00000000" w14:paraId="000000BC">
      <w:pPr>
        <w:jc w:val="both"/>
        <w:rPr/>
      </w:pPr>
      <w:r w:rsidDel="00000000" w:rsidR="00000000" w:rsidRPr="00000000">
        <w:rPr>
          <w:b w:val="1"/>
          <w:bCs w:val="1"/>
          <w:rtl w:val="0"/>
        </w:rPr>
        <w:t xml:space="preserve">Completion criteria:</w:t>
      </w:r>
      <w:r w:rsidDel="00000000" w:rsidR="00000000" w:rsidRPr="00000000">
        <w:rPr>
          <w:rtl w:val="0"/>
        </w:rPr>
        <w:t xml:space="preserve"> Every unauthorized request is rejected with HTTP 401 or 403. </w:t>
      </w:r>
    </w:p>
    <w:p w:rsidR="00000000" w:rsidDel="00000000" w:rsidP="00000000" w:rsidRDefault="00000000" w:rsidRPr="00000000" w14:paraId="000000BD">
      <w:pPr>
        <w:pStyle w:val="Heading3"/>
        <w:rPr/>
      </w:pPr>
      <w:bookmarkStart w:colFirst="0" w:colLast="0" w:name="_heading=h.s1dpb75z2tli" w:id="5"/>
      <w:bookmarkEnd w:id="5"/>
      <w:r w:rsidDel="00000000" w:rsidR="00000000" w:rsidRPr="00000000">
        <w:rPr>
          <w:rtl w:val="0"/>
        </w:rPr>
        <w:t xml:space="preserve">2.2 Test Levels</w:t>
      </w:r>
    </w:p>
    <w:p w:rsidR="00000000" w:rsidDel="00000000" w:rsidP="00000000" w:rsidRDefault="00000000" w:rsidRPr="00000000" w14:paraId="000000BE">
      <w:pPr>
        <w:spacing w:after="120" w:lineRule="auto"/>
        <w:rPr/>
      </w:pPr>
      <w:r w:rsidDel="00000000" w:rsidR="00000000" w:rsidRPr="00000000">
        <w:rPr>
          <w:rtl w:val="0"/>
        </w:rPr>
        <w:t xml:space="preserve">The table below shows the test types performed at each test level.</w:t>
      </w:r>
    </w:p>
    <w:tbl>
      <w:tblPr>
        <w:tblStyle w:val="Table3"/>
        <w:tblW w:w="8981.0" w:type="dxa"/>
        <w:jc w:val="left"/>
        <w:tblInd w:w="127.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3131"/>
        <w:gridCol w:w="1260"/>
        <w:gridCol w:w="1260"/>
        <w:gridCol w:w="1530"/>
        <w:gridCol w:w="1800"/>
        <w:tblGridChange w:id="0">
          <w:tblGrid>
            <w:gridCol w:w="3131"/>
            <w:gridCol w:w="1260"/>
            <w:gridCol w:w="1260"/>
            <w:gridCol w:w="1530"/>
            <w:gridCol w:w="1800"/>
          </w:tblGrid>
        </w:tblGridChange>
      </w:tblGrid>
      <w:tr>
        <w:trPr>
          <w:cantSplit w:val="1"/>
          <w:trHeight w:val="184" w:hRule="atLeast"/>
          <w:tblHeader w:val="1"/>
        </w:trPr>
        <w:tc>
          <w:tcPr>
            <w:vMerge w:val="restart"/>
            <w:shd w:fill="ffe8e1"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b w:val="1"/>
                <w:bCs w:val="1"/>
                <w:i w:val="0"/>
                <w:iCs w:val="0"/>
                <w:smallCaps w:val="0"/>
                <w:strike w:val="0"/>
                <w:color w:val="6e2500"/>
                <w:u w:val="none"/>
                <w:shd w:fill="auto" w:val="clear"/>
                <w:vertAlign w:val="baseline"/>
              </w:rPr>
            </w:pPr>
            <w:r w:rsidDel="00000000" w:rsidR="00000000" w:rsidRPr="00000000">
              <w:rPr>
                <w:b w:val="1"/>
                <w:bCs w:val="1"/>
                <w:i w:val="0"/>
                <w:iCs w:val="0"/>
                <w:smallCaps w:val="0"/>
                <w:strike w:val="0"/>
                <w:color w:val="6e2500"/>
                <w:u w:val="none"/>
                <w:shd w:fill="auto" w:val="clear"/>
                <w:vertAlign w:val="baseline"/>
                <w:rtl w:val="0"/>
              </w:rPr>
              <w:t xml:space="preserve">Type of Tests</w:t>
            </w:r>
          </w:p>
        </w:tc>
        <w:tc>
          <w:tcPr>
            <w:gridSpan w:val="4"/>
            <w:shd w:fill="ffe8e1"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b w:val="1"/>
                <w:bCs w:val="1"/>
                <w:i w:val="0"/>
                <w:iCs w:val="0"/>
                <w:smallCaps w:val="0"/>
                <w:strike w:val="0"/>
                <w:color w:val="6e2500"/>
                <w:u w:val="none"/>
                <w:shd w:fill="auto" w:val="clear"/>
                <w:vertAlign w:val="baseline"/>
              </w:rPr>
            </w:pPr>
            <w:r w:rsidDel="00000000" w:rsidR="00000000" w:rsidRPr="00000000">
              <w:rPr>
                <w:b w:val="1"/>
                <w:bCs w:val="1"/>
                <w:i w:val="0"/>
                <w:iCs w:val="0"/>
                <w:smallCaps w:val="0"/>
                <w:strike w:val="0"/>
                <w:color w:val="6e2500"/>
                <w:u w:val="none"/>
                <w:shd w:fill="auto" w:val="clear"/>
                <w:vertAlign w:val="baseline"/>
                <w:rtl w:val="0"/>
              </w:rPr>
              <w:t xml:space="preserve">Test Level</w:t>
            </w:r>
          </w:p>
        </w:tc>
      </w:tr>
      <w:tr>
        <w:trPr>
          <w:cantSplit w:val="1"/>
          <w:trHeight w:val="402" w:hRule="atLeast"/>
          <w:tblHeader w:val="1"/>
        </w:trPr>
        <w:tc>
          <w:tcPr>
            <w:vMerge w:val="continue"/>
            <w:shd w:fill="ffe8e1" w:val="clear"/>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i w:val="0"/>
                <w:iCs w:val="0"/>
                <w:smallCaps w:val="0"/>
                <w:strike w:val="0"/>
                <w:color w:val="6e2500"/>
                <w:sz w:val="18"/>
                <w:szCs w:val="18"/>
                <w:u w:val="none"/>
                <w:shd w:fill="auto" w:val="clear"/>
                <w:vertAlign w:val="baseline"/>
              </w:rPr>
            </w:pPr>
            <w:r w:rsidDel="00000000" w:rsidR="00000000" w:rsidRPr="00000000">
              <w:rPr>
                <w:rtl w:val="0"/>
              </w:rPr>
            </w:r>
          </w:p>
        </w:tc>
        <w:tc>
          <w:tcPr>
            <w:shd w:fill="ffe8e1" w:val="clea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b w:val="1"/>
                <w:bCs w:val="1"/>
                <w:i w:val="0"/>
                <w:iCs w:val="0"/>
                <w:smallCaps w:val="0"/>
                <w:strike w:val="0"/>
                <w:color w:val="6e2500"/>
                <w:u w:val="none"/>
                <w:shd w:fill="auto" w:val="clear"/>
                <w:vertAlign w:val="baseline"/>
              </w:rPr>
            </w:pPr>
            <w:r w:rsidDel="00000000" w:rsidR="00000000" w:rsidRPr="00000000">
              <w:rPr>
                <w:b w:val="1"/>
                <w:bCs w:val="1"/>
                <w:i w:val="0"/>
                <w:iCs w:val="0"/>
                <w:smallCaps w:val="0"/>
                <w:strike w:val="0"/>
                <w:color w:val="6e2500"/>
                <w:u w:val="none"/>
                <w:shd w:fill="auto" w:val="clear"/>
                <w:vertAlign w:val="baseline"/>
                <w:rtl w:val="0"/>
              </w:rPr>
              <w:t xml:space="preserve">Unit</w:t>
            </w:r>
          </w:p>
        </w:tc>
        <w:tc>
          <w:tcPr>
            <w:shd w:fill="ffe8e1" w:val="clea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b w:val="1"/>
                <w:bCs w:val="1"/>
                <w:i w:val="0"/>
                <w:iCs w:val="0"/>
                <w:smallCaps w:val="0"/>
                <w:strike w:val="0"/>
                <w:color w:val="6e2500"/>
                <w:u w:val="none"/>
                <w:shd w:fill="auto" w:val="clear"/>
                <w:vertAlign w:val="baseline"/>
              </w:rPr>
            </w:pPr>
            <w:r w:rsidDel="00000000" w:rsidR="00000000" w:rsidRPr="00000000">
              <w:rPr>
                <w:b w:val="1"/>
                <w:bCs w:val="1"/>
                <w:i w:val="0"/>
                <w:iCs w:val="0"/>
                <w:smallCaps w:val="0"/>
                <w:strike w:val="0"/>
                <w:color w:val="6e2500"/>
                <w:u w:val="none"/>
                <w:shd w:fill="auto" w:val="clear"/>
                <w:vertAlign w:val="baseline"/>
                <w:rtl w:val="0"/>
              </w:rPr>
              <w:t xml:space="preserve">Integration</w:t>
            </w:r>
          </w:p>
        </w:tc>
        <w:tc>
          <w:tcPr>
            <w:shd w:fill="ffe8e1" w:val="clea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b w:val="1"/>
                <w:bCs w:val="1"/>
                <w:i w:val="0"/>
                <w:iCs w:val="0"/>
                <w:smallCaps w:val="0"/>
                <w:strike w:val="0"/>
                <w:color w:val="6e2500"/>
                <w:u w:val="none"/>
                <w:shd w:fill="auto" w:val="clear"/>
                <w:vertAlign w:val="baseline"/>
              </w:rPr>
            </w:pPr>
            <w:r w:rsidDel="00000000" w:rsidR="00000000" w:rsidRPr="00000000">
              <w:rPr>
                <w:b w:val="1"/>
                <w:bCs w:val="1"/>
                <w:i w:val="0"/>
                <w:iCs w:val="0"/>
                <w:smallCaps w:val="0"/>
                <w:strike w:val="0"/>
                <w:color w:val="6e2500"/>
                <w:u w:val="none"/>
                <w:shd w:fill="auto" w:val="clear"/>
                <w:vertAlign w:val="baseline"/>
                <w:rtl w:val="0"/>
              </w:rPr>
              <w:t xml:space="preserve">System</w:t>
            </w:r>
          </w:p>
        </w:tc>
        <w:tc>
          <w:tcPr>
            <w:shd w:fill="ffe8e1" w:val="clea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b w:val="1"/>
                <w:bCs w:val="1"/>
                <w:i w:val="0"/>
                <w:iCs w:val="0"/>
                <w:smallCaps w:val="0"/>
                <w:strike w:val="0"/>
                <w:color w:val="6e2500"/>
                <w:u w:val="none"/>
                <w:shd w:fill="auto" w:val="clear"/>
                <w:vertAlign w:val="baseline"/>
              </w:rPr>
            </w:pPr>
            <w:r w:rsidDel="00000000" w:rsidR="00000000" w:rsidRPr="00000000">
              <w:rPr>
                <w:b w:val="1"/>
                <w:bCs w:val="1"/>
                <w:i w:val="0"/>
                <w:iCs w:val="0"/>
                <w:smallCaps w:val="0"/>
                <w:strike w:val="0"/>
                <w:color w:val="6e2500"/>
                <w:u w:val="none"/>
                <w:shd w:fill="auto" w:val="clear"/>
                <w:vertAlign w:val="baseline"/>
                <w:rtl w:val="0"/>
              </w:rPr>
              <w:t xml:space="preserve">Acceptance</w:t>
            </w:r>
          </w:p>
        </w:tc>
      </w:tr>
      <w:tr>
        <w:trPr>
          <w:cantSplit w:val="0"/>
          <w:tblHeader w:val="0"/>
        </w:trPr>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0C9">
            <w:pPr>
              <w:spacing w:after="0" w:line="240" w:lineRule="auto"/>
              <w:rPr/>
            </w:pPr>
            <w:r w:rsidDel="00000000" w:rsidR="00000000" w:rsidRPr="00000000">
              <w:rPr>
                <w:rtl w:val="0"/>
              </w:rPr>
              <w:t xml:space="preserve">Unit Testing</w:t>
            </w:r>
            <w:r w:rsidDel="00000000" w:rsidR="00000000" w:rsidRPr="00000000">
              <w:rPr>
                <w:rtl w:val="0"/>
              </w:rPr>
            </w:r>
          </w:p>
        </w:tc>
        <w:tc>
          <w:tcPr>
            <w:vAlign w:val="cente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X</w:t>
            </w:r>
          </w:p>
        </w:tc>
        <w:tc>
          <w:tcPr>
            <w:vAlign w:val="cente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0CE">
            <w:pPr>
              <w:spacing w:after="0" w:line="240" w:lineRule="auto"/>
              <w:rPr/>
            </w:pPr>
            <w:r w:rsidDel="00000000" w:rsidR="00000000" w:rsidRPr="00000000">
              <w:rPr>
                <w:rtl w:val="0"/>
              </w:rPr>
              <w:t xml:space="preserve">Function Testing</w:t>
            </w:r>
          </w:p>
        </w:tc>
        <w:tc>
          <w:tcPr>
            <w:vAlign w:val="cente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D0">
            <w:pPr>
              <w:spacing w:after="80" w:before="80" w:line="240" w:lineRule="auto"/>
              <w:ind w:left="43" w:firstLine="0"/>
              <w:jc w:val="center"/>
              <w:rPr>
                <w:i w:val="0"/>
                <w:iCs w:val="0"/>
                <w:smallCaps w:val="0"/>
                <w:strike w:val="0"/>
                <w:color w:val="000000"/>
                <w:u w:val="none"/>
                <w:shd w:fill="auto" w:val="clear"/>
                <w:vertAlign w:val="baseline"/>
              </w:rPr>
            </w:pPr>
            <w:r w:rsidDel="00000000" w:rsidR="00000000" w:rsidRPr="00000000">
              <w:rPr>
                <w:rtl w:val="0"/>
              </w:rPr>
              <w:t xml:space="preserve">X</w:t>
            </w:r>
            <w:r w:rsidDel="00000000" w:rsidR="00000000" w:rsidRPr="00000000">
              <w:rPr>
                <w:rtl w:val="0"/>
              </w:rPr>
            </w:r>
          </w:p>
        </w:tc>
        <w:tc>
          <w:tcPr>
            <w:vAlign w:val="cente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X</w:t>
            </w:r>
          </w:p>
        </w:tc>
        <w:tc>
          <w:tcPr>
            <w:vAlign w:val="cente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X</w:t>
            </w:r>
          </w:p>
        </w:tc>
      </w:tr>
      <w:tr>
        <w:trPr>
          <w:cantSplit w:val="0"/>
          <w:tblHeader w:val="0"/>
        </w:trPr>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0D3">
            <w:pPr>
              <w:spacing w:after="0" w:line="240" w:lineRule="auto"/>
              <w:rPr/>
            </w:pPr>
            <w:r w:rsidDel="00000000" w:rsidR="00000000" w:rsidRPr="00000000">
              <w:rPr>
                <w:rtl w:val="0"/>
              </w:rPr>
              <w:t xml:space="preserve">API / Integration Testing</w:t>
            </w:r>
          </w:p>
        </w:tc>
        <w:tc>
          <w:tcPr>
            <w:vAlign w:val="cente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X</w:t>
            </w:r>
          </w:p>
        </w:tc>
        <w:tc>
          <w:tcPr>
            <w:vAlign w:val="cente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0D8">
            <w:pPr>
              <w:spacing w:after="0" w:line="240" w:lineRule="auto"/>
              <w:rPr/>
            </w:pPr>
            <w:r w:rsidDel="00000000" w:rsidR="00000000" w:rsidRPr="00000000">
              <w:rPr>
                <w:rtl w:val="0"/>
              </w:rPr>
              <w:t xml:space="preserve">User Interface / Usability Testing</w:t>
            </w:r>
          </w:p>
        </w:tc>
        <w:tc>
          <w:tcPr>
            <w:vAlign w:val="cente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DB">
            <w:pPr>
              <w:spacing w:after="80" w:before="80" w:line="240" w:lineRule="auto"/>
              <w:ind w:left="43" w:firstLine="0"/>
              <w:jc w:val="center"/>
              <w:rPr>
                <w:i w:val="0"/>
                <w:iCs w:val="0"/>
                <w:smallCaps w:val="0"/>
                <w:strike w:val="0"/>
                <w:color w:val="000000"/>
                <w:u w:val="none"/>
                <w:shd w:fill="auto" w:val="clear"/>
                <w:vertAlign w:val="baseline"/>
              </w:rPr>
            </w:pPr>
            <w:r w:rsidDel="00000000" w:rsidR="00000000" w:rsidRPr="00000000">
              <w:rPr>
                <w:rtl w:val="0"/>
              </w:rPr>
              <w:t xml:space="preserve">X</w:t>
            </w:r>
            <w:r w:rsidDel="00000000" w:rsidR="00000000" w:rsidRPr="00000000">
              <w:rPr>
                <w:rtl w:val="0"/>
              </w:rPr>
            </w:r>
          </w:p>
        </w:tc>
        <w:tc>
          <w:tcPr>
            <w:vAlign w:val="center"/>
          </w:tcPr>
          <w:p w:rsidR="00000000" w:rsidDel="00000000" w:rsidP="00000000" w:rsidRDefault="00000000" w:rsidRPr="00000000" w14:paraId="000000DC">
            <w:pPr>
              <w:spacing w:after="80" w:before="80" w:line="240" w:lineRule="auto"/>
              <w:ind w:left="43" w:firstLine="0"/>
              <w:jc w:val="center"/>
              <w:rPr>
                <w:i w:val="0"/>
                <w:iCs w:val="0"/>
                <w:smallCaps w:val="0"/>
                <w:strike w:val="0"/>
                <w:color w:val="000000"/>
                <w:u w:val="none"/>
                <w:shd w:fill="auto" w:val="clear"/>
                <w:vertAlign w:val="baseline"/>
              </w:rPr>
            </w:pPr>
            <w:r w:rsidDel="00000000" w:rsidR="00000000" w:rsidRPr="00000000">
              <w:rPr>
                <w:rtl w:val="0"/>
              </w:rPr>
              <w:t xml:space="preserve">X</w:t>
            </w:r>
            <w:r w:rsidDel="00000000" w:rsidR="00000000" w:rsidRPr="00000000">
              <w:rPr>
                <w:rtl w:val="0"/>
              </w:rPr>
            </w:r>
          </w:p>
        </w:tc>
      </w:tr>
      <w:tr>
        <w:trPr>
          <w:cantSplit w:val="0"/>
          <w:tblHeader w:val="0"/>
        </w:trPr>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0DD">
            <w:pPr>
              <w:spacing w:after="0" w:line="240" w:lineRule="auto"/>
              <w:rPr/>
            </w:pPr>
            <w:r w:rsidDel="00000000" w:rsidR="00000000" w:rsidRPr="00000000">
              <w:rPr>
                <w:rtl w:val="0"/>
              </w:rPr>
              <w:t xml:space="preserve">Compatibility Testing</w:t>
            </w:r>
          </w:p>
        </w:tc>
        <w:tc>
          <w:tcPr>
            <w:vAlign w:val="cente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E0">
            <w:pPr>
              <w:spacing w:after="80" w:before="80" w:line="240" w:lineRule="auto"/>
              <w:ind w:left="43" w:firstLine="0"/>
              <w:jc w:val="center"/>
              <w:rPr>
                <w:i w:val="0"/>
                <w:iCs w:val="0"/>
                <w:smallCaps w:val="0"/>
                <w:strike w:val="0"/>
                <w:color w:val="000000"/>
                <w:u w:val="none"/>
                <w:shd w:fill="auto" w:val="clear"/>
                <w:vertAlign w:val="baseline"/>
              </w:rPr>
            </w:pPr>
            <w:r w:rsidDel="00000000" w:rsidR="00000000" w:rsidRPr="00000000">
              <w:rPr>
                <w:rtl w:val="0"/>
              </w:rPr>
              <w:t xml:space="preserve">X</w:t>
            </w:r>
            <w:r w:rsidDel="00000000" w:rsidR="00000000" w:rsidRPr="00000000">
              <w:rPr>
                <w:rtl w:val="0"/>
              </w:rPr>
            </w:r>
          </w:p>
        </w:tc>
        <w:tc>
          <w:tcPr>
            <w:vAlign w:val="cente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0E2">
            <w:pPr>
              <w:spacing w:after="0" w:line="240" w:lineRule="auto"/>
              <w:rPr/>
            </w:pPr>
            <w:r w:rsidDel="00000000" w:rsidR="00000000" w:rsidRPr="00000000">
              <w:rPr>
                <w:rtl w:val="0"/>
              </w:rPr>
              <w:t xml:space="preserve">Security Testing</w:t>
            </w:r>
          </w:p>
        </w:tc>
        <w:tc>
          <w:tcPr>
            <w:vAlign w:val="cente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E4">
            <w:pPr>
              <w:spacing w:after="80" w:before="80" w:line="240" w:lineRule="auto"/>
              <w:ind w:left="43" w:firstLine="0"/>
              <w:jc w:val="center"/>
              <w:rPr>
                <w:i w:val="0"/>
                <w:iCs w:val="0"/>
                <w:smallCaps w:val="0"/>
                <w:strike w:val="0"/>
                <w:color w:val="000000"/>
                <w:u w:val="none"/>
                <w:shd w:fill="auto" w:val="clear"/>
                <w:vertAlign w:val="baseline"/>
              </w:rPr>
            </w:pPr>
            <w:r w:rsidDel="00000000" w:rsidR="00000000" w:rsidRPr="00000000">
              <w:rPr>
                <w:rtl w:val="0"/>
              </w:rPr>
              <w:t xml:space="preserve">X</w:t>
            </w:r>
            <w:r w:rsidDel="00000000" w:rsidR="00000000" w:rsidRPr="00000000">
              <w:rPr>
                <w:rtl w:val="0"/>
              </w:rPr>
            </w:r>
          </w:p>
        </w:tc>
        <w:tc>
          <w:tcPr>
            <w:vAlign w:val="center"/>
          </w:tcPr>
          <w:p w:rsidR="00000000" w:rsidDel="00000000" w:rsidP="00000000" w:rsidRDefault="00000000" w:rsidRPr="00000000" w14:paraId="000000E5">
            <w:pPr>
              <w:spacing w:after="80" w:before="80" w:line="240" w:lineRule="auto"/>
              <w:ind w:left="43" w:firstLine="0"/>
              <w:jc w:val="center"/>
              <w:rPr>
                <w:i w:val="0"/>
                <w:iCs w:val="0"/>
                <w:smallCaps w:val="0"/>
                <w:strike w:val="0"/>
                <w:color w:val="000000"/>
                <w:u w:val="none"/>
                <w:shd w:fill="auto" w:val="clear"/>
                <w:vertAlign w:val="baseline"/>
              </w:rPr>
            </w:pPr>
            <w:r w:rsidDel="00000000" w:rsidR="00000000" w:rsidRPr="00000000">
              <w:rPr>
                <w:rtl w:val="0"/>
              </w:rPr>
              <w:t xml:space="preserve">X</w:t>
            </w:r>
            <w:r w:rsidDel="00000000" w:rsidR="00000000" w:rsidRPr="00000000">
              <w:rPr>
                <w:rtl w:val="0"/>
              </w:rPr>
            </w:r>
          </w:p>
        </w:tc>
        <w:tc>
          <w:tcPr>
            <w:vAlign w:val="cente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u w:val="none"/>
                <w:shd w:fill="auto" w:val="clear"/>
                <w:vertAlign w:val="baseline"/>
              </w:rPr>
            </w:pPr>
            <w:r w:rsidDel="00000000" w:rsidR="00000000" w:rsidRPr="00000000">
              <w:rPr>
                <w:rtl w:val="0"/>
              </w:rPr>
            </w:r>
          </w:p>
        </w:tc>
      </w:tr>
    </w:tbl>
    <w:p w:rsidR="00000000" w:rsidDel="00000000" w:rsidP="00000000" w:rsidRDefault="00000000" w:rsidRPr="00000000" w14:paraId="000000E7">
      <w:pPr>
        <w:rPr/>
      </w:pPr>
      <w:bookmarkStart w:colFirst="0" w:colLast="0" w:name="_heading=h.5nl19g8bhgwh" w:id="6"/>
      <w:bookmarkEnd w:id="6"/>
      <w:r w:rsidDel="00000000" w:rsidR="00000000" w:rsidRPr="00000000">
        <w:rPr>
          <w:rtl w:val="0"/>
        </w:rPr>
      </w:r>
    </w:p>
    <w:p w:rsidR="00000000" w:rsidDel="00000000" w:rsidP="00000000" w:rsidRDefault="00000000" w:rsidRPr="00000000" w14:paraId="000000E8">
      <w:pPr>
        <w:pStyle w:val="Heading3"/>
        <w:rPr>
          <w:i w:val="1"/>
          <w:iCs w:val="1"/>
          <w:color w:val="0000ff"/>
        </w:rPr>
      </w:pPr>
      <w:bookmarkStart w:colFirst="0" w:colLast="0" w:name="_heading=h.tsgn64ioj765" w:id="7"/>
      <w:bookmarkEnd w:id="7"/>
      <w:r w:rsidDel="00000000" w:rsidR="00000000" w:rsidRPr="00000000">
        <w:rPr>
          <w:rtl w:val="0"/>
        </w:rPr>
        <w:t xml:space="preserve">2.3 Supporting Tools</w:t>
      </w:r>
      <w:r w:rsidDel="00000000" w:rsidR="00000000" w:rsidRPr="00000000">
        <w:rPr>
          <w:rtl w:val="0"/>
        </w:rPr>
      </w:r>
    </w:p>
    <w:tbl>
      <w:tblPr>
        <w:tblStyle w:val="Table4"/>
        <w:tblW w:w="8981.0" w:type="dxa"/>
        <w:jc w:val="left"/>
        <w:tblInd w:w="127.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3287"/>
        <w:gridCol w:w="1932"/>
        <w:gridCol w:w="1962"/>
        <w:gridCol w:w="1800"/>
        <w:tblGridChange w:id="0">
          <w:tblGrid>
            <w:gridCol w:w="3287"/>
            <w:gridCol w:w="1932"/>
            <w:gridCol w:w="1962"/>
            <w:gridCol w:w="1800"/>
          </w:tblGrid>
        </w:tblGridChange>
      </w:tblGrid>
      <w:tr>
        <w:trPr>
          <w:cantSplit w:val="0"/>
          <w:tblHeader w:val="0"/>
        </w:trPr>
        <w:tc>
          <w:tcPr>
            <w:shd w:fill="ffe8e1" w:val="clea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b w:val="1"/>
                <w:bCs w:val="1"/>
                <w:i w:val="0"/>
                <w:iCs w:val="0"/>
                <w:smallCaps w:val="0"/>
                <w:strike w:val="0"/>
                <w:color w:val="6e2500"/>
                <w:u w:val="none"/>
                <w:shd w:fill="auto" w:val="clear"/>
                <w:vertAlign w:val="baseline"/>
              </w:rPr>
            </w:pPr>
            <w:r w:rsidDel="00000000" w:rsidR="00000000" w:rsidRPr="00000000">
              <w:rPr>
                <w:b w:val="1"/>
                <w:bCs w:val="1"/>
                <w:i w:val="0"/>
                <w:iCs w:val="0"/>
                <w:smallCaps w:val="0"/>
                <w:strike w:val="0"/>
                <w:color w:val="6e2500"/>
                <w:u w:val="none"/>
                <w:shd w:fill="auto" w:val="clear"/>
                <w:vertAlign w:val="baseline"/>
                <w:rtl w:val="0"/>
              </w:rPr>
              <w:t xml:space="preserve">Purpose</w:t>
            </w:r>
          </w:p>
        </w:tc>
        <w:tc>
          <w:tcPr>
            <w:shd w:fill="ffe8e1" w:val="clea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b w:val="1"/>
                <w:bCs w:val="1"/>
                <w:i w:val="0"/>
                <w:iCs w:val="0"/>
                <w:smallCaps w:val="0"/>
                <w:strike w:val="0"/>
                <w:color w:val="6e2500"/>
                <w:u w:val="none"/>
                <w:shd w:fill="auto" w:val="clear"/>
                <w:vertAlign w:val="baseline"/>
              </w:rPr>
            </w:pPr>
            <w:r w:rsidDel="00000000" w:rsidR="00000000" w:rsidRPr="00000000">
              <w:rPr>
                <w:b w:val="1"/>
                <w:bCs w:val="1"/>
                <w:i w:val="0"/>
                <w:iCs w:val="0"/>
                <w:smallCaps w:val="0"/>
                <w:strike w:val="0"/>
                <w:color w:val="6e2500"/>
                <w:u w:val="none"/>
                <w:shd w:fill="auto" w:val="clear"/>
                <w:vertAlign w:val="baseline"/>
                <w:rtl w:val="0"/>
              </w:rPr>
              <w:t xml:space="preserve">Tool</w:t>
            </w:r>
          </w:p>
        </w:tc>
        <w:tc>
          <w:tcPr>
            <w:shd w:fill="ffe8e1" w:val="clea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b w:val="1"/>
                <w:bCs w:val="1"/>
                <w:i w:val="0"/>
                <w:iCs w:val="0"/>
                <w:smallCaps w:val="0"/>
                <w:strike w:val="0"/>
                <w:color w:val="6e2500"/>
                <w:u w:val="none"/>
                <w:shd w:fill="auto" w:val="clear"/>
                <w:vertAlign w:val="baseline"/>
              </w:rPr>
            </w:pPr>
            <w:r w:rsidDel="00000000" w:rsidR="00000000" w:rsidRPr="00000000">
              <w:rPr>
                <w:b w:val="1"/>
                <w:bCs w:val="1"/>
                <w:i w:val="0"/>
                <w:iCs w:val="0"/>
                <w:smallCaps w:val="0"/>
                <w:strike w:val="0"/>
                <w:color w:val="6e2500"/>
                <w:u w:val="none"/>
                <w:shd w:fill="auto" w:val="clear"/>
                <w:vertAlign w:val="baseline"/>
                <w:rtl w:val="0"/>
              </w:rPr>
              <w:t xml:space="preserve">Vendor/In-house</w:t>
            </w:r>
          </w:p>
        </w:tc>
        <w:tc>
          <w:tcPr>
            <w:shd w:fill="ffe8e1" w:val="clea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b w:val="1"/>
                <w:bCs w:val="1"/>
                <w:i w:val="0"/>
                <w:iCs w:val="0"/>
                <w:smallCaps w:val="0"/>
                <w:strike w:val="0"/>
                <w:color w:val="6e2500"/>
                <w:u w:val="none"/>
                <w:shd w:fill="auto" w:val="clear"/>
                <w:vertAlign w:val="baseline"/>
              </w:rPr>
            </w:pPr>
            <w:r w:rsidDel="00000000" w:rsidR="00000000" w:rsidRPr="00000000">
              <w:rPr>
                <w:b w:val="1"/>
                <w:bCs w:val="1"/>
                <w:i w:val="0"/>
                <w:iCs w:val="0"/>
                <w:smallCaps w:val="0"/>
                <w:strike w:val="0"/>
                <w:color w:val="6e2500"/>
                <w:u w:val="none"/>
                <w:shd w:fill="auto" w:val="clear"/>
                <w:vertAlign w:val="baseline"/>
                <w:rtl w:val="0"/>
              </w:rPr>
              <w:t xml:space="preserve">Version</w:t>
            </w:r>
          </w:p>
        </w:tc>
      </w:tr>
      <w:tr>
        <w:trPr>
          <w:cantSplit w:val="0"/>
          <w:tblHeader w:val="0"/>
        </w:trPr>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iCs w:val="0"/>
                <w:smallCaps w:val="0"/>
                <w:strike w:val="0"/>
                <w:color w:val="000000"/>
                <w:u w:val="none"/>
                <w:shd w:fill="auto" w:val="clear"/>
                <w:vertAlign w:val="baseline"/>
              </w:rPr>
            </w:pPr>
            <w:r w:rsidDel="00000000" w:rsidR="00000000" w:rsidRPr="00000000">
              <w:rPr>
                <w:rtl w:val="0"/>
              </w:rPr>
              <w:t xml:space="preserve">Backend unit and integration testing </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0EE">
            <w:pPr>
              <w:spacing w:after="0" w:line="240" w:lineRule="auto"/>
              <w:rPr/>
            </w:pPr>
            <w:r w:rsidDel="00000000" w:rsidR="00000000" w:rsidRPr="00000000">
              <w:rPr>
                <w:rtl w:val="0"/>
              </w:rPr>
              <w:t xml:space="preserve">JUnit 5 + Mockito (spring-boot-starter-test)</w:t>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iCs w:val="0"/>
                <w:smallCaps w:val="0"/>
                <w:strike w:val="0"/>
                <w:color w:val="000000"/>
                <w:u w:val="none"/>
                <w:vertAlign w:val="baseline"/>
              </w:rPr>
            </w:pPr>
            <w:r w:rsidDel="00000000" w:rsidR="00000000" w:rsidRPr="00000000">
              <w:rPr>
                <w:rtl w:val="0"/>
              </w:rPr>
              <w:t xml:space="preserve">Open source </w:t>
            </w:r>
            <w:r w:rsidDel="00000000" w:rsidR="00000000" w:rsidRPr="00000000">
              <w:rPr>
                <w:rtl w:val="0"/>
              </w:rPr>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iCs w:val="0"/>
                <w:smallCaps w:val="0"/>
                <w:strike w:val="0"/>
                <w:color w:val="000000"/>
                <w:u w:val="none"/>
                <w:vertAlign w:val="baseline"/>
              </w:rPr>
            </w:pPr>
            <w:r w:rsidDel="00000000" w:rsidR="00000000" w:rsidRPr="00000000">
              <w:rPr>
                <w:rtl w:val="0"/>
              </w:rPr>
              <w:t xml:space="preserve">Spring Boot 3.3.4 </w:t>
            </w:r>
            <w:r w:rsidDel="00000000" w:rsidR="00000000" w:rsidRPr="00000000">
              <w:rPr>
                <w:rtl w:val="0"/>
              </w:rPr>
            </w:r>
          </w:p>
        </w:tc>
      </w:tr>
      <w:tr>
        <w:trPr>
          <w:cantSplit w:val="0"/>
          <w:trHeight w:val="599.53125" w:hRule="atLeast"/>
          <w:tblHeader w:val="0"/>
        </w:trPr>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0F1">
            <w:pPr>
              <w:spacing w:after="0" w:line="240" w:lineRule="auto"/>
              <w:rPr/>
            </w:pPr>
            <w:r w:rsidDel="00000000" w:rsidR="00000000" w:rsidRPr="00000000">
              <w:rPr>
                <w:rtl w:val="0"/>
              </w:rPr>
              <w:t xml:space="preserve">In-memory database for tests</w:t>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iCs w:val="0"/>
                <w:smallCaps w:val="0"/>
                <w:strike w:val="0"/>
                <w:color w:val="000000"/>
                <w:u w:val="none"/>
                <w:vertAlign w:val="baseline"/>
              </w:rPr>
            </w:pPr>
            <w:r w:rsidDel="00000000" w:rsidR="00000000" w:rsidRPr="00000000">
              <w:rPr>
                <w:rtl w:val="0"/>
              </w:rPr>
              <w:t xml:space="preserve">H2 Database </w:t>
            </w:r>
            <w:r w:rsidDel="00000000" w:rsidR="00000000" w:rsidRPr="00000000">
              <w:rPr>
                <w:rtl w:val="0"/>
              </w:rPr>
            </w:r>
          </w:p>
        </w:tc>
        <w:tc>
          <w:tcPr/>
          <w:p w:rsidR="00000000" w:rsidDel="00000000" w:rsidP="00000000" w:rsidRDefault="00000000" w:rsidRPr="00000000" w14:paraId="000000F3">
            <w:pPr>
              <w:spacing w:after="80" w:before="80" w:line="240" w:lineRule="auto"/>
              <w:ind w:left="43" w:firstLine="0"/>
              <w:rPr>
                <w:i w:val="0"/>
                <w:iCs w:val="0"/>
                <w:smallCaps w:val="0"/>
                <w:strike w:val="0"/>
                <w:color w:val="000000"/>
                <w:u w:val="none"/>
                <w:vertAlign w:val="baseline"/>
              </w:rPr>
            </w:pPr>
            <w:r w:rsidDel="00000000" w:rsidR="00000000" w:rsidRPr="00000000">
              <w:rPr>
                <w:rtl w:val="0"/>
              </w:rPr>
              <w:t xml:space="preserve">Open source </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0F4">
            <w:pPr>
              <w:spacing w:after="0" w:line="240" w:lineRule="auto"/>
              <w:rPr/>
            </w:pPr>
            <w:r w:rsidDel="00000000" w:rsidR="00000000" w:rsidRPr="00000000">
              <w:rPr>
                <w:rtl w:val="0"/>
              </w:rPr>
              <w:t xml:space="preserve">Managed by Spring Boot</w:t>
            </w:r>
          </w:p>
        </w:tc>
      </w:tr>
      <w:tr>
        <w:trPr>
          <w:cantSplit w:val="0"/>
          <w:tblHeader w:val="0"/>
        </w:trPr>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0F5">
            <w:pPr>
              <w:spacing w:after="0" w:line="240" w:lineRule="auto"/>
              <w:rPr/>
            </w:pPr>
            <w:r w:rsidDel="00000000" w:rsidR="00000000" w:rsidRPr="00000000">
              <w:rPr>
                <w:rtl w:val="0"/>
              </w:rPr>
              <w:t xml:space="preserve">Code coverage</w:t>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pPr>
            <w:r w:rsidDel="00000000" w:rsidR="00000000" w:rsidRPr="00000000">
              <w:rPr>
                <w:rtl w:val="0"/>
              </w:rPr>
              <w:t xml:space="preserve">JaCoCo </w:t>
            </w:r>
          </w:p>
        </w:tc>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0F7">
            <w:pPr>
              <w:spacing w:after="0" w:line="240" w:lineRule="auto"/>
              <w:rPr/>
            </w:pPr>
            <w:r w:rsidDel="00000000" w:rsidR="00000000" w:rsidRPr="00000000">
              <w:rPr>
                <w:rtl w:val="0"/>
              </w:rPr>
              <w:t xml:space="preserve">Open source</w:t>
            </w:r>
          </w:p>
        </w:tc>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0F8">
            <w:pPr>
              <w:spacing w:after="0" w:line="240" w:lineRule="auto"/>
              <w:rPr/>
            </w:pPr>
            <w:r w:rsidDel="00000000" w:rsidR="00000000" w:rsidRPr="00000000">
              <w:rPr>
                <w:rtl w:val="0"/>
              </w:rPr>
              <w:t xml:space="preserve">0.8.12 </w:t>
            </w:r>
          </w:p>
        </w:tc>
      </w:tr>
      <w:tr>
        <w:trPr>
          <w:cantSplit w:val="0"/>
          <w:tblHeader w:val="0"/>
        </w:trPr>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0F9">
            <w:pPr>
              <w:spacing w:after="0" w:line="240" w:lineRule="auto"/>
              <w:rPr/>
            </w:pPr>
            <w:r w:rsidDel="00000000" w:rsidR="00000000" w:rsidRPr="00000000">
              <w:rPr>
                <w:rtl w:val="0"/>
              </w:rPr>
              <w:t xml:space="preserve">Web unit testing</w:t>
            </w:r>
          </w:p>
        </w:tc>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0FA">
            <w:pPr>
              <w:spacing w:after="0" w:line="240" w:lineRule="auto"/>
              <w:rPr/>
            </w:pPr>
            <w:r w:rsidDel="00000000" w:rsidR="00000000" w:rsidRPr="00000000">
              <w:rPr>
                <w:rtl w:val="0"/>
              </w:rPr>
              <w:t xml:space="preserve">Vitest + React Testing Library</w:t>
            </w:r>
          </w:p>
        </w:tc>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0FB">
            <w:pPr>
              <w:spacing w:after="0" w:line="240" w:lineRule="auto"/>
              <w:rPr/>
            </w:pPr>
            <w:r w:rsidDel="00000000" w:rsidR="00000000" w:rsidRPr="00000000">
              <w:rPr>
                <w:rtl w:val="0"/>
              </w:rPr>
              <w:t xml:space="preserve">Open source</w:t>
            </w:r>
          </w:p>
        </w:tc>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0FC">
            <w:pPr>
              <w:spacing w:after="0" w:line="240" w:lineRule="auto"/>
              <w:rPr/>
            </w:pPr>
            <w:r w:rsidDel="00000000" w:rsidR="00000000" w:rsidRPr="00000000">
              <w:rPr>
                <w:rtl w:val="0"/>
              </w:rPr>
              <w:t xml:space="preserve">[check package.json] </w:t>
            </w:r>
          </w:p>
        </w:tc>
      </w:tr>
      <w:tr>
        <w:trPr>
          <w:cantSplit w:val="0"/>
          <w:tblHeader w:val="0"/>
        </w:trPr>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0FD">
            <w:pPr>
              <w:spacing w:after="0" w:line="240" w:lineRule="auto"/>
              <w:rPr/>
            </w:pPr>
            <w:r w:rsidDel="00000000" w:rsidR="00000000" w:rsidRPr="00000000">
              <w:rPr>
                <w:rtl w:val="0"/>
              </w:rPr>
              <w:t xml:space="preserve">API testing</w:t>
            </w:r>
          </w:p>
        </w:tc>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0FE">
            <w:pPr>
              <w:spacing w:after="0" w:line="240" w:lineRule="auto"/>
              <w:rPr/>
            </w:pPr>
            <w:r w:rsidDel="00000000" w:rsidR="00000000" w:rsidRPr="00000000">
              <w:rPr>
                <w:rtl w:val="0"/>
              </w:rPr>
              <w:t xml:space="preserve">Postman </w:t>
            </w:r>
          </w:p>
        </w:tc>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0FF">
            <w:pPr>
              <w:spacing w:after="0" w:line="240" w:lineRule="auto"/>
              <w:rPr/>
            </w:pPr>
            <w:r w:rsidDel="00000000" w:rsidR="00000000" w:rsidRPr="00000000">
              <w:rPr>
                <w:rtl w:val="0"/>
              </w:rPr>
              <w:t xml:space="preserve">Postman Inc.</w:t>
            </w:r>
          </w:p>
        </w:tc>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00">
            <w:pPr>
              <w:spacing w:after="0" w:line="240" w:lineRule="auto"/>
              <w:rPr/>
            </w:pPr>
            <w:r w:rsidDel="00000000" w:rsidR="00000000" w:rsidRPr="00000000">
              <w:rPr>
                <w:rtl w:val="0"/>
              </w:rPr>
              <w:t xml:space="preserve">[version] </w:t>
            </w:r>
          </w:p>
        </w:tc>
      </w:tr>
      <w:tr>
        <w:trPr>
          <w:cantSplit w:val="0"/>
          <w:tblHeader w:val="0"/>
        </w:trPr>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01">
            <w:pPr>
              <w:spacing w:after="0" w:line="240" w:lineRule="auto"/>
              <w:rPr/>
            </w:pPr>
            <w:r w:rsidDel="00000000" w:rsidR="00000000" w:rsidRPr="00000000">
              <w:rPr>
                <w:rtl w:val="0"/>
              </w:rPr>
              <w:t xml:space="preserve">Mobile manual testing</w:t>
            </w:r>
          </w:p>
        </w:tc>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02">
            <w:pPr>
              <w:spacing w:after="0" w:line="240" w:lineRule="auto"/>
              <w:rPr/>
            </w:pPr>
            <w:r w:rsidDel="00000000" w:rsidR="00000000" w:rsidRPr="00000000">
              <w:rPr>
                <w:rtl w:val="0"/>
              </w:rPr>
              <w:t xml:space="preserve">Expo development build (EAS) on Android</w:t>
            </w:r>
          </w:p>
        </w:tc>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03">
            <w:pPr>
              <w:spacing w:after="0" w:line="240" w:lineRule="auto"/>
              <w:rPr/>
            </w:pPr>
            <w:r w:rsidDel="00000000" w:rsidR="00000000" w:rsidRPr="00000000">
              <w:rPr>
                <w:rtl w:val="0"/>
              </w:rPr>
              <w:t xml:space="preserve">Expo </w:t>
            </w:r>
          </w:p>
        </w:tc>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04">
            <w:pPr>
              <w:spacing w:after="0" w:line="240" w:lineRule="auto"/>
              <w:rPr>
                <w:highlight w:val="white"/>
              </w:rPr>
            </w:pPr>
            <w:r w:rsidDel="00000000" w:rsidR="00000000" w:rsidRPr="00000000">
              <w:rPr>
                <w:highlight w:val="white"/>
                <w:rtl w:val="0"/>
              </w:rPr>
              <w:t xml:space="preserve">SDK 58</w:t>
            </w:r>
          </w:p>
        </w:tc>
      </w:tr>
      <w:tr>
        <w:trPr>
          <w:cantSplit w:val="0"/>
          <w:tblHeader w:val="0"/>
        </w:trPr>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05">
            <w:pPr>
              <w:spacing w:after="0" w:line="240" w:lineRule="auto"/>
              <w:rPr/>
            </w:pPr>
            <w:r w:rsidDel="00000000" w:rsidR="00000000" w:rsidRPr="00000000">
              <w:rPr>
                <w:rtl w:val="0"/>
              </w:rPr>
              <w:t xml:space="preserve">Test case management</w:t>
            </w:r>
          </w:p>
        </w:tc>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06">
            <w:pPr>
              <w:spacing w:after="0" w:line="240" w:lineRule="auto"/>
              <w:rPr/>
            </w:pPr>
            <w:r w:rsidDel="00000000" w:rsidR="00000000" w:rsidRPr="00000000">
              <w:rPr>
                <w:rtl w:val="0"/>
              </w:rPr>
              <w:t xml:space="preserve">Microsoft Excel (Report5 templates)</w:t>
            </w:r>
          </w:p>
        </w:tc>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07">
            <w:pPr>
              <w:spacing w:after="0" w:line="240" w:lineRule="auto"/>
              <w:rPr/>
            </w:pPr>
            <w:r w:rsidDel="00000000" w:rsidR="00000000" w:rsidRPr="00000000">
              <w:rPr>
                <w:rtl w:val="0"/>
              </w:rPr>
              <w:t xml:space="preserve">Microsoft </w:t>
            </w:r>
          </w:p>
        </w:tc>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08">
            <w:pPr>
              <w:spacing w:after="0" w:line="240" w:lineRule="auto"/>
              <w:rPr>
                <w:highlight w:val="white"/>
              </w:rPr>
            </w:pPr>
            <w:r w:rsidDel="00000000" w:rsidR="00000000" w:rsidRPr="00000000">
              <w:rPr>
                <w:rtl w:val="0"/>
              </w:rPr>
            </w:r>
          </w:p>
        </w:tc>
      </w:tr>
      <w:tr>
        <w:trPr>
          <w:cantSplit w:val="0"/>
          <w:tblHeader w:val="0"/>
        </w:trPr>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09">
            <w:pPr>
              <w:spacing w:after="0" w:line="240" w:lineRule="auto"/>
              <w:rPr/>
            </w:pPr>
            <w:r w:rsidDel="00000000" w:rsidR="00000000" w:rsidRPr="00000000">
              <w:rPr>
                <w:rtl w:val="0"/>
              </w:rPr>
              <w:t xml:space="preserve">Bug tracking</w:t>
            </w:r>
          </w:p>
        </w:tc>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0A">
            <w:pPr>
              <w:spacing w:after="0" w:line="240" w:lineRule="auto"/>
              <w:rPr/>
            </w:pPr>
            <w:r w:rsidDel="00000000" w:rsidR="00000000" w:rsidRPr="00000000">
              <w:rPr>
                <w:rtl w:val="0"/>
              </w:rPr>
              <w:t xml:space="preserve">GitHub Issues</w:t>
            </w:r>
          </w:p>
        </w:tc>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0B">
            <w:pPr>
              <w:spacing w:after="0" w:line="240" w:lineRule="auto"/>
              <w:rPr/>
            </w:pPr>
            <w:r w:rsidDel="00000000" w:rsidR="00000000" w:rsidRPr="00000000">
              <w:rPr>
                <w:rtl w:val="0"/>
              </w:rPr>
              <w:t xml:space="preserve">GitHub </w:t>
            </w:r>
          </w:p>
        </w:tc>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0C">
            <w:pPr>
              <w:spacing w:after="0" w:line="240" w:lineRule="auto"/>
              <w:rPr>
                <w:highlight w:val="white"/>
              </w:rPr>
            </w:pPr>
            <w:r w:rsidDel="00000000" w:rsidR="00000000" w:rsidRPr="00000000">
              <w:rPr>
                <w:rtl w:val="0"/>
              </w:rPr>
            </w:r>
          </w:p>
        </w:tc>
      </w:tr>
    </w:tbl>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2"/>
        <w:rPr/>
      </w:pPr>
      <w:bookmarkStart w:colFirst="0" w:colLast="0" w:name="_heading=h.h0qgzfq1ubtv" w:id="8"/>
      <w:bookmarkEnd w:id="8"/>
      <w:r w:rsidDel="00000000" w:rsidR="00000000" w:rsidRPr="00000000">
        <w:rPr>
          <w:rtl w:val="0"/>
        </w:rPr>
        <w:t xml:space="preserve">3. Test Plan</w:t>
      </w:r>
    </w:p>
    <w:p w:rsidR="00000000" w:rsidDel="00000000" w:rsidP="00000000" w:rsidRDefault="00000000" w:rsidRPr="00000000" w14:paraId="0000010F">
      <w:pPr>
        <w:pStyle w:val="Heading3"/>
        <w:rPr/>
      </w:pPr>
      <w:bookmarkStart w:colFirst="0" w:colLast="0" w:name="_heading=h.wo27xl2pgerb" w:id="9"/>
      <w:bookmarkEnd w:id="9"/>
      <w:r w:rsidDel="00000000" w:rsidR="00000000" w:rsidRPr="00000000">
        <w:rPr>
          <w:rtl w:val="0"/>
        </w:rPr>
        <w:t xml:space="preserve">3.1 Human Resources</w:t>
      </w:r>
      <w:r w:rsidDel="00000000" w:rsidR="00000000" w:rsidRPr="00000000">
        <w:rPr>
          <w:rtl w:val="0"/>
        </w:rPr>
      </w:r>
    </w:p>
    <w:tbl>
      <w:tblPr>
        <w:tblStyle w:val="Table5"/>
        <w:tblW w:w="894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5"/>
        <w:gridCol w:w="1230"/>
        <w:gridCol w:w="5265"/>
        <w:tblGridChange w:id="0">
          <w:tblGrid>
            <w:gridCol w:w="2445"/>
            <w:gridCol w:w="1230"/>
            <w:gridCol w:w="5265"/>
          </w:tblGrid>
        </w:tblGridChange>
      </w:tblGrid>
      <w:tr>
        <w:trPr>
          <w:cantSplit w:val="0"/>
          <w:trHeight w:val="264" w:hRule="atLeast"/>
          <w:tblHeader w:val="0"/>
        </w:trPr>
        <w:tc>
          <w:tcPr>
            <w:shd w:fill="ffe8e1" w:val="clear"/>
            <w:vAlign w:val="center"/>
          </w:tcPr>
          <w:p w:rsidR="00000000" w:rsidDel="00000000" w:rsidP="00000000" w:rsidRDefault="00000000" w:rsidRPr="00000000" w14:paraId="00000110">
            <w:pPr>
              <w:spacing w:after="0" w:line="240" w:lineRule="auto"/>
              <w:rPr>
                <w:b w:val="1"/>
                <w:bCs w:val="1"/>
              </w:rPr>
            </w:pPr>
            <w:r w:rsidDel="00000000" w:rsidR="00000000" w:rsidRPr="00000000">
              <w:rPr>
                <w:b w:val="1"/>
                <w:bCs w:val="1"/>
                <w:rtl w:val="0"/>
              </w:rPr>
              <w:t xml:space="preserve">Worker/Doer</w:t>
            </w:r>
            <w:r w:rsidDel="00000000" w:rsidR="00000000" w:rsidRPr="00000000">
              <w:rPr>
                <w:rtl w:val="0"/>
              </w:rPr>
            </w:r>
          </w:p>
        </w:tc>
        <w:tc>
          <w:tcPr>
            <w:shd w:fill="ffe8e1" w:val="clear"/>
            <w:vAlign w:val="center"/>
          </w:tcPr>
          <w:p w:rsidR="00000000" w:rsidDel="00000000" w:rsidP="00000000" w:rsidRDefault="00000000" w:rsidRPr="00000000" w14:paraId="00000111">
            <w:pPr>
              <w:spacing w:after="0" w:line="240" w:lineRule="auto"/>
              <w:rPr>
                <w:b w:val="1"/>
                <w:bCs w:val="1"/>
              </w:rPr>
            </w:pPr>
            <w:r w:rsidDel="00000000" w:rsidR="00000000" w:rsidRPr="00000000">
              <w:rPr>
                <w:b w:val="1"/>
                <w:bCs w:val="1"/>
                <w:rtl w:val="0"/>
              </w:rPr>
              <w:t xml:space="preserve">Role</w:t>
            </w:r>
          </w:p>
        </w:tc>
        <w:tc>
          <w:tcPr>
            <w:shd w:fill="ffe8e1" w:val="clear"/>
            <w:vAlign w:val="center"/>
          </w:tcPr>
          <w:p w:rsidR="00000000" w:rsidDel="00000000" w:rsidP="00000000" w:rsidRDefault="00000000" w:rsidRPr="00000000" w14:paraId="00000112">
            <w:pPr>
              <w:spacing w:after="0" w:line="240" w:lineRule="auto"/>
              <w:rPr>
                <w:b w:val="1"/>
                <w:bCs w:val="1"/>
              </w:rPr>
            </w:pPr>
            <w:r w:rsidDel="00000000" w:rsidR="00000000" w:rsidRPr="00000000">
              <w:rPr>
                <w:b w:val="1"/>
                <w:bCs w:val="1"/>
                <w:rtl w:val="0"/>
              </w:rPr>
              <w:t xml:space="preserve">Specific Responsibilities/Comments</w:t>
            </w:r>
          </w:p>
        </w:tc>
      </w:tr>
      <w:tr>
        <w:trPr>
          <w:cantSplit w:val="0"/>
          <w:trHeight w:val="264" w:hRule="atLeast"/>
          <w:tblHeader w:val="0"/>
        </w:trPr>
        <w:tc>
          <w:tcPr>
            <w:shd w:fill="auto" w:val="clear"/>
            <w:vAlign w:val="center"/>
          </w:tcPr>
          <w:p w:rsidR="00000000" w:rsidDel="00000000" w:rsidP="00000000" w:rsidRDefault="00000000" w:rsidRPr="00000000" w14:paraId="00000113">
            <w:pPr>
              <w:spacing w:after="0" w:line="240" w:lineRule="auto"/>
              <w:jc w:val="both"/>
              <w:rPr/>
            </w:pPr>
            <w:r w:rsidDel="00000000" w:rsidR="00000000" w:rsidRPr="00000000">
              <w:rPr>
                <w:rtl w:val="0"/>
              </w:rPr>
              <w:t xml:space="preserve">Tống Ngọc Anh Tài</w:t>
            </w:r>
          </w:p>
        </w:tc>
        <w:tc>
          <w:tcPr>
            <w:shd w:fill="auto" w:val="clear"/>
            <w:vAlign w:val="center"/>
          </w:tcPr>
          <w:p w:rsidR="00000000" w:rsidDel="00000000" w:rsidP="00000000" w:rsidRDefault="00000000" w:rsidRPr="00000000" w14:paraId="00000114">
            <w:pPr>
              <w:spacing w:after="0" w:line="240" w:lineRule="auto"/>
              <w:ind w:firstLine="200"/>
              <w:jc w:val="both"/>
              <w:rPr/>
            </w:pPr>
            <w:r w:rsidDel="00000000" w:rsidR="00000000" w:rsidRPr="00000000">
              <w:rPr>
                <w:rtl w:val="0"/>
              </w:rPr>
              <w:t xml:space="preserve">Team Leader </w:t>
            </w:r>
          </w:p>
        </w:tc>
        <w:tc>
          <w:tcPr>
            <w:shd w:fill="auto" w:val="clear"/>
            <w:vAlign w:val="center"/>
          </w:tcPr>
          <w:p w:rsidR="00000000" w:rsidDel="00000000" w:rsidP="00000000" w:rsidRDefault="00000000" w:rsidRPr="00000000" w14:paraId="00000115">
            <w:pPr>
              <w:spacing w:after="0" w:line="240" w:lineRule="auto"/>
              <w:ind w:firstLine="200"/>
              <w:jc w:val="both"/>
              <w:rPr/>
            </w:pPr>
            <w:r w:rsidDel="00000000" w:rsidR="00000000" w:rsidRPr="00000000">
              <w:rPr>
                <w:rtl w:val="0"/>
              </w:rPr>
              <w:t xml:space="preserve">Review the test plan, track test progress, approve test reports </w:t>
            </w:r>
          </w:p>
        </w:tc>
      </w:tr>
      <w:tr>
        <w:trPr>
          <w:cantSplit w:val="0"/>
          <w:trHeight w:val="264" w:hRule="atLeast"/>
          <w:tblHeader w:val="0"/>
        </w:trPr>
        <w:tc>
          <w:tcPr>
            <w:shd w:fill="auto" w:val="clear"/>
            <w:vAlign w:val="center"/>
          </w:tcPr>
          <w:p w:rsidR="00000000" w:rsidDel="00000000" w:rsidP="00000000" w:rsidRDefault="00000000" w:rsidRPr="00000000" w14:paraId="00000116">
            <w:pPr>
              <w:spacing w:after="0" w:line="240" w:lineRule="auto"/>
              <w:jc w:val="both"/>
              <w:rPr/>
            </w:pPr>
            <w:r w:rsidDel="00000000" w:rsidR="00000000" w:rsidRPr="00000000">
              <w:rPr>
                <w:rtl w:val="0"/>
              </w:rPr>
              <w:t xml:space="preserve">Nguyễn Minh Nguyên</w:t>
            </w:r>
          </w:p>
        </w:tc>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17">
            <w:pPr>
              <w:spacing w:after="0" w:line="240" w:lineRule="auto"/>
              <w:jc w:val="both"/>
              <w:rPr/>
            </w:pPr>
            <w:r w:rsidDel="00000000" w:rsidR="00000000" w:rsidRPr="00000000">
              <w:rPr>
                <w:rtl w:val="0"/>
              </w:rPr>
              <w:t xml:space="preserve">Backend Developer</w:t>
            </w:r>
          </w:p>
        </w:tc>
        <w:tc>
          <w:tcPr>
            <w:shd w:fill="auto" w:val="clear"/>
            <w:vAlign w:val="center"/>
          </w:tcPr>
          <w:p w:rsidR="00000000" w:rsidDel="00000000" w:rsidP="00000000" w:rsidRDefault="00000000" w:rsidRPr="00000000" w14:paraId="00000118">
            <w:pPr>
              <w:spacing w:after="0" w:line="240" w:lineRule="auto"/>
              <w:ind w:firstLine="200"/>
              <w:jc w:val="both"/>
              <w:rPr/>
            </w:pPr>
            <w:r w:rsidDel="00000000" w:rsidR="00000000" w:rsidRPr="00000000">
              <w:rPr>
                <w:rtl w:val="0"/>
              </w:rPr>
              <w:t xml:space="preserve">Write and run unit tests and API tests for backend modules </w:t>
            </w:r>
          </w:p>
        </w:tc>
      </w:tr>
      <w:tr>
        <w:trPr>
          <w:cantSplit w:val="0"/>
          <w:trHeight w:val="264" w:hRule="atLeast"/>
          <w:tblHeader w:val="0"/>
        </w:trPr>
        <w:tc>
          <w:tcPr>
            <w:shd w:fill="auto" w:val="clear"/>
            <w:vAlign w:val="center"/>
          </w:tcPr>
          <w:p w:rsidR="00000000" w:rsidDel="00000000" w:rsidP="00000000" w:rsidRDefault="00000000" w:rsidRPr="00000000" w14:paraId="00000119">
            <w:pPr>
              <w:spacing w:after="0" w:line="240" w:lineRule="auto"/>
              <w:jc w:val="both"/>
              <w:rPr/>
            </w:pPr>
            <w:r w:rsidDel="00000000" w:rsidR="00000000" w:rsidRPr="00000000">
              <w:rPr>
                <w:rtl w:val="0"/>
              </w:rPr>
              <w:t xml:space="preserve">Nguyễn Ngọc Kim Ngân</w:t>
            </w:r>
          </w:p>
        </w:tc>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1A">
            <w:pPr>
              <w:spacing w:after="0" w:line="240" w:lineRule="auto"/>
              <w:jc w:val="both"/>
              <w:rPr/>
            </w:pPr>
            <w:r w:rsidDel="00000000" w:rsidR="00000000" w:rsidRPr="00000000">
              <w:rPr>
                <w:rtl w:val="0"/>
              </w:rPr>
              <w:t xml:space="preserve">Web Developer</w:t>
            </w:r>
          </w:p>
        </w:tc>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1B">
            <w:pPr>
              <w:spacing w:after="0" w:line="240" w:lineRule="auto"/>
              <w:jc w:val="both"/>
              <w:rPr/>
            </w:pPr>
            <w:r w:rsidDel="00000000" w:rsidR="00000000" w:rsidRPr="00000000">
              <w:rPr>
                <w:rtl w:val="0"/>
              </w:rPr>
              <w:t xml:space="preserve">Function and UI testing of the staff and admin web application</w:t>
            </w:r>
          </w:p>
        </w:tc>
      </w:tr>
      <w:tr>
        <w:trPr>
          <w:cantSplit w:val="0"/>
          <w:trHeight w:val="264" w:hRule="atLeast"/>
          <w:tblHeader w:val="0"/>
        </w:trPr>
        <w:tc>
          <w:tcPr>
            <w:shd w:fill="auto" w:val="clear"/>
            <w:vAlign w:val="center"/>
          </w:tcPr>
          <w:p w:rsidR="00000000" w:rsidDel="00000000" w:rsidP="00000000" w:rsidRDefault="00000000" w:rsidRPr="00000000" w14:paraId="0000011C">
            <w:pPr>
              <w:spacing w:after="0" w:line="240" w:lineRule="auto"/>
              <w:jc w:val="both"/>
              <w:rPr/>
            </w:pPr>
            <w:r w:rsidDel="00000000" w:rsidR="00000000" w:rsidRPr="00000000">
              <w:rPr>
                <w:rtl w:val="0"/>
              </w:rPr>
              <w:t xml:space="preserve">Trần Thị Mỹ Hạnh</w:t>
            </w:r>
          </w:p>
        </w:tc>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1D">
            <w:pPr>
              <w:spacing w:after="0" w:line="240" w:lineRule="auto"/>
              <w:jc w:val="both"/>
              <w:rPr/>
            </w:pPr>
            <w:r w:rsidDel="00000000" w:rsidR="00000000" w:rsidRPr="00000000">
              <w:rPr>
                <w:rtl w:val="0"/>
              </w:rPr>
              <w:t xml:space="preserve">Mobile Developer</w:t>
            </w:r>
          </w:p>
        </w:tc>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1E">
            <w:pPr>
              <w:spacing w:after="0" w:line="240" w:lineRule="auto"/>
              <w:jc w:val="both"/>
              <w:rPr/>
            </w:pPr>
            <w:r w:rsidDel="00000000" w:rsidR="00000000" w:rsidRPr="00000000">
              <w:rPr>
                <w:rtl w:val="0"/>
              </w:rPr>
              <w:t xml:space="preserve">Function, UI and compatibility testing of the mobile application (member and organization)</w:t>
            </w:r>
          </w:p>
        </w:tc>
      </w:tr>
      <w:tr>
        <w:trPr>
          <w:cantSplit w:val="0"/>
          <w:trHeight w:val="264" w:hRule="atLeast"/>
          <w:tblHeader w:val="0"/>
        </w:trPr>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1F">
            <w:pPr>
              <w:spacing w:after="0" w:line="240" w:lineRule="auto"/>
              <w:jc w:val="both"/>
              <w:rPr/>
            </w:pPr>
            <w:r w:rsidDel="00000000" w:rsidR="00000000" w:rsidRPr="00000000">
              <w:rPr>
                <w:rtl w:val="0"/>
              </w:rPr>
              <w:t xml:space="preserve">All members</w:t>
            </w:r>
          </w:p>
        </w:tc>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20">
            <w:pPr>
              <w:spacing w:after="0" w:line="240" w:lineRule="auto"/>
              <w:jc w:val="both"/>
              <w:rPr/>
            </w:pPr>
            <w:r w:rsidDel="00000000" w:rsidR="00000000" w:rsidRPr="00000000">
              <w:rPr>
                <w:rtl w:val="0"/>
              </w:rPr>
              <w:t xml:space="preserve">Tester</w:t>
            </w:r>
          </w:p>
        </w:tc>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21">
            <w:pPr>
              <w:spacing w:after="0" w:line="240" w:lineRule="auto"/>
              <w:jc w:val="both"/>
              <w:rPr/>
            </w:pPr>
            <w:r w:rsidDel="00000000" w:rsidR="00000000" w:rsidRPr="00000000">
              <w:rPr>
                <w:rtl w:val="0"/>
              </w:rPr>
              <w:t xml:space="preserve">Execute system test cases, log bugs and verify fixes</w:t>
            </w:r>
          </w:p>
        </w:tc>
      </w:tr>
    </w:tbl>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3"/>
        <w:rPr/>
      </w:pPr>
      <w:bookmarkStart w:colFirst="0" w:colLast="0" w:name="_heading=h.luz1ehzgnrge" w:id="10"/>
      <w:bookmarkEnd w:id="10"/>
      <w:r w:rsidDel="00000000" w:rsidR="00000000" w:rsidRPr="00000000">
        <w:rPr>
          <w:rtl w:val="0"/>
        </w:rPr>
        <w:t xml:space="preserve">3.2 Test Environment</w:t>
      </w:r>
    </w:p>
    <w:tbl>
      <w:tblPr>
        <w:tblStyle w:val="Table6"/>
        <w:tblW w:w="894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5"/>
        <w:gridCol w:w="2055"/>
        <w:gridCol w:w="2040"/>
        <w:gridCol w:w="1410"/>
        <w:tblGridChange w:id="0">
          <w:tblGrid>
            <w:gridCol w:w="3435"/>
            <w:gridCol w:w="2055"/>
            <w:gridCol w:w="2040"/>
            <w:gridCol w:w="1410"/>
          </w:tblGrid>
        </w:tblGridChange>
      </w:tblGrid>
      <w:tr>
        <w:trPr>
          <w:cantSplit w:val="0"/>
          <w:trHeight w:val="264" w:hRule="atLeast"/>
          <w:tblHeader w:val="0"/>
        </w:trPr>
        <w:tc>
          <w:tcPr>
            <w:shd w:fill="ffe8e1" w:val="clear"/>
            <w:vAlign w:val="center"/>
          </w:tcPr>
          <w:p w:rsidR="00000000" w:rsidDel="00000000" w:rsidP="00000000" w:rsidRDefault="00000000" w:rsidRPr="00000000" w14:paraId="00000124">
            <w:pPr>
              <w:spacing w:after="0" w:line="240" w:lineRule="auto"/>
              <w:rPr>
                <w:rFonts w:ascii="Arial" w:cs="Arial" w:eastAsia="Arial" w:hAnsi="Arial"/>
                <w:b w:val="1"/>
                <w:bCs w:val="1"/>
                <w:sz w:val="20"/>
                <w:szCs w:val="20"/>
              </w:rPr>
            </w:pPr>
            <w:r w:rsidDel="00000000" w:rsidR="00000000" w:rsidRPr="00000000">
              <w:rPr>
                <w:b w:val="1"/>
                <w:bCs w:val="1"/>
                <w:rtl w:val="0"/>
              </w:rPr>
              <w:t xml:space="preserve">Purpose</w:t>
            </w:r>
            <w:r w:rsidDel="00000000" w:rsidR="00000000" w:rsidRPr="00000000">
              <w:rPr>
                <w:rtl w:val="0"/>
              </w:rPr>
            </w:r>
          </w:p>
        </w:tc>
        <w:tc>
          <w:tcPr>
            <w:shd w:fill="ffe8e1" w:val="clear"/>
            <w:vAlign w:val="center"/>
          </w:tcPr>
          <w:p w:rsidR="00000000" w:rsidDel="00000000" w:rsidP="00000000" w:rsidRDefault="00000000" w:rsidRPr="00000000" w14:paraId="00000125">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Tool</w:t>
            </w:r>
          </w:p>
        </w:tc>
        <w:tc>
          <w:tcPr>
            <w:shd w:fill="ffe8e1" w:val="clear"/>
            <w:vAlign w:val="center"/>
          </w:tcPr>
          <w:p w:rsidR="00000000" w:rsidDel="00000000" w:rsidP="00000000" w:rsidRDefault="00000000" w:rsidRPr="00000000" w14:paraId="00000126">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Provider</w:t>
            </w:r>
          </w:p>
        </w:tc>
        <w:tc>
          <w:tcPr>
            <w:shd w:fill="ffe8e1" w:val="clear"/>
          </w:tcPr>
          <w:p w:rsidR="00000000" w:rsidDel="00000000" w:rsidP="00000000" w:rsidRDefault="00000000" w:rsidRPr="00000000" w14:paraId="00000127">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Version</w:t>
            </w:r>
          </w:p>
        </w:tc>
      </w:tr>
      <w:tr>
        <w:trPr>
          <w:cantSplit w:val="0"/>
          <w:trHeight w:val="264" w:hRule="atLeast"/>
          <w:tblHeader w:val="0"/>
        </w:trPr>
        <w:tc>
          <w:tcPr>
            <w:shd w:fill="auto" w:val="clear"/>
            <w:vAlign w:val="center"/>
          </w:tcPr>
          <w:p w:rsidR="00000000" w:rsidDel="00000000" w:rsidP="00000000" w:rsidRDefault="00000000" w:rsidRPr="00000000" w14:paraId="00000128">
            <w:pPr>
              <w:spacing w:after="0" w:line="240" w:lineRule="auto"/>
              <w:rPr/>
            </w:pPr>
            <w:r w:rsidDel="00000000" w:rsidR="00000000" w:rsidRPr="00000000">
              <w:rPr>
                <w:rtl w:val="0"/>
              </w:rPr>
              <w:t xml:space="preserve">Operating system of test machines </w:t>
            </w:r>
          </w:p>
        </w:tc>
        <w:tc>
          <w:tcPr>
            <w:shd w:fill="auto" w:val="clear"/>
            <w:vAlign w:val="center"/>
          </w:tcPr>
          <w:p w:rsidR="00000000" w:rsidDel="00000000" w:rsidP="00000000" w:rsidRDefault="00000000" w:rsidRPr="00000000" w14:paraId="00000129">
            <w:pPr>
              <w:spacing w:after="0" w:line="240" w:lineRule="auto"/>
              <w:ind w:firstLine="200"/>
              <w:jc w:val="center"/>
              <w:rPr/>
            </w:pPr>
            <w:r w:rsidDel="00000000" w:rsidR="00000000" w:rsidRPr="00000000">
              <w:rPr>
                <w:rtl w:val="0"/>
              </w:rPr>
              <w:t xml:space="preserve">Windows 11 </w:t>
            </w:r>
          </w:p>
        </w:tc>
        <w:tc>
          <w:tcPr>
            <w:shd w:fill="auto" w:val="clear"/>
            <w:vAlign w:val="center"/>
          </w:tcPr>
          <w:p w:rsidR="00000000" w:rsidDel="00000000" w:rsidP="00000000" w:rsidRDefault="00000000" w:rsidRPr="00000000" w14:paraId="0000012A">
            <w:pPr>
              <w:spacing w:after="0" w:line="240" w:lineRule="auto"/>
              <w:ind w:firstLine="200"/>
              <w:jc w:val="center"/>
              <w:rPr/>
            </w:pPr>
            <w:r w:rsidDel="00000000" w:rsidR="00000000" w:rsidRPr="00000000">
              <w:rPr>
                <w:rtl w:val="0"/>
              </w:rPr>
              <w:t xml:space="preserve">Microsoft </w:t>
            </w:r>
          </w:p>
        </w:tc>
        <w:tc>
          <w:tcPr/>
          <w:p w:rsidR="00000000" w:rsidDel="00000000" w:rsidP="00000000" w:rsidRDefault="00000000" w:rsidRPr="00000000" w14:paraId="0000012B">
            <w:pPr>
              <w:spacing w:after="0" w:line="240" w:lineRule="auto"/>
              <w:ind w:firstLine="200"/>
              <w:jc w:val="center"/>
              <w:rPr/>
            </w:pPr>
            <w:r w:rsidDel="00000000" w:rsidR="00000000" w:rsidRPr="00000000">
              <w:rPr>
                <w:rtl w:val="0"/>
              </w:rPr>
            </w:r>
          </w:p>
        </w:tc>
      </w:tr>
      <w:tr>
        <w:trPr>
          <w:cantSplit w:val="0"/>
          <w:trHeight w:val="264" w:hRule="atLeast"/>
          <w:tblHeader w:val="0"/>
        </w:trPr>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2C">
            <w:pPr>
              <w:spacing w:after="0" w:line="240" w:lineRule="auto"/>
              <w:rPr/>
            </w:pPr>
            <w:r w:rsidDel="00000000" w:rsidR="00000000" w:rsidRPr="00000000">
              <w:rPr>
                <w:rtl w:val="0"/>
              </w:rPr>
              <w:t xml:space="preserve">Backend runtime</w:t>
            </w:r>
          </w:p>
        </w:tc>
        <w:tc>
          <w:tcPr>
            <w:shd w:fill="auto" w:val="clear"/>
            <w:vAlign w:val="center"/>
          </w:tcPr>
          <w:p w:rsidR="00000000" w:rsidDel="00000000" w:rsidP="00000000" w:rsidRDefault="00000000" w:rsidRPr="00000000" w14:paraId="0000012D">
            <w:pPr>
              <w:spacing w:after="0" w:line="240" w:lineRule="auto"/>
              <w:ind w:firstLine="200"/>
              <w:jc w:val="center"/>
              <w:rPr/>
            </w:pPr>
            <w:r w:rsidDel="00000000" w:rsidR="00000000" w:rsidRPr="00000000">
              <w:rPr>
                <w:rtl w:val="0"/>
              </w:rPr>
              <w:t xml:space="preserve">JDK </w:t>
            </w:r>
          </w:p>
        </w:tc>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2E">
            <w:pPr>
              <w:spacing w:after="0" w:line="240" w:lineRule="auto"/>
              <w:jc w:val="center"/>
              <w:rPr/>
            </w:pPr>
            <w:r w:rsidDel="00000000" w:rsidR="00000000" w:rsidRPr="00000000">
              <w:rPr>
                <w:rtl w:val="0"/>
              </w:rPr>
              <w:t xml:space="preserve">OpenJDK</w:t>
            </w:r>
          </w:p>
        </w:tc>
        <w:tc>
          <w:tcPr/>
          <w:p w:rsidR="00000000" w:rsidDel="00000000" w:rsidP="00000000" w:rsidRDefault="00000000" w:rsidRPr="00000000" w14:paraId="0000012F">
            <w:pPr>
              <w:spacing w:after="0" w:line="240" w:lineRule="auto"/>
              <w:ind w:firstLine="200"/>
              <w:jc w:val="center"/>
              <w:rPr/>
            </w:pPr>
            <w:r w:rsidDel="00000000" w:rsidR="00000000" w:rsidRPr="00000000">
              <w:rPr>
                <w:rtl w:val="0"/>
              </w:rPr>
              <w:t xml:space="preserve">21</w:t>
            </w:r>
          </w:p>
        </w:tc>
      </w:tr>
      <w:tr>
        <w:trPr>
          <w:cantSplit w:val="0"/>
          <w:trHeight w:val="264" w:hRule="atLeast"/>
          <w:tblHeader w:val="0"/>
        </w:trPr>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30">
            <w:pPr>
              <w:spacing w:after="0" w:line="240" w:lineRule="auto"/>
              <w:rPr/>
            </w:pPr>
            <w:r w:rsidDel="00000000" w:rsidR="00000000" w:rsidRPr="00000000">
              <w:rPr>
                <w:rtl w:val="0"/>
              </w:rPr>
              <w:t xml:space="preserve">Database </w:t>
            </w:r>
          </w:p>
        </w:tc>
        <w:tc>
          <w:tcPr>
            <w:shd w:fill="auto" w:val="clear"/>
            <w:vAlign w:val="center"/>
          </w:tcPr>
          <w:p w:rsidR="00000000" w:rsidDel="00000000" w:rsidP="00000000" w:rsidRDefault="00000000" w:rsidRPr="00000000" w14:paraId="00000131">
            <w:pPr>
              <w:spacing w:after="0" w:line="240" w:lineRule="auto"/>
              <w:ind w:firstLine="200"/>
              <w:jc w:val="center"/>
              <w:rPr/>
            </w:pPr>
            <w:r w:rsidDel="00000000" w:rsidR="00000000" w:rsidRPr="00000000">
              <w:rPr>
                <w:rtl w:val="0"/>
              </w:rPr>
              <w:t xml:space="preserve">PostgreSQL </w:t>
            </w:r>
          </w:p>
        </w:tc>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32">
            <w:pPr>
              <w:spacing w:after="0" w:line="240" w:lineRule="auto"/>
              <w:jc w:val="center"/>
              <w:rPr/>
            </w:pPr>
            <w:r w:rsidDel="00000000" w:rsidR="00000000" w:rsidRPr="00000000">
              <w:rPr>
                <w:rtl w:val="0"/>
              </w:rPr>
              <w:t xml:space="preserve">PostgreSQL Global Development Group</w:t>
            </w:r>
          </w:p>
        </w:tc>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33">
            <w:pPr>
              <w:spacing w:after="0" w:line="240" w:lineRule="auto"/>
              <w:jc w:val="center"/>
              <w:rPr/>
            </w:pPr>
            <w:r w:rsidDel="00000000" w:rsidR="00000000" w:rsidRPr="00000000">
              <w:rPr>
                <w:rtl w:val="0"/>
              </w:rPr>
              <w:t xml:space="preserve">[version]</w:t>
            </w:r>
          </w:p>
        </w:tc>
      </w:tr>
      <w:tr>
        <w:trPr>
          <w:cantSplit w:val="0"/>
          <w:trHeight w:val="264" w:hRule="atLeast"/>
          <w:tblHeader w:val="0"/>
        </w:trPr>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34">
            <w:pPr>
              <w:spacing w:after="0" w:line="240" w:lineRule="auto"/>
              <w:rPr/>
            </w:pPr>
            <w:r w:rsidDel="00000000" w:rsidR="00000000" w:rsidRPr="00000000">
              <w:rPr>
                <w:rtl w:val="0"/>
              </w:rPr>
              <w:t xml:space="preserve">Backend test server</w:t>
            </w:r>
          </w:p>
        </w:tc>
        <w:tc>
          <w:tcPr>
            <w:shd w:fill="auto" w:val="clear"/>
            <w:vAlign w:val="center"/>
          </w:tcPr>
          <w:p w:rsidR="00000000" w:rsidDel="00000000" w:rsidP="00000000" w:rsidRDefault="00000000" w:rsidRPr="00000000" w14:paraId="00000135">
            <w:pPr>
              <w:spacing w:after="0" w:line="240" w:lineRule="auto"/>
              <w:ind w:firstLine="200"/>
              <w:jc w:val="center"/>
              <w:rPr/>
            </w:pPr>
            <w:r w:rsidDel="00000000" w:rsidR="00000000" w:rsidRPr="00000000">
              <w:rPr>
                <w:rtl w:val="0"/>
              </w:rPr>
              <w:t xml:space="preserve">Render </w:t>
            </w:r>
          </w:p>
        </w:tc>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36">
            <w:pPr>
              <w:spacing w:after="0" w:line="240" w:lineRule="auto"/>
              <w:jc w:val="center"/>
              <w:rPr/>
            </w:pPr>
            <w:r w:rsidDel="00000000" w:rsidR="00000000" w:rsidRPr="00000000">
              <w:rPr>
                <w:rtl w:val="0"/>
              </w:rPr>
              <w:t xml:space="preserve">Render </w:t>
            </w:r>
          </w:p>
        </w:tc>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37">
            <w:pPr>
              <w:spacing w:after="0" w:line="240" w:lineRule="auto"/>
              <w:jc w:val="center"/>
              <w:rPr>
                <w:highlight w:val="yellow"/>
              </w:rPr>
            </w:pPr>
            <w:r w:rsidDel="00000000" w:rsidR="00000000" w:rsidRPr="00000000">
              <w:rPr>
                <w:rtl w:val="0"/>
              </w:rPr>
            </w:r>
          </w:p>
        </w:tc>
      </w:tr>
      <w:tr>
        <w:trPr>
          <w:cantSplit w:val="0"/>
          <w:trHeight w:val="373.5546875" w:hRule="atLeast"/>
          <w:tblHeader w:val="0"/>
        </w:trPr>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38">
            <w:pPr>
              <w:spacing w:after="0" w:line="240" w:lineRule="auto"/>
              <w:rPr/>
            </w:pPr>
            <w:r w:rsidDel="00000000" w:rsidR="00000000" w:rsidRPr="00000000">
              <w:rPr>
                <w:rtl w:val="0"/>
              </w:rPr>
              <w:t xml:space="preserve">Mobile test build</w:t>
            </w:r>
          </w:p>
        </w:tc>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39">
            <w:pPr>
              <w:spacing w:after="0" w:line="240" w:lineRule="auto"/>
              <w:jc w:val="center"/>
              <w:rPr/>
            </w:pPr>
            <w:r w:rsidDel="00000000" w:rsidR="00000000" w:rsidRPr="00000000">
              <w:rPr>
                <w:rtl w:val="0"/>
              </w:rPr>
              <w:t xml:space="preserve">EAS development build (Android APK)</w:t>
            </w:r>
          </w:p>
        </w:tc>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3A">
            <w:pPr>
              <w:spacing w:after="0" w:line="240" w:lineRule="auto"/>
              <w:jc w:val="center"/>
              <w:rPr/>
            </w:pPr>
            <w:r w:rsidDel="00000000" w:rsidR="00000000" w:rsidRPr="00000000">
              <w:rPr>
                <w:rtl w:val="0"/>
              </w:rPr>
              <w:t xml:space="preserve">Expo </w:t>
            </w:r>
          </w:p>
        </w:tc>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3B">
            <w:pPr>
              <w:spacing w:after="0" w:line="240" w:lineRule="auto"/>
              <w:jc w:val="center"/>
              <w:rPr>
                <w:highlight w:val="white"/>
              </w:rPr>
            </w:pPr>
            <w:r w:rsidDel="00000000" w:rsidR="00000000" w:rsidRPr="00000000">
              <w:rPr>
                <w:highlight w:val="white"/>
                <w:rtl w:val="0"/>
              </w:rPr>
              <w:t xml:space="preserve">SDK 58</w:t>
            </w:r>
          </w:p>
        </w:tc>
      </w:tr>
      <w:tr>
        <w:trPr>
          <w:cantSplit w:val="0"/>
          <w:trHeight w:val="373.5546875" w:hRule="atLeast"/>
          <w:tblHeader w:val="0"/>
        </w:trPr>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3C">
            <w:pPr>
              <w:spacing w:after="0" w:line="240" w:lineRule="auto"/>
              <w:rPr/>
            </w:pPr>
            <w:r w:rsidDel="00000000" w:rsidR="00000000" w:rsidRPr="00000000">
              <w:rPr>
                <w:rtl w:val="0"/>
              </w:rPr>
              <w:t xml:space="preserve">Mobile test device</w:t>
            </w:r>
          </w:p>
        </w:tc>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3D">
            <w:pPr>
              <w:spacing w:after="0" w:line="240" w:lineRule="auto"/>
              <w:jc w:val="center"/>
              <w:rPr>
                <w:highlight w:val="white"/>
              </w:rPr>
            </w:pPr>
            <w:r w:rsidDel="00000000" w:rsidR="00000000" w:rsidRPr="00000000">
              <w:rPr>
                <w:highlight w:val="white"/>
                <w:rtl w:val="0"/>
              </w:rPr>
              <w:t xml:space="preserve">Android phone [Google Pixel 9 Pro]]</w:t>
            </w:r>
          </w:p>
        </w:tc>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3E">
            <w:pPr>
              <w:spacing w:after="0" w:line="240" w:lineRule="auto"/>
              <w:jc w:val="center"/>
              <w:rPr/>
            </w:pP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3F">
            <w:pPr>
              <w:spacing w:after="0" w:line="240" w:lineRule="auto"/>
              <w:jc w:val="center"/>
              <w:rPr>
                <w:highlight w:val="yellow"/>
              </w:rPr>
            </w:pPr>
            <w:r w:rsidDel="00000000" w:rsidR="00000000" w:rsidRPr="00000000">
              <w:rPr>
                <w:highlight w:val="white"/>
                <w:rtl w:val="0"/>
              </w:rPr>
              <w:t xml:space="preserve">Android</w:t>
            </w:r>
            <w:r w:rsidDel="00000000" w:rsidR="00000000" w:rsidRPr="00000000">
              <w:rPr>
                <w:rtl w:val="0"/>
              </w:rPr>
            </w:r>
          </w:p>
        </w:tc>
      </w:tr>
      <w:tr>
        <w:trPr>
          <w:cantSplit w:val="0"/>
          <w:trHeight w:val="373.5546875" w:hRule="atLeast"/>
          <w:tblHeader w:val="0"/>
        </w:trPr>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40">
            <w:pPr>
              <w:spacing w:after="0" w:line="240" w:lineRule="auto"/>
              <w:rPr/>
            </w:pPr>
            <w:r w:rsidDel="00000000" w:rsidR="00000000" w:rsidRPr="00000000">
              <w:rPr>
                <w:rtl w:val="0"/>
              </w:rPr>
              <w:t xml:space="preserve">Web browser</w:t>
            </w:r>
          </w:p>
        </w:tc>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41">
            <w:pPr>
              <w:spacing w:after="0" w:line="240" w:lineRule="auto"/>
              <w:jc w:val="center"/>
              <w:rPr>
                <w:highlight w:val="white"/>
              </w:rPr>
            </w:pPr>
            <w:r w:rsidDel="00000000" w:rsidR="00000000" w:rsidRPr="00000000">
              <w:rPr>
                <w:highlight w:val="white"/>
                <w:rtl w:val="0"/>
              </w:rPr>
              <w:t xml:space="preserve">Google Chrome</w:t>
            </w:r>
          </w:p>
        </w:tc>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42">
            <w:pPr>
              <w:spacing w:after="0" w:line="240" w:lineRule="auto"/>
              <w:jc w:val="center"/>
              <w:rPr/>
            </w:pPr>
            <w:r w:rsidDel="00000000" w:rsidR="00000000" w:rsidRPr="00000000">
              <w:rPr>
                <w:rtl w:val="0"/>
              </w:rPr>
              <w:t xml:space="preserve">Google </w:t>
            </w:r>
          </w:p>
        </w:tc>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43">
            <w:pPr>
              <w:spacing w:after="0" w:line="240" w:lineRule="auto"/>
              <w:jc w:val="center"/>
              <w:rPr>
                <w:highlight w:val="white"/>
              </w:rPr>
            </w:pPr>
            <w:r w:rsidDel="00000000" w:rsidR="00000000" w:rsidRPr="00000000">
              <w:rPr>
                <w:rtl w:val="0"/>
              </w:rPr>
            </w:r>
          </w:p>
        </w:tc>
      </w:tr>
      <w:tr>
        <w:trPr>
          <w:cantSplit w:val="0"/>
          <w:trHeight w:val="373.5546875" w:hRule="atLeast"/>
          <w:tblHeader w:val="0"/>
        </w:trPr>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44">
            <w:pPr>
              <w:spacing w:after="0" w:line="240" w:lineRule="auto"/>
              <w:rPr/>
            </w:pPr>
            <w:r w:rsidDel="00000000" w:rsidR="00000000" w:rsidRPr="00000000">
              <w:rPr>
                <w:rtl w:val="0"/>
              </w:rPr>
              <w:t xml:space="preserve">Image storage</w:t>
            </w:r>
          </w:p>
        </w:tc>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45">
            <w:pPr>
              <w:spacing w:after="0" w:line="240" w:lineRule="auto"/>
              <w:jc w:val="center"/>
              <w:rPr>
                <w:highlight w:val="white"/>
              </w:rPr>
            </w:pPr>
            <w:r w:rsidDel="00000000" w:rsidR="00000000" w:rsidRPr="00000000">
              <w:rPr>
                <w:rtl w:val="0"/>
              </w:rPr>
              <w:t xml:space="preserve">Cloudinary </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46">
            <w:pPr>
              <w:spacing w:after="0" w:line="240" w:lineRule="auto"/>
              <w:jc w:val="center"/>
              <w:rPr/>
            </w:pPr>
            <w:r w:rsidDel="00000000" w:rsidR="00000000" w:rsidRPr="00000000">
              <w:rPr>
                <w:rtl w:val="0"/>
              </w:rPr>
              <w:t xml:space="preserve">Cloudinary </w:t>
            </w:r>
          </w:p>
        </w:tc>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47">
            <w:pPr>
              <w:spacing w:after="0" w:line="240" w:lineRule="auto"/>
              <w:jc w:val="center"/>
              <w:rPr>
                <w:highlight w:val="white"/>
              </w:rPr>
            </w:pPr>
            <w:r w:rsidDel="00000000" w:rsidR="00000000" w:rsidRPr="00000000">
              <w:rPr>
                <w:rtl w:val="0"/>
              </w:rPr>
            </w:r>
          </w:p>
        </w:tc>
      </w:tr>
      <w:tr>
        <w:trPr>
          <w:cantSplit w:val="0"/>
          <w:trHeight w:val="373.5546875" w:hRule="atLeast"/>
          <w:tblHeader w:val="0"/>
        </w:trPr>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48">
            <w:pPr>
              <w:spacing w:after="0" w:line="240" w:lineRule="auto"/>
              <w:rPr/>
            </w:pPr>
            <w:r w:rsidDel="00000000" w:rsidR="00000000" w:rsidRPr="00000000">
              <w:rPr>
                <w:rtl w:val="0"/>
              </w:rPr>
              <w:t xml:space="preserve">Payment sandbox</w:t>
            </w:r>
          </w:p>
        </w:tc>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49">
            <w:pPr>
              <w:spacing w:after="0" w:line="240" w:lineRule="auto"/>
              <w:jc w:val="center"/>
              <w:rPr/>
            </w:pPr>
            <w:r w:rsidDel="00000000" w:rsidR="00000000" w:rsidRPr="00000000">
              <w:rPr>
                <w:rtl w:val="0"/>
              </w:rPr>
              <w:t xml:space="preserve">MoMo Test, VNPay Sandbox</w:t>
            </w:r>
          </w:p>
        </w:tc>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4A">
            <w:pPr>
              <w:spacing w:after="0" w:line="240" w:lineRule="auto"/>
              <w:jc w:val="center"/>
              <w:rPr/>
            </w:pPr>
            <w:r w:rsidDel="00000000" w:rsidR="00000000" w:rsidRPr="00000000">
              <w:rPr>
                <w:rtl w:val="0"/>
              </w:rPr>
              <w:t xml:space="preserve">MoMo, VNPay</w:t>
            </w:r>
          </w:p>
        </w:tc>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4B">
            <w:pPr>
              <w:spacing w:after="0" w:line="240" w:lineRule="auto"/>
              <w:jc w:val="center"/>
              <w:rPr>
                <w:highlight w:val="white"/>
              </w:rPr>
            </w:pPr>
            <w:r w:rsidDel="00000000" w:rsidR="00000000" w:rsidRPr="00000000">
              <w:rPr>
                <w:rtl w:val="0"/>
              </w:rPr>
            </w:r>
          </w:p>
        </w:tc>
      </w:tr>
      <w:tr>
        <w:trPr>
          <w:cantSplit w:val="0"/>
          <w:trHeight w:val="373.5546875" w:hRule="atLeast"/>
          <w:tblHeader w:val="0"/>
        </w:trPr>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4C">
            <w:pPr>
              <w:spacing w:after="0" w:line="240" w:lineRule="auto"/>
              <w:rPr/>
            </w:pPr>
            <w:r w:rsidDel="00000000" w:rsidR="00000000" w:rsidRPr="00000000">
              <w:rPr>
                <w:rtl w:val="0"/>
              </w:rPr>
              <w:t xml:space="preserve">Shipping sandbox</w:t>
            </w:r>
          </w:p>
        </w:tc>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4D">
            <w:pPr>
              <w:spacing w:after="0" w:line="240" w:lineRule="auto"/>
              <w:jc w:val="center"/>
              <w:rPr/>
            </w:pPr>
            <w:r w:rsidDel="00000000" w:rsidR="00000000" w:rsidRPr="00000000">
              <w:rPr>
                <w:rtl w:val="0"/>
              </w:rPr>
              <w:t xml:space="preserve">GHN Sandbox API</w:t>
            </w:r>
          </w:p>
        </w:tc>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4E">
            <w:pPr>
              <w:spacing w:after="0" w:line="240" w:lineRule="auto"/>
              <w:jc w:val="center"/>
              <w:rPr/>
            </w:pPr>
            <w:r w:rsidDel="00000000" w:rsidR="00000000" w:rsidRPr="00000000">
              <w:rPr>
                <w:rtl w:val="0"/>
              </w:rPr>
              <w:t xml:space="preserve">Giao Hàng Nhanh</w:t>
            </w:r>
          </w:p>
        </w:tc>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4F">
            <w:pPr>
              <w:spacing w:after="0" w:line="240" w:lineRule="auto"/>
              <w:jc w:val="center"/>
              <w:rPr>
                <w:highlight w:val="white"/>
              </w:rPr>
            </w:pPr>
            <w:r w:rsidDel="00000000" w:rsidR="00000000" w:rsidRPr="00000000">
              <w:rPr>
                <w:rtl w:val="0"/>
              </w:rPr>
            </w:r>
          </w:p>
        </w:tc>
      </w:tr>
    </w:tbl>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3"/>
        <w:rPr>
          <w:i w:val="1"/>
          <w:iCs w:val="1"/>
          <w:color w:val="0000ff"/>
        </w:rPr>
      </w:pPr>
      <w:bookmarkStart w:colFirst="0" w:colLast="0" w:name="_heading=h.vq3sgs7659ay" w:id="11"/>
      <w:bookmarkEnd w:id="11"/>
      <w:r w:rsidDel="00000000" w:rsidR="00000000" w:rsidRPr="00000000">
        <w:rPr>
          <w:rtl w:val="0"/>
        </w:rPr>
        <w:t xml:space="preserve">3.3 Test Milestones</w:t>
      </w:r>
      <w:r w:rsidDel="00000000" w:rsidR="00000000" w:rsidRPr="00000000">
        <w:rPr>
          <w:rtl w:val="0"/>
        </w:rPr>
      </w:r>
    </w:p>
    <w:tbl>
      <w:tblPr>
        <w:tblStyle w:val="Table7"/>
        <w:tblW w:w="892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5"/>
        <w:gridCol w:w="1935"/>
        <w:gridCol w:w="1845"/>
        <w:tblGridChange w:id="0">
          <w:tblGrid>
            <w:gridCol w:w="5145"/>
            <w:gridCol w:w="1935"/>
            <w:gridCol w:w="1845"/>
          </w:tblGrid>
        </w:tblGridChange>
      </w:tblGrid>
      <w:tr>
        <w:trPr>
          <w:cantSplit w:val="0"/>
          <w:trHeight w:val="264" w:hRule="atLeast"/>
          <w:tblHeader w:val="0"/>
        </w:trPr>
        <w:tc>
          <w:tcPr>
            <w:shd w:fill="ffe8e1" w:val="clear"/>
            <w:vAlign w:val="center"/>
          </w:tcPr>
          <w:p w:rsidR="00000000" w:rsidDel="00000000" w:rsidP="00000000" w:rsidRDefault="00000000" w:rsidRPr="00000000" w14:paraId="00000152">
            <w:pPr>
              <w:spacing w:after="0" w:line="240" w:lineRule="auto"/>
              <w:jc w:val="center"/>
              <w:rPr>
                <w:b w:val="1"/>
                <w:bCs w:val="1"/>
              </w:rPr>
            </w:pPr>
            <w:r w:rsidDel="00000000" w:rsidR="00000000" w:rsidRPr="00000000">
              <w:rPr>
                <w:b w:val="1"/>
                <w:bCs w:val="1"/>
                <w:rtl w:val="0"/>
              </w:rPr>
              <w:t xml:space="preserve">Milestone Task</w:t>
            </w:r>
          </w:p>
        </w:tc>
        <w:tc>
          <w:tcPr>
            <w:shd w:fill="ffe8e1" w:val="clear"/>
            <w:vAlign w:val="center"/>
          </w:tcPr>
          <w:p w:rsidR="00000000" w:rsidDel="00000000" w:rsidP="00000000" w:rsidRDefault="00000000" w:rsidRPr="00000000" w14:paraId="00000153">
            <w:pPr>
              <w:spacing w:after="0" w:line="240" w:lineRule="auto"/>
              <w:jc w:val="center"/>
              <w:rPr>
                <w:b w:val="1"/>
                <w:bCs w:val="1"/>
              </w:rPr>
            </w:pPr>
            <w:r w:rsidDel="00000000" w:rsidR="00000000" w:rsidRPr="00000000">
              <w:rPr>
                <w:b w:val="1"/>
                <w:bCs w:val="1"/>
                <w:rtl w:val="0"/>
              </w:rPr>
              <w:t xml:space="preserve">Start Date</w:t>
            </w:r>
          </w:p>
        </w:tc>
        <w:tc>
          <w:tcPr>
            <w:shd w:fill="ffe8e1" w:val="clear"/>
          </w:tcPr>
          <w:p w:rsidR="00000000" w:rsidDel="00000000" w:rsidP="00000000" w:rsidRDefault="00000000" w:rsidRPr="00000000" w14:paraId="00000154">
            <w:pPr>
              <w:spacing w:after="0" w:line="240" w:lineRule="auto"/>
              <w:jc w:val="center"/>
              <w:rPr>
                <w:b w:val="1"/>
                <w:bCs w:val="1"/>
              </w:rPr>
            </w:pPr>
            <w:r w:rsidDel="00000000" w:rsidR="00000000" w:rsidRPr="00000000">
              <w:rPr>
                <w:b w:val="1"/>
                <w:bCs w:val="1"/>
                <w:rtl w:val="0"/>
              </w:rPr>
              <w:t xml:space="preserve">End Date</w:t>
            </w:r>
          </w:p>
        </w:tc>
      </w:tr>
      <w:tr>
        <w:trPr>
          <w:cantSplit w:val="0"/>
          <w:trHeight w:val="255" w:hRule="atLeast"/>
          <w:tblHeader w:val="0"/>
        </w:trPr>
        <w:tc>
          <w:tcPr>
            <w:shd w:fill="auto" w:val="clear"/>
            <w:vAlign w:val="center"/>
          </w:tcPr>
          <w:p w:rsidR="00000000" w:rsidDel="00000000" w:rsidP="00000000" w:rsidRDefault="00000000" w:rsidRPr="00000000" w14:paraId="00000155">
            <w:pPr>
              <w:spacing w:after="0" w:line="240" w:lineRule="auto"/>
              <w:rPr/>
            </w:pPr>
            <w:r w:rsidDel="00000000" w:rsidR="00000000" w:rsidRPr="00000000">
              <w:rPr>
                <w:rtl w:val="0"/>
              </w:rPr>
              <w:t xml:space="preserve">Write test plan (Report 5) </w:t>
            </w:r>
          </w:p>
        </w:tc>
        <w:tc>
          <w:tcPr>
            <w:shd w:fill="auto" w:val="clear"/>
            <w:vAlign w:val="center"/>
          </w:tcPr>
          <w:p w:rsidR="00000000" w:rsidDel="00000000" w:rsidP="00000000" w:rsidRDefault="00000000" w:rsidRPr="00000000" w14:paraId="00000156">
            <w:pPr>
              <w:spacing w:after="0" w:line="240" w:lineRule="auto"/>
              <w:ind w:firstLine="200"/>
              <w:jc w:val="both"/>
              <w:rPr/>
            </w:pPr>
            <w:r w:rsidDel="00000000" w:rsidR="00000000" w:rsidRPr="00000000">
              <w:rPr>
                <w:rtl w:val="0"/>
              </w:rPr>
              <w:t xml:space="preserve">26/10/2026 </w:t>
            </w:r>
          </w:p>
        </w:tc>
        <w:tc>
          <w:tcPr/>
          <w:p w:rsidR="00000000" w:rsidDel="00000000" w:rsidP="00000000" w:rsidRDefault="00000000" w:rsidRPr="00000000" w14:paraId="00000157">
            <w:pPr>
              <w:spacing w:after="0" w:line="240" w:lineRule="auto"/>
              <w:ind w:firstLine="200"/>
              <w:jc w:val="both"/>
              <w:rPr/>
            </w:pPr>
            <w:r w:rsidDel="00000000" w:rsidR="00000000" w:rsidRPr="00000000">
              <w:rPr>
                <w:rtl w:val="0"/>
              </w:rPr>
              <w:t xml:space="preserve">01/11/2026 </w:t>
            </w:r>
          </w:p>
        </w:tc>
      </w:tr>
      <w:tr>
        <w:trPr>
          <w:cantSplit w:val="0"/>
          <w:trHeight w:val="264" w:hRule="atLeast"/>
          <w:tblHeader w:val="0"/>
        </w:trPr>
        <w:tc>
          <w:tcPr>
            <w:shd w:fill="auto" w:val="clear"/>
            <w:vAlign w:val="center"/>
          </w:tcPr>
          <w:p w:rsidR="00000000" w:rsidDel="00000000" w:rsidP="00000000" w:rsidRDefault="00000000" w:rsidRPr="00000000" w14:paraId="00000158">
            <w:pPr>
              <w:spacing w:after="0" w:line="240" w:lineRule="auto"/>
              <w:rPr/>
            </w:pPr>
            <w:r w:rsidDel="00000000" w:rsidR="00000000" w:rsidRPr="00000000">
              <w:rPr>
                <w:rtl w:val="0"/>
              </w:rPr>
              <w:t xml:space="preserve">Write unit test cases </w:t>
            </w:r>
          </w:p>
        </w:tc>
        <w:tc>
          <w:tcPr>
            <w:shd w:fill="auto" w:val="clear"/>
            <w:vAlign w:val="center"/>
          </w:tcPr>
          <w:p w:rsidR="00000000" w:rsidDel="00000000" w:rsidP="00000000" w:rsidRDefault="00000000" w:rsidRPr="00000000" w14:paraId="00000159">
            <w:pPr>
              <w:spacing w:after="0" w:line="240" w:lineRule="auto"/>
              <w:ind w:firstLine="200"/>
              <w:jc w:val="both"/>
              <w:rPr/>
            </w:pPr>
            <w:r w:rsidDel="00000000" w:rsidR="00000000" w:rsidRPr="00000000">
              <w:rPr>
                <w:rtl w:val="0"/>
              </w:rPr>
              <w:t xml:space="preserve">02/11/2026 </w:t>
            </w:r>
          </w:p>
        </w:tc>
        <w:tc>
          <w:tcPr/>
          <w:p w:rsidR="00000000" w:rsidDel="00000000" w:rsidP="00000000" w:rsidRDefault="00000000" w:rsidRPr="00000000" w14:paraId="0000015A">
            <w:pPr>
              <w:spacing w:after="0" w:line="240" w:lineRule="auto"/>
              <w:ind w:firstLine="200"/>
              <w:jc w:val="both"/>
              <w:rPr/>
            </w:pPr>
            <w:r w:rsidDel="00000000" w:rsidR="00000000" w:rsidRPr="00000000">
              <w:rPr>
                <w:rtl w:val="0"/>
              </w:rPr>
              <w:t xml:space="preserve">08/11/2026 </w:t>
            </w:r>
          </w:p>
        </w:tc>
      </w:tr>
      <w:tr>
        <w:trPr>
          <w:cantSplit w:val="0"/>
          <w:trHeight w:val="264" w:hRule="atLeast"/>
          <w:tblHeader w:val="0"/>
        </w:trPr>
        <w:tc>
          <w:tcPr>
            <w:shd w:fill="auto" w:val="clear"/>
            <w:vAlign w:val="center"/>
          </w:tcPr>
          <w:p w:rsidR="00000000" w:rsidDel="00000000" w:rsidP="00000000" w:rsidRDefault="00000000" w:rsidRPr="00000000" w14:paraId="0000015B">
            <w:pPr>
              <w:spacing w:after="0" w:line="240" w:lineRule="auto"/>
              <w:rPr/>
            </w:pPr>
            <w:r w:rsidDel="00000000" w:rsidR="00000000" w:rsidRPr="00000000">
              <w:rPr>
                <w:rtl w:val="0"/>
              </w:rPr>
              <w:t xml:space="preserve">Unit testing </w:t>
            </w:r>
          </w:p>
        </w:tc>
        <w:tc>
          <w:tcPr>
            <w:shd w:fill="auto" w:val="clear"/>
            <w:vAlign w:val="center"/>
          </w:tcPr>
          <w:p w:rsidR="00000000" w:rsidDel="00000000" w:rsidP="00000000" w:rsidRDefault="00000000" w:rsidRPr="00000000" w14:paraId="0000015C">
            <w:pPr>
              <w:spacing w:after="0" w:line="240" w:lineRule="auto"/>
              <w:ind w:firstLine="200"/>
              <w:jc w:val="both"/>
              <w:rPr/>
            </w:pPr>
            <w:r w:rsidDel="00000000" w:rsidR="00000000" w:rsidRPr="00000000">
              <w:rPr>
                <w:rtl w:val="0"/>
              </w:rPr>
              <w:t xml:space="preserve">02/11/2026 </w:t>
            </w:r>
          </w:p>
        </w:tc>
        <w:tc>
          <w:tcPr/>
          <w:p w:rsidR="00000000" w:rsidDel="00000000" w:rsidP="00000000" w:rsidRDefault="00000000" w:rsidRPr="00000000" w14:paraId="0000015D">
            <w:pPr>
              <w:spacing w:after="0" w:line="240" w:lineRule="auto"/>
              <w:ind w:firstLine="200"/>
              <w:jc w:val="both"/>
              <w:rPr/>
            </w:pPr>
            <w:r w:rsidDel="00000000" w:rsidR="00000000" w:rsidRPr="00000000">
              <w:rPr>
                <w:rtl w:val="0"/>
              </w:rPr>
              <w:t xml:space="preserve">15/11/2026 </w:t>
            </w:r>
          </w:p>
        </w:tc>
      </w:tr>
      <w:tr>
        <w:trPr>
          <w:cantSplit w:val="0"/>
          <w:trHeight w:val="264" w:hRule="atLeast"/>
          <w:tblHeader w:val="0"/>
        </w:trPr>
        <w:tc>
          <w:tcPr>
            <w:shd w:fill="auto" w:val="clear"/>
            <w:vAlign w:val="center"/>
          </w:tcPr>
          <w:p w:rsidR="00000000" w:rsidDel="00000000" w:rsidP="00000000" w:rsidRDefault="00000000" w:rsidRPr="00000000" w14:paraId="0000015E">
            <w:pPr>
              <w:spacing w:after="0" w:line="240" w:lineRule="auto"/>
              <w:rPr/>
            </w:pPr>
            <w:r w:rsidDel="00000000" w:rsidR="00000000" w:rsidRPr="00000000">
              <w:rPr>
                <w:rtl w:val="0"/>
              </w:rPr>
              <w:t xml:space="preserve">Write integration and system test cases </w:t>
            </w:r>
          </w:p>
        </w:tc>
        <w:tc>
          <w:tcPr>
            <w:shd w:fill="auto" w:val="clear"/>
            <w:vAlign w:val="center"/>
          </w:tcPr>
          <w:p w:rsidR="00000000" w:rsidDel="00000000" w:rsidP="00000000" w:rsidRDefault="00000000" w:rsidRPr="00000000" w14:paraId="0000015F">
            <w:pPr>
              <w:spacing w:after="0" w:line="240" w:lineRule="auto"/>
              <w:ind w:firstLine="200"/>
              <w:jc w:val="both"/>
              <w:rPr/>
            </w:pPr>
            <w:r w:rsidDel="00000000" w:rsidR="00000000" w:rsidRPr="00000000">
              <w:rPr>
                <w:rtl w:val="0"/>
              </w:rPr>
              <w:t xml:space="preserve">09/11/2026 </w:t>
            </w:r>
          </w:p>
        </w:tc>
        <w:tc>
          <w:tcPr/>
          <w:p w:rsidR="00000000" w:rsidDel="00000000" w:rsidP="00000000" w:rsidRDefault="00000000" w:rsidRPr="00000000" w14:paraId="00000160">
            <w:pPr>
              <w:spacing w:after="0" w:line="240" w:lineRule="auto"/>
              <w:ind w:firstLine="200"/>
              <w:jc w:val="both"/>
              <w:rPr/>
            </w:pPr>
            <w:r w:rsidDel="00000000" w:rsidR="00000000" w:rsidRPr="00000000">
              <w:rPr>
                <w:rtl w:val="0"/>
              </w:rPr>
              <w:t xml:space="preserve">15/11/2026 </w:t>
            </w:r>
          </w:p>
        </w:tc>
      </w:tr>
      <w:tr>
        <w:trPr>
          <w:cantSplit w:val="0"/>
          <w:trHeight w:val="264" w:hRule="atLeast"/>
          <w:tblHeader w:val="0"/>
        </w:trPr>
        <w:tc>
          <w:tcPr>
            <w:shd w:fill="auto" w:val="clear"/>
            <w:vAlign w:val="center"/>
          </w:tcPr>
          <w:p w:rsidR="00000000" w:rsidDel="00000000" w:rsidP="00000000" w:rsidRDefault="00000000" w:rsidRPr="00000000" w14:paraId="00000161">
            <w:pPr>
              <w:spacing w:after="0" w:line="240" w:lineRule="auto"/>
              <w:rPr/>
            </w:pPr>
            <w:r w:rsidDel="00000000" w:rsidR="00000000" w:rsidRPr="00000000">
              <w:rPr>
                <w:rtl w:val="0"/>
              </w:rPr>
              <w:t xml:space="preserve">Integration / API testing </w:t>
            </w:r>
          </w:p>
        </w:tc>
        <w:tc>
          <w:tcPr>
            <w:shd w:fill="auto" w:val="clear"/>
            <w:vAlign w:val="center"/>
          </w:tcPr>
          <w:p w:rsidR="00000000" w:rsidDel="00000000" w:rsidP="00000000" w:rsidRDefault="00000000" w:rsidRPr="00000000" w14:paraId="00000162">
            <w:pPr>
              <w:spacing w:after="0" w:line="240" w:lineRule="auto"/>
              <w:ind w:firstLine="200"/>
              <w:jc w:val="both"/>
              <w:rPr/>
            </w:pPr>
            <w:r w:rsidDel="00000000" w:rsidR="00000000" w:rsidRPr="00000000">
              <w:rPr>
                <w:rtl w:val="0"/>
              </w:rPr>
              <w:t xml:space="preserve">16/11/2026 </w:t>
            </w:r>
          </w:p>
        </w:tc>
        <w:tc>
          <w:tcPr/>
          <w:p w:rsidR="00000000" w:rsidDel="00000000" w:rsidP="00000000" w:rsidRDefault="00000000" w:rsidRPr="00000000" w14:paraId="00000163">
            <w:pPr>
              <w:spacing w:after="0" w:line="240" w:lineRule="auto"/>
              <w:ind w:firstLine="200"/>
              <w:jc w:val="both"/>
              <w:rPr/>
            </w:pPr>
            <w:r w:rsidDel="00000000" w:rsidR="00000000" w:rsidRPr="00000000">
              <w:rPr>
                <w:rtl w:val="0"/>
              </w:rPr>
              <w:t xml:space="preserve">22/11/2026 </w:t>
            </w:r>
          </w:p>
        </w:tc>
      </w:tr>
      <w:tr>
        <w:trPr>
          <w:cantSplit w:val="0"/>
          <w:trHeight w:val="264" w:hRule="atLeast"/>
          <w:tblHeader w:val="0"/>
        </w:trPr>
        <w:tc>
          <w:tcPr>
            <w:shd w:fill="auto" w:val="clear"/>
            <w:vAlign w:val="center"/>
          </w:tcPr>
          <w:p w:rsidR="00000000" w:rsidDel="00000000" w:rsidP="00000000" w:rsidRDefault="00000000" w:rsidRPr="00000000" w14:paraId="00000164">
            <w:pPr>
              <w:spacing w:after="0" w:line="240" w:lineRule="auto"/>
              <w:rPr/>
            </w:pPr>
            <w:r w:rsidDel="00000000" w:rsidR="00000000" w:rsidRPr="00000000">
              <w:rPr>
                <w:rtl w:val="0"/>
              </w:rPr>
              <w:t xml:space="preserve">System testing (Round 1) </w:t>
            </w:r>
          </w:p>
        </w:tc>
        <w:tc>
          <w:tcPr>
            <w:shd w:fill="auto" w:val="clear"/>
            <w:vAlign w:val="center"/>
          </w:tcPr>
          <w:p w:rsidR="00000000" w:rsidDel="00000000" w:rsidP="00000000" w:rsidRDefault="00000000" w:rsidRPr="00000000" w14:paraId="00000165">
            <w:pPr>
              <w:spacing w:after="0" w:line="240" w:lineRule="auto"/>
              <w:ind w:firstLine="200"/>
              <w:jc w:val="both"/>
              <w:rPr/>
            </w:pPr>
            <w:r w:rsidDel="00000000" w:rsidR="00000000" w:rsidRPr="00000000">
              <w:rPr>
                <w:rtl w:val="0"/>
              </w:rPr>
              <w:t xml:space="preserve">23/11/2026 </w:t>
            </w:r>
          </w:p>
        </w:tc>
        <w:tc>
          <w:tcPr/>
          <w:p w:rsidR="00000000" w:rsidDel="00000000" w:rsidP="00000000" w:rsidRDefault="00000000" w:rsidRPr="00000000" w14:paraId="00000166">
            <w:pPr>
              <w:spacing w:after="0" w:line="240" w:lineRule="auto"/>
              <w:ind w:firstLine="200"/>
              <w:jc w:val="both"/>
              <w:rPr/>
            </w:pPr>
            <w:r w:rsidDel="00000000" w:rsidR="00000000" w:rsidRPr="00000000">
              <w:rPr>
                <w:rtl w:val="0"/>
              </w:rPr>
              <w:t xml:space="preserve">29/11/2026 </w:t>
            </w:r>
          </w:p>
        </w:tc>
      </w:tr>
      <w:tr>
        <w:trPr>
          <w:cantSplit w:val="0"/>
          <w:trHeight w:val="264" w:hRule="atLeast"/>
          <w:tblHeader w:val="0"/>
        </w:trPr>
        <w:tc>
          <w:tcPr>
            <w:shd w:fill="auto" w:val="clear"/>
            <w:vAlign w:val="center"/>
          </w:tcPr>
          <w:p w:rsidR="00000000" w:rsidDel="00000000" w:rsidP="00000000" w:rsidRDefault="00000000" w:rsidRPr="00000000" w14:paraId="00000167">
            <w:pPr>
              <w:spacing w:after="0" w:line="240" w:lineRule="auto"/>
              <w:rPr/>
            </w:pPr>
            <w:r w:rsidDel="00000000" w:rsidR="00000000" w:rsidRPr="00000000">
              <w:rPr>
                <w:rtl w:val="0"/>
              </w:rPr>
              <w:t xml:space="preserve">Bug fixing and regression testing (Round 2, 3) </w:t>
            </w:r>
          </w:p>
        </w:tc>
        <w:tc>
          <w:tcPr>
            <w:shd w:fill="auto" w:val="clear"/>
            <w:vAlign w:val="center"/>
          </w:tcPr>
          <w:p w:rsidR="00000000" w:rsidDel="00000000" w:rsidP="00000000" w:rsidRDefault="00000000" w:rsidRPr="00000000" w14:paraId="00000168">
            <w:pPr>
              <w:spacing w:after="0" w:line="240" w:lineRule="auto"/>
              <w:ind w:firstLine="200"/>
              <w:jc w:val="both"/>
              <w:rPr/>
            </w:pPr>
            <w:r w:rsidDel="00000000" w:rsidR="00000000" w:rsidRPr="00000000">
              <w:rPr>
                <w:rtl w:val="0"/>
              </w:rPr>
              <w:t xml:space="preserve">30/11/2026 </w:t>
            </w:r>
          </w:p>
        </w:tc>
        <w:tc>
          <w:tcPr/>
          <w:p w:rsidR="00000000" w:rsidDel="00000000" w:rsidP="00000000" w:rsidRDefault="00000000" w:rsidRPr="00000000" w14:paraId="00000169">
            <w:pPr>
              <w:spacing w:after="0" w:line="240" w:lineRule="auto"/>
              <w:ind w:firstLine="200"/>
              <w:jc w:val="both"/>
              <w:rPr/>
            </w:pPr>
            <w:r w:rsidDel="00000000" w:rsidR="00000000" w:rsidRPr="00000000">
              <w:rPr>
                <w:rtl w:val="0"/>
              </w:rPr>
              <w:t xml:space="preserve">06/12/2026 </w:t>
            </w:r>
          </w:p>
        </w:tc>
      </w:tr>
      <w:tr>
        <w:trPr>
          <w:cantSplit w:val="0"/>
          <w:trHeight w:val="264" w:hRule="atLeast"/>
          <w:tblHeader w:val="0"/>
        </w:trPr>
        <w:tc>
          <w:tcPr>
            <w:shd w:fill="auto" w:val="clear"/>
            <w:vAlign w:val="center"/>
          </w:tcPr>
          <w:p w:rsidR="00000000" w:rsidDel="00000000" w:rsidP="00000000" w:rsidRDefault="00000000" w:rsidRPr="00000000" w14:paraId="0000016A">
            <w:pPr>
              <w:spacing w:after="0" w:line="240" w:lineRule="auto"/>
              <w:rPr/>
            </w:pPr>
            <w:r w:rsidDel="00000000" w:rsidR="00000000" w:rsidRPr="00000000">
              <w:rPr>
                <w:rtl w:val="0"/>
              </w:rPr>
              <w:t xml:space="preserve">Acceptance testing with supervisor </w:t>
            </w:r>
          </w:p>
        </w:tc>
        <w:tc>
          <w:tcPr>
            <w:shd w:fill="auto" w:val="clear"/>
            <w:vAlign w:val="center"/>
          </w:tcPr>
          <w:p w:rsidR="00000000" w:rsidDel="00000000" w:rsidP="00000000" w:rsidRDefault="00000000" w:rsidRPr="00000000" w14:paraId="0000016B">
            <w:pPr>
              <w:spacing w:after="0" w:line="240" w:lineRule="auto"/>
              <w:ind w:firstLine="200"/>
              <w:jc w:val="both"/>
              <w:rPr/>
            </w:pPr>
            <w:r w:rsidDel="00000000" w:rsidR="00000000" w:rsidRPr="00000000">
              <w:rPr>
                <w:rtl w:val="0"/>
              </w:rPr>
              <w:t xml:space="preserve">07/12/2026 </w:t>
            </w:r>
          </w:p>
        </w:tc>
        <w:tc>
          <w:tcPr/>
          <w:p w:rsidR="00000000" w:rsidDel="00000000" w:rsidP="00000000" w:rsidRDefault="00000000" w:rsidRPr="00000000" w14:paraId="0000016C">
            <w:pPr>
              <w:spacing w:after="0" w:line="240" w:lineRule="auto"/>
              <w:ind w:firstLine="200"/>
              <w:jc w:val="both"/>
              <w:rPr/>
            </w:pPr>
            <w:r w:rsidDel="00000000" w:rsidR="00000000" w:rsidRPr="00000000">
              <w:rPr>
                <w:rtl w:val="0"/>
              </w:rPr>
              <w:t xml:space="preserve">09/12/2026 </w:t>
            </w:r>
          </w:p>
        </w:tc>
      </w:tr>
      <w:tr>
        <w:trPr>
          <w:cantSplit w:val="0"/>
          <w:trHeight w:val="264" w:hRule="atLeast"/>
          <w:tblHeader w:val="0"/>
        </w:trPr>
        <w:tc>
          <w:tcPr>
            <w:shd w:fill="auto" w:val="clear"/>
            <w:vAlign w:val="center"/>
          </w:tcPr>
          <w:p w:rsidR="00000000" w:rsidDel="00000000" w:rsidP="00000000" w:rsidRDefault="00000000" w:rsidRPr="00000000" w14:paraId="0000016D">
            <w:pPr>
              <w:spacing w:after="0" w:line="240" w:lineRule="auto"/>
              <w:rPr/>
            </w:pPr>
            <w:r w:rsidDel="00000000" w:rsidR="00000000" w:rsidRPr="00000000">
              <w:rPr>
                <w:rtl w:val="0"/>
              </w:rPr>
              <w:t xml:space="preserve">Test report </w:t>
            </w:r>
          </w:p>
        </w:tc>
        <w:tc>
          <w:tcPr>
            <w:shd w:fill="auto" w:val="clear"/>
            <w:vAlign w:val="center"/>
          </w:tcPr>
          <w:p w:rsidR="00000000" w:rsidDel="00000000" w:rsidP="00000000" w:rsidRDefault="00000000" w:rsidRPr="00000000" w14:paraId="0000016E">
            <w:pPr>
              <w:spacing w:after="0" w:line="240" w:lineRule="auto"/>
              <w:ind w:firstLine="200"/>
              <w:jc w:val="both"/>
              <w:rPr/>
            </w:pPr>
            <w:r w:rsidDel="00000000" w:rsidR="00000000" w:rsidRPr="00000000">
              <w:rPr>
                <w:rtl w:val="0"/>
              </w:rPr>
              <w:t xml:space="preserve">07/12/2026 </w:t>
            </w:r>
          </w:p>
        </w:tc>
        <w:tc>
          <w:tcPr/>
          <w:p w:rsidR="00000000" w:rsidDel="00000000" w:rsidP="00000000" w:rsidRDefault="00000000" w:rsidRPr="00000000" w14:paraId="0000016F">
            <w:pPr>
              <w:spacing w:after="0" w:line="240" w:lineRule="auto"/>
              <w:ind w:firstLine="200"/>
              <w:jc w:val="both"/>
              <w:rPr/>
            </w:pPr>
            <w:r w:rsidDel="00000000" w:rsidR="00000000" w:rsidRPr="00000000">
              <w:rPr>
                <w:rtl w:val="0"/>
              </w:rPr>
              <w:t xml:space="preserve">10/12/2026 </w:t>
            </w:r>
          </w:p>
        </w:tc>
      </w:tr>
    </w:tbl>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2"/>
        <w:rPr/>
      </w:pPr>
      <w:bookmarkStart w:colFirst="0" w:colLast="0" w:name="_heading=h.c8wmmflmeqo6" w:id="12"/>
      <w:bookmarkEnd w:id="12"/>
      <w:r w:rsidDel="00000000" w:rsidR="00000000" w:rsidRPr="00000000">
        <w:rPr>
          <w:rtl w:val="0"/>
        </w:rPr>
        <w:t xml:space="preserve">4. Test Cases</w:t>
      </w:r>
    </w:p>
    <w:p w:rsidR="00000000" w:rsidDel="00000000" w:rsidP="00000000" w:rsidRDefault="00000000" w:rsidRPr="00000000" w14:paraId="00000172">
      <w:pPr>
        <w:spacing w:after="120" w:lineRule="auto"/>
        <w:rPr/>
      </w:pPr>
      <w:r w:rsidDel="00000000" w:rsidR="00000000" w:rsidRPr="00000000">
        <w:rPr>
          <w:rtl w:val="0"/>
        </w:rPr>
        <w:t xml:space="preserve">Testing has not started yet. This section describes how the test cases will be written and which areas they will cover. The detailed test cases will be recorded in the provided templates: </w:t>
      </w:r>
      <w:r w:rsidDel="00000000" w:rsidR="00000000" w:rsidRPr="00000000">
        <w:rPr>
          <w:b w:val="1"/>
          <w:bCs w:val="1"/>
          <w:rtl w:val="0"/>
        </w:rPr>
        <w:t xml:space="preserve">Report5_Unit Test.xls</w:t>
      </w:r>
      <w:r w:rsidDel="00000000" w:rsidR="00000000" w:rsidRPr="00000000">
        <w:rPr>
          <w:rtl w:val="0"/>
        </w:rPr>
        <w:t xml:space="preserve"> for unit tests and </w:t>
      </w:r>
      <w:r w:rsidDel="00000000" w:rsidR="00000000" w:rsidRPr="00000000">
        <w:rPr>
          <w:b w:val="1"/>
          <w:bCs w:val="1"/>
          <w:rtl w:val="0"/>
        </w:rPr>
        <w:t xml:space="preserve">Report5_Test Report.xls</w:t>
      </w:r>
      <w:r w:rsidDel="00000000" w:rsidR="00000000" w:rsidRPr="00000000">
        <w:rPr>
          <w:rtl w:val="0"/>
        </w:rPr>
        <w:t xml:space="preserve"> for integration, system and acceptance tests.</w:t>
      </w:r>
    </w:p>
    <w:p w:rsidR="00000000" w:rsidDel="00000000" w:rsidP="00000000" w:rsidRDefault="00000000" w:rsidRPr="00000000" w14:paraId="00000173">
      <w:pPr>
        <w:pStyle w:val="Heading3"/>
        <w:keepNext w:val="0"/>
        <w:keepLines w:val="0"/>
        <w:spacing w:after="80" w:before="160" w:lineRule="auto"/>
        <w:rPr/>
      </w:pPr>
      <w:bookmarkStart w:colFirst="0" w:colLast="0" w:name="_heading=h.9yv3wica0cxx" w:id="13"/>
      <w:bookmarkEnd w:id="13"/>
      <w:r w:rsidDel="00000000" w:rsidR="00000000" w:rsidRPr="00000000">
        <w:rPr>
          <w:rtl w:val="0"/>
        </w:rPr>
        <w:t xml:space="preserve">4.1 Test Case Design</w:t>
      </w:r>
    </w:p>
    <w:p w:rsidR="00000000" w:rsidDel="00000000" w:rsidP="00000000" w:rsidRDefault="00000000" w:rsidRPr="00000000" w14:paraId="00000174">
      <w:pPr>
        <w:spacing w:after="120" w:lineRule="auto"/>
        <w:rPr/>
      </w:pPr>
      <w:r w:rsidDel="00000000" w:rsidR="00000000" w:rsidRPr="00000000">
        <w:rPr>
          <w:rtl w:val="0"/>
        </w:rPr>
        <w:t xml:space="preserve">Each test case will have an ID made of the test level, the module code and a sequence number, for example ST-AUTH-01. The prefixes are UT (unit), IT (integration), ST (system) and AT (acceptance). Each test case will include a description, pre-conditions, steps, expected result and priority, and will be designed from the use cases (main flow, alternative flows and error cases).</w:t>
      </w:r>
    </w:p>
    <w:p w:rsidR="00000000" w:rsidDel="00000000" w:rsidP="00000000" w:rsidRDefault="00000000" w:rsidRPr="00000000" w14:paraId="00000175">
      <w:pPr>
        <w:pStyle w:val="Heading3"/>
        <w:keepNext w:val="0"/>
        <w:keepLines w:val="0"/>
        <w:spacing w:after="80" w:before="160" w:lineRule="auto"/>
        <w:rPr/>
      </w:pPr>
      <w:bookmarkStart w:colFirst="0" w:colLast="0" w:name="_heading=h.v2ci7oup4lwc" w:id="14"/>
      <w:bookmarkEnd w:id="14"/>
      <w:r w:rsidDel="00000000" w:rsidR="00000000" w:rsidRPr="00000000">
        <w:rPr>
          <w:rtl w:val="0"/>
        </w:rPr>
        <w:t xml:space="preserve">4.2 Planned Test Areas</w:t>
      </w:r>
    </w:p>
    <w:tbl>
      <w:tblPr>
        <w:tblStyle w:val="Table8"/>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5685"/>
        <w:gridCol w:w="1725"/>
        <w:tblGridChange w:id="0">
          <w:tblGrid>
            <w:gridCol w:w="1590"/>
            <w:gridCol w:w="5685"/>
            <w:gridCol w:w="1725"/>
          </w:tblGrid>
        </w:tblGridChange>
      </w:tblGrid>
      <w:tr>
        <w:trPr>
          <w:cantSplit w:val="0"/>
          <w:trHeight w:val="405" w:hRule="atLeast"/>
          <w:tblHeader w:val="0"/>
        </w:trPr>
        <w:tc>
          <w:tcPr>
            <w:tcBorders>
              <w:top w:color="808080" w:space="0" w:sz="8" w:val="single"/>
              <w:left w:color="808080" w:space="0" w:sz="8" w:val="single"/>
              <w:bottom w:color="808080" w:space="0" w:sz="8" w:val="single"/>
              <w:right w:color="808080" w:space="0" w:sz="8" w:val="single"/>
            </w:tcBorders>
            <w:shd w:fill="ffe8e1" w:val="clear"/>
            <w:tcMar>
              <w:top w:w="60.0" w:type="dxa"/>
              <w:left w:w="100.0" w:type="dxa"/>
              <w:bottom w:w="60.0" w:type="dxa"/>
              <w:right w:w="100.0" w:type="dxa"/>
            </w:tcMar>
            <w:vAlign w:val="top"/>
          </w:tcPr>
          <w:p w:rsidR="00000000" w:rsidDel="00000000" w:rsidP="00000000" w:rsidRDefault="00000000" w:rsidRPr="00000000" w14:paraId="00000176">
            <w:pPr>
              <w:spacing w:after="0" w:lineRule="auto"/>
              <w:rPr>
                <w:b w:val="1"/>
                <w:bCs w:val="1"/>
                <w:color w:val="6e2500"/>
              </w:rPr>
            </w:pPr>
            <w:r w:rsidDel="00000000" w:rsidR="00000000" w:rsidRPr="00000000">
              <w:rPr>
                <w:b w:val="1"/>
                <w:bCs w:val="1"/>
                <w:color w:val="6e2500"/>
                <w:rtl w:val="0"/>
              </w:rPr>
              <w:t xml:space="preserve">Module</w:t>
            </w:r>
          </w:p>
        </w:tc>
        <w:tc>
          <w:tcPr>
            <w:tcBorders>
              <w:top w:color="808080" w:space="0" w:sz="8" w:val="single"/>
              <w:left w:color="000000" w:space="0" w:sz="0" w:val="nil"/>
              <w:bottom w:color="808080" w:space="0" w:sz="8" w:val="single"/>
              <w:right w:color="808080" w:space="0" w:sz="8" w:val="single"/>
            </w:tcBorders>
            <w:shd w:fill="ffe8e1" w:val="clear"/>
            <w:tcMar>
              <w:top w:w="60.0" w:type="dxa"/>
              <w:left w:w="100.0" w:type="dxa"/>
              <w:bottom w:w="60.0" w:type="dxa"/>
              <w:right w:w="100.0" w:type="dxa"/>
            </w:tcMar>
            <w:vAlign w:val="top"/>
          </w:tcPr>
          <w:p w:rsidR="00000000" w:rsidDel="00000000" w:rsidP="00000000" w:rsidRDefault="00000000" w:rsidRPr="00000000" w14:paraId="00000177">
            <w:pPr>
              <w:spacing w:after="0" w:lineRule="auto"/>
              <w:rPr>
                <w:b w:val="1"/>
                <w:bCs w:val="1"/>
                <w:color w:val="6e2500"/>
              </w:rPr>
            </w:pPr>
            <w:r w:rsidDel="00000000" w:rsidR="00000000" w:rsidRPr="00000000">
              <w:rPr>
                <w:b w:val="1"/>
                <w:bCs w:val="1"/>
                <w:color w:val="6e2500"/>
                <w:rtl w:val="0"/>
              </w:rPr>
              <w:t xml:space="preserve">Main scenarios to be tested</w:t>
            </w:r>
          </w:p>
        </w:tc>
        <w:tc>
          <w:tcPr>
            <w:tcBorders>
              <w:top w:color="808080" w:space="0" w:sz="8" w:val="single"/>
              <w:left w:color="000000" w:space="0" w:sz="0" w:val="nil"/>
              <w:bottom w:color="808080" w:space="0" w:sz="8" w:val="single"/>
              <w:right w:color="808080" w:space="0" w:sz="8" w:val="single"/>
            </w:tcBorders>
            <w:shd w:fill="ffe8e1" w:val="clear"/>
            <w:tcMar>
              <w:top w:w="60.0" w:type="dxa"/>
              <w:left w:w="100.0" w:type="dxa"/>
              <w:bottom w:w="60.0" w:type="dxa"/>
              <w:right w:w="100.0" w:type="dxa"/>
            </w:tcMar>
            <w:vAlign w:val="top"/>
          </w:tcPr>
          <w:p w:rsidR="00000000" w:rsidDel="00000000" w:rsidP="00000000" w:rsidRDefault="00000000" w:rsidRPr="00000000" w14:paraId="00000178">
            <w:pPr>
              <w:spacing w:after="0" w:lineRule="auto"/>
              <w:rPr>
                <w:b w:val="1"/>
                <w:bCs w:val="1"/>
                <w:color w:val="6e2500"/>
              </w:rPr>
            </w:pPr>
            <w:r w:rsidDel="00000000" w:rsidR="00000000" w:rsidRPr="00000000">
              <w:rPr>
                <w:b w:val="1"/>
                <w:bCs w:val="1"/>
                <w:color w:val="6e2500"/>
                <w:rtl w:val="0"/>
              </w:rPr>
              <w:t xml:space="preserve">Level</w:t>
            </w:r>
          </w:p>
        </w:tc>
      </w:tr>
      <w:tr>
        <w:trPr>
          <w:cantSplit w:val="0"/>
          <w:trHeight w:val="675" w:hRule="atLeast"/>
          <w:tblHeader w:val="0"/>
        </w:trPr>
        <w:tc>
          <w:tcPr>
            <w:tcBorders>
              <w:top w:color="000000" w:space="0" w:sz="0" w:val="nil"/>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79">
            <w:pPr>
              <w:spacing w:after="0" w:lineRule="auto"/>
              <w:jc w:val="both"/>
              <w:rPr/>
            </w:pPr>
            <w:r w:rsidDel="00000000" w:rsidR="00000000" w:rsidRPr="00000000">
              <w:rPr>
                <w:rtl w:val="0"/>
              </w:rPr>
              <w:t xml:space="preserve">AUTH</w:t>
            </w:r>
          </w:p>
        </w:tc>
        <w:tc>
          <w:tcPr>
            <w:tcBorders>
              <w:top w:color="000000" w:space="0" w:sz="0" w:val="nil"/>
              <w:left w:color="000000" w:space="0" w:sz="0" w:val="nil"/>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7A">
            <w:pPr>
              <w:spacing w:after="0" w:lineRule="auto"/>
              <w:jc w:val="both"/>
              <w:rPr/>
            </w:pPr>
            <w:r w:rsidDel="00000000" w:rsidR="00000000" w:rsidRPr="00000000">
              <w:rPr>
                <w:rtl w:val="0"/>
              </w:rPr>
              <w:t xml:space="preserve">Register with OTP, login (email, Google), logout, reset password, access by role</w:t>
            </w:r>
          </w:p>
        </w:tc>
        <w:tc>
          <w:tcPr>
            <w:tcBorders>
              <w:top w:color="000000" w:space="0" w:sz="0" w:val="nil"/>
              <w:left w:color="000000" w:space="0" w:sz="0" w:val="nil"/>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7B">
            <w:pPr>
              <w:spacing w:after="0" w:lineRule="auto"/>
              <w:jc w:val="both"/>
              <w:rPr/>
            </w:pPr>
            <w:r w:rsidDel="00000000" w:rsidR="00000000" w:rsidRPr="00000000">
              <w:rPr>
                <w:rtl w:val="0"/>
              </w:rPr>
              <w:t xml:space="preserve">UT, IT, ST</w:t>
            </w:r>
          </w:p>
        </w:tc>
      </w:tr>
      <w:tr>
        <w:trPr>
          <w:cantSplit w:val="0"/>
          <w:trHeight w:val="675" w:hRule="atLeast"/>
          <w:tblHeader w:val="0"/>
        </w:trPr>
        <w:tc>
          <w:tcPr>
            <w:tcBorders>
              <w:top w:color="000000" w:space="0" w:sz="0" w:val="nil"/>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7C">
            <w:pPr>
              <w:spacing w:after="0" w:lineRule="auto"/>
              <w:jc w:val="both"/>
              <w:rPr/>
            </w:pPr>
            <w:r w:rsidDel="00000000" w:rsidR="00000000" w:rsidRPr="00000000">
              <w:rPr>
                <w:rtl w:val="0"/>
              </w:rPr>
              <w:t xml:space="preserve">CSG</w:t>
            </w:r>
          </w:p>
        </w:tc>
        <w:tc>
          <w:tcPr>
            <w:tcBorders>
              <w:top w:color="000000" w:space="0" w:sz="0" w:val="nil"/>
              <w:left w:color="000000" w:space="0" w:sz="0" w:val="nil"/>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7D">
            <w:pPr>
              <w:spacing w:after="0" w:lineRule="auto"/>
              <w:jc w:val="both"/>
              <w:rPr/>
            </w:pPr>
            <w:r w:rsidDel="00000000" w:rsidR="00000000" w:rsidRPr="00000000">
              <w:rPr>
                <w:rtl w:val="0"/>
              </w:rPr>
              <w:t xml:space="preserve">Create a consignment form, receive and inspect items, end-of-term decision</w:t>
            </w:r>
          </w:p>
        </w:tc>
        <w:tc>
          <w:tcPr>
            <w:tcBorders>
              <w:top w:color="000000" w:space="0" w:sz="0" w:val="nil"/>
              <w:left w:color="000000" w:space="0" w:sz="0" w:val="nil"/>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7E">
            <w:pPr>
              <w:spacing w:after="0" w:lineRule="auto"/>
              <w:jc w:val="both"/>
              <w:rPr/>
            </w:pPr>
            <w:r w:rsidDel="00000000" w:rsidR="00000000" w:rsidRPr="00000000">
              <w:rPr>
                <w:rtl w:val="0"/>
              </w:rPr>
              <w:t xml:space="preserve">UT, IT, ST</w:t>
            </w:r>
          </w:p>
        </w:tc>
      </w:tr>
      <w:tr>
        <w:trPr>
          <w:cantSplit w:val="0"/>
          <w:trHeight w:val="405" w:hRule="atLeast"/>
          <w:tblHeader w:val="0"/>
        </w:trPr>
        <w:tc>
          <w:tcPr>
            <w:tcBorders>
              <w:top w:color="000000" w:space="0" w:sz="0" w:val="nil"/>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7F">
            <w:pPr>
              <w:spacing w:after="0" w:lineRule="auto"/>
              <w:jc w:val="both"/>
              <w:rPr/>
            </w:pPr>
            <w:r w:rsidDel="00000000" w:rsidR="00000000" w:rsidRPr="00000000">
              <w:rPr>
                <w:rtl w:val="0"/>
              </w:rPr>
              <w:t xml:space="preserve">WDR</w:t>
            </w:r>
          </w:p>
        </w:tc>
        <w:tc>
          <w:tcPr>
            <w:tcBorders>
              <w:top w:color="000000" w:space="0" w:sz="0" w:val="nil"/>
              <w:left w:color="000000" w:space="0" w:sz="0" w:val="nil"/>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80">
            <w:pPr>
              <w:spacing w:after="0" w:lineRule="auto"/>
              <w:jc w:val="both"/>
              <w:rPr/>
            </w:pPr>
            <w:r w:rsidDel="00000000" w:rsidR="00000000" w:rsidRPr="00000000">
              <w:rPr>
                <w:rtl w:val="0"/>
              </w:rPr>
              <w:t xml:space="preserve">Withdraw a consigned item, handle a degraded item</w:t>
            </w:r>
          </w:p>
        </w:tc>
        <w:tc>
          <w:tcPr>
            <w:tcBorders>
              <w:top w:color="000000" w:space="0" w:sz="0" w:val="nil"/>
              <w:left w:color="000000" w:space="0" w:sz="0" w:val="nil"/>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81">
            <w:pPr>
              <w:spacing w:after="0" w:lineRule="auto"/>
              <w:jc w:val="both"/>
              <w:rPr/>
            </w:pPr>
            <w:r w:rsidDel="00000000" w:rsidR="00000000" w:rsidRPr="00000000">
              <w:rPr>
                <w:rtl w:val="0"/>
              </w:rPr>
              <w:t xml:space="preserve">IT, ST</w:t>
            </w:r>
          </w:p>
        </w:tc>
      </w:tr>
      <w:tr>
        <w:trPr>
          <w:cantSplit w:val="0"/>
          <w:trHeight w:val="675" w:hRule="atLeast"/>
          <w:tblHeader w:val="0"/>
        </w:trPr>
        <w:tc>
          <w:tcPr>
            <w:tcBorders>
              <w:top w:color="000000" w:space="0" w:sz="0" w:val="nil"/>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82">
            <w:pPr>
              <w:spacing w:after="0" w:lineRule="auto"/>
              <w:jc w:val="both"/>
              <w:rPr/>
            </w:pPr>
            <w:r w:rsidDel="00000000" w:rsidR="00000000" w:rsidRPr="00000000">
              <w:rPr>
                <w:rtl w:val="0"/>
              </w:rPr>
              <w:t xml:space="preserve">PRD / CART</w:t>
            </w:r>
          </w:p>
        </w:tc>
        <w:tc>
          <w:tcPr>
            <w:tcBorders>
              <w:top w:color="000000" w:space="0" w:sz="0" w:val="nil"/>
              <w:left w:color="000000" w:space="0" w:sz="0" w:val="nil"/>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83">
            <w:pPr>
              <w:spacing w:after="0" w:lineRule="auto"/>
              <w:jc w:val="both"/>
              <w:rPr/>
            </w:pPr>
            <w:r w:rsidDel="00000000" w:rsidR="00000000" w:rsidRPr="00000000">
              <w:rPr>
                <w:rtl w:val="0"/>
              </w:rPr>
              <w:t xml:space="preserve">Browse and search products, product detail, add to and remove from cart</w:t>
            </w:r>
          </w:p>
        </w:tc>
        <w:tc>
          <w:tcPr>
            <w:tcBorders>
              <w:top w:color="000000" w:space="0" w:sz="0" w:val="nil"/>
              <w:left w:color="000000" w:space="0" w:sz="0" w:val="nil"/>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84">
            <w:pPr>
              <w:spacing w:after="0" w:lineRule="auto"/>
              <w:jc w:val="both"/>
              <w:rPr/>
            </w:pPr>
            <w:r w:rsidDel="00000000" w:rsidR="00000000" w:rsidRPr="00000000">
              <w:rPr>
                <w:rtl w:val="0"/>
              </w:rPr>
              <w:t xml:space="preserve">UT, IT, ST</w:t>
            </w:r>
          </w:p>
        </w:tc>
      </w:tr>
      <w:tr>
        <w:trPr>
          <w:cantSplit w:val="0"/>
          <w:trHeight w:val="675" w:hRule="atLeast"/>
          <w:tblHeader w:val="0"/>
        </w:trPr>
        <w:tc>
          <w:tcPr>
            <w:tcBorders>
              <w:top w:color="000000" w:space="0" w:sz="0" w:val="nil"/>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85">
            <w:pPr>
              <w:spacing w:after="0" w:lineRule="auto"/>
              <w:jc w:val="both"/>
              <w:rPr/>
            </w:pPr>
            <w:r w:rsidDel="00000000" w:rsidR="00000000" w:rsidRPr="00000000">
              <w:rPr>
                <w:rtl w:val="0"/>
              </w:rPr>
              <w:t xml:space="preserve">CHK / ORD</w:t>
            </w:r>
          </w:p>
        </w:tc>
        <w:tc>
          <w:tcPr>
            <w:tcBorders>
              <w:top w:color="000000" w:space="0" w:sz="0" w:val="nil"/>
              <w:left w:color="000000" w:space="0" w:sz="0" w:val="nil"/>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86">
            <w:pPr>
              <w:spacing w:after="0" w:lineRule="auto"/>
              <w:jc w:val="both"/>
              <w:rPr/>
            </w:pPr>
            <w:r w:rsidDel="00000000" w:rsidR="00000000" w:rsidRPr="00000000">
              <w:rPr>
                <w:rtl w:val="0"/>
              </w:rPr>
              <w:t xml:space="preserve">Checkout, pay by MoMo, VNPay or wallet, GHN shipping, order status and history</w:t>
            </w:r>
          </w:p>
        </w:tc>
        <w:tc>
          <w:tcPr>
            <w:tcBorders>
              <w:top w:color="000000" w:space="0" w:sz="0" w:val="nil"/>
              <w:left w:color="000000" w:space="0" w:sz="0" w:val="nil"/>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87">
            <w:pPr>
              <w:spacing w:after="0" w:lineRule="auto"/>
              <w:jc w:val="both"/>
              <w:rPr/>
            </w:pPr>
            <w:r w:rsidDel="00000000" w:rsidR="00000000" w:rsidRPr="00000000">
              <w:rPr>
                <w:rtl w:val="0"/>
              </w:rPr>
              <w:t xml:space="preserve">UT, IT, ST</w:t>
            </w:r>
          </w:p>
        </w:tc>
      </w:tr>
      <w:tr>
        <w:trPr>
          <w:cantSplit w:val="0"/>
          <w:trHeight w:val="675" w:hRule="atLeast"/>
          <w:tblHeader w:val="0"/>
        </w:trPr>
        <w:tc>
          <w:tcPr>
            <w:tcBorders>
              <w:top w:color="000000" w:space="0" w:sz="0" w:val="nil"/>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88">
            <w:pPr>
              <w:spacing w:after="0" w:lineRule="auto"/>
              <w:jc w:val="both"/>
              <w:rPr/>
            </w:pPr>
            <w:r w:rsidDel="00000000" w:rsidR="00000000" w:rsidRPr="00000000">
              <w:rPr>
                <w:rtl w:val="0"/>
              </w:rPr>
              <w:t xml:space="preserve">RET</w:t>
            </w:r>
          </w:p>
        </w:tc>
        <w:tc>
          <w:tcPr>
            <w:tcBorders>
              <w:top w:color="000000" w:space="0" w:sz="0" w:val="nil"/>
              <w:left w:color="000000" w:space="0" w:sz="0" w:val="nil"/>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89">
            <w:pPr>
              <w:spacing w:after="0" w:lineRule="auto"/>
              <w:jc w:val="both"/>
              <w:rPr/>
            </w:pPr>
            <w:r w:rsidDel="00000000" w:rsidR="00000000" w:rsidRPr="00000000">
              <w:rPr>
                <w:rtl w:val="0"/>
              </w:rPr>
              <w:t xml:space="preserve">Create a return request, hand over the item, handle an invalid item</w:t>
            </w:r>
          </w:p>
        </w:tc>
        <w:tc>
          <w:tcPr>
            <w:tcBorders>
              <w:top w:color="000000" w:space="0" w:sz="0" w:val="nil"/>
              <w:left w:color="000000" w:space="0" w:sz="0" w:val="nil"/>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8A">
            <w:pPr>
              <w:spacing w:after="0" w:lineRule="auto"/>
              <w:jc w:val="both"/>
              <w:rPr/>
            </w:pPr>
            <w:r w:rsidDel="00000000" w:rsidR="00000000" w:rsidRPr="00000000">
              <w:rPr>
                <w:rtl w:val="0"/>
              </w:rPr>
              <w:t xml:space="preserve">IT, ST</w:t>
            </w:r>
          </w:p>
        </w:tc>
      </w:tr>
      <w:tr>
        <w:trPr>
          <w:cantSplit w:val="0"/>
          <w:trHeight w:val="405" w:hRule="atLeast"/>
          <w:tblHeader w:val="0"/>
        </w:trPr>
        <w:tc>
          <w:tcPr>
            <w:tcBorders>
              <w:top w:color="000000" w:space="0" w:sz="0" w:val="nil"/>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8B">
            <w:pPr>
              <w:spacing w:after="0" w:lineRule="auto"/>
              <w:jc w:val="both"/>
              <w:rPr/>
            </w:pPr>
            <w:r w:rsidDel="00000000" w:rsidR="00000000" w:rsidRPr="00000000">
              <w:rPr>
                <w:rtl w:val="0"/>
              </w:rPr>
              <w:t xml:space="preserve">WAL</w:t>
            </w:r>
          </w:p>
        </w:tc>
        <w:tc>
          <w:tcPr>
            <w:tcBorders>
              <w:top w:color="000000" w:space="0" w:sz="0" w:val="nil"/>
              <w:left w:color="000000" w:space="0" w:sz="0" w:val="nil"/>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8C">
            <w:pPr>
              <w:spacing w:after="0" w:lineRule="auto"/>
              <w:jc w:val="both"/>
              <w:rPr/>
            </w:pPr>
            <w:r w:rsidDel="00000000" w:rsidR="00000000" w:rsidRPr="00000000">
              <w:rPr>
                <w:rtl w:val="0"/>
              </w:rPr>
              <w:t xml:space="preserve">Wallet balance, transaction history, withdrawal request</w:t>
            </w:r>
          </w:p>
        </w:tc>
        <w:tc>
          <w:tcPr>
            <w:tcBorders>
              <w:top w:color="000000" w:space="0" w:sz="0" w:val="nil"/>
              <w:left w:color="000000" w:space="0" w:sz="0" w:val="nil"/>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8D">
            <w:pPr>
              <w:spacing w:after="0" w:lineRule="auto"/>
              <w:jc w:val="both"/>
              <w:rPr/>
            </w:pPr>
            <w:r w:rsidDel="00000000" w:rsidR="00000000" w:rsidRPr="00000000">
              <w:rPr>
                <w:rtl w:val="0"/>
              </w:rPr>
              <w:t xml:space="preserve">UT, ST</w:t>
            </w:r>
          </w:p>
        </w:tc>
      </w:tr>
      <w:tr>
        <w:trPr>
          <w:cantSplit w:val="0"/>
          <w:trHeight w:val="675" w:hRule="atLeast"/>
          <w:tblHeader w:val="0"/>
        </w:trPr>
        <w:tc>
          <w:tcPr>
            <w:tcBorders>
              <w:top w:color="000000" w:space="0" w:sz="0" w:val="nil"/>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8E">
            <w:pPr>
              <w:spacing w:after="0" w:lineRule="auto"/>
              <w:jc w:val="both"/>
              <w:rPr/>
            </w:pPr>
            <w:r w:rsidDel="00000000" w:rsidR="00000000" w:rsidRPr="00000000">
              <w:rPr>
                <w:rtl w:val="0"/>
              </w:rPr>
              <w:t xml:space="preserve">ORG / COM</w:t>
            </w:r>
          </w:p>
        </w:tc>
        <w:tc>
          <w:tcPr>
            <w:tcBorders>
              <w:top w:color="000000" w:space="0" w:sz="0" w:val="nil"/>
              <w:left w:color="000000" w:space="0" w:sz="0" w:val="nil"/>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8F">
            <w:pPr>
              <w:spacing w:after="0" w:lineRule="auto"/>
              <w:jc w:val="both"/>
              <w:rPr/>
            </w:pPr>
            <w:r w:rsidDel="00000000" w:rsidR="00000000" w:rsidRPr="00000000">
              <w:rPr>
                <w:rtl w:val="0"/>
              </w:rPr>
              <w:t xml:space="preserve">Organization registration and status; browse organizations, campaigns and posts</w:t>
            </w:r>
          </w:p>
        </w:tc>
        <w:tc>
          <w:tcPr>
            <w:tcBorders>
              <w:top w:color="000000" w:space="0" w:sz="0" w:val="nil"/>
              <w:left w:color="000000" w:space="0" w:sz="0" w:val="nil"/>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90">
            <w:pPr>
              <w:spacing w:after="0" w:lineRule="auto"/>
              <w:jc w:val="both"/>
              <w:rPr/>
            </w:pPr>
            <w:r w:rsidDel="00000000" w:rsidR="00000000" w:rsidRPr="00000000">
              <w:rPr>
                <w:rtl w:val="0"/>
              </w:rPr>
              <w:t xml:space="preserve">IT, ST</w:t>
            </w:r>
          </w:p>
        </w:tc>
      </w:tr>
      <w:tr>
        <w:trPr>
          <w:cantSplit w:val="0"/>
          <w:trHeight w:val="405" w:hRule="atLeast"/>
          <w:tblHeader w:val="0"/>
        </w:trPr>
        <w:tc>
          <w:tcPr>
            <w:tcBorders>
              <w:top w:color="000000" w:space="0" w:sz="0" w:val="nil"/>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91">
            <w:pPr>
              <w:spacing w:after="0" w:lineRule="auto"/>
              <w:jc w:val="both"/>
              <w:rPr/>
            </w:pPr>
            <w:r w:rsidDel="00000000" w:rsidR="00000000" w:rsidRPr="00000000">
              <w:rPr>
                <w:rtl w:val="0"/>
              </w:rPr>
              <w:t xml:space="preserve">NOTI</w:t>
            </w:r>
          </w:p>
        </w:tc>
        <w:tc>
          <w:tcPr>
            <w:tcBorders>
              <w:top w:color="000000" w:space="0" w:sz="0" w:val="nil"/>
              <w:left w:color="000000" w:space="0" w:sz="0" w:val="nil"/>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92">
            <w:pPr>
              <w:spacing w:after="0" w:lineRule="auto"/>
              <w:jc w:val="both"/>
              <w:rPr/>
            </w:pPr>
            <w:r w:rsidDel="00000000" w:rsidR="00000000" w:rsidRPr="00000000">
              <w:rPr>
                <w:rtl w:val="0"/>
              </w:rPr>
              <w:t xml:space="preserve">Notifications and chat</w:t>
            </w:r>
          </w:p>
        </w:tc>
        <w:tc>
          <w:tcPr>
            <w:tcBorders>
              <w:top w:color="000000" w:space="0" w:sz="0" w:val="nil"/>
              <w:left w:color="000000" w:space="0" w:sz="0" w:val="nil"/>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93">
            <w:pPr>
              <w:spacing w:after="0" w:lineRule="auto"/>
              <w:jc w:val="both"/>
              <w:rPr/>
            </w:pPr>
            <w:r w:rsidDel="00000000" w:rsidR="00000000" w:rsidRPr="00000000">
              <w:rPr>
                <w:rtl w:val="0"/>
              </w:rPr>
              <w:t xml:space="preserve">ST</w:t>
            </w:r>
          </w:p>
        </w:tc>
      </w:tr>
      <w:tr>
        <w:trPr>
          <w:cantSplit w:val="0"/>
          <w:trHeight w:val="405" w:hRule="atLeast"/>
          <w:tblHeader w:val="0"/>
        </w:trPr>
        <w:tc>
          <w:tcPr>
            <w:tcBorders>
              <w:top w:color="000000" w:space="0" w:sz="0" w:val="nil"/>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94">
            <w:pPr>
              <w:spacing w:after="0" w:lineRule="auto"/>
              <w:jc w:val="both"/>
              <w:rPr/>
            </w:pPr>
            <w:r w:rsidDel="00000000" w:rsidR="00000000" w:rsidRPr="00000000">
              <w:rPr>
                <w:rtl w:val="0"/>
              </w:rPr>
              <w:t xml:space="preserve">SEC</w:t>
            </w:r>
          </w:p>
        </w:tc>
        <w:tc>
          <w:tcPr>
            <w:tcBorders>
              <w:top w:color="000000" w:space="0" w:sz="0" w:val="nil"/>
              <w:left w:color="000000" w:space="0" w:sz="0" w:val="nil"/>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95">
            <w:pPr>
              <w:spacing w:after="0" w:lineRule="auto"/>
              <w:jc w:val="both"/>
              <w:rPr/>
            </w:pPr>
            <w:r w:rsidDel="00000000" w:rsidR="00000000" w:rsidRPr="00000000">
              <w:rPr>
                <w:rtl w:val="0"/>
              </w:rPr>
              <w:t xml:space="preserve">Requests without a token or with the wrong role are rejected</w:t>
            </w:r>
          </w:p>
        </w:tc>
        <w:tc>
          <w:tcPr>
            <w:tcBorders>
              <w:top w:color="000000" w:space="0" w:sz="0" w:val="nil"/>
              <w:left w:color="000000" w:space="0" w:sz="0" w:val="nil"/>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96">
            <w:pPr>
              <w:spacing w:after="0" w:lineRule="auto"/>
              <w:jc w:val="both"/>
              <w:rPr/>
            </w:pPr>
            <w:r w:rsidDel="00000000" w:rsidR="00000000" w:rsidRPr="00000000">
              <w:rPr>
                <w:rtl w:val="0"/>
              </w:rPr>
              <w:t xml:space="preserve">IT</w:t>
            </w:r>
          </w:p>
        </w:tc>
      </w:tr>
    </w:tbl>
    <w:p w:rsidR="00000000" w:rsidDel="00000000" w:rsidP="00000000" w:rsidRDefault="00000000" w:rsidRPr="00000000" w14:paraId="00000197">
      <w:pPr>
        <w:spacing w:after="120" w:lineRule="auto"/>
        <w:rPr/>
      </w:pPr>
      <w:r w:rsidDel="00000000" w:rsidR="00000000" w:rsidRPr="00000000">
        <w:rPr>
          <w:rtl w:val="0"/>
        </w:rPr>
        <w:t xml:space="preserve"> </w:t>
      </w:r>
    </w:p>
    <w:p w:rsidR="00000000" w:rsidDel="00000000" w:rsidP="00000000" w:rsidRDefault="00000000" w:rsidRPr="00000000" w14:paraId="00000198">
      <w:pPr>
        <w:spacing w:after="120" w:lineRule="auto"/>
        <w:rPr/>
      </w:pPr>
      <w:r w:rsidDel="00000000" w:rsidR="00000000" w:rsidRPr="00000000">
        <w:rPr>
          <w:rtl w:val="0"/>
        </w:rPr>
        <w:t xml:space="preserve">Unit tests will be written for the backend service layer with JUnit 5 and Mockito. The web and mobile applications will be tested mainly through manual system test cases.</w:t>
      </w:r>
    </w:p>
    <w:p w:rsidR="00000000" w:rsidDel="00000000" w:rsidP="00000000" w:rsidRDefault="00000000" w:rsidRPr="00000000" w14:paraId="00000199">
      <w:pPr>
        <w:pStyle w:val="Heading3"/>
        <w:keepNext w:val="0"/>
        <w:keepLines w:val="0"/>
        <w:spacing w:after="80" w:before="160" w:lineRule="auto"/>
        <w:rPr/>
      </w:pPr>
      <w:bookmarkStart w:colFirst="0" w:colLast="0" w:name="_heading=h.qr330egl0323" w:id="15"/>
      <w:bookmarkEnd w:id="15"/>
      <w:r w:rsidDel="00000000" w:rsidR="00000000" w:rsidRPr="00000000">
        <w:rPr>
          <w:rtl w:val="0"/>
        </w:rPr>
        <w:t xml:space="preserve">4.3 Sample Test Case</w:t>
      </w:r>
    </w:p>
    <w:tbl>
      <w:tblPr>
        <w:tblStyle w:val="Table9"/>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1980"/>
        <w:gridCol w:w="1680"/>
        <w:gridCol w:w="2205"/>
        <w:gridCol w:w="1815"/>
        <w:tblGridChange w:id="0">
          <w:tblGrid>
            <w:gridCol w:w="1320"/>
            <w:gridCol w:w="1980"/>
            <w:gridCol w:w="1680"/>
            <w:gridCol w:w="2205"/>
            <w:gridCol w:w="1815"/>
          </w:tblGrid>
        </w:tblGridChange>
      </w:tblGrid>
      <w:tr>
        <w:trPr>
          <w:cantSplit w:val="0"/>
          <w:trHeight w:val="405" w:hRule="atLeast"/>
          <w:tblHeader w:val="0"/>
        </w:trPr>
        <w:tc>
          <w:tcPr>
            <w:tcBorders>
              <w:top w:color="808080" w:space="0" w:sz="8" w:val="single"/>
              <w:left w:color="808080" w:space="0" w:sz="8" w:val="single"/>
              <w:bottom w:color="808080" w:space="0" w:sz="8" w:val="single"/>
              <w:right w:color="808080" w:space="0" w:sz="8" w:val="single"/>
            </w:tcBorders>
            <w:shd w:fill="ffe8e1" w:val="clear"/>
            <w:tcMar>
              <w:top w:w="60.0" w:type="dxa"/>
              <w:left w:w="100.0" w:type="dxa"/>
              <w:bottom w:w="60.0" w:type="dxa"/>
              <w:right w:w="100.0" w:type="dxa"/>
            </w:tcMar>
            <w:vAlign w:val="top"/>
          </w:tcPr>
          <w:p w:rsidR="00000000" w:rsidDel="00000000" w:rsidP="00000000" w:rsidRDefault="00000000" w:rsidRPr="00000000" w14:paraId="0000019A">
            <w:pPr>
              <w:spacing w:after="0" w:lineRule="auto"/>
              <w:jc w:val="both"/>
              <w:rPr>
                <w:b w:val="1"/>
                <w:bCs w:val="1"/>
                <w:color w:val="6e2500"/>
              </w:rPr>
            </w:pPr>
            <w:r w:rsidDel="00000000" w:rsidR="00000000" w:rsidRPr="00000000">
              <w:rPr>
                <w:b w:val="1"/>
                <w:bCs w:val="1"/>
                <w:color w:val="6e2500"/>
                <w:rtl w:val="0"/>
              </w:rPr>
              <w:t xml:space="preserve">ID</w:t>
            </w:r>
          </w:p>
        </w:tc>
        <w:tc>
          <w:tcPr>
            <w:tcBorders>
              <w:top w:color="808080" w:space="0" w:sz="8" w:val="single"/>
              <w:left w:color="000000" w:space="0" w:sz="0" w:val="nil"/>
              <w:bottom w:color="808080" w:space="0" w:sz="8" w:val="single"/>
              <w:right w:color="808080" w:space="0" w:sz="8" w:val="single"/>
            </w:tcBorders>
            <w:shd w:fill="ffe8e1" w:val="clear"/>
            <w:tcMar>
              <w:top w:w="60.0" w:type="dxa"/>
              <w:left w:w="100.0" w:type="dxa"/>
              <w:bottom w:w="60.0" w:type="dxa"/>
              <w:right w:w="100.0" w:type="dxa"/>
            </w:tcMar>
            <w:vAlign w:val="top"/>
          </w:tcPr>
          <w:p w:rsidR="00000000" w:rsidDel="00000000" w:rsidP="00000000" w:rsidRDefault="00000000" w:rsidRPr="00000000" w14:paraId="0000019B">
            <w:pPr>
              <w:spacing w:after="0" w:lineRule="auto"/>
              <w:jc w:val="both"/>
              <w:rPr>
                <w:b w:val="1"/>
                <w:bCs w:val="1"/>
                <w:color w:val="6e2500"/>
              </w:rPr>
            </w:pPr>
            <w:r w:rsidDel="00000000" w:rsidR="00000000" w:rsidRPr="00000000">
              <w:rPr>
                <w:b w:val="1"/>
                <w:bCs w:val="1"/>
                <w:color w:val="6e2500"/>
                <w:rtl w:val="0"/>
              </w:rPr>
              <w:t xml:space="preserve">Description</w:t>
            </w:r>
          </w:p>
        </w:tc>
        <w:tc>
          <w:tcPr>
            <w:tcBorders>
              <w:top w:color="808080" w:space="0" w:sz="8" w:val="single"/>
              <w:left w:color="000000" w:space="0" w:sz="0" w:val="nil"/>
              <w:bottom w:color="808080" w:space="0" w:sz="8" w:val="single"/>
              <w:right w:color="808080" w:space="0" w:sz="8" w:val="single"/>
            </w:tcBorders>
            <w:shd w:fill="ffe8e1" w:val="clear"/>
            <w:tcMar>
              <w:top w:w="60.0" w:type="dxa"/>
              <w:left w:w="100.0" w:type="dxa"/>
              <w:bottom w:w="60.0" w:type="dxa"/>
              <w:right w:w="100.0" w:type="dxa"/>
            </w:tcMar>
            <w:vAlign w:val="top"/>
          </w:tcPr>
          <w:p w:rsidR="00000000" w:rsidDel="00000000" w:rsidP="00000000" w:rsidRDefault="00000000" w:rsidRPr="00000000" w14:paraId="0000019C">
            <w:pPr>
              <w:spacing w:after="0" w:lineRule="auto"/>
              <w:jc w:val="both"/>
              <w:rPr>
                <w:b w:val="1"/>
                <w:bCs w:val="1"/>
                <w:color w:val="6e2500"/>
              </w:rPr>
            </w:pPr>
            <w:r w:rsidDel="00000000" w:rsidR="00000000" w:rsidRPr="00000000">
              <w:rPr>
                <w:b w:val="1"/>
                <w:bCs w:val="1"/>
                <w:color w:val="6e2500"/>
                <w:rtl w:val="0"/>
              </w:rPr>
              <w:t xml:space="preserve">Pre-conditions</w:t>
            </w:r>
          </w:p>
        </w:tc>
        <w:tc>
          <w:tcPr>
            <w:tcBorders>
              <w:top w:color="808080" w:space="0" w:sz="8" w:val="single"/>
              <w:left w:color="000000" w:space="0" w:sz="0" w:val="nil"/>
              <w:bottom w:color="808080" w:space="0" w:sz="8" w:val="single"/>
              <w:right w:color="808080" w:space="0" w:sz="8" w:val="single"/>
            </w:tcBorders>
            <w:shd w:fill="ffe8e1" w:val="clear"/>
            <w:tcMar>
              <w:top w:w="60.0" w:type="dxa"/>
              <w:left w:w="100.0" w:type="dxa"/>
              <w:bottom w:w="60.0" w:type="dxa"/>
              <w:right w:w="100.0" w:type="dxa"/>
            </w:tcMar>
            <w:vAlign w:val="top"/>
          </w:tcPr>
          <w:p w:rsidR="00000000" w:rsidDel="00000000" w:rsidP="00000000" w:rsidRDefault="00000000" w:rsidRPr="00000000" w14:paraId="0000019D">
            <w:pPr>
              <w:spacing w:after="0" w:lineRule="auto"/>
              <w:jc w:val="both"/>
              <w:rPr>
                <w:b w:val="1"/>
                <w:bCs w:val="1"/>
                <w:color w:val="6e2500"/>
              </w:rPr>
            </w:pPr>
            <w:r w:rsidDel="00000000" w:rsidR="00000000" w:rsidRPr="00000000">
              <w:rPr>
                <w:b w:val="1"/>
                <w:bCs w:val="1"/>
                <w:color w:val="6e2500"/>
                <w:rtl w:val="0"/>
              </w:rPr>
              <w:t xml:space="preserve">Steps</w:t>
            </w:r>
          </w:p>
        </w:tc>
        <w:tc>
          <w:tcPr>
            <w:tcBorders>
              <w:top w:color="808080" w:space="0" w:sz="8" w:val="single"/>
              <w:left w:color="000000" w:space="0" w:sz="0" w:val="nil"/>
              <w:bottom w:color="808080" w:space="0" w:sz="8" w:val="single"/>
              <w:right w:color="808080" w:space="0" w:sz="8" w:val="single"/>
            </w:tcBorders>
            <w:shd w:fill="ffe8e1" w:val="clear"/>
            <w:tcMar>
              <w:top w:w="60.0" w:type="dxa"/>
              <w:left w:w="100.0" w:type="dxa"/>
              <w:bottom w:w="60.0" w:type="dxa"/>
              <w:right w:w="100.0" w:type="dxa"/>
            </w:tcMar>
            <w:vAlign w:val="top"/>
          </w:tcPr>
          <w:p w:rsidR="00000000" w:rsidDel="00000000" w:rsidP="00000000" w:rsidRDefault="00000000" w:rsidRPr="00000000" w14:paraId="0000019E">
            <w:pPr>
              <w:spacing w:after="0" w:lineRule="auto"/>
              <w:jc w:val="both"/>
              <w:rPr>
                <w:b w:val="1"/>
                <w:bCs w:val="1"/>
                <w:color w:val="6e2500"/>
              </w:rPr>
            </w:pPr>
            <w:r w:rsidDel="00000000" w:rsidR="00000000" w:rsidRPr="00000000">
              <w:rPr>
                <w:b w:val="1"/>
                <w:bCs w:val="1"/>
                <w:color w:val="6e2500"/>
                <w:rtl w:val="0"/>
              </w:rPr>
              <w:t xml:space="preserve">Expected result</w:t>
            </w:r>
          </w:p>
        </w:tc>
      </w:tr>
      <w:tr>
        <w:trPr>
          <w:cantSplit w:val="0"/>
          <w:trHeight w:val="1215" w:hRule="atLeast"/>
          <w:tblHeader w:val="0"/>
        </w:trPr>
        <w:tc>
          <w:tcPr>
            <w:tcBorders>
              <w:top w:color="000000" w:space="0" w:sz="0" w:val="nil"/>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9F">
            <w:pPr>
              <w:spacing w:after="0" w:lineRule="auto"/>
              <w:jc w:val="both"/>
              <w:rPr/>
            </w:pPr>
            <w:r w:rsidDel="00000000" w:rsidR="00000000" w:rsidRPr="00000000">
              <w:rPr>
                <w:rtl w:val="0"/>
              </w:rPr>
              <w:t xml:space="preserve">ST-AUTH-01</w:t>
            </w:r>
          </w:p>
        </w:tc>
        <w:tc>
          <w:tcPr>
            <w:tcBorders>
              <w:top w:color="000000" w:space="0" w:sz="0" w:val="nil"/>
              <w:left w:color="000000" w:space="0" w:sz="0" w:val="nil"/>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A0">
            <w:pPr>
              <w:spacing w:after="0" w:lineRule="auto"/>
              <w:jc w:val="both"/>
              <w:rPr/>
            </w:pPr>
            <w:r w:rsidDel="00000000" w:rsidR="00000000" w:rsidRPr="00000000">
              <w:rPr>
                <w:rtl w:val="0"/>
              </w:rPr>
              <w:t xml:space="preserve">Login with a valid account on the mobile app</w:t>
            </w:r>
          </w:p>
        </w:tc>
        <w:tc>
          <w:tcPr>
            <w:tcBorders>
              <w:top w:color="000000" w:space="0" w:sz="0" w:val="nil"/>
              <w:left w:color="000000" w:space="0" w:sz="0" w:val="nil"/>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A1">
            <w:pPr>
              <w:spacing w:after="0" w:lineRule="auto"/>
              <w:jc w:val="both"/>
              <w:rPr/>
            </w:pPr>
            <w:r w:rsidDel="00000000" w:rsidR="00000000" w:rsidRPr="00000000">
              <w:rPr>
                <w:rtl w:val="0"/>
              </w:rPr>
              <w:t xml:space="preserve">Member account is active</w:t>
            </w:r>
          </w:p>
        </w:tc>
        <w:tc>
          <w:tcPr>
            <w:tcBorders>
              <w:top w:color="000000" w:space="0" w:sz="0" w:val="nil"/>
              <w:left w:color="000000" w:space="0" w:sz="0" w:val="nil"/>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A2">
            <w:pPr>
              <w:spacing w:after="0" w:lineRule="auto"/>
              <w:jc w:val="both"/>
              <w:rPr/>
            </w:pPr>
            <w:r w:rsidDel="00000000" w:rsidR="00000000" w:rsidRPr="00000000">
              <w:rPr>
                <w:rtl w:val="0"/>
              </w:rPr>
              <w:t xml:space="preserve">1. Open the app</w:t>
            </w:r>
          </w:p>
          <w:p w:rsidR="00000000" w:rsidDel="00000000" w:rsidP="00000000" w:rsidRDefault="00000000" w:rsidRPr="00000000" w14:paraId="000001A3">
            <w:pPr>
              <w:spacing w:after="0" w:lineRule="auto"/>
              <w:jc w:val="both"/>
              <w:rPr/>
            </w:pPr>
            <w:r w:rsidDel="00000000" w:rsidR="00000000" w:rsidRPr="00000000">
              <w:rPr>
                <w:rtl w:val="0"/>
              </w:rPr>
              <w:t xml:space="preserve">2. Enter email and password</w:t>
            </w:r>
          </w:p>
          <w:p w:rsidR="00000000" w:rsidDel="00000000" w:rsidP="00000000" w:rsidRDefault="00000000" w:rsidRPr="00000000" w14:paraId="000001A4">
            <w:pPr>
              <w:spacing w:after="0" w:lineRule="auto"/>
              <w:jc w:val="both"/>
              <w:rPr/>
            </w:pPr>
            <w:r w:rsidDel="00000000" w:rsidR="00000000" w:rsidRPr="00000000">
              <w:rPr>
                <w:rtl w:val="0"/>
              </w:rPr>
              <w:t xml:space="preserve">3. Tap Login</w:t>
            </w:r>
          </w:p>
        </w:tc>
        <w:tc>
          <w:tcPr>
            <w:tcBorders>
              <w:top w:color="000000" w:space="0" w:sz="0" w:val="nil"/>
              <w:left w:color="000000" w:space="0" w:sz="0" w:val="nil"/>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A5">
            <w:pPr>
              <w:spacing w:after="0" w:lineRule="auto"/>
              <w:jc w:val="both"/>
              <w:rPr/>
            </w:pPr>
            <w:r w:rsidDel="00000000" w:rsidR="00000000" w:rsidRPr="00000000">
              <w:rPr>
                <w:rtl w:val="0"/>
              </w:rPr>
              <w:t xml:space="preserve">Home screen is shown with the member's name</w:t>
            </w:r>
          </w:p>
        </w:tc>
      </w:tr>
      <w:tr>
        <w:trPr>
          <w:cantSplit w:val="0"/>
          <w:trHeight w:val="1215" w:hRule="atLeast"/>
          <w:tblHeader w:val="0"/>
        </w:trPr>
        <w:tc>
          <w:tcPr>
            <w:tcBorders>
              <w:top w:color="000000" w:space="0" w:sz="0" w:val="nil"/>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A6">
            <w:pPr>
              <w:spacing w:after="0" w:lineRule="auto"/>
              <w:jc w:val="both"/>
              <w:rPr/>
            </w:pPr>
            <w:r w:rsidDel="00000000" w:rsidR="00000000" w:rsidRPr="00000000">
              <w:rPr>
                <w:rtl w:val="0"/>
              </w:rPr>
              <w:t xml:space="preserve">ST-AUTH-02</w:t>
            </w:r>
          </w:p>
        </w:tc>
        <w:tc>
          <w:tcPr>
            <w:tcBorders>
              <w:top w:color="000000" w:space="0" w:sz="0" w:val="nil"/>
              <w:left w:color="000000" w:space="0" w:sz="0" w:val="nil"/>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A7">
            <w:pPr>
              <w:spacing w:after="0" w:lineRule="auto"/>
              <w:jc w:val="both"/>
              <w:rPr/>
            </w:pPr>
            <w:r w:rsidDel="00000000" w:rsidR="00000000" w:rsidRPr="00000000">
              <w:rPr>
                <w:rtl w:val="0"/>
              </w:rPr>
              <w:t xml:space="preserve">Login with a wrong password</w:t>
            </w:r>
          </w:p>
        </w:tc>
        <w:tc>
          <w:tcPr>
            <w:tcBorders>
              <w:top w:color="000000" w:space="0" w:sz="0" w:val="nil"/>
              <w:left w:color="000000" w:space="0" w:sz="0" w:val="nil"/>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A8">
            <w:pPr>
              <w:spacing w:after="0" w:lineRule="auto"/>
              <w:jc w:val="both"/>
              <w:rPr/>
            </w:pPr>
            <w:r w:rsidDel="00000000" w:rsidR="00000000" w:rsidRPr="00000000">
              <w:rPr>
                <w:rtl w:val="0"/>
              </w:rPr>
              <w:t xml:space="preserve">Member account is active</w:t>
            </w:r>
          </w:p>
        </w:tc>
        <w:tc>
          <w:tcPr>
            <w:tcBorders>
              <w:top w:color="000000" w:space="0" w:sz="0" w:val="nil"/>
              <w:left w:color="000000" w:space="0" w:sz="0" w:val="nil"/>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A9">
            <w:pPr>
              <w:spacing w:after="0" w:lineRule="auto"/>
              <w:jc w:val="both"/>
              <w:rPr/>
            </w:pPr>
            <w:r w:rsidDel="00000000" w:rsidR="00000000" w:rsidRPr="00000000">
              <w:rPr>
                <w:rtl w:val="0"/>
              </w:rPr>
              <w:t xml:space="preserve">1. Enter a valid email and a wrong password</w:t>
            </w:r>
          </w:p>
          <w:p w:rsidR="00000000" w:rsidDel="00000000" w:rsidP="00000000" w:rsidRDefault="00000000" w:rsidRPr="00000000" w14:paraId="000001AA">
            <w:pPr>
              <w:spacing w:after="0" w:lineRule="auto"/>
              <w:jc w:val="both"/>
              <w:rPr/>
            </w:pPr>
            <w:r w:rsidDel="00000000" w:rsidR="00000000" w:rsidRPr="00000000">
              <w:rPr>
                <w:rtl w:val="0"/>
              </w:rPr>
              <w:t xml:space="preserve">2. Tap Login</w:t>
            </w:r>
          </w:p>
        </w:tc>
        <w:tc>
          <w:tcPr>
            <w:tcBorders>
              <w:top w:color="000000" w:space="0" w:sz="0" w:val="nil"/>
              <w:left w:color="000000" w:space="0" w:sz="0" w:val="nil"/>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AB">
            <w:pPr>
              <w:spacing w:after="0" w:lineRule="auto"/>
              <w:jc w:val="both"/>
              <w:rPr/>
            </w:pPr>
            <w:r w:rsidDel="00000000" w:rsidR="00000000" w:rsidRPr="00000000">
              <w:rPr>
                <w:rtl w:val="0"/>
              </w:rPr>
              <w:t xml:space="preserve">An error message is shown; the member stays on the login screen</w:t>
            </w:r>
          </w:p>
        </w:tc>
      </w:tr>
    </w:tbl>
    <w:p w:rsidR="00000000" w:rsidDel="00000000" w:rsidP="00000000" w:rsidRDefault="00000000" w:rsidRPr="00000000" w14:paraId="000001AC">
      <w:pPr>
        <w:spacing w:after="120" w:lineRule="auto"/>
        <w:rPr/>
      </w:pPr>
      <w:r w:rsidDel="00000000" w:rsidR="00000000" w:rsidRPr="00000000">
        <w:rPr>
          <w:rtl w:val="0"/>
        </w:rPr>
      </w:r>
    </w:p>
    <w:p w:rsidR="00000000" w:rsidDel="00000000" w:rsidP="00000000" w:rsidRDefault="00000000" w:rsidRPr="00000000" w14:paraId="000001AD">
      <w:pPr>
        <w:pStyle w:val="Heading2"/>
        <w:rPr/>
      </w:pPr>
      <w:bookmarkStart w:colFirst="0" w:colLast="0" w:name="_heading=h.4roe5m4xc9zz" w:id="16"/>
      <w:bookmarkEnd w:id="16"/>
      <w:r w:rsidDel="00000000" w:rsidR="00000000" w:rsidRPr="00000000">
        <w:rPr>
          <w:rtl w:val="0"/>
        </w:rPr>
        <w:t xml:space="preserve">5. Test Reports</w:t>
      </w:r>
    </w:p>
    <w:p w:rsidR="00000000" w:rsidDel="00000000" w:rsidP="00000000" w:rsidRDefault="00000000" w:rsidRPr="00000000" w14:paraId="000001AE">
      <w:pPr>
        <w:spacing w:after="120" w:lineRule="auto"/>
        <w:rPr/>
      </w:pPr>
      <w:r w:rsidDel="00000000" w:rsidR="00000000" w:rsidRPr="00000000">
        <w:rPr>
          <w:rtl w:val="0"/>
        </w:rPr>
        <w:t xml:space="preserve">No test round has been executed yet. Test results will be recorded in Report5_Test Report.xls after each round and summarised in this section using the format below.</w:t>
      </w:r>
    </w:p>
    <w:tbl>
      <w:tblPr>
        <w:tblStyle w:val="Table1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1530"/>
        <w:gridCol w:w="1575"/>
        <w:gridCol w:w="1560"/>
        <w:gridCol w:w="1620"/>
        <w:tblGridChange w:id="0">
          <w:tblGrid>
            <w:gridCol w:w="2730"/>
            <w:gridCol w:w="1530"/>
            <w:gridCol w:w="1575"/>
            <w:gridCol w:w="1560"/>
            <w:gridCol w:w="1620"/>
          </w:tblGrid>
        </w:tblGridChange>
      </w:tblGrid>
      <w:tr>
        <w:trPr>
          <w:cantSplit w:val="0"/>
          <w:trHeight w:val="405" w:hRule="atLeast"/>
          <w:tblHeader w:val="0"/>
        </w:trPr>
        <w:tc>
          <w:tcPr>
            <w:tcBorders>
              <w:top w:color="808080" w:space="0" w:sz="8" w:val="single"/>
              <w:left w:color="808080" w:space="0" w:sz="8" w:val="single"/>
              <w:bottom w:color="808080" w:space="0" w:sz="8" w:val="single"/>
              <w:right w:color="808080" w:space="0" w:sz="8" w:val="single"/>
            </w:tcBorders>
            <w:shd w:fill="ffe8e1" w:val="clear"/>
            <w:tcMar>
              <w:top w:w="60.0" w:type="dxa"/>
              <w:left w:w="100.0" w:type="dxa"/>
              <w:bottom w:w="60.0" w:type="dxa"/>
              <w:right w:w="100.0" w:type="dxa"/>
            </w:tcMar>
            <w:vAlign w:val="top"/>
          </w:tcPr>
          <w:p w:rsidR="00000000" w:rsidDel="00000000" w:rsidP="00000000" w:rsidRDefault="00000000" w:rsidRPr="00000000" w14:paraId="000001AF">
            <w:pPr>
              <w:spacing w:after="0" w:lineRule="auto"/>
              <w:rPr>
                <w:b w:val="1"/>
                <w:bCs w:val="1"/>
                <w:color w:val="6e2500"/>
              </w:rPr>
            </w:pPr>
            <w:r w:rsidDel="00000000" w:rsidR="00000000" w:rsidRPr="00000000">
              <w:rPr>
                <w:b w:val="1"/>
                <w:bCs w:val="1"/>
                <w:color w:val="6e2500"/>
                <w:rtl w:val="0"/>
              </w:rPr>
              <w:t xml:space="preserve">Test level</w:t>
            </w:r>
          </w:p>
        </w:tc>
        <w:tc>
          <w:tcPr>
            <w:tcBorders>
              <w:top w:color="808080" w:space="0" w:sz="8" w:val="single"/>
              <w:left w:color="000000" w:space="0" w:sz="0" w:val="nil"/>
              <w:bottom w:color="808080" w:space="0" w:sz="8" w:val="single"/>
              <w:right w:color="808080" w:space="0" w:sz="8" w:val="single"/>
            </w:tcBorders>
            <w:shd w:fill="ffe8e1" w:val="clear"/>
            <w:tcMar>
              <w:top w:w="60.0" w:type="dxa"/>
              <w:left w:w="100.0" w:type="dxa"/>
              <w:bottom w:w="60.0" w:type="dxa"/>
              <w:right w:w="100.0" w:type="dxa"/>
            </w:tcMar>
            <w:vAlign w:val="top"/>
          </w:tcPr>
          <w:p w:rsidR="00000000" w:rsidDel="00000000" w:rsidP="00000000" w:rsidRDefault="00000000" w:rsidRPr="00000000" w14:paraId="000001B0">
            <w:pPr>
              <w:spacing w:after="0" w:lineRule="auto"/>
              <w:rPr>
                <w:b w:val="1"/>
                <w:bCs w:val="1"/>
                <w:color w:val="6e2500"/>
              </w:rPr>
            </w:pPr>
            <w:r w:rsidDel="00000000" w:rsidR="00000000" w:rsidRPr="00000000">
              <w:rPr>
                <w:b w:val="1"/>
                <w:bCs w:val="1"/>
                <w:color w:val="6e2500"/>
                <w:rtl w:val="0"/>
              </w:rPr>
              <w:t xml:space="preserve">Total</w:t>
            </w:r>
          </w:p>
        </w:tc>
        <w:tc>
          <w:tcPr>
            <w:tcBorders>
              <w:top w:color="808080" w:space="0" w:sz="8" w:val="single"/>
              <w:left w:color="000000" w:space="0" w:sz="0" w:val="nil"/>
              <w:bottom w:color="808080" w:space="0" w:sz="8" w:val="single"/>
              <w:right w:color="808080" w:space="0" w:sz="8" w:val="single"/>
            </w:tcBorders>
            <w:shd w:fill="ffe8e1" w:val="clear"/>
            <w:tcMar>
              <w:top w:w="60.0" w:type="dxa"/>
              <w:left w:w="100.0" w:type="dxa"/>
              <w:bottom w:w="60.0" w:type="dxa"/>
              <w:right w:w="100.0" w:type="dxa"/>
            </w:tcMar>
            <w:vAlign w:val="top"/>
          </w:tcPr>
          <w:p w:rsidR="00000000" w:rsidDel="00000000" w:rsidP="00000000" w:rsidRDefault="00000000" w:rsidRPr="00000000" w14:paraId="000001B1">
            <w:pPr>
              <w:spacing w:after="0" w:lineRule="auto"/>
              <w:rPr>
                <w:b w:val="1"/>
                <w:bCs w:val="1"/>
                <w:color w:val="6e2500"/>
              </w:rPr>
            </w:pPr>
            <w:r w:rsidDel="00000000" w:rsidR="00000000" w:rsidRPr="00000000">
              <w:rPr>
                <w:b w:val="1"/>
                <w:bCs w:val="1"/>
                <w:color w:val="6e2500"/>
                <w:rtl w:val="0"/>
              </w:rPr>
              <w:t xml:space="preserve">Passed</w:t>
            </w:r>
          </w:p>
        </w:tc>
        <w:tc>
          <w:tcPr>
            <w:tcBorders>
              <w:top w:color="808080" w:space="0" w:sz="8" w:val="single"/>
              <w:left w:color="000000" w:space="0" w:sz="0" w:val="nil"/>
              <w:bottom w:color="808080" w:space="0" w:sz="8" w:val="single"/>
              <w:right w:color="808080" w:space="0" w:sz="8" w:val="single"/>
            </w:tcBorders>
            <w:shd w:fill="ffe8e1" w:val="clear"/>
            <w:tcMar>
              <w:top w:w="60.0" w:type="dxa"/>
              <w:left w:w="100.0" w:type="dxa"/>
              <w:bottom w:w="60.0" w:type="dxa"/>
              <w:right w:w="100.0" w:type="dxa"/>
            </w:tcMar>
            <w:vAlign w:val="top"/>
          </w:tcPr>
          <w:p w:rsidR="00000000" w:rsidDel="00000000" w:rsidP="00000000" w:rsidRDefault="00000000" w:rsidRPr="00000000" w14:paraId="000001B2">
            <w:pPr>
              <w:spacing w:after="0" w:lineRule="auto"/>
              <w:rPr>
                <w:b w:val="1"/>
                <w:bCs w:val="1"/>
                <w:color w:val="6e2500"/>
              </w:rPr>
            </w:pPr>
            <w:r w:rsidDel="00000000" w:rsidR="00000000" w:rsidRPr="00000000">
              <w:rPr>
                <w:b w:val="1"/>
                <w:bCs w:val="1"/>
                <w:color w:val="6e2500"/>
                <w:rtl w:val="0"/>
              </w:rPr>
              <w:t xml:space="preserve">Failed</w:t>
            </w:r>
          </w:p>
        </w:tc>
        <w:tc>
          <w:tcPr>
            <w:tcBorders>
              <w:top w:color="808080" w:space="0" w:sz="8" w:val="single"/>
              <w:left w:color="000000" w:space="0" w:sz="0" w:val="nil"/>
              <w:bottom w:color="808080" w:space="0" w:sz="8" w:val="single"/>
              <w:right w:color="808080" w:space="0" w:sz="8" w:val="single"/>
            </w:tcBorders>
            <w:shd w:fill="ffe8e1" w:val="clear"/>
            <w:tcMar>
              <w:top w:w="60.0" w:type="dxa"/>
              <w:left w:w="100.0" w:type="dxa"/>
              <w:bottom w:w="60.0" w:type="dxa"/>
              <w:right w:w="100.0" w:type="dxa"/>
            </w:tcMar>
            <w:vAlign w:val="top"/>
          </w:tcPr>
          <w:p w:rsidR="00000000" w:rsidDel="00000000" w:rsidP="00000000" w:rsidRDefault="00000000" w:rsidRPr="00000000" w14:paraId="000001B3">
            <w:pPr>
              <w:spacing w:after="0" w:lineRule="auto"/>
              <w:rPr>
                <w:b w:val="1"/>
                <w:bCs w:val="1"/>
                <w:color w:val="6e2500"/>
              </w:rPr>
            </w:pPr>
            <w:r w:rsidDel="00000000" w:rsidR="00000000" w:rsidRPr="00000000">
              <w:rPr>
                <w:b w:val="1"/>
                <w:bCs w:val="1"/>
                <w:color w:val="6e2500"/>
                <w:rtl w:val="0"/>
              </w:rPr>
              <w:t xml:space="preserve">Untested</w:t>
            </w:r>
          </w:p>
        </w:tc>
      </w:tr>
      <w:tr>
        <w:trPr>
          <w:cantSplit w:val="0"/>
          <w:trHeight w:val="405" w:hRule="atLeast"/>
          <w:tblHeader w:val="0"/>
        </w:trPr>
        <w:tc>
          <w:tcPr>
            <w:tcBorders>
              <w:top w:color="000000" w:space="0" w:sz="0" w:val="nil"/>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B4">
            <w:pPr>
              <w:spacing w:after="0" w:lineRule="auto"/>
              <w:rPr/>
            </w:pPr>
            <w:r w:rsidDel="00000000" w:rsidR="00000000" w:rsidRPr="00000000">
              <w:rPr>
                <w:rtl w:val="0"/>
              </w:rPr>
              <w:t xml:space="preserve">Unit Test</w:t>
            </w:r>
          </w:p>
        </w:tc>
        <w:tc>
          <w:tcPr>
            <w:tcBorders>
              <w:top w:color="000000" w:space="0" w:sz="0" w:val="nil"/>
              <w:left w:color="000000" w:space="0" w:sz="0" w:val="nil"/>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B5">
            <w:pPr>
              <w:spacing w:after="0" w:lineRule="auto"/>
              <w:rPr/>
            </w:pPr>
            <w:r w:rsidDel="00000000" w:rsidR="00000000" w:rsidRPr="00000000">
              <w:rPr>
                <w:rtl w:val="0"/>
              </w:rPr>
              <w:t xml:space="preserve"> </w:t>
            </w:r>
          </w:p>
        </w:tc>
        <w:tc>
          <w:tcPr>
            <w:tcBorders>
              <w:top w:color="000000" w:space="0" w:sz="0" w:val="nil"/>
              <w:left w:color="000000" w:space="0" w:sz="0" w:val="nil"/>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B6">
            <w:pPr>
              <w:spacing w:after="0" w:lineRule="auto"/>
              <w:rPr/>
            </w:pPr>
            <w:r w:rsidDel="00000000" w:rsidR="00000000" w:rsidRPr="00000000">
              <w:rPr>
                <w:rtl w:val="0"/>
              </w:rPr>
              <w:t xml:space="preserve"> </w:t>
            </w:r>
          </w:p>
        </w:tc>
        <w:tc>
          <w:tcPr>
            <w:tcBorders>
              <w:top w:color="000000" w:space="0" w:sz="0" w:val="nil"/>
              <w:left w:color="000000" w:space="0" w:sz="0" w:val="nil"/>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B7">
            <w:pPr>
              <w:spacing w:after="0" w:lineRule="auto"/>
              <w:rPr/>
            </w:pPr>
            <w:r w:rsidDel="00000000" w:rsidR="00000000" w:rsidRPr="00000000">
              <w:rPr>
                <w:rtl w:val="0"/>
              </w:rPr>
              <w:t xml:space="preserve"> </w:t>
            </w:r>
          </w:p>
        </w:tc>
        <w:tc>
          <w:tcPr>
            <w:tcBorders>
              <w:top w:color="000000" w:space="0" w:sz="0" w:val="nil"/>
              <w:left w:color="000000" w:space="0" w:sz="0" w:val="nil"/>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B8">
            <w:pPr>
              <w:spacing w:after="0" w:lineRule="auto"/>
              <w:rPr/>
            </w:pPr>
            <w:r w:rsidDel="00000000" w:rsidR="00000000" w:rsidRPr="00000000">
              <w:rPr>
                <w:rtl w:val="0"/>
              </w:rPr>
              <w:t xml:space="preserve"> </w:t>
            </w:r>
          </w:p>
        </w:tc>
      </w:tr>
      <w:tr>
        <w:trPr>
          <w:cantSplit w:val="0"/>
          <w:trHeight w:val="405" w:hRule="atLeast"/>
          <w:tblHeader w:val="0"/>
        </w:trPr>
        <w:tc>
          <w:tcPr>
            <w:tcBorders>
              <w:top w:color="000000" w:space="0" w:sz="0" w:val="nil"/>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B9">
            <w:pPr>
              <w:spacing w:after="0" w:lineRule="auto"/>
              <w:rPr/>
            </w:pPr>
            <w:r w:rsidDel="00000000" w:rsidR="00000000" w:rsidRPr="00000000">
              <w:rPr>
                <w:rtl w:val="0"/>
              </w:rPr>
              <w:t xml:space="preserve">Integration Test</w:t>
            </w:r>
          </w:p>
        </w:tc>
        <w:tc>
          <w:tcPr>
            <w:tcBorders>
              <w:top w:color="000000" w:space="0" w:sz="0" w:val="nil"/>
              <w:left w:color="000000" w:space="0" w:sz="0" w:val="nil"/>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BA">
            <w:pPr>
              <w:spacing w:after="0" w:lineRule="auto"/>
              <w:rPr/>
            </w:pPr>
            <w:r w:rsidDel="00000000" w:rsidR="00000000" w:rsidRPr="00000000">
              <w:rPr>
                <w:rtl w:val="0"/>
              </w:rPr>
              <w:t xml:space="preserve"> </w:t>
            </w:r>
          </w:p>
        </w:tc>
        <w:tc>
          <w:tcPr>
            <w:tcBorders>
              <w:top w:color="000000" w:space="0" w:sz="0" w:val="nil"/>
              <w:left w:color="000000" w:space="0" w:sz="0" w:val="nil"/>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BB">
            <w:pPr>
              <w:spacing w:after="0" w:lineRule="auto"/>
              <w:rPr/>
            </w:pPr>
            <w:r w:rsidDel="00000000" w:rsidR="00000000" w:rsidRPr="00000000">
              <w:rPr>
                <w:rtl w:val="0"/>
              </w:rPr>
              <w:t xml:space="preserve"> </w:t>
            </w:r>
          </w:p>
        </w:tc>
        <w:tc>
          <w:tcPr>
            <w:tcBorders>
              <w:top w:color="000000" w:space="0" w:sz="0" w:val="nil"/>
              <w:left w:color="000000" w:space="0" w:sz="0" w:val="nil"/>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BC">
            <w:pPr>
              <w:spacing w:after="0" w:lineRule="auto"/>
              <w:rPr/>
            </w:pPr>
            <w:r w:rsidDel="00000000" w:rsidR="00000000" w:rsidRPr="00000000">
              <w:rPr>
                <w:rtl w:val="0"/>
              </w:rPr>
              <w:t xml:space="preserve"> </w:t>
            </w:r>
          </w:p>
        </w:tc>
        <w:tc>
          <w:tcPr>
            <w:tcBorders>
              <w:top w:color="000000" w:space="0" w:sz="0" w:val="nil"/>
              <w:left w:color="000000" w:space="0" w:sz="0" w:val="nil"/>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BD">
            <w:pPr>
              <w:spacing w:after="0" w:lineRule="auto"/>
              <w:rPr/>
            </w:pPr>
            <w:r w:rsidDel="00000000" w:rsidR="00000000" w:rsidRPr="00000000">
              <w:rPr>
                <w:rtl w:val="0"/>
              </w:rPr>
              <w:t xml:space="preserve"> </w:t>
            </w:r>
          </w:p>
        </w:tc>
      </w:tr>
      <w:tr>
        <w:trPr>
          <w:cantSplit w:val="0"/>
          <w:trHeight w:val="405" w:hRule="atLeast"/>
          <w:tblHeader w:val="0"/>
        </w:trPr>
        <w:tc>
          <w:tcPr>
            <w:tcBorders>
              <w:top w:color="000000" w:space="0" w:sz="0" w:val="nil"/>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BE">
            <w:pPr>
              <w:spacing w:after="0" w:lineRule="auto"/>
              <w:rPr/>
            </w:pPr>
            <w:r w:rsidDel="00000000" w:rsidR="00000000" w:rsidRPr="00000000">
              <w:rPr>
                <w:rtl w:val="0"/>
              </w:rPr>
              <w:t xml:space="preserve">System Test</w:t>
            </w:r>
          </w:p>
        </w:tc>
        <w:tc>
          <w:tcPr>
            <w:tcBorders>
              <w:top w:color="000000" w:space="0" w:sz="0" w:val="nil"/>
              <w:left w:color="000000" w:space="0" w:sz="0" w:val="nil"/>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BF">
            <w:pPr>
              <w:spacing w:after="0" w:lineRule="auto"/>
              <w:rPr/>
            </w:pPr>
            <w:r w:rsidDel="00000000" w:rsidR="00000000" w:rsidRPr="00000000">
              <w:rPr>
                <w:rtl w:val="0"/>
              </w:rPr>
              <w:t xml:space="preserve"> </w:t>
            </w:r>
          </w:p>
        </w:tc>
        <w:tc>
          <w:tcPr>
            <w:tcBorders>
              <w:top w:color="000000" w:space="0" w:sz="0" w:val="nil"/>
              <w:left w:color="000000" w:space="0" w:sz="0" w:val="nil"/>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C0">
            <w:pPr>
              <w:spacing w:after="0" w:lineRule="auto"/>
              <w:rPr/>
            </w:pPr>
            <w:r w:rsidDel="00000000" w:rsidR="00000000" w:rsidRPr="00000000">
              <w:rPr>
                <w:rtl w:val="0"/>
              </w:rPr>
              <w:t xml:space="preserve"> </w:t>
            </w:r>
          </w:p>
        </w:tc>
        <w:tc>
          <w:tcPr>
            <w:tcBorders>
              <w:top w:color="000000" w:space="0" w:sz="0" w:val="nil"/>
              <w:left w:color="000000" w:space="0" w:sz="0" w:val="nil"/>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C1">
            <w:pPr>
              <w:spacing w:after="0" w:lineRule="auto"/>
              <w:rPr/>
            </w:pPr>
            <w:r w:rsidDel="00000000" w:rsidR="00000000" w:rsidRPr="00000000">
              <w:rPr>
                <w:rtl w:val="0"/>
              </w:rPr>
              <w:t xml:space="preserve"> </w:t>
            </w:r>
          </w:p>
        </w:tc>
        <w:tc>
          <w:tcPr>
            <w:tcBorders>
              <w:top w:color="000000" w:space="0" w:sz="0" w:val="nil"/>
              <w:left w:color="000000" w:space="0" w:sz="0" w:val="nil"/>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C2">
            <w:pPr>
              <w:spacing w:after="0" w:lineRule="auto"/>
              <w:rPr/>
            </w:pPr>
            <w:r w:rsidDel="00000000" w:rsidR="00000000" w:rsidRPr="00000000">
              <w:rPr>
                <w:rtl w:val="0"/>
              </w:rPr>
              <w:t xml:space="preserve"> </w:t>
            </w:r>
          </w:p>
        </w:tc>
      </w:tr>
      <w:tr>
        <w:trPr>
          <w:cantSplit w:val="0"/>
          <w:trHeight w:val="405" w:hRule="atLeast"/>
          <w:tblHeader w:val="0"/>
        </w:trPr>
        <w:tc>
          <w:tcPr>
            <w:tcBorders>
              <w:top w:color="000000" w:space="0" w:sz="0" w:val="nil"/>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C3">
            <w:pPr>
              <w:spacing w:after="0" w:lineRule="auto"/>
              <w:rPr/>
            </w:pPr>
            <w:r w:rsidDel="00000000" w:rsidR="00000000" w:rsidRPr="00000000">
              <w:rPr>
                <w:rtl w:val="0"/>
              </w:rPr>
              <w:t xml:space="preserve">Acceptance Test</w:t>
            </w:r>
          </w:p>
        </w:tc>
        <w:tc>
          <w:tcPr>
            <w:tcBorders>
              <w:top w:color="000000" w:space="0" w:sz="0" w:val="nil"/>
              <w:left w:color="000000" w:space="0" w:sz="0" w:val="nil"/>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C4">
            <w:pPr>
              <w:spacing w:after="0" w:lineRule="auto"/>
              <w:rPr/>
            </w:pPr>
            <w:r w:rsidDel="00000000" w:rsidR="00000000" w:rsidRPr="00000000">
              <w:rPr>
                <w:rtl w:val="0"/>
              </w:rPr>
              <w:t xml:space="preserve"> </w:t>
            </w:r>
          </w:p>
        </w:tc>
        <w:tc>
          <w:tcPr>
            <w:tcBorders>
              <w:top w:color="000000" w:space="0" w:sz="0" w:val="nil"/>
              <w:left w:color="000000" w:space="0" w:sz="0" w:val="nil"/>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C5">
            <w:pPr>
              <w:spacing w:after="0" w:lineRule="auto"/>
              <w:rPr/>
            </w:pPr>
            <w:r w:rsidDel="00000000" w:rsidR="00000000" w:rsidRPr="00000000">
              <w:rPr>
                <w:rtl w:val="0"/>
              </w:rPr>
              <w:t xml:space="preserve"> </w:t>
            </w:r>
          </w:p>
        </w:tc>
        <w:tc>
          <w:tcPr>
            <w:tcBorders>
              <w:top w:color="000000" w:space="0" w:sz="0" w:val="nil"/>
              <w:left w:color="000000" w:space="0" w:sz="0" w:val="nil"/>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C6">
            <w:pPr>
              <w:spacing w:after="0" w:lineRule="auto"/>
              <w:rPr/>
            </w:pPr>
            <w:r w:rsidDel="00000000" w:rsidR="00000000" w:rsidRPr="00000000">
              <w:rPr>
                <w:rtl w:val="0"/>
              </w:rPr>
              <w:t xml:space="preserve"> </w:t>
            </w:r>
          </w:p>
        </w:tc>
        <w:tc>
          <w:tcPr>
            <w:tcBorders>
              <w:top w:color="000000" w:space="0" w:sz="0" w:val="nil"/>
              <w:left w:color="000000" w:space="0" w:sz="0" w:val="nil"/>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1C7">
            <w:pPr>
              <w:spacing w:after="0" w:lineRule="auto"/>
              <w:rPr/>
            </w:pPr>
            <w:r w:rsidDel="00000000" w:rsidR="00000000" w:rsidRPr="00000000">
              <w:rPr>
                <w:rtl w:val="0"/>
              </w:rPr>
              <w:t xml:space="preserve"> </w:t>
            </w:r>
          </w:p>
        </w:tc>
      </w:tr>
    </w:tbl>
    <w:p w:rsidR="00000000" w:rsidDel="00000000" w:rsidP="00000000" w:rsidRDefault="00000000" w:rsidRPr="00000000" w14:paraId="000001C8">
      <w:pPr>
        <w:spacing w:after="120" w:lineRule="auto"/>
        <w:rPr/>
      </w:pPr>
      <w:r w:rsidDel="00000000" w:rsidR="00000000" w:rsidRPr="00000000">
        <w:rPr>
          <w:rtl w:val="0"/>
        </w:rPr>
        <w:t xml:space="preserve"> </w:t>
      </w:r>
    </w:p>
    <w:p w:rsidR="00000000" w:rsidDel="00000000" w:rsidP="00000000" w:rsidRDefault="00000000" w:rsidRPr="00000000" w14:paraId="000001C9">
      <w:pPr>
        <w:spacing w:after="120" w:lineRule="auto"/>
        <w:rPr/>
      </w:pPr>
      <w:r w:rsidDel="00000000" w:rsidR="00000000" w:rsidRPr="00000000">
        <w:rPr>
          <w:rtl w:val="0"/>
        </w:rPr>
        <w:t xml:space="preserve">Failed test cases will be logged as defects in GitHub Issues with a severity (Critical, Major, Minor) and retested in the next round after they are fixed. Testing will be considered complete when the main flows (login, consignment, checkout and payment, order) pass and there is no open Critical defect.</w:t>
      </w:r>
    </w:p>
    <w:p w:rsidR="00000000" w:rsidDel="00000000" w:rsidP="00000000" w:rsidRDefault="00000000" w:rsidRPr="00000000" w14:paraId="000001CA">
      <w:pPr>
        <w:rPr/>
      </w:pPr>
      <w:r w:rsidDel="00000000" w:rsidR="00000000" w:rsidRPr="00000000">
        <w:rPr>
          <w:rtl w:val="0"/>
        </w:rPr>
      </w:r>
    </w:p>
    <w:sectPr>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u w:val="singl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0058F"/>
    <w:pPr>
      <w:ind w:left="720"/>
      <w:contextualSpacing w:val="1"/>
    </w:pPr>
  </w:style>
  <w:style w:type="character" w:styleId="Heading1Char" w:customStyle="1">
    <w:name w:val="Heading 1 Char"/>
    <w:basedOn w:val="DefaultParagraphFont"/>
    <w:link w:val="Heading1"/>
    <w:uiPriority w:val="9"/>
    <w:rsid w:val="00AB056F"/>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2E0C5F"/>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2E0C5F"/>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4174CC"/>
    <w:pPr>
      <w:keepNext w:val="0"/>
      <w:keepLines w:val="0"/>
      <w:autoSpaceDE w:val="0"/>
      <w:autoSpaceDN w:val="0"/>
      <w:spacing w:after="80" w:before="80" w:line="240" w:lineRule="auto"/>
      <w:jc w:val="center"/>
      <w:outlineLvl w:val="9"/>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F26556"/>
    <w:rPr>
      <w:rFonts w:asciiTheme="majorHAnsi" w:cstheme="majorBidi" w:eastAsiaTheme="majorEastAsia" w:hAnsiTheme="majorHAnsi"/>
      <w:b w:val="1"/>
      <w:i w:val="1"/>
      <w:iCs w:val="1"/>
    </w:rPr>
  </w:style>
  <w:style w:type="character" w:styleId="Heading5Char" w:customStyle="1">
    <w:name w:val="Heading 5 Char"/>
    <w:basedOn w:val="DefaultParagraphFont"/>
    <w:link w:val="Heading5"/>
    <w:uiPriority w:val="9"/>
    <w:rsid w:val="001F1E4B"/>
    <w:rPr>
      <w:rFonts w:cs="Times New Roman (Headings CS)" w:asciiTheme="majorHAnsi" w:eastAsiaTheme="majorEastAsia" w:hAnsiTheme="majorHAnsi"/>
      <w:u w:val="single"/>
    </w:rPr>
  </w:style>
  <w:style w:type="paragraph" w:styleId="TOCHeading">
    <w:name w:val="TOC Heading"/>
    <w:basedOn w:val="Heading1"/>
    <w:next w:val="Normal"/>
    <w:uiPriority w:val="39"/>
    <w:unhideWhenUsed w:val="1"/>
    <w:qFormat w:val="1"/>
    <w:rsid w:val="0041719F"/>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41719F"/>
    <w:pPr>
      <w:spacing w:after="100"/>
    </w:pPr>
  </w:style>
  <w:style w:type="paragraph" w:styleId="TOC2">
    <w:name w:val="toc 2"/>
    <w:basedOn w:val="Normal"/>
    <w:next w:val="Normal"/>
    <w:autoRedefine w:val="1"/>
    <w:uiPriority w:val="39"/>
    <w:unhideWhenUsed w:val="1"/>
    <w:rsid w:val="0041719F"/>
    <w:pPr>
      <w:spacing w:after="100"/>
      <w:ind w:left="220"/>
    </w:pPr>
  </w:style>
  <w:style w:type="paragraph" w:styleId="TOC3">
    <w:name w:val="toc 3"/>
    <w:basedOn w:val="Normal"/>
    <w:next w:val="Normal"/>
    <w:autoRedefine w:val="1"/>
    <w:uiPriority w:val="39"/>
    <w:unhideWhenUsed w:val="1"/>
    <w:rsid w:val="0041719F"/>
    <w:pPr>
      <w:spacing w:after="100"/>
      <w:ind w:left="440"/>
    </w:pPr>
  </w:style>
  <w:style w:type="paragraph" w:styleId="Bang0" w:customStyle="1">
    <w:name w:val="Bang"/>
    <w:basedOn w:val="Normal"/>
    <w:autoRedefine w:val="1"/>
    <w:rsid w:val="004F5652"/>
    <w:pPr>
      <w:spacing w:after="80" w:before="80" w:line="240" w:lineRule="auto"/>
      <w:ind w:left="43"/>
    </w:pPr>
    <w:rPr>
      <w:rFonts w:ascii="Tahoma" w:cs="Tahoma" w:eastAsia="MS Mincho" w:hAnsi="Tahoma"/>
      <w:snapToGrid w:val="0"/>
      <w:sz w:val="18"/>
      <w:szCs w:val="20"/>
      <w:lang w:val="en-US"/>
    </w:rPr>
  </w:style>
  <w:style w:type="paragraph" w:styleId="HeadingLv1" w:customStyle="1">
    <w:name w:val="Heading Lv1"/>
    <w:basedOn w:val="Normal"/>
    <w:autoRedefine w:val="1"/>
    <w:rsid w:val="00013980"/>
    <w:pPr>
      <w:widowControl w:val="0"/>
      <w:spacing w:after="0" w:before="120" w:line="240" w:lineRule="auto"/>
      <w:jc w:val="center"/>
    </w:pPr>
    <w:rPr>
      <w:rFonts w:ascii="Tahoma" w:cs="Tahoma" w:eastAsia="MS Mincho" w:hAnsi="Tahoma"/>
      <w:b w:val="1"/>
      <w:snapToGrid w:val="0"/>
      <w:color w:val="6e2500"/>
      <w:sz w:val="18"/>
      <w:szCs w:val="20"/>
      <w:lang w:val="en-US"/>
    </w:rPr>
  </w:style>
  <w:style w:type="paragraph" w:styleId="bodytext" w:customStyle="1">
    <w:name w:val="bodytext"/>
    <w:basedOn w:val="Normal"/>
    <w:autoRedefine w:val="1"/>
    <w:rsid w:val="00E90B49"/>
    <w:pPr>
      <w:spacing w:after="120" w:before="120" w:line="220" w:lineRule="atLeast"/>
      <w:ind w:left="180"/>
    </w:pPr>
    <w:rPr>
      <w:rFonts w:ascii="Tahoma" w:cs="Tahoma" w:eastAsia="MS Mincho" w:hAnsi="Tahoma"/>
      <w:b w:val="1"/>
      <w:sz w:val="18"/>
      <w:szCs w:val="24"/>
    </w:rPr>
  </w:style>
  <w:style w:type="character" w:styleId="atitle21" w:customStyle="1">
    <w:name w:val="atitle21"/>
    <w:basedOn w:val="DefaultParagraphFont"/>
    <w:rsid w:val="004F5652"/>
    <w:rPr>
      <w:rFonts w:ascii="Arial" w:cs="Arial" w:hAnsi="Arial" w:hint="default"/>
      <w:b w:val="1"/>
      <w:bCs w:val="1"/>
      <w:sz w:val="35"/>
      <w:szCs w:val="35"/>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wZcvLnPyDKqdkTKFeA2A2PwXGA==">CgMxLjAyDmguNjY4eGZvcHF4ejExMg5oLjJjYTBwc25uZ2phazIOaC5mbTN4bTMxbmtmOXEyDmguZXQ5aDR5bjVhaGI4Mg5oLmtqYXgxa3o1aHVjMjIOaC5zMWRwYjc1ejJ0bGkyDmguNW5sMTlnOGJoZ3doMg5oLnRzZ242NGlvajc2NTIOaC5oMHFnemZxMXVidHYyDmgud28yN3hsMnBnZXJiMg5oLmx1ejFlaHpnbnJnZTIOaC52cTNzZ3M3NjU5YXkyDmguYzh3bW1mbG1lcW82Mg5oLjl5djN3aWNhMGN4eDIOaC52MmNpN291cDRsd2MyDmgucXIzMzBlZ2wwMzIzMg5oLjRyb2U1bTR4Yzl6ejgAciExNGo5czluaTFtZTVwVWtUUnliUFZsWVFYTXl1QmpkaD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