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7A5C1A"/>
          <w:sz w:val="28"/>
          <w:szCs w:val="28"/>
        </w:rPr>
        <w:t xml:space="preserve">REHOTEQ TECHNOLOGIES</w:t>
      </w:r>
    </w:p>
    <w:p>
      <w:pPr>
        <w:spacing w:before="120" w:after="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Cybersecurity Awareness Handout for Students &amp; Teachers</w:t>
      </w:r>
    </w:p>
    <w:p>
      <w:pPr>
        <w:pBdr>
          <w:bottom w:val="single" w:color="C9A84C" w:sz="6" w:space="1"/>
        </w:pBdr>
        <w:spacing w:before="80" w:after="20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STAY SAFE ONLINE IN NIGERIA</w:t>
      </w:r>
    </w:p>
    <w:p>
      <w:pPr>
        <w:spacing w:before="120" w:after="20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10 Essential Cybersecurity Tips Every Nigerian Must Know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🔐</w:t>
            </w:r>
          </w:p>
        </w:tc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2"/>
                <w:szCs w:val="22"/>
              </w:rPr>
              <w:t xml:space="preserve">NEVER share your BVN, PIN or Password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Banks, JAMB, WAEC and government agencies will NEVER ask for your password or BVN via WhatsApp, SMS or email. Any message asking for this is a SCAM.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🔗</w:t>
            </w:r>
          </w:p>
        </w:tc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2"/>
                <w:szCs w:val="22"/>
              </w:rPr>
              <w:t xml:space="preserve">Verify links before clicking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Before clicking any link in WhatsApp or SMS, check the URL carefully. Use Rehoteq's free RehoCheck app to scan suspicious links instantly.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🔒</w:t>
            </w:r>
          </w:p>
        </w:tc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2"/>
                <w:szCs w:val="22"/>
              </w:rPr>
              <w:t xml:space="preserve">Use strong, unique passwords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passwords with at least 12 characters mixing UPPERCASE, lowercase, numbers and symbols (e.g. R3h0!Teq#24). Never reuse passwords.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📲</w:t>
            </w:r>
          </w:p>
        </w:tc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2"/>
                <w:szCs w:val="22"/>
              </w:rPr>
              <w:t xml:space="preserve">Enable Two-Factor Authentication (2FA)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Turn on 2FA for your email, social media and banking apps. Even if someone steals your password, they cannot login without your phone.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☠️</w:t>
            </w:r>
          </w:p>
        </w:tc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2"/>
                <w:szCs w:val="22"/>
              </w:rPr>
              <w:t xml:space="preserve">Beware 419 and 'You Have Won' messages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you receive messages about winning a lottery you never entered or urgent BVN verification — these are scams. Delete immediately.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🖥️</w:t>
            </w:r>
          </w:p>
        </w:tc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2"/>
                <w:szCs w:val="22"/>
              </w:rPr>
              <w:t xml:space="preserve">Lock your screen and log out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Always log out of accounts when using shared computers (school lab, cybercafe). Lock your phone screen with a PIN, pattern or fingerprint.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📡</w:t>
            </w:r>
          </w:p>
        </w:tc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2"/>
                <w:szCs w:val="22"/>
              </w:rPr>
              <w:t xml:space="preserve">Be careful on public WiFi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Avoid logging into banking or email on public/unsecured WiFi. Hackers can intercept your data on open networks.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📸</w:t>
            </w:r>
          </w:p>
        </w:tc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2"/>
                <w:szCs w:val="22"/>
              </w:rPr>
              <w:t xml:space="preserve">Control what you share on social media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Never post your home address, phone number, daily routine or financial information publicly. Scammers use this information to target you.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📱</w:t>
            </w:r>
          </w:p>
        </w:tc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2"/>
                <w:szCs w:val="22"/>
              </w:rPr>
              <w:t xml:space="preserve">Only download apps from official stores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Only install apps from Google Play Store or Apple App Store. 'Cracked' apps from unknown websites often contain malware.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🛡️</w:t>
            </w:r>
          </w:p>
        </w:tc>
        <w:tc>
          <w:tcPr>
            <w:tcW w:type="dxa" w:w="8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2"/>
                <w:szCs w:val="22"/>
              </w:rPr>
              <w:t xml:space="preserve">Keep your devices updated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Install software updates and security patches promptly. Updates fix security vulnerabilities that hackers exploit.</w:t>
            </w:r>
          </w:p>
        </w:tc>
      </w:tr>
    </w:tbl>
    <w:p>
      <w:pPr>
        <w:spacing w:before="30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COMMON SCAMS IN NIGERIA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Fake bank verification messages (GTBank, Access, Zenith, FCMB)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JAMB/WAEC result portal phishing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Fake job offers requiring upfront payment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WhatsApp 'free airtime' links that steal your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419 advance-fee fraud ('send money to receive more money')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Fake scholarship notifications requesting bank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Impersonation of NNPC, CBN or government agencies</w:t>
      </w:r>
    </w:p>
    <w:p>
      <w:pPr>
        <w:spacing w:before="200" w:after="80"/>
        <w:jc w:val="left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IF YOU ARE SCAMMED: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Report to your bank immediately — call the official number on your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Report to EFCC: efcc.gov.ng or call 0800-225-5322 (toll free)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Change all passwords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Warn friends and family about the scam</w:t>
      </w:r>
    </w:p>
    <w:p>
      <w:pPr>
        <w:pBdr>
          <w:bottom w:val="single" w:color="C9A84C" w:sz="6" w:space="1"/>
        </w:pBdr>
        <w:spacing w:before="200" w:after="120"/>
      </w:pP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7A5C1A"/>
          <w:sz w:val="18"/>
          <w:szCs w:val="18"/>
        </w:rPr>
        <w:t xml:space="preserve">Scan any suspicious link FREE with RehoCheck: rehoteq.com</w:t>
      </w:r>
    </w:p>
    <w:p>
      <w:pPr>
        <w:spacing w:before="120" w:after="80"/>
        <w:jc w:val="center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Downloaded free from rehoteq.com | Rehoteq Technologies, Okitipupa, Ondo State, Nigeria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2026-03-28T01:10:53.830Z</dcterms:created>
  <dcterms:modified xsi:type="dcterms:W3CDTF">2026-03-28T01:10:53.831Z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