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270" w:right="-18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36"/>
          <w:szCs w:val="36"/>
          <w:rtl w:val="0"/>
        </w:rPr>
        <w:t xml:space="preserve">Chris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topher Douglas Johnson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1078 Sumac Drive   |   Logan, Utah 84321   |   </w:t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rFonts w:ascii="Calibri" w:cs="Calibri" w:eastAsia="Calibri" w:hAnsi="Calibri"/>
            <w:color w:val="000099"/>
            <w:sz w:val="20"/>
            <w:szCs w:val="20"/>
            <w:u w:val="single"/>
            <w:rtl w:val="0"/>
          </w:rPr>
          <w:t xml:space="preserve">7cdjohnson7@gmail.com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|  (801) 898-0236 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My Github 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OBJECTIVE</w:t>
      </w:r>
      <w:r w:rsidDel="00000000" w:rsidR="00000000" w:rsidRPr="00000000">
        <w:rPr>
          <w:b w:val="1"/>
          <w:color w:val="0c343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c343d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c343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ffff"/>
          <w:sz w:val="20"/>
          <w:szCs w:val="20"/>
          <w:u w:val="single"/>
          <w:rtl w:val="0"/>
        </w:rPr>
        <w:t xml:space="preserve">....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Seeking full-time employment in a challenging software engineering and research role where I am free to learn and improve my programming abilities and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Utah State University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Logan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January 2015 -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Research Assistant and Lab Manager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(of 5 other students)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Programming simulation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model fitting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software and tools using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Matlab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Designing and implementing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optimization software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especially meta-heuristics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Writing and editing journal and conference papers using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Latex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Increased speed of biofilm simulation software (Java)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over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robust 3D biofilm wrinkling into current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Orchid Event Solutions (Visit Salt Lake)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December 2013 - August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Software Engineer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Reduced website development time by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approximately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25%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a software migration to newer technologies including Microsoft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TFS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Release Management, and Visual Studio 2013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Programmed tools to automate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website creation and deployment processes using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C#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Windows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Powershell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websites for event registrations in C# and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ASP.NET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Carnections, Inc.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 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June 2009 - December 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Co-Owner and Webmaster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Co-founded and expanded Carnections, Inc., which brokers the shipment of automobiles nationwide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Designed, created, and managed its website, carnections.com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Planned and implemented search engine optimization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Utah State University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Logan, Utah          July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Computer Science, M.S., GPA 3.89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Honors: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Emphasis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machine learning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(mostly optimization) and computational biology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 coursework: Intelligent Systems, Speech and Natural Lang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Processing, Bioinformatics, Database Systems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Thesis: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Parameter Fitting a Multi-scale Model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of Biofilm Morphology using a Parallelized Multi-objective Genetic Algorithm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University of Utah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City, Utah          May 2012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Psychology, B.S., GPA 3.75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University of Utah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City, Utah          May 2012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Philosophy, B.S., GPA 3.75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Honors: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Dean's List for 7 semesters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Honors At Entrance Scholarship (full-tuition scholarship)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firstLine="0"/>
        <w:contextualSpacing w:val="1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ddnl.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course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Calculus I, II, III; Linear Algebra; Foundations of Analysis; Discrete Structures; Symbolic Logic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PUBLICATIONS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See: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https://rehpotsirhc.github.io/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References and a draft of my thesis are available upon request.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360" w:before="72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305" w:before="58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320" w:before="52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95" w:before="49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95" w:before="475" w:lineRule="auto"/>
      <w:contextualSpacing w:val="1"/>
    </w:pPr>
    <w:rPr>
      <w:b w:val="1"/>
      <w:i w:val="0"/>
    </w:rPr>
  </w:style>
  <w:style w:type="paragraph" w:styleId="Heading6">
    <w:name w:val="heading 6"/>
    <w:basedOn w:val="Normal"/>
    <w:next w:val="Normal"/>
    <w:pPr>
      <w:spacing w:after="400" w:before="560" w:lineRule="auto"/>
      <w:contextualSpacing w:val="1"/>
    </w:pPr>
    <w:rPr>
      <w:b w:val="1"/>
      <w:i w:val="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email@domain.com" TargetMode="External"/><Relationship Id="rId6" Type="http://schemas.openxmlformats.org/officeDocument/2006/relationships/hyperlink" Target="https://rehpotsirhc.github.io/" TargetMode="External"/><Relationship Id="rId7" Type="http://schemas.openxmlformats.org/officeDocument/2006/relationships/hyperlink" Target="https://rehpotsirhc.github.io/" TargetMode="External"/></Relationships>
</file>