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2751" w14:textId="77777777" w:rsidR="000C4EBE" w:rsidRPr="00DC1216" w:rsidRDefault="000C4EBE" w:rsidP="00DC1216">
      <w:pPr>
        <w:spacing w:line="360" w:lineRule="auto"/>
        <w:jc w:val="center"/>
        <w:rPr>
          <w:rFonts w:ascii="Arial" w:hAnsi="Arial" w:cs="Arial"/>
          <w:sz w:val="24"/>
          <w:szCs w:val="24"/>
        </w:rPr>
      </w:pPr>
    </w:p>
    <w:p w14:paraId="6650ECD5" w14:textId="77777777" w:rsidR="000C4EBE" w:rsidRPr="00DC1216" w:rsidRDefault="000C4EBE" w:rsidP="00DC1216">
      <w:pPr>
        <w:spacing w:line="360" w:lineRule="auto"/>
        <w:jc w:val="center"/>
        <w:rPr>
          <w:rFonts w:ascii="Arial" w:hAnsi="Arial" w:cs="Arial"/>
          <w:sz w:val="24"/>
          <w:szCs w:val="24"/>
        </w:rPr>
      </w:pPr>
    </w:p>
    <w:p w14:paraId="47873113" w14:textId="77777777" w:rsidR="000C4EBE" w:rsidRPr="00DC1216" w:rsidRDefault="000C4EBE" w:rsidP="00DC1216">
      <w:pPr>
        <w:spacing w:line="360" w:lineRule="auto"/>
        <w:jc w:val="center"/>
        <w:rPr>
          <w:rFonts w:ascii="Arial" w:hAnsi="Arial" w:cs="Arial"/>
          <w:sz w:val="24"/>
          <w:szCs w:val="24"/>
        </w:rPr>
      </w:pPr>
    </w:p>
    <w:p w14:paraId="4DC634BC" w14:textId="77777777" w:rsidR="000C4EBE" w:rsidRPr="00DC1216" w:rsidRDefault="000C4EBE" w:rsidP="00DC1216">
      <w:pPr>
        <w:spacing w:line="360" w:lineRule="auto"/>
        <w:jc w:val="center"/>
        <w:rPr>
          <w:rFonts w:ascii="Arial" w:hAnsi="Arial" w:cs="Arial"/>
          <w:sz w:val="24"/>
          <w:szCs w:val="24"/>
        </w:rPr>
      </w:pPr>
    </w:p>
    <w:p w14:paraId="4258A172" w14:textId="77777777" w:rsidR="000C4EBE" w:rsidRPr="00DC1216" w:rsidRDefault="000C4EBE" w:rsidP="00DC1216">
      <w:pPr>
        <w:spacing w:line="360" w:lineRule="auto"/>
        <w:jc w:val="center"/>
        <w:rPr>
          <w:rFonts w:ascii="Arial" w:hAnsi="Arial" w:cs="Arial"/>
          <w:sz w:val="24"/>
          <w:szCs w:val="24"/>
        </w:rPr>
      </w:pPr>
    </w:p>
    <w:p w14:paraId="0B6830DA" w14:textId="77777777" w:rsidR="000C4EBE" w:rsidRPr="00DC1216" w:rsidRDefault="000C4EBE" w:rsidP="00DC1216">
      <w:pPr>
        <w:spacing w:line="360" w:lineRule="auto"/>
        <w:jc w:val="center"/>
        <w:rPr>
          <w:rFonts w:ascii="Arial" w:hAnsi="Arial" w:cs="Arial"/>
          <w:sz w:val="24"/>
          <w:szCs w:val="24"/>
        </w:rPr>
      </w:pPr>
    </w:p>
    <w:p w14:paraId="6491A826" w14:textId="77777777" w:rsidR="000C4EBE" w:rsidRPr="00DC1216" w:rsidRDefault="000C4EBE" w:rsidP="00DC1216">
      <w:pPr>
        <w:spacing w:line="360" w:lineRule="auto"/>
        <w:jc w:val="center"/>
        <w:rPr>
          <w:rFonts w:ascii="Arial" w:hAnsi="Arial" w:cs="Arial"/>
          <w:sz w:val="24"/>
          <w:szCs w:val="24"/>
        </w:rPr>
      </w:pPr>
    </w:p>
    <w:p w14:paraId="0C3EAC35" w14:textId="77777777" w:rsidR="000C4EBE" w:rsidRPr="00DC1216" w:rsidRDefault="000C4EBE" w:rsidP="00DC1216">
      <w:pPr>
        <w:spacing w:line="360" w:lineRule="auto"/>
        <w:jc w:val="center"/>
        <w:rPr>
          <w:rFonts w:ascii="Arial" w:hAnsi="Arial" w:cs="Arial"/>
          <w:sz w:val="24"/>
          <w:szCs w:val="24"/>
        </w:rPr>
      </w:pPr>
    </w:p>
    <w:p w14:paraId="51875BAC" w14:textId="42ECA9E6" w:rsidR="000C4EBE" w:rsidRPr="00DC1216" w:rsidRDefault="000C4EBE" w:rsidP="00DC1216">
      <w:pPr>
        <w:spacing w:line="360" w:lineRule="auto"/>
        <w:jc w:val="center"/>
        <w:rPr>
          <w:rFonts w:ascii="Arial" w:hAnsi="Arial" w:cs="Arial"/>
          <w:sz w:val="24"/>
          <w:szCs w:val="24"/>
        </w:rPr>
      </w:pPr>
      <w:r w:rsidRPr="00DC1216">
        <w:rPr>
          <w:rFonts w:ascii="Arial" w:hAnsi="Arial" w:cs="Arial"/>
          <w:sz w:val="24"/>
          <w:szCs w:val="24"/>
        </w:rPr>
        <w:t>Name: Reia Winola Merceline Menezes</w:t>
      </w:r>
    </w:p>
    <w:p w14:paraId="50D4BC0F" w14:textId="77777777" w:rsidR="000C4EBE" w:rsidRPr="00DC1216" w:rsidRDefault="000C4EBE" w:rsidP="00DC1216">
      <w:pPr>
        <w:spacing w:line="360" w:lineRule="auto"/>
        <w:jc w:val="center"/>
        <w:rPr>
          <w:rFonts w:ascii="Arial" w:hAnsi="Arial" w:cs="Arial"/>
          <w:sz w:val="24"/>
          <w:szCs w:val="24"/>
        </w:rPr>
      </w:pPr>
      <w:r w:rsidRPr="00DC1216">
        <w:rPr>
          <w:rFonts w:ascii="Arial" w:hAnsi="Arial" w:cs="Arial"/>
          <w:sz w:val="24"/>
          <w:szCs w:val="24"/>
        </w:rPr>
        <w:t>MISIS: M00791121</w:t>
      </w:r>
    </w:p>
    <w:p w14:paraId="0C3F7ED8" w14:textId="77777777" w:rsidR="000C4EBE" w:rsidRPr="00DC1216" w:rsidRDefault="000C4EBE" w:rsidP="00DC1216">
      <w:pPr>
        <w:spacing w:line="360" w:lineRule="auto"/>
        <w:jc w:val="center"/>
        <w:rPr>
          <w:rFonts w:ascii="Arial" w:hAnsi="Arial" w:cs="Arial"/>
          <w:sz w:val="24"/>
          <w:szCs w:val="24"/>
        </w:rPr>
      </w:pPr>
      <w:r w:rsidRPr="00DC1216">
        <w:rPr>
          <w:rFonts w:ascii="Arial" w:hAnsi="Arial" w:cs="Arial"/>
          <w:sz w:val="24"/>
          <w:szCs w:val="24"/>
        </w:rPr>
        <w:t>Course: BSc Honors Information Technology</w:t>
      </w:r>
    </w:p>
    <w:p w14:paraId="7AF1CD74" w14:textId="77777777" w:rsidR="000C4EBE" w:rsidRPr="00DC1216" w:rsidRDefault="000C4EBE" w:rsidP="00DC1216">
      <w:pPr>
        <w:spacing w:line="360" w:lineRule="auto"/>
        <w:jc w:val="center"/>
        <w:rPr>
          <w:rFonts w:ascii="Arial" w:hAnsi="Arial" w:cs="Arial"/>
          <w:sz w:val="24"/>
          <w:szCs w:val="24"/>
        </w:rPr>
      </w:pPr>
      <w:r w:rsidRPr="00DC1216">
        <w:rPr>
          <w:rFonts w:ascii="Arial" w:hAnsi="Arial" w:cs="Arial"/>
          <w:sz w:val="24"/>
          <w:szCs w:val="24"/>
        </w:rPr>
        <w:t>Module: CST 3990 – Undergraduate Individual Project</w:t>
      </w:r>
    </w:p>
    <w:p w14:paraId="2963C2B1" w14:textId="15E7EC2D" w:rsidR="000C4EBE" w:rsidRPr="00DC1216" w:rsidRDefault="000C4EBE" w:rsidP="00DC1216">
      <w:pPr>
        <w:spacing w:line="360" w:lineRule="auto"/>
        <w:jc w:val="center"/>
        <w:rPr>
          <w:rFonts w:ascii="Arial" w:hAnsi="Arial" w:cs="Arial"/>
          <w:sz w:val="24"/>
          <w:szCs w:val="24"/>
        </w:rPr>
      </w:pPr>
      <w:r w:rsidRPr="00DC1216">
        <w:rPr>
          <w:rFonts w:ascii="Arial" w:hAnsi="Arial" w:cs="Arial"/>
          <w:sz w:val="24"/>
          <w:szCs w:val="24"/>
        </w:rPr>
        <w:t>Assessment: Final Report</w:t>
      </w:r>
    </w:p>
    <w:p w14:paraId="7330DB56" w14:textId="01236E07" w:rsidR="000C4EBE" w:rsidRPr="00DC1216" w:rsidRDefault="000C4EBE" w:rsidP="00DC1216">
      <w:pPr>
        <w:spacing w:line="360" w:lineRule="auto"/>
        <w:jc w:val="center"/>
        <w:rPr>
          <w:rFonts w:ascii="Arial" w:hAnsi="Arial" w:cs="Arial"/>
          <w:sz w:val="24"/>
          <w:szCs w:val="24"/>
        </w:rPr>
      </w:pPr>
      <w:r w:rsidRPr="00DC1216">
        <w:rPr>
          <w:rFonts w:ascii="Arial" w:hAnsi="Arial" w:cs="Arial"/>
          <w:sz w:val="24"/>
          <w:szCs w:val="24"/>
        </w:rPr>
        <w:t>Artefact: Parking Space Sharing Community (Web Based Mobile Application)</w:t>
      </w:r>
    </w:p>
    <w:p w14:paraId="345B66AF" w14:textId="77777777" w:rsidR="000C4EBE" w:rsidRDefault="000C4EBE" w:rsidP="00DC1216">
      <w:pPr>
        <w:spacing w:line="360" w:lineRule="auto"/>
        <w:jc w:val="center"/>
        <w:rPr>
          <w:rFonts w:ascii="Arial" w:hAnsi="Arial" w:cs="Arial"/>
          <w:sz w:val="24"/>
          <w:szCs w:val="24"/>
        </w:rPr>
      </w:pPr>
      <w:r w:rsidRPr="00DC1216">
        <w:rPr>
          <w:rFonts w:ascii="Arial" w:hAnsi="Arial" w:cs="Arial"/>
          <w:sz w:val="24"/>
          <w:szCs w:val="24"/>
        </w:rPr>
        <w:t>Supervisor: Mrs Chinnu George</w:t>
      </w:r>
    </w:p>
    <w:p w14:paraId="2127BD9C" w14:textId="77777777" w:rsidR="00DC1216" w:rsidRDefault="00DC1216" w:rsidP="00DC1216">
      <w:pPr>
        <w:spacing w:line="360" w:lineRule="auto"/>
        <w:jc w:val="center"/>
        <w:rPr>
          <w:rFonts w:ascii="Arial" w:hAnsi="Arial" w:cs="Arial"/>
          <w:sz w:val="24"/>
          <w:szCs w:val="24"/>
        </w:rPr>
      </w:pPr>
    </w:p>
    <w:p w14:paraId="33B42E8C" w14:textId="77777777" w:rsidR="00DC1216" w:rsidRDefault="00DC1216" w:rsidP="00DC1216">
      <w:pPr>
        <w:spacing w:line="360" w:lineRule="auto"/>
        <w:jc w:val="center"/>
        <w:rPr>
          <w:rFonts w:ascii="Arial" w:hAnsi="Arial" w:cs="Arial"/>
          <w:sz w:val="24"/>
          <w:szCs w:val="24"/>
        </w:rPr>
      </w:pPr>
    </w:p>
    <w:p w14:paraId="6AA89A19" w14:textId="77777777" w:rsidR="00DC1216" w:rsidRDefault="00DC1216" w:rsidP="00DC1216">
      <w:pPr>
        <w:spacing w:line="360" w:lineRule="auto"/>
        <w:jc w:val="center"/>
        <w:rPr>
          <w:rFonts w:ascii="Arial" w:hAnsi="Arial" w:cs="Arial"/>
          <w:sz w:val="24"/>
          <w:szCs w:val="24"/>
        </w:rPr>
      </w:pPr>
    </w:p>
    <w:p w14:paraId="056FCAAF" w14:textId="77777777" w:rsidR="00DC1216" w:rsidRDefault="00DC1216" w:rsidP="00DC1216">
      <w:pPr>
        <w:spacing w:line="360" w:lineRule="auto"/>
        <w:jc w:val="center"/>
        <w:rPr>
          <w:rFonts w:ascii="Arial" w:hAnsi="Arial" w:cs="Arial"/>
          <w:sz w:val="24"/>
          <w:szCs w:val="24"/>
        </w:rPr>
      </w:pPr>
    </w:p>
    <w:p w14:paraId="44989CC1" w14:textId="77777777" w:rsidR="00DC1216" w:rsidRDefault="00DC1216" w:rsidP="00DC1216">
      <w:pPr>
        <w:spacing w:line="360" w:lineRule="auto"/>
        <w:jc w:val="center"/>
        <w:rPr>
          <w:rFonts w:ascii="Arial" w:hAnsi="Arial" w:cs="Arial"/>
          <w:sz w:val="24"/>
          <w:szCs w:val="24"/>
        </w:rPr>
      </w:pPr>
    </w:p>
    <w:p w14:paraId="16CB78A0" w14:textId="77777777" w:rsidR="00DC1216" w:rsidRDefault="00DC1216" w:rsidP="00DC1216">
      <w:pPr>
        <w:spacing w:line="360" w:lineRule="auto"/>
        <w:jc w:val="center"/>
        <w:rPr>
          <w:rFonts w:ascii="Arial" w:hAnsi="Arial" w:cs="Arial"/>
          <w:sz w:val="24"/>
          <w:szCs w:val="24"/>
        </w:rPr>
      </w:pPr>
    </w:p>
    <w:p w14:paraId="12A586C5" w14:textId="77777777" w:rsidR="00DC1216" w:rsidRDefault="00DC1216" w:rsidP="00DC1216">
      <w:pPr>
        <w:spacing w:line="360" w:lineRule="auto"/>
        <w:jc w:val="center"/>
        <w:rPr>
          <w:rFonts w:ascii="Arial" w:hAnsi="Arial" w:cs="Arial"/>
          <w:sz w:val="24"/>
          <w:szCs w:val="24"/>
        </w:rPr>
      </w:pPr>
    </w:p>
    <w:p w14:paraId="1123D2A2" w14:textId="77777777" w:rsidR="00DC1216" w:rsidRDefault="00DC1216" w:rsidP="00DC1216">
      <w:pPr>
        <w:spacing w:line="360" w:lineRule="auto"/>
        <w:jc w:val="center"/>
        <w:rPr>
          <w:rFonts w:ascii="Arial" w:hAnsi="Arial" w:cs="Arial"/>
          <w:sz w:val="24"/>
          <w:szCs w:val="24"/>
        </w:rPr>
      </w:pPr>
    </w:p>
    <w:p w14:paraId="0DAAEFB4" w14:textId="77777777" w:rsidR="00DC1216" w:rsidRDefault="00DC1216" w:rsidP="00DC1216">
      <w:pPr>
        <w:spacing w:line="360" w:lineRule="auto"/>
        <w:jc w:val="center"/>
        <w:rPr>
          <w:rFonts w:ascii="Arial" w:hAnsi="Arial" w:cs="Arial"/>
          <w:sz w:val="24"/>
          <w:szCs w:val="24"/>
        </w:rPr>
      </w:pPr>
    </w:p>
    <w:p w14:paraId="1AFBF6FF" w14:textId="77777777" w:rsidR="00DC1216" w:rsidRDefault="00DC1216" w:rsidP="00DC1216">
      <w:pPr>
        <w:spacing w:line="360" w:lineRule="auto"/>
        <w:jc w:val="center"/>
        <w:rPr>
          <w:rFonts w:ascii="Arial" w:hAnsi="Arial" w:cs="Arial"/>
          <w:sz w:val="24"/>
          <w:szCs w:val="24"/>
        </w:rPr>
      </w:pPr>
    </w:p>
    <w:p w14:paraId="4A0ECE96" w14:textId="77777777" w:rsidR="00DC1216" w:rsidRDefault="00DC1216" w:rsidP="00DC1216">
      <w:pPr>
        <w:spacing w:line="360" w:lineRule="auto"/>
        <w:jc w:val="center"/>
        <w:rPr>
          <w:rFonts w:ascii="Arial" w:hAnsi="Arial" w:cs="Arial"/>
          <w:sz w:val="24"/>
          <w:szCs w:val="24"/>
        </w:rPr>
      </w:pPr>
    </w:p>
    <w:p w14:paraId="39F0F187" w14:textId="77777777" w:rsidR="00DC1216" w:rsidRDefault="00DC1216" w:rsidP="00DC1216">
      <w:pPr>
        <w:spacing w:line="360" w:lineRule="auto"/>
        <w:jc w:val="center"/>
        <w:rPr>
          <w:rFonts w:ascii="Arial" w:hAnsi="Arial" w:cs="Arial"/>
          <w:sz w:val="24"/>
          <w:szCs w:val="24"/>
        </w:rPr>
      </w:pPr>
    </w:p>
    <w:p w14:paraId="0EBDE758" w14:textId="77777777" w:rsidR="00DC1216" w:rsidRDefault="00DC1216" w:rsidP="00DC1216">
      <w:pPr>
        <w:spacing w:line="360" w:lineRule="auto"/>
        <w:jc w:val="center"/>
        <w:rPr>
          <w:rFonts w:ascii="Arial" w:hAnsi="Arial" w:cs="Arial"/>
          <w:sz w:val="24"/>
          <w:szCs w:val="24"/>
        </w:rPr>
      </w:pPr>
    </w:p>
    <w:p w14:paraId="6D9A1D87" w14:textId="77777777" w:rsidR="00DC1216" w:rsidRDefault="00DC1216" w:rsidP="00DC1216">
      <w:pPr>
        <w:spacing w:line="360" w:lineRule="auto"/>
        <w:jc w:val="center"/>
        <w:rPr>
          <w:rFonts w:ascii="Arial" w:hAnsi="Arial" w:cs="Arial"/>
          <w:sz w:val="24"/>
          <w:szCs w:val="24"/>
        </w:rPr>
      </w:pPr>
    </w:p>
    <w:p w14:paraId="5C0CC560" w14:textId="77777777" w:rsidR="00DC1216" w:rsidRDefault="00DC1216" w:rsidP="00DC1216">
      <w:pPr>
        <w:spacing w:line="360" w:lineRule="auto"/>
        <w:jc w:val="center"/>
        <w:rPr>
          <w:rFonts w:ascii="Arial" w:hAnsi="Arial" w:cs="Arial"/>
          <w:sz w:val="24"/>
          <w:szCs w:val="24"/>
        </w:rPr>
      </w:pPr>
    </w:p>
    <w:p w14:paraId="2FD0FB9B" w14:textId="77777777" w:rsidR="00DC1216" w:rsidRDefault="00DC1216" w:rsidP="00DC1216">
      <w:pPr>
        <w:spacing w:line="360" w:lineRule="auto"/>
        <w:jc w:val="center"/>
        <w:rPr>
          <w:rFonts w:ascii="Arial" w:hAnsi="Arial" w:cs="Arial"/>
          <w:sz w:val="24"/>
          <w:szCs w:val="24"/>
        </w:rPr>
      </w:pPr>
    </w:p>
    <w:p w14:paraId="0DCD3CB4" w14:textId="7DF8B43D" w:rsidR="00DC1216" w:rsidRPr="00DC1216" w:rsidRDefault="00DC1216" w:rsidP="00DC1216">
      <w:pPr>
        <w:spacing w:line="360" w:lineRule="auto"/>
        <w:jc w:val="center"/>
        <w:rPr>
          <w:rFonts w:ascii="Arial" w:hAnsi="Arial" w:cs="Arial"/>
          <w:sz w:val="24"/>
          <w:szCs w:val="24"/>
        </w:rPr>
      </w:pPr>
      <w:r w:rsidRPr="00DC1216">
        <w:rPr>
          <w:rFonts w:ascii="Arial" w:hAnsi="Arial" w:cs="Arial"/>
          <w:sz w:val="24"/>
          <w:szCs w:val="24"/>
        </w:rPr>
        <w:t>I hereby confirm that the work presented here in this report and in all other associated material is wholly my own work</w:t>
      </w:r>
      <w:r>
        <w:rPr>
          <w:rFonts w:ascii="Arial" w:hAnsi="Arial" w:cs="Arial"/>
          <w:sz w:val="24"/>
          <w:szCs w:val="24"/>
        </w:rPr>
        <w:t>.</w:t>
      </w:r>
    </w:p>
    <w:p w14:paraId="6CC52576" w14:textId="77777777" w:rsidR="002E6D2C" w:rsidRPr="00DC1216" w:rsidRDefault="002E6D2C" w:rsidP="00DC1216">
      <w:pPr>
        <w:spacing w:line="360" w:lineRule="auto"/>
        <w:jc w:val="center"/>
        <w:rPr>
          <w:rFonts w:ascii="Arial" w:hAnsi="Arial" w:cs="Arial"/>
          <w:sz w:val="24"/>
          <w:szCs w:val="24"/>
        </w:rPr>
      </w:pPr>
    </w:p>
    <w:p w14:paraId="0CC0D889" w14:textId="77777777" w:rsidR="002E6D2C" w:rsidRPr="00DC1216" w:rsidRDefault="002E6D2C" w:rsidP="00DC1216">
      <w:pPr>
        <w:spacing w:line="360" w:lineRule="auto"/>
        <w:jc w:val="center"/>
        <w:rPr>
          <w:rFonts w:ascii="Arial" w:hAnsi="Arial" w:cs="Arial"/>
          <w:sz w:val="24"/>
          <w:szCs w:val="24"/>
        </w:rPr>
      </w:pPr>
    </w:p>
    <w:p w14:paraId="7310C3EC" w14:textId="77777777" w:rsidR="002E6D2C" w:rsidRPr="00DC1216" w:rsidRDefault="002E6D2C" w:rsidP="00DC1216">
      <w:pPr>
        <w:spacing w:line="360" w:lineRule="auto"/>
        <w:jc w:val="center"/>
        <w:rPr>
          <w:rFonts w:ascii="Arial" w:hAnsi="Arial" w:cs="Arial"/>
          <w:sz w:val="24"/>
          <w:szCs w:val="24"/>
        </w:rPr>
      </w:pPr>
    </w:p>
    <w:p w14:paraId="7574B0C7" w14:textId="77777777" w:rsidR="002E6D2C" w:rsidRPr="00DC1216" w:rsidRDefault="002E6D2C" w:rsidP="00DC1216">
      <w:pPr>
        <w:spacing w:line="360" w:lineRule="auto"/>
        <w:jc w:val="center"/>
        <w:rPr>
          <w:rFonts w:ascii="Arial" w:hAnsi="Arial" w:cs="Arial"/>
          <w:sz w:val="24"/>
          <w:szCs w:val="24"/>
        </w:rPr>
      </w:pPr>
    </w:p>
    <w:p w14:paraId="18020093" w14:textId="1F9CEBE9" w:rsidR="002E6D2C" w:rsidRPr="00DC1216" w:rsidRDefault="00DC1216" w:rsidP="00DC1216">
      <w:pPr>
        <w:spacing w:line="360" w:lineRule="auto"/>
        <w:jc w:val="center"/>
        <w:rPr>
          <w:rFonts w:ascii="Arial" w:hAnsi="Arial" w:cs="Arial"/>
          <w:sz w:val="24"/>
          <w:szCs w:val="24"/>
        </w:rPr>
      </w:pPr>
      <w:r w:rsidRPr="00DC1216">
        <w:rPr>
          <w:rFonts w:ascii="Arial" w:hAnsi="Arial" w:cs="Arial"/>
          <w:sz w:val="24"/>
          <w:szCs w:val="24"/>
        </w:rPr>
        <w:t xml:space="preserve">This work is licensed under a Creative Commons Attribution-NonCommercialNoDerivatives 4.0 International License. See the details on the Creative Commons website: </w:t>
      </w:r>
      <w:hyperlink r:id="rId6" w:history="1">
        <w:r w:rsidRPr="00DC1216">
          <w:rPr>
            <w:rStyle w:val="Hyperlink"/>
            <w:rFonts w:ascii="Arial" w:hAnsi="Arial" w:cs="Arial"/>
            <w:sz w:val="24"/>
            <w:szCs w:val="24"/>
          </w:rPr>
          <w:t>https://creativecommons.org</w:t>
        </w:r>
      </w:hyperlink>
    </w:p>
    <w:p w14:paraId="71CEFD59" w14:textId="77777777" w:rsidR="002E6D2C" w:rsidRDefault="002E6D2C" w:rsidP="00DC1216">
      <w:pPr>
        <w:spacing w:line="360" w:lineRule="auto"/>
        <w:rPr>
          <w:rFonts w:ascii="Arial" w:hAnsi="Arial" w:cs="Arial"/>
          <w:sz w:val="24"/>
          <w:szCs w:val="24"/>
        </w:rPr>
      </w:pPr>
    </w:p>
    <w:p w14:paraId="7B0011D7" w14:textId="77777777" w:rsidR="00DC1216" w:rsidRDefault="00DC1216" w:rsidP="00DC1216">
      <w:pPr>
        <w:spacing w:line="360" w:lineRule="auto"/>
        <w:rPr>
          <w:rFonts w:ascii="Arial" w:hAnsi="Arial" w:cs="Arial"/>
          <w:sz w:val="24"/>
          <w:szCs w:val="24"/>
        </w:rPr>
      </w:pPr>
    </w:p>
    <w:p w14:paraId="7FCC554E" w14:textId="77777777" w:rsidR="00DC1216" w:rsidRDefault="00DC1216" w:rsidP="00DC1216">
      <w:pPr>
        <w:spacing w:line="360" w:lineRule="auto"/>
        <w:rPr>
          <w:rFonts w:ascii="Arial" w:hAnsi="Arial" w:cs="Arial"/>
          <w:sz w:val="24"/>
          <w:szCs w:val="24"/>
        </w:rPr>
      </w:pPr>
    </w:p>
    <w:p w14:paraId="38DF5EAC" w14:textId="77777777" w:rsidR="00DC1216" w:rsidRDefault="00DC1216" w:rsidP="00DC1216">
      <w:pPr>
        <w:spacing w:line="360" w:lineRule="auto"/>
        <w:rPr>
          <w:rFonts w:ascii="Arial" w:hAnsi="Arial" w:cs="Arial"/>
          <w:sz w:val="24"/>
          <w:szCs w:val="24"/>
        </w:rPr>
      </w:pPr>
    </w:p>
    <w:p w14:paraId="660CCB4C" w14:textId="77777777" w:rsidR="00DC1216" w:rsidRDefault="00DC1216" w:rsidP="00DC1216">
      <w:pPr>
        <w:spacing w:line="360" w:lineRule="auto"/>
        <w:rPr>
          <w:rFonts w:ascii="Arial" w:hAnsi="Arial" w:cs="Arial"/>
          <w:sz w:val="24"/>
          <w:szCs w:val="24"/>
        </w:rPr>
      </w:pPr>
    </w:p>
    <w:p w14:paraId="1437CA31" w14:textId="77777777" w:rsidR="00DC1216" w:rsidRDefault="00DC1216" w:rsidP="00DC1216">
      <w:pPr>
        <w:spacing w:line="360" w:lineRule="auto"/>
        <w:rPr>
          <w:rFonts w:ascii="Arial" w:hAnsi="Arial" w:cs="Arial"/>
          <w:sz w:val="24"/>
          <w:szCs w:val="24"/>
        </w:rPr>
      </w:pPr>
    </w:p>
    <w:p w14:paraId="32BCF9C6" w14:textId="77777777" w:rsidR="00DC1216" w:rsidRDefault="00DC1216" w:rsidP="00DC1216">
      <w:pPr>
        <w:spacing w:line="360" w:lineRule="auto"/>
        <w:rPr>
          <w:rFonts w:ascii="Arial" w:hAnsi="Arial" w:cs="Arial"/>
          <w:sz w:val="24"/>
          <w:szCs w:val="24"/>
        </w:rPr>
      </w:pPr>
    </w:p>
    <w:p w14:paraId="6969F66D" w14:textId="77777777" w:rsidR="00DC1216" w:rsidRDefault="00DC1216" w:rsidP="00DC1216">
      <w:pPr>
        <w:spacing w:line="360" w:lineRule="auto"/>
        <w:rPr>
          <w:rFonts w:ascii="Arial" w:hAnsi="Arial" w:cs="Arial"/>
          <w:sz w:val="24"/>
          <w:szCs w:val="24"/>
        </w:rPr>
      </w:pPr>
    </w:p>
    <w:p w14:paraId="6C2AD33B" w14:textId="77777777" w:rsidR="00DC1216" w:rsidRDefault="00DC1216" w:rsidP="00DC1216">
      <w:pPr>
        <w:spacing w:line="360" w:lineRule="auto"/>
        <w:rPr>
          <w:rFonts w:ascii="Arial" w:hAnsi="Arial" w:cs="Arial"/>
          <w:sz w:val="24"/>
          <w:szCs w:val="24"/>
        </w:rPr>
      </w:pPr>
    </w:p>
    <w:p w14:paraId="4976F71A" w14:textId="7F514757" w:rsidR="002E6D2C" w:rsidRDefault="002E6D2C" w:rsidP="00FA682C">
      <w:pPr>
        <w:spacing w:line="360" w:lineRule="auto"/>
        <w:jc w:val="center"/>
        <w:rPr>
          <w:rFonts w:ascii="Arial" w:hAnsi="Arial" w:cs="Arial"/>
          <w:b/>
          <w:bCs/>
          <w:sz w:val="24"/>
          <w:szCs w:val="24"/>
        </w:rPr>
      </w:pPr>
      <w:r w:rsidRPr="00FA682C">
        <w:rPr>
          <w:rFonts w:ascii="Arial" w:hAnsi="Arial" w:cs="Arial"/>
          <w:b/>
          <w:bCs/>
          <w:sz w:val="24"/>
          <w:szCs w:val="24"/>
        </w:rPr>
        <w:lastRenderedPageBreak/>
        <w:t>Abstract</w:t>
      </w:r>
    </w:p>
    <w:p w14:paraId="7EC16765" w14:textId="77777777" w:rsidR="00FA682C" w:rsidRPr="00FA682C" w:rsidRDefault="00FA682C" w:rsidP="00FA682C">
      <w:pPr>
        <w:spacing w:line="360" w:lineRule="auto"/>
        <w:rPr>
          <w:rFonts w:ascii="Arial" w:hAnsi="Arial" w:cs="Arial"/>
          <w:sz w:val="24"/>
          <w:szCs w:val="24"/>
        </w:rPr>
      </w:pPr>
    </w:p>
    <w:p w14:paraId="0965A3F2" w14:textId="77777777" w:rsidR="002E6D2C" w:rsidRPr="00DC1216" w:rsidRDefault="002E6D2C" w:rsidP="00DC1216">
      <w:pPr>
        <w:spacing w:line="360" w:lineRule="auto"/>
        <w:rPr>
          <w:rFonts w:ascii="Arial" w:hAnsi="Arial" w:cs="Arial"/>
          <w:sz w:val="24"/>
          <w:szCs w:val="24"/>
        </w:rPr>
      </w:pPr>
    </w:p>
    <w:p w14:paraId="3A6F1B7E" w14:textId="77777777" w:rsidR="002E6D2C" w:rsidRPr="00DC1216" w:rsidRDefault="002E6D2C" w:rsidP="00DC1216">
      <w:pPr>
        <w:spacing w:line="360" w:lineRule="auto"/>
        <w:rPr>
          <w:rFonts w:ascii="Arial" w:hAnsi="Arial" w:cs="Arial"/>
          <w:sz w:val="24"/>
          <w:szCs w:val="24"/>
        </w:rPr>
      </w:pPr>
    </w:p>
    <w:p w14:paraId="35905DA0" w14:textId="77777777" w:rsidR="002E6D2C" w:rsidRPr="00DC1216" w:rsidRDefault="002E6D2C" w:rsidP="00DC1216">
      <w:pPr>
        <w:spacing w:line="360" w:lineRule="auto"/>
        <w:rPr>
          <w:rFonts w:ascii="Arial" w:hAnsi="Arial" w:cs="Arial"/>
          <w:sz w:val="24"/>
          <w:szCs w:val="24"/>
        </w:rPr>
      </w:pPr>
    </w:p>
    <w:p w14:paraId="74DB01EB" w14:textId="77777777" w:rsidR="002E6D2C" w:rsidRPr="00DC1216" w:rsidRDefault="002E6D2C" w:rsidP="00DC1216">
      <w:pPr>
        <w:spacing w:line="360" w:lineRule="auto"/>
        <w:rPr>
          <w:rFonts w:ascii="Arial" w:hAnsi="Arial" w:cs="Arial"/>
          <w:sz w:val="24"/>
          <w:szCs w:val="24"/>
        </w:rPr>
      </w:pPr>
    </w:p>
    <w:p w14:paraId="4F2EC36E" w14:textId="77777777" w:rsidR="002E6D2C" w:rsidRPr="00DC1216" w:rsidRDefault="002E6D2C" w:rsidP="00DC1216">
      <w:pPr>
        <w:spacing w:line="360" w:lineRule="auto"/>
        <w:rPr>
          <w:rFonts w:ascii="Arial" w:hAnsi="Arial" w:cs="Arial"/>
          <w:sz w:val="24"/>
          <w:szCs w:val="24"/>
        </w:rPr>
      </w:pPr>
    </w:p>
    <w:p w14:paraId="7DEEA857" w14:textId="77777777" w:rsidR="002E6D2C" w:rsidRPr="00DC1216" w:rsidRDefault="002E6D2C" w:rsidP="00DC1216">
      <w:pPr>
        <w:spacing w:line="360" w:lineRule="auto"/>
        <w:rPr>
          <w:rFonts w:ascii="Arial" w:hAnsi="Arial" w:cs="Arial"/>
          <w:sz w:val="24"/>
          <w:szCs w:val="24"/>
        </w:rPr>
      </w:pPr>
    </w:p>
    <w:p w14:paraId="3A4FF028" w14:textId="77777777" w:rsidR="002E6D2C" w:rsidRPr="00DC1216" w:rsidRDefault="002E6D2C" w:rsidP="00DC1216">
      <w:pPr>
        <w:spacing w:line="360" w:lineRule="auto"/>
        <w:rPr>
          <w:rFonts w:ascii="Arial" w:hAnsi="Arial" w:cs="Arial"/>
          <w:sz w:val="24"/>
          <w:szCs w:val="24"/>
        </w:rPr>
      </w:pPr>
    </w:p>
    <w:p w14:paraId="1B138962" w14:textId="77777777" w:rsidR="002E6D2C" w:rsidRPr="00DC1216" w:rsidRDefault="002E6D2C" w:rsidP="00DC1216">
      <w:pPr>
        <w:spacing w:line="360" w:lineRule="auto"/>
        <w:rPr>
          <w:rFonts w:ascii="Arial" w:hAnsi="Arial" w:cs="Arial"/>
          <w:sz w:val="24"/>
          <w:szCs w:val="24"/>
        </w:rPr>
      </w:pPr>
    </w:p>
    <w:p w14:paraId="6C38A187" w14:textId="77777777" w:rsidR="002E6D2C" w:rsidRPr="00DC1216" w:rsidRDefault="002E6D2C" w:rsidP="00DC1216">
      <w:pPr>
        <w:spacing w:line="360" w:lineRule="auto"/>
        <w:rPr>
          <w:rFonts w:ascii="Arial" w:hAnsi="Arial" w:cs="Arial"/>
          <w:sz w:val="24"/>
          <w:szCs w:val="24"/>
        </w:rPr>
      </w:pPr>
    </w:p>
    <w:p w14:paraId="48A058D7" w14:textId="77777777" w:rsidR="002E6D2C" w:rsidRPr="00DC1216" w:rsidRDefault="002E6D2C" w:rsidP="00DC1216">
      <w:pPr>
        <w:spacing w:line="360" w:lineRule="auto"/>
        <w:rPr>
          <w:rFonts w:ascii="Arial" w:hAnsi="Arial" w:cs="Arial"/>
          <w:sz w:val="24"/>
          <w:szCs w:val="24"/>
        </w:rPr>
      </w:pPr>
    </w:p>
    <w:p w14:paraId="3C23E15E" w14:textId="77777777" w:rsidR="002E6D2C" w:rsidRPr="00DC1216" w:rsidRDefault="002E6D2C" w:rsidP="00DC1216">
      <w:pPr>
        <w:spacing w:line="360" w:lineRule="auto"/>
        <w:rPr>
          <w:rFonts w:ascii="Arial" w:hAnsi="Arial" w:cs="Arial"/>
          <w:sz w:val="24"/>
          <w:szCs w:val="24"/>
        </w:rPr>
      </w:pPr>
    </w:p>
    <w:p w14:paraId="07FA94DF" w14:textId="77777777" w:rsidR="002E6D2C" w:rsidRPr="00DC1216" w:rsidRDefault="002E6D2C" w:rsidP="00DC1216">
      <w:pPr>
        <w:spacing w:line="360" w:lineRule="auto"/>
        <w:rPr>
          <w:rFonts w:ascii="Arial" w:hAnsi="Arial" w:cs="Arial"/>
          <w:sz w:val="24"/>
          <w:szCs w:val="24"/>
        </w:rPr>
      </w:pPr>
    </w:p>
    <w:p w14:paraId="00CCD8CE" w14:textId="77777777" w:rsidR="002E6D2C" w:rsidRPr="00DC1216" w:rsidRDefault="002E6D2C" w:rsidP="00DC1216">
      <w:pPr>
        <w:spacing w:line="360" w:lineRule="auto"/>
        <w:rPr>
          <w:rFonts w:ascii="Arial" w:hAnsi="Arial" w:cs="Arial"/>
          <w:sz w:val="24"/>
          <w:szCs w:val="24"/>
        </w:rPr>
      </w:pPr>
    </w:p>
    <w:p w14:paraId="74346443" w14:textId="77777777" w:rsidR="002E6D2C" w:rsidRPr="00DC1216" w:rsidRDefault="002E6D2C" w:rsidP="00DC1216">
      <w:pPr>
        <w:spacing w:line="360" w:lineRule="auto"/>
        <w:rPr>
          <w:rFonts w:ascii="Arial" w:hAnsi="Arial" w:cs="Arial"/>
          <w:sz w:val="24"/>
          <w:szCs w:val="24"/>
        </w:rPr>
      </w:pPr>
    </w:p>
    <w:p w14:paraId="621E6CD5" w14:textId="77777777" w:rsidR="002E6D2C" w:rsidRPr="00DC1216" w:rsidRDefault="002E6D2C" w:rsidP="00DC1216">
      <w:pPr>
        <w:spacing w:line="360" w:lineRule="auto"/>
        <w:rPr>
          <w:rFonts w:ascii="Arial" w:hAnsi="Arial" w:cs="Arial"/>
          <w:sz w:val="24"/>
          <w:szCs w:val="24"/>
        </w:rPr>
      </w:pPr>
    </w:p>
    <w:p w14:paraId="3497231C" w14:textId="77777777" w:rsidR="002E6D2C" w:rsidRPr="00DC1216" w:rsidRDefault="002E6D2C" w:rsidP="00DC1216">
      <w:pPr>
        <w:spacing w:line="360" w:lineRule="auto"/>
        <w:rPr>
          <w:rFonts w:ascii="Arial" w:hAnsi="Arial" w:cs="Arial"/>
          <w:sz w:val="24"/>
          <w:szCs w:val="24"/>
        </w:rPr>
      </w:pPr>
    </w:p>
    <w:p w14:paraId="733D8AA2" w14:textId="77777777" w:rsidR="002E6D2C" w:rsidRPr="00DC1216" w:rsidRDefault="002E6D2C" w:rsidP="00DC1216">
      <w:pPr>
        <w:spacing w:line="360" w:lineRule="auto"/>
        <w:rPr>
          <w:rFonts w:ascii="Arial" w:hAnsi="Arial" w:cs="Arial"/>
          <w:sz w:val="24"/>
          <w:szCs w:val="24"/>
        </w:rPr>
      </w:pPr>
    </w:p>
    <w:p w14:paraId="5C8E5B7D" w14:textId="77777777" w:rsidR="002E6D2C" w:rsidRPr="00DC1216" w:rsidRDefault="002E6D2C" w:rsidP="00DC1216">
      <w:pPr>
        <w:spacing w:line="360" w:lineRule="auto"/>
        <w:rPr>
          <w:rFonts w:ascii="Arial" w:hAnsi="Arial" w:cs="Arial"/>
          <w:sz w:val="24"/>
          <w:szCs w:val="24"/>
        </w:rPr>
      </w:pPr>
    </w:p>
    <w:p w14:paraId="52CF7852" w14:textId="77777777" w:rsidR="002E6D2C" w:rsidRPr="00DC1216" w:rsidRDefault="002E6D2C" w:rsidP="00DC1216">
      <w:pPr>
        <w:spacing w:line="360" w:lineRule="auto"/>
        <w:rPr>
          <w:rFonts w:ascii="Arial" w:hAnsi="Arial" w:cs="Arial"/>
          <w:sz w:val="24"/>
          <w:szCs w:val="24"/>
        </w:rPr>
      </w:pPr>
    </w:p>
    <w:p w14:paraId="6A571A3B" w14:textId="77777777" w:rsidR="002E6D2C" w:rsidRPr="00DC1216" w:rsidRDefault="002E6D2C" w:rsidP="00DC1216">
      <w:pPr>
        <w:spacing w:line="360" w:lineRule="auto"/>
        <w:rPr>
          <w:rFonts w:ascii="Arial" w:hAnsi="Arial" w:cs="Arial"/>
          <w:sz w:val="24"/>
          <w:szCs w:val="24"/>
        </w:rPr>
      </w:pPr>
    </w:p>
    <w:p w14:paraId="6099DAA5" w14:textId="77777777" w:rsidR="002E6D2C" w:rsidRPr="00DC1216" w:rsidRDefault="002E6D2C" w:rsidP="00DC1216">
      <w:pPr>
        <w:spacing w:line="360" w:lineRule="auto"/>
        <w:rPr>
          <w:rFonts w:ascii="Arial" w:hAnsi="Arial" w:cs="Arial"/>
          <w:sz w:val="24"/>
          <w:szCs w:val="24"/>
        </w:rPr>
      </w:pPr>
    </w:p>
    <w:p w14:paraId="538A6835" w14:textId="77777777" w:rsidR="002E6D2C" w:rsidRPr="00DC1216" w:rsidRDefault="002E6D2C" w:rsidP="00DC1216">
      <w:pPr>
        <w:spacing w:line="360" w:lineRule="auto"/>
        <w:rPr>
          <w:rFonts w:ascii="Arial" w:hAnsi="Arial" w:cs="Arial"/>
          <w:sz w:val="24"/>
          <w:szCs w:val="24"/>
        </w:rPr>
      </w:pPr>
    </w:p>
    <w:sdt>
      <w:sdtPr>
        <w:rPr>
          <w:rFonts w:ascii="Arial" w:eastAsiaTheme="minorEastAsia" w:hAnsi="Arial" w:cs="Arial"/>
          <w:color w:val="auto"/>
          <w:sz w:val="24"/>
          <w:szCs w:val="24"/>
        </w:rPr>
        <w:id w:val="-1569877791"/>
        <w:docPartObj>
          <w:docPartGallery w:val="Table of Contents"/>
          <w:docPartUnique/>
        </w:docPartObj>
      </w:sdtPr>
      <w:sdtEndPr>
        <w:rPr>
          <w:rFonts w:eastAsiaTheme="minorHAnsi"/>
        </w:rPr>
      </w:sdtEndPr>
      <w:sdtContent>
        <w:p w14:paraId="69C4569D" w14:textId="3B806CE1" w:rsidR="000C4EBE" w:rsidRPr="00DC1216" w:rsidRDefault="000C4EBE" w:rsidP="00DC1216">
          <w:pPr>
            <w:pStyle w:val="TOCHeading"/>
            <w:spacing w:line="360" w:lineRule="auto"/>
            <w:rPr>
              <w:rFonts w:ascii="Arial" w:hAnsi="Arial" w:cs="Arial"/>
              <w:color w:val="auto"/>
              <w:sz w:val="24"/>
              <w:szCs w:val="24"/>
            </w:rPr>
          </w:pPr>
          <w:r w:rsidRPr="00DC1216">
            <w:rPr>
              <w:rFonts w:ascii="Arial" w:hAnsi="Arial" w:cs="Arial"/>
              <w:color w:val="auto"/>
              <w:sz w:val="24"/>
              <w:szCs w:val="24"/>
            </w:rPr>
            <w:t>Table of Contents</w:t>
          </w:r>
        </w:p>
        <w:p w14:paraId="2C3BC790" w14:textId="77777777" w:rsidR="000C4EBE" w:rsidRPr="00DC1216" w:rsidRDefault="000C4EBE" w:rsidP="00DC1216">
          <w:pPr>
            <w:pStyle w:val="TOC1"/>
            <w:spacing w:line="360" w:lineRule="auto"/>
            <w:rPr>
              <w:rFonts w:ascii="Arial" w:hAnsi="Arial" w:cs="Arial"/>
              <w:sz w:val="24"/>
              <w:szCs w:val="24"/>
            </w:rPr>
          </w:pPr>
          <w:r w:rsidRPr="00DC1216">
            <w:rPr>
              <w:rFonts w:ascii="Arial" w:hAnsi="Arial" w:cs="Arial"/>
              <w:b/>
              <w:bCs/>
              <w:sz w:val="24"/>
              <w:szCs w:val="24"/>
            </w:rPr>
            <w:t>Chapter 1</w:t>
          </w:r>
          <w:r w:rsidRPr="00DC1216">
            <w:rPr>
              <w:rFonts w:ascii="Arial" w:hAnsi="Arial" w:cs="Arial"/>
              <w:sz w:val="24"/>
              <w:szCs w:val="24"/>
            </w:rPr>
            <w:ptab w:relativeTo="margin" w:alignment="right" w:leader="dot"/>
          </w:r>
          <w:r w:rsidRPr="00DC1216">
            <w:rPr>
              <w:rFonts w:ascii="Arial" w:hAnsi="Arial" w:cs="Arial"/>
              <w:b/>
              <w:bCs/>
              <w:sz w:val="24"/>
              <w:szCs w:val="24"/>
            </w:rPr>
            <w:t>3</w:t>
          </w:r>
        </w:p>
        <w:p w14:paraId="0C63A2D4" w14:textId="77777777" w:rsidR="000C4EBE" w:rsidRPr="00DC1216" w:rsidRDefault="000C4EBE" w:rsidP="00DC1216">
          <w:pPr>
            <w:pStyle w:val="TOC2"/>
            <w:spacing w:line="360" w:lineRule="auto"/>
            <w:ind w:left="0"/>
            <w:rPr>
              <w:rFonts w:ascii="Arial" w:hAnsi="Arial" w:cs="Arial"/>
              <w:sz w:val="24"/>
              <w:szCs w:val="24"/>
            </w:rPr>
          </w:pPr>
          <w:r w:rsidRPr="00DC1216">
            <w:rPr>
              <w:rFonts w:ascii="Arial" w:hAnsi="Arial" w:cs="Arial"/>
              <w:sz w:val="24"/>
              <w:szCs w:val="24"/>
            </w:rPr>
            <w:t>Introduction</w:t>
          </w:r>
          <w:r w:rsidRPr="00DC1216">
            <w:rPr>
              <w:rFonts w:ascii="Arial" w:hAnsi="Arial" w:cs="Arial"/>
              <w:sz w:val="24"/>
              <w:szCs w:val="24"/>
            </w:rPr>
            <w:ptab w:relativeTo="margin" w:alignment="right" w:leader="dot"/>
          </w:r>
          <w:r w:rsidRPr="00DC1216">
            <w:rPr>
              <w:rFonts w:ascii="Arial" w:hAnsi="Arial" w:cs="Arial"/>
              <w:sz w:val="24"/>
              <w:szCs w:val="24"/>
            </w:rPr>
            <w:t>3</w:t>
          </w:r>
        </w:p>
        <w:p w14:paraId="656A4561" w14:textId="77777777" w:rsidR="000C4EBE" w:rsidRPr="00DC1216" w:rsidRDefault="000C4EBE" w:rsidP="00DC1216">
          <w:pPr>
            <w:spacing w:line="360" w:lineRule="auto"/>
            <w:ind w:firstLine="720"/>
            <w:rPr>
              <w:rFonts w:ascii="Arial" w:hAnsi="Arial" w:cs="Arial"/>
              <w:sz w:val="24"/>
              <w:szCs w:val="24"/>
            </w:rPr>
          </w:pPr>
          <w:r w:rsidRPr="00DC1216">
            <w:rPr>
              <w:rFonts w:ascii="Arial" w:hAnsi="Arial" w:cs="Arial"/>
              <w:sz w:val="24"/>
              <w:szCs w:val="24"/>
            </w:rPr>
            <w:t>Problem Definition</w:t>
          </w:r>
          <w:r w:rsidRPr="00DC1216">
            <w:rPr>
              <w:rFonts w:ascii="Arial" w:hAnsi="Arial" w:cs="Arial"/>
              <w:sz w:val="24"/>
              <w:szCs w:val="24"/>
            </w:rPr>
            <w:ptab w:relativeTo="margin" w:alignment="right" w:leader="dot"/>
          </w:r>
          <w:r w:rsidRPr="00DC1216">
            <w:rPr>
              <w:rFonts w:ascii="Arial" w:hAnsi="Arial" w:cs="Arial"/>
              <w:sz w:val="24"/>
              <w:szCs w:val="24"/>
            </w:rPr>
            <w:t>4</w:t>
          </w:r>
        </w:p>
        <w:p w14:paraId="38F47414" w14:textId="77777777" w:rsidR="000C4EBE" w:rsidRPr="00DC1216" w:rsidRDefault="000C4EBE" w:rsidP="00DC1216">
          <w:pPr>
            <w:spacing w:line="360" w:lineRule="auto"/>
            <w:ind w:firstLine="720"/>
            <w:rPr>
              <w:rFonts w:ascii="Arial" w:hAnsi="Arial" w:cs="Arial"/>
              <w:sz w:val="24"/>
              <w:szCs w:val="24"/>
            </w:rPr>
          </w:pPr>
          <w:r w:rsidRPr="00DC1216">
            <w:rPr>
              <w:rFonts w:ascii="Arial" w:hAnsi="Arial" w:cs="Arial"/>
              <w:sz w:val="24"/>
              <w:szCs w:val="24"/>
            </w:rPr>
            <w:t>Project Scope Aims</w:t>
          </w:r>
          <w:r w:rsidRPr="00DC1216">
            <w:rPr>
              <w:rFonts w:ascii="Arial" w:hAnsi="Arial" w:cs="Arial"/>
              <w:sz w:val="24"/>
              <w:szCs w:val="24"/>
            </w:rPr>
            <w:ptab w:relativeTo="margin" w:alignment="right" w:leader="dot"/>
          </w:r>
          <w:proofErr w:type="gramStart"/>
          <w:r w:rsidRPr="00DC1216">
            <w:rPr>
              <w:rFonts w:ascii="Arial" w:hAnsi="Arial" w:cs="Arial"/>
              <w:sz w:val="24"/>
              <w:szCs w:val="24"/>
            </w:rPr>
            <w:t>4</w:t>
          </w:r>
          <w:proofErr w:type="gramEnd"/>
        </w:p>
        <w:p w14:paraId="1515F4F1" w14:textId="77777777" w:rsidR="000C4EBE" w:rsidRPr="00DC1216" w:rsidRDefault="000C4EBE" w:rsidP="00DC1216">
          <w:pPr>
            <w:spacing w:line="360" w:lineRule="auto"/>
            <w:ind w:firstLine="720"/>
            <w:rPr>
              <w:rFonts w:ascii="Arial" w:hAnsi="Arial" w:cs="Arial"/>
              <w:sz w:val="24"/>
              <w:szCs w:val="24"/>
            </w:rPr>
          </w:pPr>
          <w:r w:rsidRPr="00DC1216">
            <w:rPr>
              <w:rFonts w:ascii="Arial" w:hAnsi="Arial" w:cs="Arial"/>
              <w:sz w:val="24"/>
              <w:szCs w:val="24"/>
            </w:rPr>
            <w:t>Project Scope Objectives</w:t>
          </w:r>
          <w:r w:rsidRPr="00DC1216">
            <w:rPr>
              <w:rFonts w:ascii="Arial" w:hAnsi="Arial" w:cs="Arial"/>
              <w:sz w:val="24"/>
              <w:szCs w:val="24"/>
            </w:rPr>
            <w:ptab w:relativeTo="margin" w:alignment="right" w:leader="dot"/>
          </w:r>
          <w:r w:rsidRPr="00DC1216">
            <w:rPr>
              <w:rFonts w:ascii="Arial" w:hAnsi="Arial" w:cs="Arial"/>
              <w:sz w:val="24"/>
              <w:szCs w:val="24"/>
            </w:rPr>
            <w:t>5</w:t>
          </w:r>
        </w:p>
        <w:p w14:paraId="06627495" w14:textId="77777777" w:rsidR="000C4EBE" w:rsidRPr="00DC1216" w:rsidRDefault="000C4EBE" w:rsidP="00DC1216">
          <w:pPr>
            <w:pStyle w:val="TOC1"/>
            <w:spacing w:line="360" w:lineRule="auto"/>
            <w:rPr>
              <w:rFonts w:ascii="Arial" w:hAnsi="Arial" w:cs="Arial"/>
              <w:sz w:val="24"/>
              <w:szCs w:val="24"/>
            </w:rPr>
          </w:pPr>
          <w:r w:rsidRPr="00DC1216">
            <w:rPr>
              <w:rFonts w:ascii="Arial" w:hAnsi="Arial" w:cs="Arial"/>
              <w:b/>
              <w:bCs/>
              <w:sz w:val="24"/>
              <w:szCs w:val="24"/>
            </w:rPr>
            <w:t>Chapter 2</w:t>
          </w:r>
          <w:r w:rsidRPr="00DC1216">
            <w:rPr>
              <w:rFonts w:ascii="Arial" w:hAnsi="Arial" w:cs="Arial"/>
              <w:sz w:val="24"/>
              <w:szCs w:val="24"/>
            </w:rPr>
            <w:ptab w:relativeTo="margin" w:alignment="right" w:leader="dot"/>
          </w:r>
          <w:r w:rsidRPr="00DC1216">
            <w:rPr>
              <w:rFonts w:ascii="Arial" w:hAnsi="Arial" w:cs="Arial"/>
              <w:b/>
              <w:bCs/>
              <w:sz w:val="24"/>
              <w:szCs w:val="24"/>
            </w:rPr>
            <w:t>6</w:t>
          </w:r>
        </w:p>
        <w:p w14:paraId="0A1F1FFF" w14:textId="77777777" w:rsidR="000C4EBE" w:rsidRPr="00DC1216" w:rsidRDefault="000C4EBE" w:rsidP="00DC1216">
          <w:pPr>
            <w:pStyle w:val="TOC2"/>
            <w:spacing w:line="360" w:lineRule="auto"/>
            <w:ind w:left="0"/>
            <w:rPr>
              <w:rFonts w:ascii="Arial" w:hAnsi="Arial" w:cs="Arial"/>
              <w:sz w:val="24"/>
              <w:szCs w:val="24"/>
            </w:rPr>
          </w:pPr>
          <w:r w:rsidRPr="00DC1216">
            <w:rPr>
              <w:rFonts w:ascii="Arial" w:hAnsi="Arial" w:cs="Arial"/>
              <w:sz w:val="24"/>
              <w:szCs w:val="24"/>
            </w:rPr>
            <w:t>Literature Review</w:t>
          </w:r>
          <w:r w:rsidRPr="00DC1216">
            <w:rPr>
              <w:rFonts w:ascii="Arial" w:hAnsi="Arial" w:cs="Arial"/>
              <w:sz w:val="24"/>
              <w:szCs w:val="24"/>
            </w:rPr>
            <w:ptab w:relativeTo="margin" w:alignment="right" w:leader="dot"/>
          </w:r>
          <w:r w:rsidRPr="00DC1216">
            <w:rPr>
              <w:rFonts w:ascii="Arial" w:hAnsi="Arial" w:cs="Arial"/>
              <w:sz w:val="24"/>
              <w:szCs w:val="24"/>
            </w:rPr>
            <w:t>6</w:t>
          </w:r>
        </w:p>
        <w:p w14:paraId="671B1F06" w14:textId="77777777" w:rsidR="000C4EBE" w:rsidRPr="00DC1216" w:rsidRDefault="000C4EBE" w:rsidP="00DC1216">
          <w:pPr>
            <w:pStyle w:val="TOC3"/>
            <w:spacing w:line="360" w:lineRule="auto"/>
            <w:ind w:left="446" w:firstLine="274"/>
            <w:rPr>
              <w:rFonts w:ascii="Arial" w:hAnsi="Arial" w:cs="Arial"/>
              <w:sz w:val="24"/>
              <w:szCs w:val="24"/>
            </w:rPr>
          </w:pPr>
          <w:r w:rsidRPr="00DC1216">
            <w:rPr>
              <w:rFonts w:ascii="Arial" w:hAnsi="Arial" w:cs="Arial"/>
              <w:sz w:val="24"/>
              <w:szCs w:val="24"/>
            </w:rPr>
            <w:t>Background Study</w:t>
          </w:r>
          <w:r w:rsidRPr="00DC1216">
            <w:rPr>
              <w:rFonts w:ascii="Arial" w:hAnsi="Arial" w:cs="Arial"/>
              <w:sz w:val="24"/>
              <w:szCs w:val="24"/>
            </w:rPr>
            <w:ptab w:relativeTo="margin" w:alignment="right" w:leader="dot"/>
          </w:r>
          <w:r w:rsidRPr="00DC1216">
            <w:rPr>
              <w:rFonts w:ascii="Arial" w:hAnsi="Arial" w:cs="Arial"/>
              <w:sz w:val="24"/>
              <w:szCs w:val="24"/>
            </w:rPr>
            <w:t>6</w:t>
          </w:r>
        </w:p>
        <w:p w14:paraId="16821B86"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 xml:space="preserve">         </w:t>
          </w:r>
          <w:r w:rsidRPr="00DC1216">
            <w:rPr>
              <w:rFonts w:ascii="Arial" w:hAnsi="Arial" w:cs="Arial"/>
              <w:sz w:val="24"/>
              <w:szCs w:val="24"/>
            </w:rPr>
            <w:tab/>
            <w:t>Comparative Analysis</w:t>
          </w:r>
          <w:r w:rsidRPr="00DC1216">
            <w:rPr>
              <w:rFonts w:ascii="Arial" w:hAnsi="Arial" w:cs="Arial"/>
              <w:sz w:val="24"/>
              <w:szCs w:val="24"/>
            </w:rPr>
            <w:ptab w:relativeTo="margin" w:alignment="right" w:leader="dot"/>
          </w:r>
          <w:r w:rsidRPr="00DC1216">
            <w:rPr>
              <w:rFonts w:ascii="Arial" w:hAnsi="Arial" w:cs="Arial"/>
              <w:b/>
              <w:bCs/>
              <w:sz w:val="24"/>
              <w:szCs w:val="24"/>
            </w:rPr>
            <w:t>9</w:t>
          </w:r>
        </w:p>
        <w:p w14:paraId="18669E34"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ab/>
            <w:t>Functional Requirements</w:t>
          </w:r>
          <w:r w:rsidRPr="00DC1216">
            <w:rPr>
              <w:rFonts w:ascii="Arial" w:hAnsi="Arial" w:cs="Arial"/>
              <w:sz w:val="24"/>
              <w:szCs w:val="24"/>
            </w:rPr>
            <w:ptab w:relativeTo="margin" w:alignment="right" w:leader="dot"/>
          </w:r>
          <w:r w:rsidRPr="00DC1216">
            <w:rPr>
              <w:rFonts w:ascii="Arial" w:hAnsi="Arial" w:cs="Arial"/>
              <w:b/>
              <w:bCs/>
              <w:sz w:val="24"/>
              <w:szCs w:val="24"/>
            </w:rPr>
            <w:t>11</w:t>
          </w:r>
          <w:r w:rsidRPr="00DC1216">
            <w:rPr>
              <w:rFonts w:ascii="Arial" w:hAnsi="Arial" w:cs="Arial"/>
              <w:sz w:val="24"/>
              <w:szCs w:val="24"/>
            </w:rPr>
            <w:t xml:space="preserve"> </w:t>
          </w:r>
        </w:p>
        <w:p w14:paraId="33CFDF0C"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ab/>
            <w:t>Non – functional Requirements</w:t>
          </w:r>
          <w:r w:rsidRPr="00DC1216">
            <w:rPr>
              <w:rFonts w:ascii="Arial" w:hAnsi="Arial" w:cs="Arial"/>
              <w:sz w:val="24"/>
              <w:szCs w:val="24"/>
            </w:rPr>
            <w:ptab w:relativeTo="margin" w:alignment="right" w:leader="dot"/>
          </w:r>
          <w:r w:rsidRPr="00DC1216">
            <w:rPr>
              <w:rFonts w:ascii="Arial" w:hAnsi="Arial" w:cs="Arial"/>
              <w:b/>
              <w:bCs/>
              <w:sz w:val="24"/>
              <w:szCs w:val="24"/>
            </w:rPr>
            <w:t>13</w:t>
          </w:r>
        </w:p>
        <w:p w14:paraId="48ACA501" w14:textId="77777777" w:rsidR="000C4EBE" w:rsidRPr="00DC1216" w:rsidRDefault="000C4EBE" w:rsidP="00DC1216">
          <w:pPr>
            <w:spacing w:line="360" w:lineRule="auto"/>
            <w:rPr>
              <w:rFonts w:ascii="Arial" w:hAnsi="Arial" w:cs="Arial"/>
              <w:sz w:val="24"/>
              <w:szCs w:val="24"/>
            </w:rPr>
          </w:pPr>
          <w:r w:rsidRPr="00DC1216">
            <w:rPr>
              <w:rFonts w:ascii="Arial" w:hAnsi="Arial" w:cs="Arial"/>
              <w:b/>
              <w:bCs/>
              <w:sz w:val="24"/>
              <w:szCs w:val="24"/>
            </w:rPr>
            <w:t>Chapter 3</w:t>
          </w:r>
          <w:r w:rsidRPr="00DC1216">
            <w:rPr>
              <w:rFonts w:ascii="Arial" w:hAnsi="Arial" w:cs="Arial"/>
              <w:sz w:val="24"/>
              <w:szCs w:val="24"/>
            </w:rPr>
            <w:ptab w:relativeTo="margin" w:alignment="right" w:leader="dot"/>
          </w:r>
          <w:r w:rsidRPr="00DC1216">
            <w:rPr>
              <w:rFonts w:ascii="Arial" w:hAnsi="Arial" w:cs="Arial"/>
              <w:sz w:val="24"/>
              <w:szCs w:val="24"/>
            </w:rPr>
            <w:t>1</w:t>
          </w:r>
          <w:r w:rsidRPr="00DC1216">
            <w:rPr>
              <w:rFonts w:ascii="Arial" w:hAnsi="Arial" w:cs="Arial"/>
              <w:b/>
              <w:bCs/>
              <w:sz w:val="24"/>
              <w:szCs w:val="24"/>
            </w:rPr>
            <w:t>4</w:t>
          </w:r>
        </w:p>
        <w:p w14:paraId="2242E272"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Design</w:t>
          </w:r>
          <w:r w:rsidRPr="00DC1216">
            <w:rPr>
              <w:rFonts w:ascii="Arial" w:hAnsi="Arial" w:cs="Arial"/>
              <w:sz w:val="24"/>
              <w:szCs w:val="24"/>
            </w:rPr>
            <w:ptab w:relativeTo="margin" w:alignment="right" w:leader="dot"/>
          </w:r>
          <w:r w:rsidRPr="00DC1216">
            <w:rPr>
              <w:rFonts w:ascii="Arial" w:hAnsi="Arial" w:cs="Arial"/>
              <w:sz w:val="24"/>
              <w:szCs w:val="24"/>
            </w:rPr>
            <w:t>1</w:t>
          </w:r>
          <w:r w:rsidRPr="00DC1216">
            <w:rPr>
              <w:rFonts w:ascii="Arial" w:hAnsi="Arial" w:cs="Arial"/>
              <w:b/>
              <w:bCs/>
              <w:sz w:val="24"/>
              <w:szCs w:val="24"/>
            </w:rPr>
            <w:t>4</w:t>
          </w:r>
        </w:p>
        <w:p w14:paraId="7AF5E309"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ab/>
            <w:t>Hardware and Software Requirements</w:t>
          </w:r>
          <w:r w:rsidRPr="00DC1216">
            <w:rPr>
              <w:rFonts w:ascii="Arial" w:hAnsi="Arial" w:cs="Arial"/>
              <w:sz w:val="24"/>
              <w:szCs w:val="24"/>
            </w:rPr>
            <w:ptab w:relativeTo="margin" w:alignment="right" w:leader="dot"/>
          </w:r>
          <w:r w:rsidRPr="00DC1216">
            <w:rPr>
              <w:rFonts w:ascii="Arial" w:hAnsi="Arial" w:cs="Arial"/>
              <w:sz w:val="24"/>
              <w:szCs w:val="24"/>
            </w:rPr>
            <w:t>1</w:t>
          </w:r>
          <w:r w:rsidRPr="00DC1216">
            <w:rPr>
              <w:rFonts w:ascii="Arial" w:hAnsi="Arial" w:cs="Arial"/>
              <w:b/>
              <w:bCs/>
              <w:sz w:val="24"/>
              <w:szCs w:val="24"/>
            </w:rPr>
            <w:t>4</w:t>
          </w:r>
        </w:p>
        <w:p w14:paraId="4613D63E"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ab/>
            <w:t>SDLC</w:t>
          </w:r>
          <w:r w:rsidRPr="00DC1216">
            <w:rPr>
              <w:rFonts w:ascii="Arial" w:hAnsi="Arial" w:cs="Arial"/>
              <w:sz w:val="24"/>
              <w:szCs w:val="24"/>
            </w:rPr>
            <w:ptab w:relativeTo="margin" w:alignment="right" w:leader="dot"/>
          </w:r>
          <w:r w:rsidRPr="00DC1216">
            <w:rPr>
              <w:rFonts w:ascii="Arial" w:hAnsi="Arial" w:cs="Arial"/>
              <w:b/>
              <w:bCs/>
              <w:sz w:val="24"/>
              <w:szCs w:val="24"/>
            </w:rPr>
            <w:t>15</w:t>
          </w:r>
        </w:p>
        <w:p w14:paraId="020ED9AD"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ab/>
            <w:t>Methodology</w:t>
          </w:r>
          <w:r w:rsidRPr="00DC1216">
            <w:rPr>
              <w:rFonts w:ascii="Arial" w:hAnsi="Arial" w:cs="Arial"/>
              <w:sz w:val="24"/>
              <w:szCs w:val="24"/>
            </w:rPr>
            <w:ptab w:relativeTo="margin" w:alignment="right" w:leader="dot"/>
          </w:r>
          <w:r w:rsidRPr="00DC1216">
            <w:rPr>
              <w:rFonts w:ascii="Arial" w:hAnsi="Arial" w:cs="Arial"/>
              <w:b/>
              <w:bCs/>
              <w:sz w:val="24"/>
              <w:szCs w:val="24"/>
            </w:rPr>
            <w:t>16</w:t>
          </w:r>
        </w:p>
        <w:p w14:paraId="0EC16A76" w14:textId="77777777" w:rsidR="000C4EBE" w:rsidRPr="00DC1216" w:rsidRDefault="000C4EBE" w:rsidP="00DC1216">
          <w:pPr>
            <w:spacing w:line="360" w:lineRule="auto"/>
            <w:rPr>
              <w:rFonts w:ascii="Arial" w:hAnsi="Arial" w:cs="Arial"/>
              <w:b/>
              <w:bCs/>
              <w:sz w:val="24"/>
              <w:szCs w:val="24"/>
            </w:rPr>
          </w:pPr>
          <w:r w:rsidRPr="00DC1216">
            <w:rPr>
              <w:rFonts w:ascii="Arial" w:hAnsi="Arial" w:cs="Arial"/>
              <w:sz w:val="24"/>
              <w:szCs w:val="24"/>
            </w:rPr>
            <w:tab/>
            <w:t>Design Diagram</w:t>
          </w:r>
          <w:r w:rsidRPr="00DC1216">
            <w:rPr>
              <w:rFonts w:ascii="Arial" w:hAnsi="Arial" w:cs="Arial"/>
              <w:sz w:val="24"/>
              <w:szCs w:val="24"/>
            </w:rPr>
            <w:ptab w:relativeTo="margin" w:alignment="right" w:leader="dot"/>
          </w:r>
          <w:r w:rsidRPr="00DC1216">
            <w:rPr>
              <w:rFonts w:ascii="Arial" w:hAnsi="Arial" w:cs="Arial"/>
              <w:b/>
              <w:bCs/>
              <w:sz w:val="24"/>
              <w:szCs w:val="24"/>
            </w:rPr>
            <w:t>17</w:t>
          </w:r>
        </w:p>
        <w:p w14:paraId="2D1DF595" w14:textId="77777777" w:rsidR="000C4EBE" w:rsidRPr="00DC1216" w:rsidRDefault="000C4EBE" w:rsidP="00DC1216">
          <w:pPr>
            <w:spacing w:line="360" w:lineRule="auto"/>
            <w:rPr>
              <w:rFonts w:ascii="Arial" w:hAnsi="Arial" w:cs="Arial"/>
              <w:sz w:val="24"/>
              <w:szCs w:val="24"/>
            </w:rPr>
          </w:pPr>
          <w:r w:rsidRPr="00DC1216">
            <w:rPr>
              <w:rFonts w:ascii="Arial" w:hAnsi="Arial" w:cs="Arial"/>
              <w:b/>
              <w:bCs/>
              <w:sz w:val="24"/>
              <w:szCs w:val="24"/>
            </w:rPr>
            <w:tab/>
          </w:r>
          <w:r w:rsidRPr="00DC1216">
            <w:rPr>
              <w:rFonts w:ascii="Arial" w:hAnsi="Arial" w:cs="Arial"/>
              <w:sz w:val="24"/>
              <w:szCs w:val="24"/>
            </w:rPr>
            <w:t xml:space="preserve">Use Case Diagram </w:t>
          </w:r>
          <w:r w:rsidRPr="00DC1216">
            <w:rPr>
              <w:rFonts w:ascii="Arial" w:hAnsi="Arial" w:cs="Arial"/>
              <w:sz w:val="24"/>
              <w:szCs w:val="24"/>
            </w:rPr>
            <w:ptab w:relativeTo="margin" w:alignment="right" w:leader="dot"/>
          </w:r>
          <w:r w:rsidRPr="00DC1216">
            <w:rPr>
              <w:rFonts w:ascii="Arial" w:hAnsi="Arial" w:cs="Arial"/>
              <w:b/>
              <w:bCs/>
              <w:sz w:val="24"/>
              <w:szCs w:val="24"/>
            </w:rPr>
            <w:t>18</w:t>
          </w:r>
        </w:p>
        <w:p w14:paraId="71630EE5" w14:textId="77777777"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ab/>
            <w:t xml:space="preserve">User Interface Requirements </w:t>
          </w:r>
          <w:r w:rsidRPr="00DC1216">
            <w:rPr>
              <w:rFonts w:ascii="Arial" w:hAnsi="Arial" w:cs="Arial"/>
              <w:sz w:val="24"/>
              <w:szCs w:val="24"/>
            </w:rPr>
            <w:ptab w:relativeTo="margin" w:alignment="right" w:leader="dot"/>
          </w:r>
          <w:r w:rsidRPr="00DC1216">
            <w:rPr>
              <w:rFonts w:ascii="Arial" w:hAnsi="Arial" w:cs="Arial"/>
              <w:b/>
              <w:bCs/>
              <w:sz w:val="24"/>
              <w:szCs w:val="24"/>
            </w:rPr>
            <w:t>19</w:t>
          </w:r>
        </w:p>
        <w:p w14:paraId="003F691F" w14:textId="29CA9000" w:rsidR="000C4EBE" w:rsidRPr="00DC1216" w:rsidRDefault="000C4EBE" w:rsidP="00DC1216">
          <w:pPr>
            <w:spacing w:line="360" w:lineRule="auto"/>
            <w:rPr>
              <w:rFonts w:ascii="Arial" w:hAnsi="Arial" w:cs="Arial"/>
              <w:sz w:val="24"/>
              <w:szCs w:val="24"/>
            </w:rPr>
          </w:pPr>
          <w:r w:rsidRPr="00DC1216">
            <w:rPr>
              <w:rFonts w:ascii="Arial" w:hAnsi="Arial" w:cs="Arial"/>
              <w:sz w:val="24"/>
              <w:szCs w:val="24"/>
            </w:rPr>
            <w:tab/>
            <w:t>Wireframes</w:t>
          </w:r>
          <w:r w:rsidRPr="00DC1216">
            <w:rPr>
              <w:rFonts w:ascii="Arial" w:hAnsi="Arial" w:cs="Arial"/>
              <w:sz w:val="24"/>
              <w:szCs w:val="24"/>
            </w:rPr>
            <w:ptab w:relativeTo="margin" w:alignment="right" w:leader="dot"/>
          </w:r>
          <w:r w:rsidRPr="00DC1216">
            <w:rPr>
              <w:rFonts w:ascii="Arial" w:hAnsi="Arial" w:cs="Arial"/>
              <w:b/>
              <w:bCs/>
              <w:sz w:val="24"/>
              <w:szCs w:val="24"/>
            </w:rPr>
            <w:t>19</w:t>
          </w:r>
        </w:p>
        <w:p w14:paraId="1BB07C8B" w14:textId="77777777" w:rsidR="000C4EBE" w:rsidRPr="00DC1216" w:rsidRDefault="000C4EBE" w:rsidP="00DC1216">
          <w:pPr>
            <w:spacing w:line="360" w:lineRule="auto"/>
            <w:rPr>
              <w:rFonts w:ascii="Arial" w:hAnsi="Arial" w:cs="Arial"/>
              <w:sz w:val="24"/>
              <w:szCs w:val="24"/>
            </w:rPr>
          </w:pPr>
          <w:r w:rsidRPr="00DC1216">
            <w:rPr>
              <w:rFonts w:ascii="Arial" w:hAnsi="Arial" w:cs="Arial"/>
              <w:b/>
              <w:bCs/>
              <w:sz w:val="24"/>
              <w:szCs w:val="24"/>
            </w:rPr>
            <w:t>Chapter 4</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5CA68F67" w14:textId="029E5D05" w:rsidR="000C4EBE" w:rsidRPr="00DC1216" w:rsidRDefault="000C4EBE" w:rsidP="00DC1216">
          <w:pPr>
            <w:spacing w:line="360" w:lineRule="auto"/>
            <w:rPr>
              <w:rFonts w:ascii="Arial" w:hAnsi="Arial" w:cs="Arial"/>
              <w:b/>
              <w:bCs/>
              <w:sz w:val="24"/>
              <w:szCs w:val="24"/>
            </w:rPr>
          </w:pPr>
          <w:r w:rsidRPr="00DC1216">
            <w:rPr>
              <w:rFonts w:ascii="Arial" w:hAnsi="Arial" w:cs="Arial"/>
              <w:sz w:val="24"/>
              <w:szCs w:val="24"/>
            </w:rPr>
            <w:t>Implementation</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4A409898" w14:textId="2FBF2CA1" w:rsidR="000C4EBE" w:rsidRPr="00DC1216" w:rsidRDefault="000C4EBE" w:rsidP="00DC1216">
          <w:pPr>
            <w:spacing w:line="360" w:lineRule="auto"/>
            <w:rPr>
              <w:rFonts w:ascii="Arial" w:hAnsi="Arial" w:cs="Arial"/>
              <w:b/>
              <w:bCs/>
              <w:sz w:val="24"/>
              <w:szCs w:val="24"/>
            </w:rPr>
          </w:pPr>
          <w:r w:rsidRPr="00DC1216">
            <w:rPr>
              <w:rFonts w:ascii="Arial" w:hAnsi="Arial" w:cs="Arial"/>
              <w:b/>
              <w:bCs/>
              <w:sz w:val="24"/>
              <w:szCs w:val="24"/>
            </w:rPr>
            <w:tab/>
            <w:t>Source Code</w:t>
          </w:r>
          <w:r w:rsidR="002E6D2C" w:rsidRPr="00DC1216">
            <w:rPr>
              <w:rFonts w:ascii="Arial" w:hAnsi="Arial" w:cs="Arial"/>
              <w:sz w:val="24"/>
              <w:szCs w:val="24"/>
            </w:rPr>
            <w:ptab w:relativeTo="margin" w:alignment="right" w:leader="dot"/>
          </w:r>
          <w:r w:rsidR="002E6D2C" w:rsidRPr="00DC1216">
            <w:rPr>
              <w:rFonts w:ascii="Arial" w:hAnsi="Arial" w:cs="Arial"/>
              <w:b/>
              <w:bCs/>
              <w:sz w:val="24"/>
              <w:szCs w:val="24"/>
            </w:rPr>
            <w:t>22</w:t>
          </w:r>
        </w:p>
        <w:p w14:paraId="635B7DCD" w14:textId="5B859C04" w:rsidR="000C4EBE" w:rsidRPr="00DC1216" w:rsidRDefault="000C4EBE" w:rsidP="00DC1216">
          <w:pPr>
            <w:spacing w:line="360" w:lineRule="auto"/>
            <w:rPr>
              <w:rFonts w:ascii="Arial" w:hAnsi="Arial" w:cs="Arial"/>
              <w:b/>
              <w:bCs/>
              <w:sz w:val="24"/>
              <w:szCs w:val="24"/>
            </w:rPr>
          </w:pPr>
          <w:r w:rsidRPr="00DC1216">
            <w:rPr>
              <w:rFonts w:ascii="Arial" w:hAnsi="Arial" w:cs="Arial"/>
              <w:b/>
              <w:bCs/>
              <w:sz w:val="24"/>
              <w:szCs w:val="24"/>
            </w:rPr>
            <w:t>Chapter 5</w:t>
          </w:r>
          <w:r w:rsidR="002E6D2C" w:rsidRPr="00DC1216">
            <w:rPr>
              <w:rFonts w:ascii="Arial" w:hAnsi="Arial" w:cs="Arial"/>
              <w:sz w:val="24"/>
              <w:szCs w:val="24"/>
            </w:rPr>
            <w:ptab w:relativeTo="margin" w:alignment="right" w:leader="dot"/>
          </w:r>
          <w:r w:rsidR="002E6D2C" w:rsidRPr="00DC1216">
            <w:rPr>
              <w:rFonts w:ascii="Arial" w:hAnsi="Arial" w:cs="Arial"/>
              <w:b/>
              <w:bCs/>
              <w:sz w:val="24"/>
              <w:szCs w:val="24"/>
            </w:rPr>
            <w:t>22</w:t>
          </w:r>
        </w:p>
        <w:p w14:paraId="32CB63C5" w14:textId="6BC96FA1" w:rsidR="000C4EBE" w:rsidRPr="00DC1216" w:rsidRDefault="000C4EBE" w:rsidP="00DC1216">
          <w:pPr>
            <w:spacing w:line="360" w:lineRule="auto"/>
            <w:rPr>
              <w:rFonts w:ascii="Arial" w:hAnsi="Arial" w:cs="Arial"/>
              <w:b/>
              <w:bCs/>
              <w:sz w:val="24"/>
              <w:szCs w:val="24"/>
            </w:rPr>
          </w:pPr>
          <w:r w:rsidRPr="00DC1216">
            <w:rPr>
              <w:rFonts w:ascii="Arial" w:hAnsi="Arial" w:cs="Arial"/>
              <w:sz w:val="24"/>
              <w:szCs w:val="24"/>
            </w:rPr>
            <w:lastRenderedPageBreak/>
            <w:t>Testing</w:t>
          </w:r>
          <w:r w:rsidR="002E6D2C" w:rsidRPr="00DC1216">
            <w:rPr>
              <w:rFonts w:ascii="Arial" w:hAnsi="Arial" w:cs="Arial"/>
              <w:sz w:val="24"/>
              <w:szCs w:val="24"/>
            </w:rPr>
            <w:t xml:space="preserve"> </w:t>
          </w:r>
          <w:r w:rsidR="002E6D2C" w:rsidRPr="00DC1216">
            <w:rPr>
              <w:rFonts w:ascii="Arial" w:hAnsi="Arial" w:cs="Arial"/>
              <w:sz w:val="24"/>
              <w:szCs w:val="24"/>
            </w:rPr>
            <w:ptab w:relativeTo="margin" w:alignment="right" w:leader="dot"/>
          </w:r>
          <w:r w:rsidR="002E6D2C" w:rsidRPr="00DC1216">
            <w:rPr>
              <w:rFonts w:ascii="Arial" w:hAnsi="Arial" w:cs="Arial"/>
              <w:b/>
              <w:bCs/>
              <w:sz w:val="24"/>
              <w:szCs w:val="24"/>
            </w:rPr>
            <w:t>22</w:t>
          </w:r>
        </w:p>
        <w:p w14:paraId="46661300" w14:textId="1FC4C9FC" w:rsidR="002E6D2C" w:rsidRPr="00DC1216" w:rsidRDefault="002E6D2C" w:rsidP="00DC1216">
          <w:pPr>
            <w:spacing w:line="360" w:lineRule="auto"/>
            <w:rPr>
              <w:rFonts w:ascii="Arial" w:hAnsi="Arial" w:cs="Arial"/>
              <w:b/>
              <w:bCs/>
              <w:sz w:val="24"/>
              <w:szCs w:val="24"/>
            </w:rPr>
          </w:pPr>
          <w:r w:rsidRPr="00DC1216">
            <w:rPr>
              <w:rFonts w:ascii="Arial" w:hAnsi="Arial" w:cs="Arial"/>
              <w:b/>
              <w:bCs/>
              <w:sz w:val="24"/>
              <w:szCs w:val="24"/>
            </w:rPr>
            <w:t>Chapter 6</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05EC9A29" w14:textId="541FFAE6" w:rsidR="002E6D2C" w:rsidRPr="00DC1216" w:rsidRDefault="002E6D2C" w:rsidP="00DC1216">
          <w:pPr>
            <w:spacing w:line="360" w:lineRule="auto"/>
            <w:rPr>
              <w:rFonts w:ascii="Arial" w:hAnsi="Arial" w:cs="Arial"/>
              <w:sz w:val="24"/>
              <w:szCs w:val="24"/>
            </w:rPr>
          </w:pPr>
          <w:r w:rsidRPr="00DC1216">
            <w:rPr>
              <w:rFonts w:ascii="Arial" w:hAnsi="Arial" w:cs="Arial"/>
              <w:sz w:val="24"/>
              <w:szCs w:val="24"/>
            </w:rPr>
            <w:t>Demonstration and Evaluation</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58F8CC93" w14:textId="69E91E4C" w:rsidR="002E6D2C" w:rsidRPr="00DC1216" w:rsidRDefault="002E6D2C" w:rsidP="00DC1216">
          <w:pPr>
            <w:spacing w:line="360" w:lineRule="auto"/>
            <w:rPr>
              <w:rFonts w:ascii="Arial" w:hAnsi="Arial" w:cs="Arial"/>
              <w:b/>
              <w:bCs/>
              <w:sz w:val="24"/>
              <w:szCs w:val="24"/>
            </w:rPr>
          </w:pPr>
          <w:r w:rsidRPr="00DC1216">
            <w:rPr>
              <w:rFonts w:ascii="Arial" w:hAnsi="Arial" w:cs="Arial"/>
              <w:b/>
              <w:bCs/>
              <w:sz w:val="24"/>
              <w:szCs w:val="24"/>
            </w:rPr>
            <w:t>Chapter 6</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1334C49A" w14:textId="2F3C3429" w:rsidR="002E6D2C" w:rsidRPr="00DC1216" w:rsidRDefault="002E6D2C" w:rsidP="00DC1216">
          <w:pPr>
            <w:spacing w:line="360" w:lineRule="auto"/>
            <w:rPr>
              <w:rFonts w:ascii="Arial" w:hAnsi="Arial" w:cs="Arial"/>
              <w:sz w:val="24"/>
              <w:szCs w:val="24"/>
            </w:rPr>
          </w:pPr>
          <w:r w:rsidRPr="00DC1216">
            <w:rPr>
              <w:rFonts w:ascii="Arial" w:hAnsi="Arial" w:cs="Arial"/>
              <w:sz w:val="24"/>
              <w:szCs w:val="24"/>
            </w:rPr>
            <w:t>Conclusion</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79720D71" w14:textId="33A9C79C" w:rsidR="002E6D2C" w:rsidRPr="00DC1216" w:rsidRDefault="002E6D2C" w:rsidP="00DC1216">
          <w:pPr>
            <w:spacing w:line="360" w:lineRule="auto"/>
            <w:rPr>
              <w:rFonts w:ascii="Arial" w:hAnsi="Arial" w:cs="Arial"/>
              <w:b/>
              <w:bCs/>
              <w:sz w:val="24"/>
              <w:szCs w:val="24"/>
            </w:rPr>
          </w:pPr>
          <w:r w:rsidRPr="00DC1216">
            <w:rPr>
              <w:rFonts w:ascii="Arial" w:hAnsi="Arial" w:cs="Arial"/>
              <w:b/>
              <w:bCs/>
              <w:sz w:val="24"/>
              <w:szCs w:val="24"/>
            </w:rPr>
            <w:t>Chapter 7</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5FE4D529" w14:textId="5CA87FCE" w:rsidR="000C4EBE" w:rsidRPr="00DC1216" w:rsidRDefault="002E6D2C" w:rsidP="00DC1216">
          <w:pPr>
            <w:spacing w:line="360" w:lineRule="auto"/>
            <w:rPr>
              <w:rFonts w:ascii="Arial" w:hAnsi="Arial" w:cs="Arial"/>
              <w:sz w:val="24"/>
              <w:szCs w:val="24"/>
            </w:rPr>
          </w:pPr>
          <w:r w:rsidRPr="00DC1216">
            <w:rPr>
              <w:rFonts w:ascii="Arial" w:hAnsi="Arial" w:cs="Arial"/>
              <w:sz w:val="24"/>
              <w:szCs w:val="24"/>
            </w:rPr>
            <w:t>Appendices</w:t>
          </w:r>
          <w:r w:rsidRPr="00DC1216">
            <w:rPr>
              <w:rFonts w:ascii="Arial" w:hAnsi="Arial" w:cs="Arial"/>
              <w:sz w:val="24"/>
              <w:szCs w:val="24"/>
            </w:rPr>
            <w:ptab w:relativeTo="margin" w:alignment="right" w:leader="dot"/>
          </w:r>
          <w:r w:rsidRPr="00DC1216">
            <w:rPr>
              <w:rFonts w:ascii="Arial" w:hAnsi="Arial" w:cs="Arial"/>
              <w:b/>
              <w:bCs/>
              <w:sz w:val="24"/>
              <w:szCs w:val="24"/>
            </w:rPr>
            <w:t>22</w:t>
          </w:r>
        </w:p>
        <w:p w14:paraId="7CD83F67" w14:textId="77777777" w:rsidR="000C4EBE" w:rsidRPr="00DC1216" w:rsidRDefault="000C4EBE" w:rsidP="00DC1216">
          <w:pPr>
            <w:spacing w:line="360" w:lineRule="auto"/>
            <w:rPr>
              <w:rFonts w:ascii="Arial" w:hAnsi="Arial" w:cs="Arial"/>
              <w:sz w:val="24"/>
              <w:szCs w:val="24"/>
            </w:rPr>
          </w:pPr>
          <w:r w:rsidRPr="00DC1216">
            <w:rPr>
              <w:rFonts w:ascii="Arial" w:hAnsi="Arial" w:cs="Arial"/>
              <w:b/>
              <w:bCs/>
              <w:sz w:val="24"/>
              <w:szCs w:val="24"/>
            </w:rPr>
            <w:t>References</w:t>
          </w:r>
          <w:r w:rsidRPr="00DC1216">
            <w:rPr>
              <w:rFonts w:ascii="Arial" w:hAnsi="Arial" w:cs="Arial"/>
              <w:sz w:val="24"/>
              <w:szCs w:val="24"/>
            </w:rPr>
            <w:ptab w:relativeTo="margin" w:alignment="right" w:leader="dot"/>
          </w:r>
          <w:r w:rsidRPr="00DC1216">
            <w:rPr>
              <w:rFonts w:ascii="Arial" w:hAnsi="Arial" w:cs="Arial"/>
              <w:b/>
              <w:bCs/>
              <w:sz w:val="24"/>
              <w:szCs w:val="24"/>
            </w:rPr>
            <w:t>23</w:t>
          </w:r>
        </w:p>
      </w:sdtContent>
    </w:sdt>
    <w:p w14:paraId="56BA385D" w14:textId="77777777" w:rsidR="000C4EBE" w:rsidRPr="00DC1216" w:rsidRDefault="000C4EBE" w:rsidP="00DC1216">
      <w:pPr>
        <w:spacing w:line="360" w:lineRule="auto"/>
        <w:rPr>
          <w:rFonts w:ascii="Arial" w:hAnsi="Arial" w:cs="Arial"/>
          <w:sz w:val="24"/>
          <w:szCs w:val="24"/>
        </w:rPr>
      </w:pPr>
    </w:p>
    <w:p w14:paraId="7CBF6413" w14:textId="77777777" w:rsidR="000C4EBE" w:rsidRPr="00DC1216" w:rsidRDefault="000C4EBE" w:rsidP="00DC1216">
      <w:pPr>
        <w:spacing w:line="360" w:lineRule="auto"/>
        <w:rPr>
          <w:rFonts w:ascii="Arial" w:hAnsi="Arial" w:cs="Arial"/>
          <w:sz w:val="24"/>
          <w:szCs w:val="24"/>
        </w:rPr>
      </w:pPr>
    </w:p>
    <w:p w14:paraId="25982842" w14:textId="77777777" w:rsidR="000C4EBE" w:rsidRPr="00DC1216" w:rsidRDefault="000C4EBE" w:rsidP="00DC1216">
      <w:pPr>
        <w:spacing w:line="360" w:lineRule="auto"/>
        <w:rPr>
          <w:rFonts w:ascii="Arial" w:hAnsi="Arial" w:cs="Arial"/>
          <w:sz w:val="24"/>
          <w:szCs w:val="24"/>
        </w:rPr>
      </w:pPr>
    </w:p>
    <w:p w14:paraId="01C773C5" w14:textId="77777777" w:rsidR="000C4EBE" w:rsidRPr="00DC1216" w:rsidRDefault="000C4EBE" w:rsidP="00DC1216">
      <w:pPr>
        <w:spacing w:line="360" w:lineRule="auto"/>
        <w:rPr>
          <w:rFonts w:ascii="Arial" w:hAnsi="Arial" w:cs="Arial"/>
          <w:sz w:val="24"/>
          <w:szCs w:val="24"/>
        </w:rPr>
      </w:pPr>
    </w:p>
    <w:p w14:paraId="2FA65FD2" w14:textId="77777777" w:rsidR="000C4EBE" w:rsidRPr="00DC1216" w:rsidRDefault="000C4EBE" w:rsidP="00DC1216">
      <w:pPr>
        <w:spacing w:line="360" w:lineRule="auto"/>
        <w:rPr>
          <w:rFonts w:ascii="Arial" w:hAnsi="Arial" w:cs="Arial"/>
          <w:sz w:val="24"/>
          <w:szCs w:val="24"/>
        </w:rPr>
      </w:pPr>
    </w:p>
    <w:p w14:paraId="29668F57" w14:textId="77777777" w:rsidR="000C4EBE" w:rsidRPr="00DC1216" w:rsidRDefault="000C4EBE" w:rsidP="00DC1216">
      <w:pPr>
        <w:spacing w:line="360" w:lineRule="auto"/>
        <w:rPr>
          <w:rFonts w:ascii="Arial" w:hAnsi="Arial" w:cs="Arial"/>
          <w:sz w:val="24"/>
          <w:szCs w:val="24"/>
        </w:rPr>
      </w:pPr>
    </w:p>
    <w:p w14:paraId="3214CA55" w14:textId="77777777" w:rsidR="000C4EBE" w:rsidRPr="00DC1216" w:rsidRDefault="000C4EBE" w:rsidP="00DC1216">
      <w:pPr>
        <w:spacing w:line="360" w:lineRule="auto"/>
        <w:rPr>
          <w:rFonts w:ascii="Arial" w:hAnsi="Arial" w:cs="Arial"/>
          <w:sz w:val="24"/>
          <w:szCs w:val="24"/>
        </w:rPr>
      </w:pPr>
    </w:p>
    <w:p w14:paraId="20BF416F" w14:textId="77777777" w:rsidR="000C4EBE" w:rsidRDefault="000C4EBE" w:rsidP="00DC1216">
      <w:pPr>
        <w:spacing w:line="360" w:lineRule="auto"/>
        <w:rPr>
          <w:rFonts w:ascii="Arial" w:hAnsi="Arial" w:cs="Arial"/>
          <w:sz w:val="24"/>
          <w:szCs w:val="24"/>
        </w:rPr>
      </w:pPr>
    </w:p>
    <w:p w14:paraId="26E0CA6C" w14:textId="77777777" w:rsidR="00342993" w:rsidRDefault="00342993" w:rsidP="00DC1216">
      <w:pPr>
        <w:spacing w:line="360" w:lineRule="auto"/>
        <w:rPr>
          <w:rFonts w:ascii="Arial" w:hAnsi="Arial" w:cs="Arial"/>
          <w:sz w:val="24"/>
          <w:szCs w:val="24"/>
        </w:rPr>
      </w:pPr>
    </w:p>
    <w:p w14:paraId="70C440EC" w14:textId="77777777" w:rsidR="00342993" w:rsidRDefault="00342993" w:rsidP="00DC1216">
      <w:pPr>
        <w:spacing w:line="360" w:lineRule="auto"/>
        <w:rPr>
          <w:rFonts w:ascii="Arial" w:hAnsi="Arial" w:cs="Arial"/>
          <w:sz w:val="24"/>
          <w:szCs w:val="24"/>
        </w:rPr>
      </w:pPr>
    </w:p>
    <w:p w14:paraId="56B31443" w14:textId="77777777" w:rsidR="00342993" w:rsidRDefault="00342993" w:rsidP="00DC1216">
      <w:pPr>
        <w:spacing w:line="360" w:lineRule="auto"/>
        <w:rPr>
          <w:rFonts w:ascii="Arial" w:hAnsi="Arial" w:cs="Arial"/>
          <w:sz w:val="24"/>
          <w:szCs w:val="24"/>
        </w:rPr>
      </w:pPr>
    </w:p>
    <w:p w14:paraId="0D339788" w14:textId="77777777" w:rsidR="00342993" w:rsidRDefault="00342993" w:rsidP="00DC1216">
      <w:pPr>
        <w:spacing w:line="360" w:lineRule="auto"/>
        <w:rPr>
          <w:rFonts w:ascii="Arial" w:hAnsi="Arial" w:cs="Arial"/>
          <w:sz w:val="24"/>
          <w:szCs w:val="24"/>
        </w:rPr>
      </w:pPr>
    </w:p>
    <w:p w14:paraId="7DD98F3E" w14:textId="77777777" w:rsidR="00342993" w:rsidRDefault="00342993" w:rsidP="00DC1216">
      <w:pPr>
        <w:spacing w:line="360" w:lineRule="auto"/>
        <w:rPr>
          <w:rFonts w:ascii="Arial" w:hAnsi="Arial" w:cs="Arial"/>
          <w:sz w:val="24"/>
          <w:szCs w:val="24"/>
        </w:rPr>
      </w:pPr>
    </w:p>
    <w:p w14:paraId="5F4BC9A1" w14:textId="77777777" w:rsidR="00342993" w:rsidRDefault="00342993" w:rsidP="00DC1216">
      <w:pPr>
        <w:spacing w:line="360" w:lineRule="auto"/>
        <w:rPr>
          <w:rFonts w:ascii="Arial" w:hAnsi="Arial" w:cs="Arial"/>
          <w:sz w:val="24"/>
          <w:szCs w:val="24"/>
        </w:rPr>
      </w:pPr>
    </w:p>
    <w:p w14:paraId="35F9781B" w14:textId="77777777" w:rsidR="00342993" w:rsidRDefault="00342993" w:rsidP="00DC1216">
      <w:pPr>
        <w:spacing w:line="360" w:lineRule="auto"/>
        <w:rPr>
          <w:rFonts w:ascii="Arial" w:hAnsi="Arial" w:cs="Arial"/>
          <w:sz w:val="24"/>
          <w:szCs w:val="24"/>
        </w:rPr>
      </w:pPr>
    </w:p>
    <w:p w14:paraId="06347835" w14:textId="77777777" w:rsidR="00342993" w:rsidRDefault="00342993" w:rsidP="00DC1216">
      <w:pPr>
        <w:spacing w:line="360" w:lineRule="auto"/>
        <w:rPr>
          <w:rFonts w:ascii="Arial" w:hAnsi="Arial" w:cs="Arial"/>
          <w:sz w:val="24"/>
          <w:szCs w:val="24"/>
        </w:rPr>
      </w:pPr>
    </w:p>
    <w:p w14:paraId="76101ED3" w14:textId="77777777" w:rsidR="00342993" w:rsidRPr="005E0460" w:rsidRDefault="00342993" w:rsidP="00342993">
      <w:pPr>
        <w:spacing w:line="360" w:lineRule="auto"/>
        <w:jc w:val="center"/>
        <w:rPr>
          <w:rFonts w:ascii="Arial" w:hAnsi="Arial" w:cs="Arial"/>
          <w:b/>
          <w:bCs/>
          <w:sz w:val="28"/>
          <w:szCs w:val="28"/>
          <w:u w:val="single"/>
        </w:rPr>
      </w:pPr>
      <w:r w:rsidRPr="005E0460">
        <w:rPr>
          <w:rFonts w:ascii="Arial" w:hAnsi="Arial" w:cs="Arial"/>
          <w:b/>
          <w:bCs/>
          <w:sz w:val="28"/>
          <w:szCs w:val="28"/>
          <w:u w:val="single"/>
        </w:rPr>
        <w:lastRenderedPageBreak/>
        <w:t>Chapter 1: Introduction</w:t>
      </w:r>
    </w:p>
    <w:p w14:paraId="7296D589" w14:textId="77777777" w:rsidR="00342993" w:rsidRPr="005E0460" w:rsidRDefault="00342993" w:rsidP="00342993">
      <w:pPr>
        <w:spacing w:line="360" w:lineRule="auto"/>
        <w:jc w:val="both"/>
        <w:rPr>
          <w:rFonts w:ascii="Arial" w:hAnsi="Arial" w:cs="Arial"/>
          <w:i/>
          <w:iCs/>
          <w:sz w:val="24"/>
          <w:szCs w:val="24"/>
          <w:u w:val="single"/>
        </w:rPr>
      </w:pPr>
      <w:r w:rsidRPr="005E0460">
        <w:rPr>
          <w:rFonts w:ascii="Arial" w:hAnsi="Arial" w:cs="Arial"/>
          <w:i/>
          <w:iCs/>
          <w:sz w:val="24"/>
          <w:szCs w:val="24"/>
          <w:u w:val="single"/>
        </w:rPr>
        <w:t>Introduction:</w:t>
      </w:r>
    </w:p>
    <w:p w14:paraId="05AA2399" w14:textId="367AD65F" w:rsidR="00342993" w:rsidRPr="00342993" w:rsidRDefault="00342993" w:rsidP="00342993">
      <w:pPr>
        <w:spacing w:line="360" w:lineRule="auto"/>
        <w:jc w:val="both"/>
        <w:rPr>
          <w:rFonts w:ascii="Arial" w:hAnsi="Arial" w:cs="Arial"/>
          <w:sz w:val="24"/>
          <w:szCs w:val="24"/>
        </w:rPr>
      </w:pPr>
      <w:r w:rsidRPr="00342993">
        <w:rPr>
          <w:rFonts w:ascii="Arial" w:hAnsi="Arial" w:cs="Arial"/>
          <w:sz w:val="24"/>
          <w:szCs w:val="24"/>
        </w:rPr>
        <w:t>The widespread adoption of mobile phones and applications has led to a significant transformation in modern lives, affecting how people interact and move around their surroundings. Characterized by enduring patterns and continuous technological developments, these applications have successfully transformed smartphones into essential instruments suggestive of those used in the 19th-century industrial age.</w:t>
      </w:r>
    </w:p>
    <w:p w14:paraId="27519205" w14:textId="6B2466BE" w:rsidR="00342993" w:rsidRDefault="00342993" w:rsidP="00342993">
      <w:pPr>
        <w:spacing w:line="360" w:lineRule="auto"/>
        <w:jc w:val="both"/>
        <w:rPr>
          <w:rFonts w:ascii="Arial" w:hAnsi="Arial" w:cs="Arial"/>
          <w:sz w:val="24"/>
          <w:szCs w:val="24"/>
        </w:rPr>
      </w:pPr>
      <w:r w:rsidRPr="00342993">
        <w:rPr>
          <w:rFonts w:ascii="Arial" w:hAnsi="Arial" w:cs="Arial"/>
          <w:sz w:val="24"/>
          <w:szCs w:val="24"/>
        </w:rPr>
        <w:t>Mobile applications, which are widely used for life management and available to most people globally through smart devices, serve a wide range of personal needs and interests, providing improved functionality on a wide range of mobile devices—including televisions—these apps have evolved into essential tools that help people accomplish a variety of chores quickly and easily. Mobile applications have revolutionized many aspects of contemporary life, impacting how people work, communicate, and engage with their environment. Examples of these impacts range from improving photo editing skills to helping people lose weight.</w:t>
      </w:r>
    </w:p>
    <w:p w14:paraId="16E97B74" w14:textId="77777777" w:rsidR="00342993" w:rsidRPr="005E0460" w:rsidRDefault="00342993" w:rsidP="00342993">
      <w:pPr>
        <w:spacing w:line="360" w:lineRule="auto"/>
        <w:jc w:val="both"/>
        <w:rPr>
          <w:rFonts w:ascii="Arial" w:hAnsi="Arial" w:cs="Arial"/>
          <w:i/>
          <w:iCs/>
          <w:sz w:val="24"/>
          <w:szCs w:val="24"/>
          <w:u w:val="single"/>
        </w:rPr>
      </w:pPr>
      <w:r w:rsidRPr="005E0460">
        <w:rPr>
          <w:rFonts w:ascii="Arial" w:hAnsi="Arial" w:cs="Arial"/>
          <w:i/>
          <w:iCs/>
          <w:sz w:val="24"/>
          <w:szCs w:val="24"/>
          <w:u w:val="single"/>
        </w:rPr>
        <w:t>Problem Definition:</w:t>
      </w:r>
    </w:p>
    <w:p w14:paraId="4DE8449E" w14:textId="1131B798" w:rsidR="00342993" w:rsidRPr="00342993" w:rsidRDefault="00342993" w:rsidP="00342993">
      <w:pPr>
        <w:spacing w:line="360" w:lineRule="auto"/>
        <w:jc w:val="both"/>
        <w:rPr>
          <w:rFonts w:ascii="Arial" w:hAnsi="Arial" w:cs="Arial"/>
          <w:sz w:val="24"/>
          <w:szCs w:val="24"/>
        </w:rPr>
      </w:pPr>
      <w:r w:rsidRPr="00342993">
        <w:rPr>
          <w:rFonts w:ascii="Arial" w:hAnsi="Arial" w:cs="Arial"/>
          <w:sz w:val="24"/>
          <w:szCs w:val="24"/>
        </w:rPr>
        <w:t>More parking places are needed, which makes what would seem like a straightforward task into a significant difficulty for drivers globally, leading to general annoyance and dissatisfaction. Even with meticulous planning and an early departure, finding a good parking spot still takes time because fewer spots are available, and competition for parking is severe. Because parking is so expensive, finding a place to park causes more problems than it solves. It also makes drivers worry about their financial stability. Moreover, the issue is worsened because many parking lots have more rigorous security regulations, which puts private vehicle owners at risk of injury, theft, and accidents—often without being held accountable.</w:t>
      </w:r>
    </w:p>
    <w:p w14:paraId="4E198172" w14:textId="285290EF" w:rsidR="00342993" w:rsidRDefault="00342993" w:rsidP="00342993">
      <w:pPr>
        <w:spacing w:line="360" w:lineRule="auto"/>
        <w:jc w:val="both"/>
        <w:rPr>
          <w:rFonts w:ascii="Arial" w:hAnsi="Arial" w:cs="Arial"/>
          <w:sz w:val="24"/>
          <w:szCs w:val="24"/>
        </w:rPr>
      </w:pPr>
      <w:r w:rsidRPr="00342993">
        <w:rPr>
          <w:rFonts w:ascii="Arial" w:hAnsi="Arial" w:cs="Arial"/>
          <w:sz w:val="24"/>
          <w:szCs w:val="24"/>
        </w:rPr>
        <w:t>Lack of parking impacts the environment, traffic flow, and individuals. Longer travel times, more pollution, and wasted energy from idle engines stalled in traffic are all consequences of increased traffic congestion brought on by several cars vying for parking spots. The environmental impact is increased by the energy used in these fruitless searches.</w:t>
      </w:r>
      <w:r>
        <w:rPr>
          <w:rFonts w:ascii="Arial" w:hAnsi="Arial" w:cs="Arial"/>
          <w:sz w:val="24"/>
          <w:szCs w:val="24"/>
        </w:rPr>
        <w:t xml:space="preserve"> </w:t>
      </w:r>
      <w:r w:rsidRPr="00342993">
        <w:rPr>
          <w:rFonts w:ascii="Arial" w:hAnsi="Arial" w:cs="Arial"/>
          <w:sz w:val="24"/>
          <w:szCs w:val="24"/>
        </w:rPr>
        <w:t>In summary, the severe and pervasive problem of inadequate parking affects drivers in terms of financial repercussions, safety, and accountability.</w:t>
      </w:r>
    </w:p>
    <w:p w14:paraId="77E38E36" w14:textId="77777777" w:rsidR="00342993" w:rsidRPr="005E0460" w:rsidRDefault="00342993" w:rsidP="00E41477">
      <w:pPr>
        <w:spacing w:line="360" w:lineRule="auto"/>
        <w:jc w:val="both"/>
        <w:rPr>
          <w:rFonts w:ascii="Arial" w:hAnsi="Arial" w:cs="Arial"/>
          <w:i/>
          <w:iCs/>
          <w:sz w:val="24"/>
          <w:szCs w:val="24"/>
          <w:u w:val="single"/>
        </w:rPr>
      </w:pPr>
      <w:r w:rsidRPr="005E0460">
        <w:rPr>
          <w:rFonts w:ascii="Arial" w:hAnsi="Arial" w:cs="Arial"/>
          <w:i/>
          <w:iCs/>
          <w:sz w:val="24"/>
          <w:szCs w:val="24"/>
          <w:u w:val="single"/>
        </w:rPr>
        <w:lastRenderedPageBreak/>
        <w:t>Project Scope - Aim:</w:t>
      </w:r>
    </w:p>
    <w:p w14:paraId="268241FE" w14:textId="6A1D130E" w:rsidR="00342993" w:rsidRDefault="00342993" w:rsidP="00E41477">
      <w:pPr>
        <w:spacing w:line="360" w:lineRule="auto"/>
        <w:jc w:val="both"/>
        <w:rPr>
          <w:rFonts w:ascii="Arial" w:hAnsi="Arial" w:cs="Arial"/>
          <w:sz w:val="24"/>
          <w:szCs w:val="24"/>
        </w:rPr>
      </w:pPr>
      <w:r w:rsidRPr="00342993">
        <w:rPr>
          <w:rFonts w:ascii="Arial" w:hAnsi="Arial" w:cs="Arial"/>
          <w:sz w:val="24"/>
          <w:szCs w:val="24"/>
        </w:rPr>
        <w:t xml:space="preserve">By creating an easy-to-use platform that connects consumers and parking spot owners, this application seeks to revolutionize the parking sector radically. Considering the inherent challenges that each party must overcome, the application </w:t>
      </w:r>
      <w:r>
        <w:rPr>
          <w:rFonts w:ascii="Arial" w:hAnsi="Arial" w:cs="Arial"/>
          <w:sz w:val="24"/>
          <w:szCs w:val="24"/>
        </w:rPr>
        <w:t>aims</w:t>
      </w:r>
      <w:r w:rsidRPr="00342993">
        <w:rPr>
          <w:rFonts w:ascii="Arial" w:hAnsi="Arial" w:cs="Arial"/>
          <w:sz w:val="24"/>
          <w:szCs w:val="24"/>
        </w:rPr>
        <w:t xml:space="preserve"> to:</w:t>
      </w:r>
    </w:p>
    <w:p w14:paraId="05C84020" w14:textId="77777777" w:rsidR="00342993" w:rsidRPr="00E41477" w:rsidRDefault="00342993" w:rsidP="00E41477">
      <w:pPr>
        <w:pStyle w:val="NormalWeb"/>
        <w:spacing w:before="0" w:beforeAutospacing="0" w:after="0" w:afterAutospacing="0" w:line="360" w:lineRule="auto"/>
        <w:jc w:val="both"/>
        <w:rPr>
          <w:rStyle w:val="Strong"/>
          <w:rFonts w:ascii="Arial" w:eastAsiaTheme="majorEastAsia" w:hAnsi="Arial" w:cs="Arial"/>
          <w:b w:val="0"/>
          <w:bCs w:val="0"/>
        </w:rPr>
      </w:pPr>
      <w:r w:rsidRPr="00E41477">
        <w:rPr>
          <w:rStyle w:val="Strong"/>
          <w:rFonts w:ascii="Arial" w:eastAsiaTheme="majorEastAsia" w:hAnsi="Arial" w:cs="Arial"/>
          <w:b w:val="0"/>
          <w:bCs w:val="0"/>
        </w:rPr>
        <w:t>For Users:</w:t>
      </w:r>
    </w:p>
    <w:p w14:paraId="6E8A420A" w14:textId="60729BE4" w:rsidR="00E41477" w:rsidRPr="00E41477" w:rsidRDefault="00342993" w:rsidP="00E41477">
      <w:pPr>
        <w:pStyle w:val="ListParagraph"/>
        <w:numPr>
          <w:ilvl w:val="0"/>
          <w:numId w:val="1"/>
        </w:numPr>
        <w:spacing w:line="360" w:lineRule="auto"/>
        <w:jc w:val="both"/>
        <w:rPr>
          <w:rFonts w:ascii="Arial" w:hAnsi="Arial" w:cs="Arial"/>
          <w:sz w:val="24"/>
          <w:szCs w:val="24"/>
        </w:rPr>
      </w:pPr>
      <w:r w:rsidRPr="00E41477">
        <w:rPr>
          <w:rFonts w:ascii="Arial" w:hAnsi="Arial" w:cs="Arial"/>
          <w:sz w:val="24"/>
          <w:szCs w:val="24"/>
        </w:rPr>
        <w:t>Simplify parking search: A thorough and user-friendly interface can avoid the hassle of finding a secure parking space.</w:t>
      </w:r>
    </w:p>
    <w:p w14:paraId="43F27CDF" w14:textId="378E832D" w:rsidR="00342993" w:rsidRPr="00E41477" w:rsidRDefault="00342993" w:rsidP="00E41477">
      <w:pPr>
        <w:pStyle w:val="ListParagraph"/>
        <w:numPr>
          <w:ilvl w:val="0"/>
          <w:numId w:val="1"/>
        </w:numPr>
        <w:spacing w:line="360" w:lineRule="auto"/>
        <w:jc w:val="both"/>
        <w:rPr>
          <w:rFonts w:ascii="Arial" w:hAnsi="Arial" w:cs="Arial"/>
          <w:sz w:val="24"/>
          <w:szCs w:val="24"/>
        </w:rPr>
      </w:pPr>
      <w:r w:rsidRPr="00E41477">
        <w:rPr>
          <w:rStyle w:val="Strong"/>
          <w:rFonts w:ascii="Arial" w:hAnsi="Arial" w:cs="Arial"/>
          <w:b w:val="0"/>
          <w:bCs w:val="0"/>
          <w:color w:val="0E101A"/>
          <w:sz w:val="24"/>
          <w:szCs w:val="24"/>
        </w:rPr>
        <w:t>Reduced parking costs:</w:t>
      </w:r>
      <w:r w:rsidRPr="00E41477">
        <w:rPr>
          <w:rFonts w:ascii="Arial" w:hAnsi="Arial" w:cs="Arial"/>
          <w:sz w:val="24"/>
          <w:szCs w:val="24"/>
        </w:rPr>
        <w:t> To offer economically priced parking options, promote competition among parking space owners and allow access to empty places.</w:t>
      </w:r>
    </w:p>
    <w:p w14:paraId="2F9CE273" w14:textId="77777777" w:rsidR="00342993" w:rsidRPr="00E41477" w:rsidRDefault="00342993" w:rsidP="00E41477">
      <w:pPr>
        <w:pStyle w:val="ListParagraph"/>
        <w:numPr>
          <w:ilvl w:val="0"/>
          <w:numId w:val="1"/>
        </w:numPr>
        <w:spacing w:line="360" w:lineRule="auto"/>
        <w:jc w:val="both"/>
        <w:rPr>
          <w:rFonts w:ascii="Arial" w:hAnsi="Arial" w:cs="Arial"/>
          <w:sz w:val="24"/>
          <w:szCs w:val="24"/>
        </w:rPr>
      </w:pPr>
      <w:r w:rsidRPr="00E41477">
        <w:rPr>
          <w:rFonts w:ascii="Arial" w:hAnsi="Arial" w:cs="Arial"/>
          <w:sz w:val="24"/>
          <w:szCs w:val="24"/>
        </w:rPr>
        <w:t>- Strengthen safety and security: Prioritize safety by collaborating with local authorities and imposing strict procedures for parking space owners to verify their identities.</w:t>
      </w:r>
    </w:p>
    <w:p w14:paraId="51BEEC14" w14:textId="77777777" w:rsidR="00E41477" w:rsidRPr="00E41477" w:rsidRDefault="00342993" w:rsidP="00E41477">
      <w:pPr>
        <w:spacing w:line="360" w:lineRule="auto"/>
        <w:jc w:val="both"/>
        <w:rPr>
          <w:rStyle w:val="Strong"/>
          <w:rFonts w:ascii="Arial" w:eastAsiaTheme="majorEastAsia" w:hAnsi="Arial" w:cs="Arial"/>
          <w:b w:val="0"/>
          <w:bCs w:val="0"/>
          <w:sz w:val="24"/>
          <w:szCs w:val="24"/>
        </w:rPr>
      </w:pPr>
      <w:r w:rsidRPr="00E41477">
        <w:rPr>
          <w:rStyle w:val="Strong"/>
          <w:rFonts w:ascii="Arial" w:eastAsiaTheme="majorEastAsia" w:hAnsi="Arial" w:cs="Arial"/>
          <w:b w:val="0"/>
          <w:bCs w:val="0"/>
          <w:sz w:val="24"/>
          <w:szCs w:val="24"/>
        </w:rPr>
        <w:t>For Renters:</w:t>
      </w:r>
    </w:p>
    <w:p w14:paraId="120FE308" w14:textId="6C407A74" w:rsidR="00E41477" w:rsidRPr="00E41477" w:rsidRDefault="00E41477" w:rsidP="00E41477">
      <w:pPr>
        <w:pStyle w:val="ListParagraph"/>
        <w:numPr>
          <w:ilvl w:val="0"/>
          <w:numId w:val="1"/>
        </w:numPr>
        <w:spacing w:line="360" w:lineRule="auto"/>
        <w:jc w:val="both"/>
        <w:rPr>
          <w:rStyle w:val="Strong"/>
          <w:rFonts w:ascii="Arial" w:eastAsiaTheme="majorEastAsia" w:hAnsi="Arial" w:cs="Arial"/>
          <w:b w:val="0"/>
          <w:bCs w:val="0"/>
          <w:sz w:val="24"/>
          <w:szCs w:val="24"/>
        </w:rPr>
      </w:pPr>
      <w:r w:rsidRPr="00E41477">
        <w:rPr>
          <w:rStyle w:val="Strong"/>
          <w:rFonts w:ascii="Arial" w:hAnsi="Arial" w:cs="Arial"/>
          <w:b w:val="0"/>
          <w:bCs w:val="0"/>
          <w:sz w:val="24"/>
          <w:szCs w:val="24"/>
        </w:rPr>
        <w:t xml:space="preserve">Make the most of unused resources: To generate extra income, immediately offer and rent out spare parking spaces to potential clients. </w:t>
      </w:r>
    </w:p>
    <w:p w14:paraId="455F2A25" w14:textId="0D8A0226" w:rsidR="00E41477" w:rsidRPr="00E41477" w:rsidRDefault="00E41477" w:rsidP="00E41477">
      <w:pPr>
        <w:pStyle w:val="ListParagraph"/>
        <w:numPr>
          <w:ilvl w:val="0"/>
          <w:numId w:val="1"/>
        </w:numPr>
        <w:spacing w:line="360" w:lineRule="auto"/>
        <w:jc w:val="both"/>
        <w:rPr>
          <w:rStyle w:val="Strong"/>
          <w:rFonts w:ascii="Arial" w:eastAsiaTheme="majorEastAsia" w:hAnsi="Arial" w:cs="Arial"/>
          <w:b w:val="0"/>
          <w:bCs w:val="0"/>
          <w:sz w:val="24"/>
          <w:szCs w:val="24"/>
        </w:rPr>
      </w:pPr>
      <w:r w:rsidRPr="00E41477">
        <w:rPr>
          <w:rStyle w:val="Strong"/>
          <w:rFonts w:ascii="Arial" w:hAnsi="Arial" w:cs="Arial"/>
          <w:b w:val="0"/>
          <w:bCs w:val="0"/>
          <w:sz w:val="24"/>
          <w:szCs w:val="24"/>
        </w:rPr>
        <w:t xml:space="preserve">Improve pricing strategy: Get innovative information regarding parking demand and adjust prices on the fly to maximize revenue. </w:t>
      </w:r>
    </w:p>
    <w:p w14:paraId="7C627015" w14:textId="66ACCF6B" w:rsidR="00E41477" w:rsidRPr="00E41477" w:rsidRDefault="00E41477" w:rsidP="00E41477">
      <w:pPr>
        <w:pStyle w:val="ListParagraph"/>
        <w:numPr>
          <w:ilvl w:val="0"/>
          <w:numId w:val="1"/>
        </w:numPr>
        <w:spacing w:line="360" w:lineRule="auto"/>
        <w:jc w:val="both"/>
        <w:rPr>
          <w:rStyle w:val="Strong"/>
          <w:rFonts w:ascii="Arial" w:eastAsiaTheme="majorEastAsia" w:hAnsi="Arial" w:cs="Arial"/>
          <w:b w:val="0"/>
          <w:bCs w:val="0"/>
          <w:sz w:val="24"/>
          <w:szCs w:val="24"/>
        </w:rPr>
      </w:pPr>
      <w:r w:rsidRPr="00E41477">
        <w:rPr>
          <w:rStyle w:val="Strong"/>
          <w:rFonts w:ascii="Arial" w:hAnsi="Arial" w:cs="Arial"/>
          <w:b w:val="0"/>
          <w:bCs w:val="0"/>
          <w:sz w:val="24"/>
          <w:szCs w:val="24"/>
        </w:rPr>
        <w:t>Enjoy a user-friendly experience: An owner dashboard makes managing listings, reservations, and payments easy.</w:t>
      </w:r>
    </w:p>
    <w:p w14:paraId="62493210" w14:textId="77777777" w:rsidR="00E41477" w:rsidRPr="00E41477" w:rsidRDefault="00E41477" w:rsidP="00E41477">
      <w:pPr>
        <w:pStyle w:val="ListParagraph"/>
        <w:spacing w:line="360" w:lineRule="auto"/>
        <w:jc w:val="both"/>
        <w:rPr>
          <w:rStyle w:val="Strong"/>
          <w:rFonts w:ascii="Arial" w:eastAsiaTheme="majorEastAsia" w:hAnsi="Arial" w:cs="Arial"/>
          <w:b w:val="0"/>
          <w:bCs w:val="0"/>
          <w:sz w:val="24"/>
          <w:szCs w:val="24"/>
        </w:rPr>
      </w:pPr>
    </w:p>
    <w:p w14:paraId="7C22018B" w14:textId="77777777" w:rsidR="00E41477" w:rsidRDefault="00E41477" w:rsidP="00E41477">
      <w:pPr>
        <w:pStyle w:val="NormalWeb"/>
        <w:spacing w:before="0" w:beforeAutospacing="0" w:after="0" w:afterAutospacing="0" w:line="360" w:lineRule="auto"/>
        <w:jc w:val="both"/>
        <w:rPr>
          <w:rFonts w:ascii="Arial" w:hAnsi="Arial" w:cs="Arial"/>
          <w:i/>
          <w:iCs/>
          <w:u w:val="single"/>
        </w:rPr>
      </w:pPr>
      <w:r w:rsidRPr="005E0460">
        <w:rPr>
          <w:rFonts w:ascii="Arial" w:hAnsi="Arial" w:cs="Arial"/>
          <w:i/>
          <w:iCs/>
          <w:u w:val="single"/>
        </w:rPr>
        <w:t>Project Scope - Objectives:</w:t>
      </w:r>
    </w:p>
    <w:p w14:paraId="1FEBFBC2" w14:textId="77777777" w:rsidR="00E41477" w:rsidRPr="00E41477" w:rsidRDefault="00E41477" w:rsidP="00E41477">
      <w:pPr>
        <w:pStyle w:val="ListParagraph"/>
        <w:numPr>
          <w:ilvl w:val="0"/>
          <w:numId w:val="1"/>
        </w:numPr>
        <w:spacing w:after="0" w:line="360" w:lineRule="auto"/>
        <w:rPr>
          <w:rFonts w:ascii="Arial" w:eastAsia="Times New Roman" w:hAnsi="Arial" w:cs="Arial"/>
          <w:sz w:val="24"/>
          <w:szCs w:val="24"/>
          <w:lang w:eastAsia="en-AE"/>
        </w:rPr>
      </w:pPr>
      <w:r w:rsidRPr="00E41477">
        <w:rPr>
          <w:rFonts w:ascii="Arial" w:eastAsia="Times New Roman" w:hAnsi="Arial" w:cs="Arial"/>
          <w:sz w:val="24"/>
          <w:szCs w:val="24"/>
          <w:lang w:eastAsia="en-AE"/>
        </w:rPr>
        <w:t xml:space="preserve">Create an app that connects renters with individuals in need of a quick and secure parking spot. Launch it on iOS and Android. </w:t>
      </w:r>
    </w:p>
    <w:p w14:paraId="078E67FA" w14:textId="77777777" w:rsidR="00E41477" w:rsidRPr="00E41477" w:rsidRDefault="00E41477" w:rsidP="00E41477">
      <w:pPr>
        <w:pStyle w:val="ListParagraph"/>
        <w:numPr>
          <w:ilvl w:val="0"/>
          <w:numId w:val="1"/>
        </w:numPr>
        <w:spacing w:after="0" w:line="360" w:lineRule="auto"/>
        <w:rPr>
          <w:rFonts w:ascii="Arial" w:eastAsia="Times New Roman" w:hAnsi="Arial" w:cs="Arial"/>
          <w:sz w:val="24"/>
          <w:szCs w:val="24"/>
          <w:lang w:eastAsia="en-AE"/>
        </w:rPr>
      </w:pPr>
      <w:r w:rsidRPr="00E41477">
        <w:rPr>
          <w:rFonts w:ascii="Arial" w:eastAsia="Times New Roman" w:hAnsi="Arial" w:cs="Arial"/>
          <w:sz w:val="24"/>
          <w:szCs w:val="24"/>
          <w:lang w:eastAsia="en-AE"/>
        </w:rPr>
        <w:t xml:space="preserve">To enhance the user experience by adding necessary features including emergency services, renter evaluations and ratings, secure payment processing, in-app navigation to the reserved space, and a user-renter chat function. </w:t>
      </w:r>
    </w:p>
    <w:p w14:paraId="70EDA896" w14:textId="77777777" w:rsidR="00E41477" w:rsidRPr="00E41477" w:rsidRDefault="00E41477" w:rsidP="00E41477">
      <w:pPr>
        <w:pStyle w:val="ListParagraph"/>
        <w:numPr>
          <w:ilvl w:val="0"/>
          <w:numId w:val="1"/>
        </w:numPr>
        <w:spacing w:after="0" w:line="360" w:lineRule="auto"/>
        <w:rPr>
          <w:rFonts w:ascii="Arial" w:eastAsia="Times New Roman" w:hAnsi="Arial" w:cs="Arial"/>
          <w:sz w:val="24"/>
          <w:szCs w:val="24"/>
          <w:lang w:eastAsia="en-AE"/>
        </w:rPr>
      </w:pPr>
      <w:r w:rsidRPr="00E41477">
        <w:rPr>
          <w:rFonts w:ascii="Arial" w:eastAsia="Times New Roman" w:hAnsi="Arial" w:cs="Arial"/>
          <w:sz w:val="24"/>
          <w:szCs w:val="24"/>
          <w:lang w:eastAsia="en-AE"/>
        </w:rPr>
        <w:t xml:space="preserve">Ensuring user cars are safe through security monitoring to foster confidence and trust between users and renters. </w:t>
      </w:r>
    </w:p>
    <w:p w14:paraId="66671D7B" w14:textId="77777777" w:rsidR="00E41477" w:rsidRDefault="00E41477" w:rsidP="00E41477">
      <w:pPr>
        <w:pStyle w:val="ListParagraph"/>
        <w:numPr>
          <w:ilvl w:val="0"/>
          <w:numId w:val="1"/>
        </w:numPr>
        <w:spacing w:after="0" w:line="360" w:lineRule="auto"/>
        <w:rPr>
          <w:rFonts w:ascii="Arial" w:eastAsia="Times New Roman" w:hAnsi="Arial" w:cs="Arial"/>
          <w:sz w:val="24"/>
          <w:szCs w:val="24"/>
          <w:lang w:eastAsia="en-AE"/>
        </w:rPr>
      </w:pPr>
      <w:r w:rsidRPr="00E41477">
        <w:rPr>
          <w:rFonts w:ascii="Arial" w:eastAsia="Times New Roman" w:hAnsi="Arial" w:cs="Arial"/>
          <w:sz w:val="24"/>
          <w:szCs w:val="24"/>
          <w:lang w:eastAsia="en-AE"/>
        </w:rPr>
        <w:t xml:space="preserve">Adding a section for feedback and improvements to increase app usage over time. </w:t>
      </w:r>
    </w:p>
    <w:p w14:paraId="7EFA86D0" w14:textId="247CE4ED" w:rsidR="00E41477" w:rsidRDefault="00E41477" w:rsidP="00E41477">
      <w:pPr>
        <w:spacing w:after="0" w:line="360" w:lineRule="auto"/>
        <w:jc w:val="center"/>
        <w:rPr>
          <w:rFonts w:ascii="Arial" w:hAnsi="Arial" w:cs="Arial"/>
          <w:b/>
          <w:bCs/>
          <w:sz w:val="28"/>
          <w:szCs w:val="28"/>
          <w:u w:val="single"/>
        </w:rPr>
      </w:pPr>
      <w:r w:rsidRPr="00E41477">
        <w:rPr>
          <w:rFonts w:ascii="Arial" w:hAnsi="Arial" w:cs="Arial"/>
          <w:b/>
          <w:bCs/>
          <w:sz w:val="28"/>
          <w:szCs w:val="28"/>
          <w:u w:val="single"/>
        </w:rPr>
        <w:lastRenderedPageBreak/>
        <w:t>Chapter 2: Literature Review</w:t>
      </w:r>
    </w:p>
    <w:p w14:paraId="76EED5FB" w14:textId="77777777" w:rsidR="00AA70E5" w:rsidRDefault="00AA70E5" w:rsidP="00E41477">
      <w:pPr>
        <w:spacing w:after="0" w:line="360" w:lineRule="auto"/>
        <w:jc w:val="center"/>
        <w:rPr>
          <w:rFonts w:ascii="Arial" w:hAnsi="Arial" w:cs="Arial"/>
          <w:b/>
          <w:bCs/>
          <w:sz w:val="28"/>
          <w:szCs w:val="28"/>
          <w:u w:val="single"/>
        </w:rPr>
      </w:pPr>
    </w:p>
    <w:p w14:paraId="79896422" w14:textId="4393FF83" w:rsidR="00E41477" w:rsidRDefault="00E41477" w:rsidP="00AA70E5">
      <w:pPr>
        <w:spacing w:after="0" w:line="360" w:lineRule="auto"/>
        <w:rPr>
          <w:rFonts w:ascii="Arial" w:eastAsia="Times New Roman" w:hAnsi="Arial" w:cs="Arial"/>
          <w:i/>
          <w:iCs/>
          <w:sz w:val="24"/>
          <w:szCs w:val="24"/>
          <w:u w:val="single"/>
          <w:lang w:val="en-AE" w:eastAsia="en-AE"/>
        </w:rPr>
      </w:pPr>
      <w:r w:rsidRPr="00E41477">
        <w:rPr>
          <w:rFonts w:ascii="Arial" w:eastAsia="Times New Roman" w:hAnsi="Arial" w:cs="Arial"/>
          <w:i/>
          <w:iCs/>
          <w:sz w:val="24"/>
          <w:szCs w:val="24"/>
          <w:u w:val="single"/>
          <w:lang w:val="en-AE" w:eastAsia="en-AE"/>
        </w:rPr>
        <w:t>Background Research: The Effects of Parking Scarcities in Urban Commercial Areas</w:t>
      </w:r>
    </w:p>
    <w:p w14:paraId="3DC2D93E" w14:textId="77777777" w:rsidR="00AA70E5" w:rsidRDefault="00AA70E5" w:rsidP="00AA70E5">
      <w:pPr>
        <w:spacing w:after="0" w:line="360" w:lineRule="auto"/>
        <w:rPr>
          <w:rFonts w:ascii="Arial" w:eastAsia="Times New Roman" w:hAnsi="Arial" w:cs="Arial"/>
          <w:i/>
          <w:iCs/>
          <w:sz w:val="24"/>
          <w:szCs w:val="24"/>
          <w:u w:val="single"/>
          <w:lang w:val="en-AE" w:eastAsia="en-AE"/>
        </w:rPr>
      </w:pPr>
    </w:p>
    <w:p w14:paraId="75211B30" w14:textId="46EA2E2E" w:rsidR="00AA70E5" w:rsidRDefault="00E41477" w:rsidP="00AA70E5">
      <w:pPr>
        <w:spacing w:after="0" w:line="360" w:lineRule="auto"/>
        <w:jc w:val="both"/>
        <w:rPr>
          <w:rFonts w:ascii="Arial" w:eastAsia="Times New Roman" w:hAnsi="Arial" w:cs="Arial"/>
          <w:sz w:val="24"/>
          <w:szCs w:val="24"/>
          <w:lang w:val="en-AE" w:eastAsia="en-AE"/>
        </w:rPr>
      </w:pPr>
      <w:r w:rsidRPr="00E41477">
        <w:rPr>
          <w:rFonts w:ascii="Arial" w:eastAsia="Times New Roman" w:hAnsi="Arial" w:cs="Arial"/>
          <w:sz w:val="24"/>
          <w:szCs w:val="24"/>
          <w:lang w:val="en-AE" w:eastAsia="en-AE"/>
        </w:rPr>
        <w:t>Drivers spend about 17–18 hours a year, according to McCoy (2017 USA Today), only trying to find a parking space in a garage, lot, or on the street. The amount of time not only affects the driver's wasted time but also impacts the environment. According to McCoy (2017), USA Today, simply circling an area while looking for parking wastes unnecessary fuel and increases emissions. The average estimate of fuel wasted by a driver annually is $345. Cost has always been essential to a person, whether for ordinary daily personal spending or transportation. However, parking fees are another additional expense associated with owning a car for a driver. Many drivers will either have someone sit in the car and wait for the driver to do their errand and return, or they will double park while keeping their hazard light on, suggesting they will be back shortly to avoid paying for parking.</w:t>
      </w:r>
    </w:p>
    <w:p w14:paraId="727FDA52" w14:textId="26B34852" w:rsidR="00AA70E5" w:rsidRDefault="00E41477" w:rsidP="00AA70E5">
      <w:pPr>
        <w:spacing w:after="0" w:line="360" w:lineRule="auto"/>
        <w:jc w:val="both"/>
        <w:rPr>
          <w:rFonts w:ascii="Arial" w:eastAsia="Times New Roman" w:hAnsi="Arial" w:cs="Arial"/>
          <w:sz w:val="24"/>
          <w:szCs w:val="24"/>
          <w:lang w:val="en-AE" w:eastAsia="en-AE"/>
        </w:rPr>
      </w:pPr>
      <w:r w:rsidRPr="00E41477">
        <w:rPr>
          <w:rFonts w:ascii="Arial" w:eastAsia="Times New Roman" w:hAnsi="Arial" w:cs="Arial"/>
          <w:sz w:val="24"/>
          <w:szCs w:val="24"/>
          <w:lang w:val="en-AE" w:eastAsia="en-AE"/>
        </w:rPr>
        <w:t>Another common practice among drivers is to circle the neighbourhood several times before finding a parking space. If they're lucky, they may do this once or five times until someone already parked decides to leave and move on. Even though the drivers pay their parking penalties by using these avoidance techniques, this causes traffic congestion and makes it necessary for a parking inspector to issue parking fines because the driver will still be required to pay the fine. "Hunting for parking imposes costs on our pocketbooks that we often don't think about," stated Bob Pishue, an INRIX transportation analyst.</w:t>
      </w:r>
    </w:p>
    <w:p w14:paraId="250DEB21" w14:textId="0A348C23" w:rsidR="00AA70E5" w:rsidRDefault="00E41477" w:rsidP="00AA70E5">
      <w:pPr>
        <w:spacing w:after="0" w:line="360" w:lineRule="auto"/>
        <w:jc w:val="both"/>
        <w:rPr>
          <w:rFonts w:ascii="Arial" w:eastAsia="Times New Roman" w:hAnsi="Arial" w:cs="Arial"/>
          <w:sz w:val="24"/>
          <w:szCs w:val="24"/>
          <w:lang w:val="en-AE" w:eastAsia="en-AE"/>
        </w:rPr>
      </w:pPr>
      <w:r w:rsidRPr="00E41477">
        <w:rPr>
          <w:rFonts w:ascii="Arial" w:eastAsia="Times New Roman" w:hAnsi="Arial" w:cs="Arial"/>
          <w:sz w:val="24"/>
          <w:szCs w:val="24"/>
          <w:lang w:val="en-AE" w:eastAsia="en-AE"/>
        </w:rPr>
        <w:t xml:space="preserve">There are plenty of parking spots in cities. For example, </w:t>
      </w:r>
      <w:r w:rsidR="00AA70E5" w:rsidRPr="00E41477">
        <w:rPr>
          <w:rFonts w:ascii="Arial" w:eastAsia="Times New Roman" w:hAnsi="Arial" w:cs="Arial"/>
          <w:sz w:val="24"/>
          <w:szCs w:val="24"/>
          <w:lang w:val="en-AE" w:eastAsia="en-AE"/>
        </w:rPr>
        <w:t>research</w:t>
      </w:r>
      <w:r w:rsidRPr="00E41477">
        <w:rPr>
          <w:rFonts w:ascii="Arial" w:eastAsia="Times New Roman" w:hAnsi="Arial" w:cs="Arial"/>
          <w:sz w:val="24"/>
          <w:szCs w:val="24"/>
          <w:lang w:val="en-AE" w:eastAsia="en-AE"/>
        </w:rPr>
        <w:t xml:space="preserve"> found that Philadelphia has 2.2 million parking spaces, compared to 1.85 million in </w:t>
      </w:r>
      <w:r w:rsidR="00AA70E5" w:rsidRPr="00E41477">
        <w:rPr>
          <w:rFonts w:ascii="Arial" w:eastAsia="Times New Roman" w:hAnsi="Arial" w:cs="Arial"/>
          <w:sz w:val="24"/>
          <w:szCs w:val="24"/>
          <w:lang w:val="en-AE" w:eastAsia="en-AE"/>
        </w:rPr>
        <w:t>New Yor</w:t>
      </w:r>
      <w:r w:rsidR="00AA70E5">
        <w:rPr>
          <w:rFonts w:ascii="Arial" w:eastAsia="Times New Roman" w:hAnsi="Arial" w:cs="Arial"/>
          <w:sz w:val="24"/>
          <w:szCs w:val="24"/>
          <w:lang w:val="en-AE" w:eastAsia="en-AE"/>
        </w:rPr>
        <w:t>k</w:t>
      </w:r>
    </w:p>
    <w:p w14:paraId="435530B0" w14:textId="20FA83FD" w:rsidR="00AA70E5" w:rsidRPr="00AA70E5" w:rsidRDefault="00E41477" w:rsidP="00AA70E5">
      <w:pPr>
        <w:spacing w:after="0" w:line="360" w:lineRule="auto"/>
        <w:jc w:val="both"/>
        <w:rPr>
          <w:rFonts w:ascii="Arial" w:eastAsia="Times New Roman" w:hAnsi="Arial" w:cs="Arial"/>
          <w:sz w:val="24"/>
          <w:szCs w:val="24"/>
          <w:lang w:val="en-AE" w:eastAsia="en-AE"/>
        </w:rPr>
      </w:pPr>
      <w:r w:rsidRPr="00E41477">
        <w:rPr>
          <w:rFonts w:ascii="Arial" w:eastAsia="Times New Roman" w:hAnsi="Arial" w:cs="Arial"/>
          <w:sz w:val="24"/>
          <w:szCs w:val="24"/>
          <w:lang w:val="en-AE" w:eastAsia="en-AE"/>
        </w:rPr>
        <w:t>City.</w:t>
      </w:r>
    </w:p>
    <w:p w14:paraId="79BF341F" w14:textId="77777777" w:rsidR="00AA70E5" w:rsidRDefault="00340B1A" w:rsidP="00AA70E5">
      <w:pPr>
        <w:spacing w:after="0" w:line="360" w:lineRule="auto"/>
        <w:jc w:val="both"/>
        <w:rPr>
          <w:rFonts w:ascii="Arial" w:eastAsia="Times New Roman" w:hAnsi="Arial" w:cs="Arial"/>
          <w:sz w:val="24"/>
          <w:szCs w:val="24"/>
          <w:lang w:val="en-AE" w:eastAsia="en-AE"/>
        </w:rPr>
      </w:pPr>
      <w:r w:rsidRPr="00AA70E5">
        <w:rPr>
          <w:rFonts w:ascii="Arial" w:eastAsia="Times New Roman" w:hAnsi="Arial" w:cs="Arial"/>
          <w:sz w:val="24"/>
          <w:szCs w:val="24"/>
          <w:lang w:val="en-AE" w:eastAsia="en-AE"/>
        </w:rPr>
        <w:t>The core of the problem is the traditional management of these places, which could be done more efficiently. Drivers get upset and waste too much time looking for a location since they often cannot quickly determine where spots are accessible. Because of trustworthy, real-time data, drivers cannot choose between surface lots, garages, or on-street parking.</w:t>
      </w:r>
    </w:p>
    <w:p w14:paraId="403DE27C" w14:textId="15625E0F" w:rsidR="00340B1A" w:rsidRDefault="00340B1A" w:rsidP="00AA70E5">
      <w:pPr>
        <w:spacing w:after="0" w:line="360" w:lineRule="auto"/>
        <w:jc w:val="both"/>
        <w:rPr>
          <w:rFonts w:ascii="Arial" w:eastAsia="Times New Roman" w:hAnsi="Arial" w:cs="Arial"/>
          <w:sz w:val="24"/>
          <w:szCs w:val="24"/>
          <w:lang w:val="en-AE" w:eastAsia="en-AE"/>
        </w:rPr>
      </w:pPr>
      <w:r w:rsidRPr="00340B1A">
        <w:rPr>
          <w:rFonts w:ascii="Arial" w:eastAsia="Times New Roman" w:hAnsi="Arial" w:cs="Arial"/>
          <w:sz w:val="24"/>
          <w:szCs w:val="24"/>
          <w:lang w:val="en-AE" w:eastAsia="en-AE"/>
        </w:rPr>
        <w:lastRenderedPageBreak/>
        <w:t>Drivers who become frustrated with having to alternate between crowded lots and garages may choose to park illegally or quit the area, which would hurt the city in many ways.</w:t>
      </w:r>
    </w:p>
    <w:p w14:paraId="1F314F24" w14:textId="00725E9B" w:rsidR="00340B1A" w:rsidRPr="00AA70E5" w:rsidRDefault="00AA70E5" w:rsidP="00AA70E5">
      <w:pPr>
        <w:spacing w:after="0" w:line="360" w:lineRule="auto"/>
        <w:jc w:val="both"/>
        <w:rPr>
          <w:rFonts w:ascii="Arial" w:eastAsia="Times New Roman" w:hAnsi="Arial" w:cs="Arial"/>
          <w:sz w:val="24"/>
          <w:szCs w:val="24"/>
          <w:lang w:val="en-AE" w:eastAsia="en-AE"/>
        </w:rPr>
      </w:pPr>
      <w:r w:rsidRPr="005E0460">
        <w:rPr>
          <w:rFonts w:ascii="Arial" w:hAnsi="Arial" w:cs="Arial"/>
          <w:noProof/>
        </w:rPr>
        <w:drawing>
          <wp:anchor distT="0" distB="0" distL="114300" distR="114300" simplePos="0" relativeHeight="251659264" behindDoc="1" locked="0" layoutInCell="1" allowOverlap="1" wp14:anchorId="5A37F727" wp14:editId="1B53C2C0">
            <wp:simplePos x="0" y="0"/>
            <wp:positionH relativeFrom="margin">
              <wp:posOffset>1048044</wp:posOffset>
            </wp:positionH>
            <wp:positionV relativeFrom="paragraph">
              <wp:posOffset>2714771</wp:posOffset>
            </wp:positionV>
            <wp:extent cx="3584575" cy="4297680"/>
            <wp:effectExtent l="0" t="0" r="0" b="7620"/>
            <wp:wrapTopAndBottom/>
            <wp:docPr id="101055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5275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4575" cy="4297680"/>
                    </a:xfrm>
                    <a:prstGeom prst="rect">
                      <a:avLst/>
                    </a:prstGeom>
                  </pic:spPr>
                </pic:pic>
              </a:graphicData>
            </a:graphic>
            <wp14:sizeRelH relativeFrom="margin">
              <wp14:pctWidth>0</wp14:pctWidth>
            </wp14:sizeRelH>
            <wp14:sizeRelV relativeFrom="margin">
              <wp14:pctHeight>0</wp14:pctHeight>
            </wp14:sizeRelV>
          </wp:anchor>
        </w:drawing>
      </w:r>
      <w:r w:rsidR="00340B1A" w:rsidRPr="00340B1A">
        <w:rPr>
          <w:rFonts w:ascii="Arial" w:eastAsia="Times New Roman" w:hAnsi="Arial" w:cs="Arial"/>
          <w:sz w:val="24"/>
          <w:szCs w:val="24"/>
          <w:lang w:val="en-AE" w:eastAsia="en-AE"/>
        </w:rPr>
        <w:t>The following graph displays the hours an average city driver spends looking for parking in ten American cities. The graph indicates that drivers in New York typically spend 107 hours a year attempting to locate a parking space in a big city. 63% of American drivers surveyed by McCoy (2017 USA Today) said they avoid driving to airports, shopping centres, recreation centres, and many other locations due to parking problems. The research also states that drivers frequently experience stress when finding a spot. According to a survey performed, "nearly 42% of the U.S. respondents said they missed an appointment, 34% abandoned a trip because of parking issues, and 23% experienced road rage," according to the article by Kevin McCoy.</w:t>
      </w:r>
    </w:p>
    <w:p w14:paraId="7B4FA3EB" w14:textId="7CB4F41A" w:rsidR="00340B1A" w:rsidRDefault="00340B1A" w:rsidP="00AA70E5">
      <w:pPr>
        <w:spacing w:line="360" w:lineRule="auto"/>
        <w:jc w:val="both"/>
        <w:rPr>
          <w:rFonts w:ascii="Arial" w:hAnsi="Arial" w:cs="Arial"/>
          <w:sz w:val="24"/>
          <w:szCs w:val="24"/>
        </w:rPr>
      </w:pPr>
      <w:r w:rsidRPr="00340B1A">
        <w:rPr>
          <w:rFonts w:ascii="Arial" w:hAnsi="Arial" w:cs="Arial"/>
          <w:sz w:val="24"/>
          <w:szCs w:val="24"/>
        </w:rPr>
        <w:t>Figure 1 shows a graph of the major American cities and the yearly time a vehicle spends searching for a parking space</w:t>
      </w:r>
      <w:r>
        <w:rPr>
          <w:rFonts w:ascii="Arial" w:hAnsi="Arial" w:cs="Arial"/>
          <w:sz w:val="24"/>
          <w:szCs w:val="24"/>
        </w:rPr>
        <w:t>.</w:t>
      </w:r>
    </w:p>
    <w:p w14:paraId="66E569A3" w14:textId="4C3BA199" w:rsidR="00AA70E5" w:rsidRPr="00AA70E5" w:rsidRDefault="00340B1A" w:rsidP="00AA70E5">
      <w:pPr>
        <w:spacing w:after="0" w:line="360" w:lineRule="auto"/>
        <w:jc w:val="both"/>
        <w:rPr>
          <w:rFonts w:ascii="Arial" w:eastAsia="Times New Roman" w:hAnsi="Arial" w:cs="Arial"/>
          <w:sz w:val="24"/>
          <w:szCs w:val="24"/>
          <w:lang w:val="en-AE" w:eastAsia="en-AE"/>
        </w:rPr>
      </w:pPr>
      <w:r w:rsidRPr="00340B1A">
        <w:rPr>
          <w:rFonts w:ascii="Arial" w:eastAsia="Times New Roman" w:hAnsi="Arial" w:cs="Arial"/>
          <w:sz w:val="24"/>
          <w:szCs w:val="24"/>
          <w:lang w:val="en-AE" w:eastAsia="en-AE"/>
        </w:rPr>
        <w:lastRenderedPageBreak/>
        <w:t>Along with the concerns of individual drivers and the environment, a lack of parking has a considerable damaging impact on the business climate of enterprises operating in urban commercial areas. After talking about the difficulties drivers encounter—such as missed deadlines, rising fuel costs, and financial strain on an individual basis—it is crucial to look at how these problems impact the nearby businesses</w:t>
      </w:r>
      <w:r w:rsidR="00AA70E5">
        <w:rPr>
          <w:rFonts w:ascii="Arial" w:eastAsia="Times New Roman" w:hAnsi="Arial" w:cs="Arial"/>
          <w:sz w:val="24"/>
          <w:szCs w:val="24"/>
          <w:lang w:val="en-AE" w:eastAsia="en-AE"/>
        </w:rPr>
        <w:t>.</w:t>
      </w:r>
    </w:p>
    <w:p w14:paraId="56F179B4" w14:textId="77777777" w:rsidR="00AA70E5" w:rsidRDefault="00340B1A" w:rsidP="00AA70E5">
      <w:pPr>
        <w:spacing w:line="360" w:lineRule="auto"/>
        <w:jc w:val="both"/>
        <w:rPr>
          <w:rFonts w:ascii="Arial" w:hAnsi="Arial" w:cs="Arial"/>
          <w:sz w:val="24"/>
          <w:szCs w:val="24"/>
          <w:lang w:val="en-AE"/>
        </w:rPr>
      </w:pPr>
      <w:r w:rsidRPr="00340B1A">
        <w:rPr>
          <w:rFonts w:ascii="Arial" w:hAnsi="Arial" w:cs="Arial"/>
          <w:sz w:val="24"/>
          <w:szCs w:val="24"/>
          <w:lang w:val="en-AE"/>
        </w:rPr>
        <w:t>According to Neal, A. PurpleCow (2020), employees' well-being and performance may decrease if there are no assigned parking spaces for employees at work. Posting a parking space for them demonstrates your concern and consideration for their needs regarding mobility. If compelled to park far from their place of business, employees may become agitated and gloomy; this is especially true if they are late for work. Enough parking spots can help reduce workers' concerns, boosting their output overall. A company's profitability is directly impacted by the satisfaction and well-being of its employees. Thus, parking issues need to be discovered and fixed.</w:t>
      </w:r>
    </w:p>
    <w:p w14:paraId="07BD896B" w14:textId="19F13E58" w:rsidR="00340B1A" w:rsidRDefault="00340B1A" w:rsidP="00AA70E5">
      <w:pPr>
        <w:spacing w:line="360" w:lineRule="auto"/>
        <w:jc w:val="both"/>
        <w:rPr>
          <w:rFonts w:ascii="Arial" w:hAnsi="Arial" w:cs="Arial"/>
          <w:sz w:val="24"/>
          <w:szCs w:val="24"/>
          <w:lang w:val="en-AE"/>
        </w:rPr>
      </w:pPr>
      <w:r w:rsidRPr="00340B1A">
        <w:rPr>
          <w:rFonts w:ascii="Arial" w:hAnsi="Arial" w:cs="Arial"/>
          <w:sz w:val="24"/>
          <w:szCs w:val="24"/>
          <w:lang w:val="en-AE"/>
        </w:rPr>
        <w:t>Customers may select alternative businesses with easier parking when a reputable company does not offer accessible parking. Parking issues that drive away consumers directly impact a business's profitability and overall success.</w:t>
      </w:r>
    </w:p>
    <w:p w14:paraId="76C9AE41" w14:textId="1232A743" w:rsidR="00340B1A" w:rsidRDefault="00340B1A" w:rsidP="00AA70E5">
      <w:pPr>
        <w:spacing w:line="360" w:lineRule="auto"/>
        <w:jc w:val="both"/>
        <w:rPr>
          <w:rFonts w:ascii="Arial" w:hAnsi="Arial" w:cs="Arial"/>
          <w:sz w:val="24"/>
          <w:szCs w:val="24"/>
          <w:lang w:val="en-AE"/>
        </w:rPr>
      </w:pPr>
      <w:r w:rsidRPr="00340B1A">
        <w:rPr>
          <w:rFonts w:ascii="Arial" w:hAnsi="Arial" w:cs="Arial"/>
          <w:sz w:val="24"/>
          <w:szCs w:val="24"/>
          <w:lang w:val="en-AE"/>
        </w:rPr>
        <w:t>Parking shortages adversely affect the economy more than just making driving more difficult. Businesses that function in urban commercial districts must recognize the critical role that easily accessible parking plays in sustaining foot traffic, fostering customer pleasure, and ultimately preserving a favourable profit margin. Managing parking issues becomes more than convenient for businesses looking to thrive in competitive urban environments.</w:t>
      </w:r>
    </w:p>
    <w:p w14:paraId="32F2922C" w14:textId="100962E6" w:rsidR="00340B1A" w:rsidRDefault="00340B1A" w:rsidP="00AA70E5">
      <w:pPr>
        <w:spacing w:line="360" w:lineRule="auto"/>
        <w:jc w:val="both"/>
        <w:rPr>
          <w:rFonts w:ascii="Arial" w:hAnsi="Arial" w:cs="Arial"/>
          <w:sz w:val="24"/>
          <w:szCs w:val="24"/>
          <w:lang w:val="en-AE"/>
        </w:rPr>
      </w:pPr>
      <w:r w:rsidRPr="00340B1A">
        <w:rPr>
          <w:rFonts w:ascii="Arial" w:hAnsi="Arial" w:cs="Arial"/>
          <w:sz w:val="24"/>
          <w:szCs w:val="24"/>
          <w:lang w:val="en-AE"/>
        </w:rPr>
        <w:t>Research indicates that customers are willing to pay extra for businesses prioritizing their security, comfort, and convenience—even if doing so means incurring higher costs. Ignoring the importance of accessible parking may have financial consequences and negatively impact customer happiness and loyalty. As a result, providing easy and safe parking becomes strategically crucial for companies trying to maximize earnings and maintain a positive reputation with their customers.</w:t>
      </w:r>
    </w:p>
    <w:p w14:paraId="1D89FE3F" w14:textId="091A2CF6" w:rsidR="00340B1A" w:rsidRPr="00AA70E5" w:rsidRDefault="00340B1A" w:rsidP="00AA70E5">
      <w:pPr>
        <w:spacing w:after="0" w:line="360" w:lineRule="auto"/>
        <w:jc w:val="both"/>
        <w:rPr>
          <w:rFonts w:ascii="Arial" w:eastAsia="Times New Roman" w:hAnsi="Arial" w:cs="Arial"/>
          <w:sz w:val="24"/>
          <w:szCs w:val="24"/>
          <w:lang w:val="en-AE" w:eastAsia="en-AE"/>
        </w:rPr>
      </w:pPr>
      <w:r w:rsidRPr="00340B1A">
        <w:rPr>
          <w:rFonts w:ascii="Arial" w:eastAsia="Times New Roman" w:hAnsi="Arial" w:cs="Arial"/>
          <w:sz w:val="24"/>
          <w:szCs w:val="24"/>
          <w:lang w:val="en-AE" w:eastAsia="en-AE"/>
        </w:rPr>
        <w:t xml:space="preserve">If drivers want to park conveniently for a day of shopping in the city </w:t>
      </w:r>
      <w:proofErr w:type="spellStart"/>
      <w:r w:rsidRPr="00340B1A">
        <w:rPr>
          <w:rFonts w:ascii="Arial" w:eastAsia="Times New Roman" w:hAnsi="Arial" w:cs="Arial"/>
          <w:sz w:val="24"/>
          <w:szCs w:val="24"/>
          <w:lang w:val="en-AE" w:eastAsia="en-AE"/>
        </w:rPr>
        <w:t>center</w:t>
      </w:r>
      <w:proofErr w:type="spellEnd"/>
      <w:r w:rsidRPr="00340B1A">
        <w:rPr>
          <w:rFonts w:ascii="Arial" w:eastAsia="Times New Roman" w:hAnsi="Arial" w:cs="Arial"/>
          <w:sz w:val="24"/>
          <w:szCs w:val="24"/>
          <w:lang w:val="en-AE" w:eastAsia="en-AE"/>
        </w:rPr>
        <w:t xml:space="preserve">, it's crucial to let them know in advance if surface lots, garages, or on-street parking is available. Installing sensors on light posts allows for real-time monitoring of parking occupancy </w:t>
      </w:r>
      <w:r w:rsidRPr="00340B1A">
        <w:rPr>
          <w:rFonts w:ascii="Arial" w:eastAsia="Times New Roman" w:hAnsi="Arial" w:cs="Arial"/>
          <w:sz w:val="24"/>
          <w:szCs w:val="24"/>
          <w:lang w:val="en-AE" w:eastAsia="en-AE"/>
        </w:rPr>
        <w:lastRenderedPageBreak/>
        <w:t>around the city, providing drivers with the data they need to make informed judgments when navigating these locations.</w:t>
      </w:r>
    </w:p>
    <w:p w14:paraId="5499AD52" w14:textId="201CBA0C" w:rsidR="00340B1A" w:rsidRDefault="00340B1A" w:rsidP="00AA70E5">
      <w:pPr>
        <w:spacing w:line="360" w:lineRule="auto"/>
        <w:jc w:val="both"/>
        <w:rPr>
          <w:rFonts w:ascii="Arial" w:hAnsi="Arial" w:cs="Arial"/>
          <w:sz w:val="24"/>
          <w:szCs w:val="24"/>
          <w:lang w:val="en-AE"/>
        </w:rPr>
      </w:pPr>
      <w:r w:rsidRPr="00340B1A">
        <w:rPr>
          <w:rFonts w:ascii="Arial" w:hAnsi="Arial" w:cs="Arial"/>
          <w:sz w:val="24"/>
          <w:szCs w:val="24"/>
          <w:lang w:val="en-AE"/>
        </w:rPr>
        <w:t>This real-time surveillance system is handy for cities during significant events. It allows for strategically managing properties, garages, or streets by establishing specific rules for price, length, and other necessary restrictions.</w:t>
      </w:r>
    </w:p>
    <w:p w14:paraId="262D57E2" w14:textId="7F2BDB2F" w:rsidR="00340B1A" w:rsidRDefault="004D134F" w:rsidP="00AA70E5">
      <w:pPr>
        <w:spacing w:line="360" w:lineRule="auto"/>
        <w:jc w:val="both"/>
        <w:rPr>
          <w:rFonts w:ascii="Arial" w:hAnsi="Arial" w:cs="Arial"/>
          <w:sz w:val="24"/>
          <w:szCs w:val="24"/>
          <w:lang w:val="en-AE"/>
        </w:rPr>
      </w:pPr>
      <w:r w:rsidRPr="004D134F">
        <w:rPr>
          <w:rFonts w:ascii="Arial" w:hAnsi="Arial" w:cs="Arial"/>
          <w:sz w:val="24"/>
          <w:szCs w:val="24"/>
          <w:lang w:val="en-AE"/>
        </w:rPr>
        <w:t>A city's revenue will eventually rise through successfully monetizing its current parking spots and installing an inexpensive parking management and guidance system. Drivers are more likely to pay for parking when they are sure they can locate a place fast and avoid going in circles. The fact that a state-of-the-art monitoring system keeps an eye on all areas helps drivers realize that paying for the valued public space and service is affordable.</w:t>
      </w:r>
    </w:p>
    <w:p w14:paraId="09E02A63" w14:textId="787858C0" w:rsidR="004D134F" w:rsidRDefault="00AA70E5" w:rsidP="00AA70E5">
      <w:pPr>
        <w:spacing w:line="360" w:lineRule="auto"/>
        <w:jc w:val="both"/>
        <w:rPr>
          <w:rFonts w:ascii="Arial" w:hAnsi="Arial" w:cs="Arial"/>
          <w:sz w:val="24"/>
          <w:szCs w:val="24"/>
          <w:lang w:val="en-AE"/>
        </w:rPr>
      </w:pPr>
      <w:r w:rsidRPr="00AA70E5">
        <w:rPr>
          <w:rFonts w:ascii="Arial" w:hAnsi="Arial" w:cs="Arial"/>
          <w:sz w:val="24"/>
          <w:szCs w:val="24"/>
          <w:lang w:val="en-AE"/>
        </w:rPr>
        <w:t>Urban locations will always require additional parking controls as more people move there and these areas expand, necessitating more parking regulations. Achieving the general public's satisfaction is one of the most crucial objectives that cities may accomplish by devoting time and resources to implementing a solution that optimizes available space and streamlines the entire experience.</w:t>
      </w:r>
    </w:p>
    <w:p w14:paraId="778E5727" w14:textId="77777777" w:rsidR="00F97BFB" w:rsidRDefault="00F97BFB" w:rsidP="00AA70E5">
      <w:pPr>
        <w:spacing w:line="360" w:lineRule="auto"/>
        <w:jc w:val="both"/>
        <w:rPr>
          <w:rFonts w:ascii="Arial" w:hAnsi="Arial" w:cs="Arial"/>
          <w:sz w:val="24"/>
          <w:szCs w:val="24"/>
          <w:lang w:val="en-AE"/>
        </w:rPr>
      </w:pPr>
    </w:p>
    <w:p w14:paraId="108D58E1" w14:textId="77777777" w:rsidR="003E7653" w:rsidRDefault="003E7653" w:rsidP="00AA70E5">
      <w:pPr>
        <w:spacing w:line="360" w:lineRule="auto"/>
        <w:jc w:val="both"/>
        <w:rPr>
          <w:rFonts w:ascii="Arial" w:hAnsi="Arial" w:cs="Arial"/>
          <w:sz w:val="24"/>
          <w:szCs w:val="24"/>
          <w:lang w:val="en-AE"/>
        </w:rPr>
      </w:pPr>
    </w:p>
    <w:p w14:paraId="7ED6C4F4" w14:textId="77777777" w:rsidR="00AA70E5" w:rsidRDefault="00AA70E5" w:rsidP="00AA70E5">
      <w:pPr>
        <w:spacing w:line="360" w:lineRule="auto"/>
        <w:jc w:val="both"/>
        <w:rPr>
          <w:rFonts w:ascii="Arial" w:hAnsi="Arial" w:cs="Arial"/>
          <w:sz w:val="24"/>
          <w:szCs w:val="24"/>
          <w:lang w:val="en-AE"/>
        </w:rPr>
      </w:pPr>
    </w:p>
    <w:p w14:paraId="43C64EC0" w14:textId="77777777" w:rsidR="00AA70E5" w:rsidRPr="00340B1A" w:rsidRDefault="00AA70E5" w:rsidP="00AA70E5">
      <w:pPr>
        <w:spacing w:line="360" w:lineRule="auto"/>
        <w:jc w:val="both"/>
        <w:rPr>
          <w:rFonts w:ascii="Arial" w:hAnsi="Arial" w:cs="Arial"/>
          <w:sz w:val="24"/>
          <w:szCs w:val="24"/>
          <w:lang w:val="en-AE"/>
        </w:rPr>
      </w:pPr>
    </w:p>
    <w:sectPr w:rsidR="00AA70E5" w:rsidRPr="00340B1A" w:rsidSect="009105C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A6CD5"/>
    <w:multiLevelType w:val="hybridMultilevel"/>
    <w:tmpl w:val="FC9C9C68"/>
    <w:lvl w:ilvl="0" w:tplc="36082E42">
      <w:start w:val="7"/>
      <w:numFmt w:val="bullet"/>
      <w:lvlText w:val="-"/>
      <w:lvlJc w:val="left"/>
      <w:pPr>
        <w:ind w:left="720" w:hanging="360"/>
      </w:pPr>
      <w:rPr>
        <w:rFonts w:ascii="Arial" w:eastAsiaTheme="minorHAnsi" w:hAnsi="Arial" w:cs="Aria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81213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BE"/>
    <w:rsid w:val="00003E2A"/>
    <w:rsid w:val="000C4EBE"/>
    <w:rsid w:val="00162C8C"/>
    <w:rsid w:val="002E6D2C"/>
    <w:rsid w:val="00340B1A"/>
    <w:rsid w:val="00342993"/>
    <w:rsid w:val="003E7653"/>
    <w:rsid w:val="004D134F"/>
    <w:rsid w:val="005278DA"/>
    <w:rsid w:val="009105C6"/>
    <w:rsid w:val="009C4D6A"/>
    <w:rsid w:val="00AA70E5"/>
    <w:rsid w:val="00D56774"/>
    <w:rsid w:val="00DC1216"/>
    <w:rsid w:val="00E41477"/>
    <w:rsid w:val="00F97BFB"/>
    <w:rsid w:val="00FA682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7287"/>
  <w15:chartTrackingRefBased/>
  <w15:docId w15:val="{C68D5A4D-E2B6-4134-8434-7CC8A275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D2C"/>
    <w:pPr>
      <w:spacing w:line="256" w:lineRule="auto"/>
    </w:pPr>
    <w:rPr>
      <w:kern w:val="0"/>
      <w:lang w:val="en-US"/>
      <w14:ligatures w14:val="none"/>
    </w:rPr>
  </w:style>
  <w:style w:type="paragraph" w:styleId="Heading1">
    <w:name w:val="heading 1"/>
    <w:basedOn w:val="Normal"/>
    <w:next w:val="Normal"/>
    <w:link w:val="Heading1Char"/>
    <w:uiPriority w:val="9"/>
    <w:qFormat/>
    <w:rsid w:val="000C4EBE"/>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AE"/>
      <w14:ligatures w14:val="standardContextual"/>
    </w:rPr>
  </w:style>
  <w:style w:type="paragraph" w:styleId="Heading2">
    <w:name w:val="heading 2"/>
    <w:basedOn w:val="Normal"/>
    <w:next w:val="Normal"/>
    <w:link w:val="Heading2Char"/>
    <w:uiPriority w:val="9"/>
    <w:semiHidden/>
    <w:unhideWhenUsed/>
    <w:qFormat/>
    <w:rsid w:val="000C4EBE"/>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AE"/>
      <w14:ligatures w14:val="standardContextual"/>
    </w:rPr>
  </w:style>
  <w:style w:type="paragraph" w:styleId="Heading3">
    <w:name w:val="heading 3"/>
    <w:basedOn w:val="Normal"/>
    <w:next w:val="Normal"/>
    <w:link w:val="Heading3Char"/>
    <w:uiPriority w:val="9"/>
    <w:semiHidden/>
    <w:unhideWhenUsed/>
    <w:qFormat/>
    <w:rsid w:val="000C4EBE"/>
    <w:pPr>
      <w:keepNext/>
      <w:keepLines/>
      <w:spacing w:before="160" w:after="80" w:line="259" w:lineRule="auto"/>
      <w:outlineLvl w:val="2"/>
    </w:pPr>
    <w:rPr>
      <w:rFonts w:eastAsiaTheme="majorEastAsia" w:cstheme="majorBidi"/>
      <w:color w:val="0F4761" w:themeColor="accent1" w:themeShade="BF"/>
      <w:kern w:val="2"/>
      <w:sz w:val="28"/>
      <w:szCs w:val="28"/>
      <w:lang w:val="en-AE"/>
      <w14:ligatures w14:val="standardContextual"/>
    </w:rPr>
  </w:style>
  <w:style w:type="paragraph" w:styleId="Heading4">
    <w:name w:val="heading 4"/>
    <w:basedOn w:val="Normal"/>
    <w:next w:val="Normal"/>
    <w:link w:val="Heading4Char"/>
    <w:uiPriority w:val="9"/>
    <w:semiHidden/>
    <w:unhideWhenUsed/>
    <w:qFormat/>
    <w:rsid w:val="000C4EBE"/>
    <w:pPr>
      <w:keepNext/>
      <w:keepLines/>
      <w:spacing w:before="80" w:after="40" w:line="259" w:lineRule="auto"/>
      <w:outlineLvl w:val="3"/>
    </w:pPr>
    <w:rPr>
      <w:rFonts w:eastAsiaTheme="majorEastAsia" w:cstheme="majorBidi"/>
      <w:i/>
      <w:iCs/>
      <w:color w:val="0F4761" w:themeColor="accent1" w:themeShade="BF"/>
      <w:kern w:val="2"/>
      <w:lang w:val="en-AE"/>
      <w14:ligatures w14:val="standardContextual"/>
    </w:rPr>
  </w:style>
  <w:style w:type="paragraph" w:styleId="Heading5">
    <w:name w:val="heading 5"/>
    <w:basedOn w:val="Normal"/>
    <w:next w:val="Normal"/>
    <w:link w:val="Heading5Char"/>
    <w:uiPriority w:val="9"/>
    <w:semiHidden/>
    <w:unhideWhenUsed/>
    <w:qFormat/>
    <w:rsid w:val="000C4EBE"/>
    <w:pPr>
      <w:keepNext/>
      <w:keepLines/>
      <w:spacing w:before="80" w:after="40" w:line="259" w:lineRule="auto"/>
      <w:outlineLvl w:val="4"/>
    </w:pPr>
    <w:rPr>
      <w:rFonts w:eastAsiaTheme="majorEastAsia" w:cstheme="majorBidi"/>
      <w:color w:val="0F4761" w:themeColor="accent1" w:themeShade="BF"/>
      <w:kern w:val="2"/>
      <w:lang w:val="en-AE"/>
      <w14:ligatures w14:val="standardContextual"/>
    </w:rPr>
  </w:style>
  <w:style w:type="paragraph" w:styleId="Heading6">
    <w:name w:val="heading 6"/>
    <w:basedOn w:val="Normal"/>
    <w:next w:val="Normal"/>
    <w:link w:val="Heading6Char"/>
    <w:uiPriority w:val="9"/>
    <w:semiHidden/>
    <w:unhideWhenUsed/>
    <w:qFormat/>
    <w:rsid w:val="000C4EBE"/>
    <w:pPr>
      <w:keepNext/>
      <w:keepLines/>
      <w:spacing w:before="40" w:after="0" w:line="259" w:lineRule="auto"/>
      <w:outlineLvl w:val="5"/>
    </w:pPr>
    <w:rPr>
      <w:rFonts w:eastAsiaTheme="majorEastAsia" w:cstheme="majorBidi"/>
      <w:i/>
      <w:iCs/>
      <w:color w:val="595959" w:themeColor="text1" w:themeTint="A6"/>
      <w:kern w:val="2"/>
      <w:lang w:val="en-AE"/>
      <w14:ligatures w14:val="standardContextual"/>
    </w:rPr>
  </w:style>
  <w:style w:type="paragraph" w:styleId="Heading7">
    <w:name w:val="heading 7"/>
    <w:basedOn w:val="Normal"/>
    <w:next w:val="Normal"/>
    <w:link w:val="Heading7Char"/>
    <w:uiPriority w:val="9"/>
    <w:semiHidden/>
    <w:unhideWhenUsed/>
    <w:qFormat/>
    <w:rsid w:val="000C4EBE"/>
    <w:pPr>
      <w:keepNext/>
      <w:keepLines/>
      <w:spacing w:before="40" w:after="0" w:line="259" w:lineRule="auto"/>
      <w:outlineLvl w:val="6"/>
    </w:pPr>
    <w:rPr>
      <w:rFonts w:eastAsiaTheme="majorEastAsia" w:cstheme="majorBidi"/>
      <w:color w:val="595959" w:themeColor="text1" w:themeTint="A6"/>
      <w:kern w:val="2"/>
      <w:lang w:val="en-AE"/>
      <w14:ligatures w14:val="standardContextual"/>
    </w:rPr>
  </w:style>
  <w:style w:type="paragraph" w:styleId="Heading8">
    <w:name w:val="heading 8"/>
    <w:basedOn w:val="Normal"/>
    <w:next w:val="Normal"/>
    <w:link w:val="Heading8Char"/>
    <w:uiPriority w:val="9"/>
    <w:semiHidden/>
    <w:unhideWhenUsed/>
    <w:qFormat/>
    <w:rsid w:val="000C4EBE"/>
    <w:pPr>
      <w:keepNext/>
      <w:keepLines/>
      <w:spacing w:after="0" w:line="259" w:lineRule="auto"/>
      <w:outlineLvl w:val="7"/>
    </w:pPr>
    <w:rPr>
      <w:rFonts w:eastAsiaTheme="majorEastAsia" w:cstheme="majorBidi"/>
      <w:i/>
      <w:iCs/>
      <w:color w:val="272727" w:themeColor="text1" w:themeTint="D8"/>
      <w:kern w:val="2"/>
      <w:lang w:val="en-AE"/>
      <w14:ligatures w14:val="standardContextual"/>
    </w:rPr>
  </w:style>
  <w:style w:type="paragraph" w:styleId="Heading9">
    <w:name w:val="heading 9"/>
    <w:basedOn w:val="Normal"/>
    <w:next w:val="Normal"/>
    <w:link w:val="Heading9Char"/>
    <w:uiPriority w:val="9"/>
    <w:semiHidden/>
    <w:unhideWhenUsed/>
    <w:qFormat/>
    <w:rsid w:val="000C4EBE"/>
    <w:pPr>
      <w:keepNext/>
      <w:keepLines/>
      <w:spacing w:after="0" w:line="259" w:lineRule="auto"/>
      <w:outlineLvl w:val="8"/>
    </w:pPr>
    <w:rPr>
      <w:rFonts w:eastAsiaTheme="majorEastAsia" w:cstheme="majorBidi"/>
      <w:color w:val="272727" w:themeColor="text1" w:themeTint="D8"/>
      <w:kern w:val="2"/>
      <w:lang w:val="en-A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EBE"/>
    <w:rPr>
      <w:rFonts w:eastAsiaTheme="majorEastAsia" w:cstheme="majorBidi"/>
      <w:color w:val="272727" w:themeColor="text1" w:themeTint="D8"/>
    </w:rPr>
  </w:style>
  <w:style w:type="paragraph" w:styleId="Title">
    <w:name w:val="Title"/>
    <w:basedOn w:val="Normal"/>
    <w:next w:val="Normal"/>
    <w:link w:val="TitleChar"/>
    <w:uiPriority w:val="10"/>
    <w:qFormat/>
    <w:rsid w:val="000C4EBE"/>
    <w:pPr>
      <w:spacing w:after="80" w:line="240" w:lineRule="auto"/>
      <w:contextualSpacing/>
    </w:pPr>
    <w:rPr>
      <w:rFonts w:asciiTheme="majorHAnsi" w:eastAsiaTheme="majorEastAsia" w:hAnsiTheme="majorHAnsi" w:cstheme="majorBidi"/>
      <w:spacing w:val="-10"/>
      <w:kern w:val="28"/>
      <w:sz w:val="56"/>
      <w:szCs w:val="56"/>
      <w:lang w:val="en-AE"/>
      <w14:ligatures w14:val="standardContextual"/>
    </w:rPr>
  </w:style>
  <w:style w:type="character" w:customStyle="1" w:styleId="TitleChar">
    <w:name w:val="Title Char"/>
    <w:basedOn w:val="DefaultParagraphFont"/>
    <w:link w:val="Title"/>
    <w:uiPriority w:val="10"/>
    <w:rsid w:val="000C4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EBE"/>
    <w:pPr>
      <w:numPr>
        <w:ilvl w:val="1"/>
      </w:numPr>
      <w:spacing w:line="259" w:lineRule="auto"/>
    </w:pPr>
    <w:rPr>
      <w:rFonts w:eastAsiaTheme="majorEastAsia" w:cstheme="majorBidi"/>
      <w:color w:val="595959" w:themeColor="text1" w:themeTint="A6"/>
      <w:spacing w:val="15"/>
      <w:kern w:val="2"/>
      <w:sz w:val="28"/>
      <w:szCs w:val="28"/>
      <w:lang w:val="en-AE"/>
      <w14:ligatures w14:val="standardContextual"/>
    </w:rPr>
  </w:style>
  <w:style w:type="character" w:customStyle="1" w:styleId="SubtitleChar">
    <w:name w:val="Subtitle Char"/>
    <w:basedOn w:val="DefaultParagraphFont"/>
    <w:link w:val="Subtitle"/>
    <w:uiPriority w:val="11"/>
    <w:rsid w:val="000C4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EBE"/>
    <w:pPr>
      <w:spacing w:before="160" w:line="259" w:lineRule="auto"/>
      <w:jc w:val="center"/>
    </w:pPr>
    <w:rPr>
      <w:i/>
      <w:iCs/>
      <w:color w:val="404040" w:themeColor="text1" w:themeTint="BF"/>
      <w:kern w:val="2"/>
      <w:lang w:val="en-AE"/>
      <w14:ligatures w14:val="standardContextual"/>
    </w:rPr>
  </w:style>
  <w:style w:type="character" w:customStyle="1" w:styleId="QuoteChar">
    <w:name w:val="Quote Char"/>
    <w:basedOn w:val="DefaultParagraphFont"/>
    <w:link w:val="Quote"/>
    <w:uiPriority w:val="29"/>
    <w:rsid w:val="000C4EBE"/>
    <w:rPr>
      <w:i/>
      <w:iCs/>
      <w:color w:val="404040" w:themeColor="text1" w:themeTint="BF"/>
    </w:rPr>
  </w:style>
  <w:style w:type="paragraph" w:styleId="ListParagraph">
    <w:name w:val="List Paragraph"/>
    <w:basedOn w:val="Normal"/>
    <w:uiPriority w:val="34"/>
    <w:qFormat/>
    <w:rsid w:val="000C4EBE"/>
    <w:pPr>
      <w:spacing w:line="259" w:lineRule="auto"/>
      <w:ind w:left="720"/>
      <w:contextualSpacing/>
    </w:pPr>
    <w:rPr>
      <w:kern w:val="2"/>
      <w:lang w:val="en-AE"/>
      <w14:ligatures w14:val="standardContextual"/>
    </w:rPr>
  </w:style>
  <w:style w:type="character" w:styleId="IntenseEmphasis">
    <w:name w:val="Intense Emphasis"/>
    <w:basedOn w:val="DefaultParagraphFont"/>
    <w:uiPriority w:val="21"/>
    <w:qFormat/>
    <w:rsid w:val="000C4EBE"/>
    <w:rPr>
      <w:i/>
      <w:iCs/>
      <w:color w:val="0F4761" w:themeColor="accent1" w:themeShade="BF"/>
    </w:rPr>
  </w:style>
  <w:style w:type="paragraph" w:styleId="IntenseQuote">
    <w:name w:val="Intense Quote"/>
    <w:basedOn w:val="Normal"/>
    <w:next w:val="Normal"/>
    <w:link w:val="IntenseQuoteChar"/>
    <w:uiPriority w:val="30"/>
    <w:qFormat/>
    <w:rsid w:val="000C4EBE"/>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AE"/>
      <w14:ligatures w14:val="standardContextual"/>
    </w:rPr>
  </w:style>
  <w:style w:type="character" w:customStyle="1" w:styleId="IntenseQuoteChar">
    <w:name w:val="Intense Quote Char"/>
    <w:basedOn w:val="DefaultParagraphFont"/>
    <w:link w:val="IntenseQuote"/>
    <w:uiPriority w:val="30"/>
    <w:rsid w:val="000C4EBE"/>
    <w:rPr>
      <w:i/>
      <w:iCs/>
      <w:color w:val="0F4761" w:themeColor="accent1" w:themeShade="BF"/>
    </w:rPr>
  </w:style>
  <w:style w:type="character" w:styleId="IntenseReference">
    <w:name w:val="Intense Reference"/>
    <w:basedOn w:val="DefaultParagraphFont"/>
    <w:uiPriority w:val="32"/>
    <w:qFormat/>
    <w:rsid w:val="000C4EBE"/>
    <w:rPr>
      <w:b/>
      <w:bCs/>
      <w:smallCaps/>
      <w:color w:val="0F4761" w:themeColor="accent1" w:themeShade="BF"/>
      <w:spacing w:val="5"/>
    </w:rPr>
  </w:style>
  <w:style w:type="paragraph" w:styleId="TOCHeading">
    <w:name w:val="TOC Heading"/>
    <w:basedOn w:val="Heading1"/>
    <w:next w:val="Normal"/>
    <w:uiPriority w:val="39"/>
    <w:unhideWhenUsed/>
    <w:qFormat/>
    <w:rsid w:val="000C4EBE"/>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C4EBE"/>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0C4EBE"/>
    <w:pPr>
      <w:spacing w:after="100" w:line="259" w:lineRule="auto"/>
    </w:pPr>
    <w:rPr>
      <w:rFonts w:eastAsiaTheme="minorEastAsia" w:cs="Times New Roman"/>
    </w:rPr>
  </w:style>
  <w:style w:type="paragraph" w:styleId="TOC3">
    <w:name w:val="toc 3"/>
    <w:basedOn w:val="Normal"/>
    <w:next w:val="Normal"/>
    <w:autoRedefine/>
    <w:uiPriority w:val="39"/>
    <w:unhideWhenUsed/>
    <w:rsid w:val="000C4EBE"/>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2E6D2C"/>
    <w:rPr>
      <w:color w:val="0000FF"/>
      <w:u w:val="single"/>
    </w:rPr>
  </w:style>
  <w:style w:type="character" w:styleId="UnresolvedMention">
    <w:name w:val="Unresolved Mention"/>
    <w:basedOn w:val="DefaultParagraphFont"/>
    <w:uiPriority w:val="99"/>
    <w:semiHidden/>
    <w:unhideWhenUsed/>
    <w:rsid w:val="00DC1216"/>
    <w:rPr>
      <w:color w:val="605E5C"/>
      <w:shd w:val="clear" w:color="auto" w:fill="E1DFDD"/>
    </w:rPr>
  </w:style>
  <w:style w:type="character" w:styleId="FollowedHyperlink">
    <w:name w:val="FollowedHyperlink"/>
    <w:basedOn w:val="DefaultParagraphFont"/>
    <w:uiPriority w:val="99"/>
    <w:semiHidden/>
    <w:unhideWhenUsed/>
    <w:rsid w:val="00DC1216"/>
    <w:rPr>
      <w:color w:val="96607D" w:themeColor="followedHyperlink"/>
      <w:u w:val="single"/>
    </w:rPr>
  </w:style>
  <w:style w:type="paragraph" w:styleId="NormalWeb">
    <w:name w:val="Normal (Web)"/>
    <w:basedOn w:val="Normal"/>
    <w:uiPriority w:val="99"/>
    <w:unhideWhenUsed/>
    <w:rsid w:val="00342993"/>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Strong">
    <w:name w:val="Strong"/>
    <w:basedOn w:val="DefaultParagraphFont"/>
    <w:uiPriority w:val="22"/>
    <w:qFormat/>
    <w:rsid w:val="00342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4033">
      <w:bodyDiv w:val="1"/>
      <w:marLeft w:val="0"/>
      <w:marRight w:val="0"/>
      <w:marTop w:val="0"/>
      <w:marBottom w:val="0"/>
      <w:divBdr>
        <w:top w:val="none" w:sz="0" w:space="0" w:color="auto"/>
        <w:left w:val="none" w:sz="0" w:space="0" w:color="auto"/>
        <w:bottom w:val="none" w:sz="0" w:space="0" w:color="auto"/>
        <w:right w:val="none" w:sz="0" w:space="0" w:color="auto"/>
      </w:divBdr>
    </w:div>
    <w:div w:id="1001546188">
      <w:bodyDiv w:val="1"/>
      <w:marLeft w:val="0"/>
      <w:marRight w:val="0"/>
      <w:marTop w:val="0"/>
      <w:marBottom w:val="0"/>
      <w:divBdr>
        <w:top w:val="none" w:sz="0" w:space="0" w:color="auto"/>
        <w:left w:val="none" w:sz="0" w:space="0" w:color="auto"/>
        <w:bottom w:val="none" w:sz="0" w:space="0" w:color="auto"/>
        <w:right w:val="none" w:sz="0" w:space="0" w:color="auto"/>
      </w:divBdr>
    </w:div>
    <w:div w:id="1547598237">
      <w:bodyDiv w:val="1"/>
      <w:marLeft w:val="0"/>
      <w:marRight w:val="0"/>
      <w:marTop w:val="0"/>
      <w:marBottom w:val="0"/>
      <w:divBdr>
        <w:top w:val="none" w:sz="0" w:space="0" w:color="auto"/>
        <w:left w:val="none" w:sz="0" w:space="0" w:color="auto"/>
        <w:bottom w:val="none" w:sz="0" w:space="0" w:color="auto"/>
        <w:right w:val="none" w:sz="0" w:space="0" w:color="auto"/>
      </w:divBdr>
    </w:div>
    <w:div w:id="1629510802">
      <w:bodyDiv w:val="1"/>
      <w:marLeft w:val="0"/>
      <w:marRight w:val="0"/>
      <w:marTop w:val="0"/>
      <w:marBottom w:val="0"/>
      <w:divBdr>
        <w:top w:val="none" w:sz="0" w:space="0" w:color="auto"/>
        <w:left w:val="none" w:sz="0" w:space="0" w:color="auto"/>
        <w:bottom w:val="none" w:sz="0" w:space="0" w:color="auto"/>
        <w:right w:val="none" w:sz="0" w:space="0" w:color="auto"/>
      </w:divBdr>
    </w:div>
    <w:div w:id="172733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ivecommon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B568221-F3DF-4A32-80B5-9032FBD5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Reia Menezes</dc:creator>
  <cp:keywords/>
  <dc:description/>
  <cp:lastModifiedBy>Reia Menezes</cp:lastModifiedBy>
  <cp:revision>3</cp:revision>
  <dcterms:created xsi:type="dcterms:W3CDTF">2024-02-28T09:01:00Z</dcterms:created>
  <dcterms:modified xsi:type="dcterms:W3CDTF">2024-03-06T08:34:00Z</dcterms:modified>
</cp:coreProperties>
</file>