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B5669" w14:textId="70AEB27D" w:rsidR="00DA2053" w:rsidRPr="006C5DF7" w:rsidRDefault="00DA2053">
      <w:pPr>
        <w:rPr>
          <w:rFonts w:cs="Times New Roman"/>
        </w:rPr>
      </w:pPr>
    </w:p>
    <w:p w14:paraId="4D4992BB" w14:textId="77777777" w:rsidR="00DA2053" w:rsidRPr="006C5DF7" w:rsidRDefault="00DA2053">
      <w:pPr>
        <w:rPr>
          <w:rFonts w:cs="Times New Roman"/>
          <w:lang w:val="de-AT"/>
        </w:rPr>
      </w:pPr>
    </w:p>
    <w:p w14:paraId="46EAB6B3" w14:textId="3A1C769C" w:rsidR="00DA2053" w:rsidRDefault="00455978" w:rsidP="006C5DF7">
      <w:pPr>
        <w:jc w:val="center"/>
        <w:rPr>
          <w:rFonts w:cs="Times New Roman"/>
          <w:lang w:val="de-AT"/>
        </w:rPr>
      </w:pPr>
      <w:proofErr w:type="spellStart"/>
      <w:r w:rsidRPr="006C5DF7">
        <w:rPr>
          <w:rFonts w:cs="Times New Roman"/>
          <w:lang w:val="de-AT"/>
        </w:rPr>
        <w:t>Lemmi</w:t>
      </w:r>
      <w:proofErr w:type="spellEnd"/>
      <w:r w:rsidRPr="006C5DF7">
        <w:rPr>
          <w:rFonts w:cs="Times New Roman"/>
          <w:lang w:val="de-AT"/>
        </w:rPr>
        <w:t xml:space="preserve"> e </w:t>
      </w:r>
      <w:proofErr w:type="spellStart"/>
      <w:r w:rsidRPr="006C5DF7">
        <w:rPr>
          <w:rFonts w:cs="Times New Roman"/>
          <w:lang w:val="de-AT"/>
        </w:rPr>
        <w:t>termini</w:t>
      </w:r>
      <w:proofErr w:type="spellEnd"/>
      <w:r w:rsidRPr="006C5DF7">
        <w:rPr>
          <w:rFonts w:cs="Times New Roman"/>
          <w:lang w:val="de-AT"/>
        </w:rPr>
        <w:t xml:space="preserve"> </w:t>
      </w:r>
      <w:proofErr w:type="spellStart"/>
      <w:r w:rsidR="006C5DF7">
        <w:rPr>
          <w:rFonts w:cs="Times New Roman"/>
          <w:lang w:val="de-AT"/>
        </w:rPr>
        <w:t>M</w:t>
      </w:r>
      <w:r w:rsidR="00DA2053" w:rsidRPr="006C5DF7">
        <w:rPr>
          <w:rFonts w:cs="Times New Roman"/>
          <w:lang w:val="de-AT"/>
        </w:rPr>
        <w:t>igrazione</w:t>
      </w:r>
      <w:proofErr w:type="spellEnd"/>
      <w:r w:rsidR="00BA2D8F" w:rsidRPr="006C5DF7">
        <w:rPr>
          <w:rFonts w:cs="Times New Roman"/>
          <w:lang w:val="de-AT"/>
        </w:rPr>
        <w:t xml:space="preserve"> </w:t>
      </w:r>
      <w:proofErr w:type="spellStart"/>
      <w:r w:rsidR="00BA2D8F" w:rsidRPr="006C5DF7">
        <w:rPr>
          <w:rFonts w:cs="Times New Roman"/>
          <w:lang w:val="de-AT"/>
        </w:rPr>
        <w:t>legati</w:t>
      </w:r>
      <w:proofErr w:type="spellEnd"/>
      <w:r w:rsidR="00BA2D8F" w:rsidRPr="006C5DF7">
        <w:rPr>
          <w:rFonts w:cs="Times New Roman"/>
          <w:lang w:val="de-AT"/>
        </w:rPr>
        <w:t xml:space="preserve"> al </w:t>
      </w:r>
      <w:proofErr w:type="spellStart"/>
      <w:r w:rsidR="00BA2D8F" w:rsidRPr="006C5DF7">
        <w:rPr>
          <w:rFonts w:cs="Times New Roman"/>
          <w:lang w:val="de-AT"/>
        </w:rPr>
        <w:t>rischio</w:t>
      </w:r>
      <w:proofErr w:type="spellEnd"/>
    </w:p>
    <w:p w14:paraId="60D90AF9" w14:textId="0186CC3A" w:rsidR="006C5DF7" w:rsidRDefault="006C5DF7">
      <w:pPr>
        <w:rPr>
          <w:rFonts w:cs="Times New Roman"/>
          <w:lang w:val="de-AT"/>
        </w:rPr>
      </w:pPr>
    </w:p>
    <w:p w14:paraId="19DBCCA9" w14:textId="70FF1357" w:rsidR="00BA2D8F" w:rsidRPr="006C5DF7" w:rsidRDefault="006C5DF7" w:rsidP="00BA2D8F">
      <w:pPr>
        <w:pStyle w:val="texte"/>
        <w:jc w:val="both"/>
      </w:pPr>
      <w:proofErr w:type="spellStart"/>
      <w:r w:rsidRPr="006C5DF7">
        <w:rPr>
          <w:rFonts w:eastAsiaTheme="minorHAnsi"/>
        </w:rPr>
        <w:t>E</w:t>
      </w:r>
      <w:r w:rsidR="00BA2D8F" w:rsidRPr="006C5DF7">
        <w:t>stratti</w:t>
      </w:r>
      <w:proofErr w:type="spellEnd"/>
      <w:r w:rsidR="00BA2D8F" w:rsidRPr="006C5DF7">
        <w:t xml:space="preserve"> di </w:t>
      </w:r>
      <w:proofErr w:type="spellStart"/>
      <w:r w:rsidR="00BA2D8F" w:rsidRPr="006C5DF7">
        <w:t>literatura</w:t>
      </w:r>
      <w:proofErr w:type="spellEnd"/>
      <w:r w:rsidR="00BA2D8F" w:rsidRPr="006C5DF7">
        <w:t xml:space="preserve"> </w:t>
      </w:r>
      <w:proofErr w:type="spellStart"/>
      <w:r w:rsidR="00BA2D8F" w:rsidRPr="006C5DF7">
        <w:t>utilizzata</w:t>
      </w:r>
      <w:proofErr w:type="spellEnd"/>
      <w:r w:rsidR="00BA2D8F" w:rsidRPr="006C5DF7">
        <w:t xml:space="preserve"> per </w:t>
      </w:r>
      <w:proofErr w:type="spellStart"/>
      <w:r w:rsidR="00BA2D8F" w:rsidRPr="006C5DF7">
        <w:t>costruzione</w:t>
      </w:r>
      <w:proofErr w:type="spellEnd"/>
      <w:r w:rsidR="00BA2D8F" w:rsidRPr="006C5DF7">
        <w:t xml:space="preserve"> </w:t>
      </w:r>
      <w:proofErr w:type="spellStart"/>
      <w:r w:rsidR="00BA2D8F" w:rsidRPr="006C5DF7">
        <w:t>lista</w:t>
      </w:r>
      <w:proofErr w:type="spellEnd"/>
      <w:r w:rsidR="00BA2D8F" w:rsidRPr="006C5DF7">
        <w:t xml:space="preserve"> parole </w:t>
      </w:r>
      <w:proofErr w:type="spellStart"/>
      <w:r w:rsidR="00BA2D8F" w:rsidRPr="006C5DF7">
        <w:t>chiavi</w:t>
      </w:r>
      <w:proofErr w:type="spellEnd"/>
      <w:r>
        <w:t xml:space="preserve"> e per le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>, con breve</w:t>
      </w:r>
      <w:r w:rsidR="00BA2D8F" w:rsidRPr="006C5DF7">
        <w:t xml:space="preserve"> </w:t>
      </w:r>
      <w:proofErr w:type="spellStart"/>
      <w:r w:rsidR="00BA2D8F" w:rsidRPr="006C5DF7">
        <w:t>spiegazion</w:t>
      </w:r>
      <w:r>
        <w:t>e</w:t>
      </w:r>
      <w:proofErr w:type="spellEnd"/>
      <w:r>
        <w:t xml:space="preserve"> (</w:t>
      </w:r>
      <w:proofErr w:type="spellStart"/>
      <w:r>
        <w:t>citazione</w:t>
      </w:r>
      <w:proofErr w:type="spellEnd"/>
      <w:r>
        <w:t xml:space="preserve"> </w:t>
      </w:r>
      <w:proofErr w:type="spellStart"/>
      <w:r>
        <w:t>diretta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). </w:t>
      </w:r>
    </w:p>
    <w:p w14:paraId="728C4079" w14:textId="3E5DCB59" w:rsidR="00A55086" w:rsidRPr="006C5DF7" w:rsidRDefault="00A55086" w:rsidP="00A55086">
      <w:pPr>
        <w:jc w:val="left"/>
        <w:rPr>
          <w:rFonts w:cs="Times New Roman"/>
        </w:rPr>
      </w:pPr>
      <w:proofErr w:type="spellStart"/>
      <w:r w:rsidRPr="006C5DF7">
        <w:rPr>
          <w:rFonts w:cs="Times New Roman"/>
        </w:rPr>
        <w:t>Testi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utilizzati</w:t>
      </w:r>
      <w:proofErr w:type="spellEnd"/>
      <w:r w:rsidRPr="006C5DF7">
        <w:rPr>
          <w:rFonts w:cs="Times New Roman"/>
        </w:rPr>
        <w:t xml:space="preserve">: </w:t>
      </w:r>
      <w:proofErr w:type="spellStart"/>
      <w:r w:rsidRPr="006C5DF7">
        <w:rPr>
          <w:rFonts w:eastAsia="Times New Roman" w:cs="Times New Roman"/>
          <w:b/>
          <w:lang w:val="en-US"/>
        </w:rPr>
        <w:t>Miłkowska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-Samul, K. (2018). Il </w:t>
      </w:r>
      <w:proofErr w:type="spellStart"/>
      <w:r w:rsidRPr="006C5DF7">
        <w:rPr>
          <w:rFonts w:eastAsia="Times New Roman" w:cs="Times New Roman"/>
          <w:b/>
          <w:lang w:val="en-US"/>
        </w:rPr>
        <w:t>discorso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 anti-</w:t>
      </w:r>
      <w:proofErr w:type="spellStart"/>
      <w:r w:rsidRPr="006C5DF7">
        <w:rPr>
          <w:rFonts w:eastAsia="Times New Roman" w:cs="Times New Roman"/>
          <w:b/>
          <w:lang w:val="en-US"/>
        </w:rPr>
        <w:t>immigrazione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: </w:t>
      </w:r>
      <w:proofErr w:type="spellStart"/>
      <w:r w:rsidRPr="006C5DF7">
        <w:rPr>
          <w:rFonts w:eastAsia="Times New Roman" w:cs="Times New Roman"/>
          <w:b/>
          <w:lang w:val="en-US"/>
        </w:rPr>
        <w:t>migranti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, </w:t>
      </w:r>
      <w:proofErr w:type="spellStart"/>
      <w:r w:rsidRPr="006C5DF7">
        <w:rPr>
          <w:rFonts w:eastAsia="Times New Roman" w:cs="Times New Roman"/>
          <w:b/>
          <w:lang w:val="en-US"/>
        </w:rPr>
        <w:t>immigrati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, </w:t>
      </w:r>
      <w:proofErr w:type="spellStart"/>
      <w:r w:rsidRPr="006C5DF7">
        <w:rPr>
          <w:rFonts w:eastAsia="Times New Roman" w:cs="Times New Roman"/>
          <w:b/>
          <w:lang w:val="en-US"/>
        </w:rPr>
        <w:t>profughi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, </w:t>
      </w:r>
      <w:proofErr w:type="spellStart"/>
      <w:r w:rsidRPr="006C5DF7">
        <w:rPr>
          <w:rFonts w:eastAsia="Times New Roman" w:cs="Times New Roman"/>
          <w:b/>
          <w:lang w:val="en-US"/>
        </w:rPr>
        <w:t>rifugiati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 </w:t>
      </w:r>
      <w:proofErr w:type="spellStart"/>
      <w:r w:rsidRPr="006C5DF7">
        <w:rPr>
          <w:rFonts w:eastAsia="Times New Roman" w:cs="Times New Roman"/>
          <w:b/>
          <w:lang w:val="en-US"/>
        </w:rPr>
        <w:t>nei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 social media </w:t>
      </w:r>
      <w:proofErr w:type="spellStart"/>
      <w:r w:rsidRPr="006C5DF7">
        <w:rPr>
          <w:rFonts w:eastAsia="Times New Roman" w:cs="Times New Roman"/>
          <w:b/>
          <w:lang w:val="en-US"/>
        </w:rPr>
        <w:t>italiani</w:t>
      </w:r>
      <w:proofErr w:type="spellEnd"/>
      <w:r w:rsidRPr="006C5DF7">
        <w:rPr>
          <w:rFonts w:eastAsia="Times New Roman" w:cs="Times New Roman"/>
          <w:b/>
          <w:lang w:val="en-US"/>
        </w:rPr>
        <w:t xml:space="preserve">. </w:t>
      </w:r>
      <w:r w:rsidRPr="006C5DF7">
        <w:rPr>
          <w:rFonts w:eastAsia="Times New Roman" w:cs="Times New Roman"/>
          <w:b/>
          <w:i/>
          <w:iCs/>
          <w:lang w:val="en-US"/>
        </w:rPr>
        <w:t xml:space="preserve">J. </w:t>
      </w:r>
      <w:proofErr w:type="spellStart"/>
      <w:r w:rsidRPr="006C5DF7">
        <w:rPr>
          <w:rFonts w:eastAsia="Times New Roman" w:cs="Times New Roman"/>
          <w:b/>
          <w:i/>
          <w:iCs/>
          <w:lang w:val="en-US"/>
        </w:rPr>
        <w:t>Łukaszewicz</w:t>
      </w:r>
      <w:proofErr w:type="spellEnd"/>
      <w:r w:rsidRPr="006C5DF7">
        <w:rPr>
          <w:rFonts w:eastAsia="Times New Roman" w:cs="Times New Roman"/>
          <w:b/>
          <w:lang w:val="en-US"/>
        </w:rPr>
        <w:t>.</w:t>
      </w:r>
    </w:p>
    <w:p w14:paraId="6B303661" w14:textId="33A327BE" w:rsidR="00A55086" w:rsidRPr="006C5DF7" w:rsidRDefault="00A55086" w:rsidP="00A55086">
      <w:pPr>
        <w:jc w:val="left"/>
        <w:rPr>
          <w:rFonts w:eastAsia="Times New Roman" w:cs="Times New Roman"/>
          <w:b/>
          <w:lang w:val="en-US"/>
        </w:rPr>
      </w:pPr>
    </w:p>
    <w:p w14:paraId="6851BC85" w14:textId="77777777" w:rsidR="00A55086" w:rsidRPr="00A55086" w:rsidRDefault="00A55086" w:rsidP="00A55086">
      <w:pPr>
        <w:jc w:val="left"/>
        <w:rPr>
          <w:rFonts w:eastAsia="Times New Roman" w:cs="Times New Roman"/>
          <w:b/>
          <w:lang w:val="en-US"/>
        </w:rPr>
      </w:pPr>
      <w:proofErr w:type="spellStart"/>
      <w:r w:rsidRPr="00A55086">
        <w:rPr>
          <w:rFonts w:eastAsia="Times New Roman" w:cs="Times New Roman"/>
          <w:b/>
          <w:lang w:val="en-US"/>
        </w:rPr>
        <w:t>Maltone-Bonnenfant</w:t>
      </w:r>
      <w:proofErr w:type="spellEnd"/>
      <w:r w:rsidRPr="00A55086">
        <w:rPr>
          <w:rFonts w:eastAsia="Times New Roman" w:cs="Times New Roman"/>
          <w:b/>
          <w:lang w:val="en-US"/>
        </w:rPr>
        <w:t xml:space="preserve">, C. (2011). </w:t>
      </w:r>
      <w:proofErr w:type="spellStart"/>
      <w:r w:rsidRPr="00A55086">
        <w:rPr>
          <w:rFonts w:eastAsia="Times New Roman" w:cs="Times New Roman"/>
          <w:b/>
          <w:lang w:val="en-US"/>
        </w:rPr>
        <w:t>L'immigrazione</w:t>
      </w:r>
      <w:proofErr w:type="spellEnd"/>
      <w:r w:rsidRPr="00A55086">
        <w:rPr>
          <w:rFonts w:eastAsia="Times New Roman" w:cs="Times New Roman"/>
          <w:b/>
          <w:lang w:val="en-US"/>
        </w:rPr>
        <w:t xml:space="preserve"> </w:t>
      </w:r>
      <w:proofErr w:type="spellStart"/>
      <w:r w:rsidRPr="00A55086">
        <w:rPr>
          <w:rFonts w:eastAsia="Times New Roman" w:cs="Times New Roman"/>
          <w:b/>
          <w:lang w:val="en-US"/>
        </w:rPr>
        <w:t>nei</w:t>
      </w:r>
      <w:proofErr w:type="spellEnd"/>
      <w:r w:rsidRPr="00A55086">
        <w:rPr>
          <w:rFonts w:eastAsia="Times New Roman" w:cs="Times New Roman"/>
          <w:b/>
          <w:lang w:val="en-US"/>
        </w:rPr>
        <w:t xml:space="preserve"> media </w:t>
      </w:r>
      <w:proofErr w:type="spellStart"/>
      <w:r w:rsidRPr="00A55086">
        <w:rPr>
          <w:rFonts w:eastAsia="Times New Roman" w:cs="Times New Roman"/>
          <w:b/>
          <w:lang w:val="en-US"/>
        </w:rPr>
        <w:t>italiani</w:t>
      </w:r>
      <w:proofErr w:type="spellEnd"/>
      <w:r w:rsidRPr="00A55086">
        <w:rPr>
          <w:rFonts w:eastAsia="Times New Roman" w:cs="Times New Roman"/>
          <w:b/>
          <w:lang w:val="en-US"/>
        </w:rPr>
        <w:t xml:space="preserve">. </w:t>
      </w:r>
      <w:proofErr w:type="spellStart"/>
      <w:r w:rsidRPr="00A55086">
        <w:rPr>
          <w:rFonts w:eastAsia="Times New Roman" w:cs="Times New Roman"/>
          <w:b/>
          <w:lang w:val="en-US"/>
        </w:rPr>
        <w:t>Disinformazione</w:t>
      </w:r>
      <w:proofErr w:type="spellEnd"/>
      <w:r w:rsidRPr="00A55086">
        <w:rPr>
          <w:rFonts w:eastAsia="Times New Roman" w:cs="Times New Roman"/>
          <w:b/>
          <w:lang w:val="en-US"/>
        </w:rPr>
        <w:t xml:space="preserve">, </w:t>
      </w:r>
      <w:proofErr w:type="spellStart"/>
      <w:r w:rsidRPr="00A55086">
        <w:rPr>
          <w:rFonts w:eastAsia="Times New Roman" w:cs="Times New Roman"/>
          <w:b/>
          <w:lang w:val="en-US"/>
        </w:rPr>
        <w:t>stereotipi</w:t>
      </w:r>
      <w:proofErr w:type="spellEnd"/>
      <w:r w:rsidRPr="00A55086">
        <w:rPr>
          <w:rFonts w:eastAsia="Times New Roman" w:cs="Times New Roman"/>
          <w:b/>
          <w:lang w:val="en-US"/>
        </w:rPr>
        <w:t xml:space="preserve"> e </w:t>
      </w:r>
      <w:proofErr w:type="spellStart"/>
      <w:r w:rsidRPr="00A55086">
        <w:rPr>
          <w:rFonts w:eastAsia="Times New Roman" w:cs="Times New Roman"/>
          <w:b/>
          <w:lang w:val="en-US"/>
        </w:rPr>
        <w:t>innovazioni</w:t>
      </w:r>
      <w:proofErr w:type="spellEnd"/>
      <w:r w:rsidRPr="00A55086">
        <w:rPr>
          <w:rFonts w:eastAsia="Times New Roman" w:cs="Times New Roman"/>
          <w:b/>
          <w:lang w:val="en-US"/>
        </w:rPr>
        <w:t xml:space="preserve">. </w:t>
      </w:r>
      <w:r w:rsidRPr="00A55086">
        <w:rPr>
          <w:rFonts w:eastAsia="Times New Roman" w:cs="Times New Roman"/>
          <w:b/>
          <w:i/>
          <w:iCs/>
          <w:lang w:val="en-US"/>
        </w:rPr>
        <w:t xml:space="preserve">Line@ </w:t>
      </w:r>
      <w:proofErr w:type="spellStart"/>
      <w:r w:rsidRPr="00A55086">
        <w:rPr>
          <w:rFonts w:eastAsia="Times New Roman" w:cs="Times New Roman"/>
          <w:b/>
          <w:i/>
          <w:iCs/>
          <w:lang w:val="en-US"/>
        </w:rPr>
        <w:t>editoriale</w:t>
      </w:r>
      <w:proofErr w:type="spellEnd"/>
      <w:r w:rsidRPr="00A55086">
        <w:rPr>
          <w:rFonts w:eastAsia="Times New Roman" w:cs="Times New Roman"/>
          <w:b/>
          <w:lang w:val="en-US"/>
        </w:rPr>
        <w:t>, (3), 62-78.</w:t>
      </w:r>
    </w:p>
    <w:p w14:paraId="20B3B99A" w14:textId="07820C8A" w:rsidR="00A55086" w:rsidRPr="006C5DF7" w:rsidRDefault="00A55086" w:rsidP="00BA2D8F">
      <w:pPr>
        <w:pStyle w:val="texte"/>
        <w:jc w:val="both"/>
      </w:pPr>
    </w:p>
    <w:p w14:paraId="7CE2AA9C" w14:textId="54F97F27" w:rsidR="00642D0B" w:rsidRPr="006C5DF7" w:rsidRDefault="00A7329D" w:rsidP="00BA2D8F">
      <w:pPr>
        <w:pStyle w:val="texte"/>
        <w:numPr>
          <w:ilvl w:val="0"/>
          <w:numId w:val="2"/>
        </w:numPr>
        <w:jc w:val="both"/>
      </w:pPr>
      <w:r w:rsidRPr="006C5DF7">
        <w:t>“</w:t>
      </w:r>
      <w:r w:rsidR="00642D0B" w:rsidRPr="006C5DF7">
        <w:t xml:space="preserve">La </w:t>
      </w:r>
      <w:proofErr w:type="spellStart"/>
      <w:r w:rsidR="00642D0B" w:rsidRPr="006C5DF7">
        <w:t>trattazione</w:t>
      </w:r>
      <w:proofErr w:type="spellEnd"/>
      <w:r w:rsidR="00642D0B" w:rsidRPr="006C5DF7">
        <w:t xml:space="preserve"> </w:t>
      </w:r>
      <w:proofErr w:type="spellStart"/>
      <w:r w:rsidR="00642D0B" w:rsidRPr="006C5DF7">
        <w:t>informatizzata</w:t>
      </w:r>
      <w:proofErr w:type="spellEnd"/>
      <w:r w:rsidR="00642D0B" w:rsidRPr="006C5DF7">
        <w:t xml:space="preserve"> del </w:t>
      </w:r>
      <w:proofErr w:type="spellStart"/>
      <w:r w:rsidR="00642D0B" w:rsidRPr="006C5DF7">
        <w:t>lessico</w:t>
      </w:r>
      <w:proofErr w:type="spellEnd"/>
      <w:r w:rsidR="00642D0B" w:rsidRPr="006C5DF7">
        <w:t xml:space="preserve"> </w:t>
      </w:r>
      <w:proofErr w:type="spellStart"/>
      <w:r w:rsidR="00642D0B" w:rsidRPr="006C5DF7">
        <w:t>utilizzato</w:t>
      </w:r>
      <w:proofErr w:type="spellEnd"/>
      <w:r w:rsidR="00642D0B" w:rsidRPr="006C5DF7">
        <w:t xml:space="preserve"> </w:t>
      </w:r>
      <w:proofErr w:type="spellStart"/>
      <w:r w:rsidR="00642D0B" w:rsidRPr="006C5DF7">
        <w:t>dai</w:t>
      </w:r>
      <w:proofErr w:type="spellEnd"/>
      <w:r w:rsidR="00642D0B" w:rsidRPr="006C5DF7">
        <w:t xml:space="preserve"> </w:t>
      </w:r>
      <w:proofErr w:type="spellStart"/>
      <w:r w:rsidR="00642D0B" w:rsidRPr="006C5DF7">
        <w:t>quindici</w:t>
      </w:r>
      <w:proofErr w:type="spellEnd"/>
      <w:r w:rsidR="00642D0B" w:rsidRPr="006C5DF7">
        <w:t xml:space="preserve"> </w:t>
      </w:r>
      <w:proofErr w:type="spellStart"/>
      <w:r w:rsidR="00642D0B" w:rsidRPr="006C5DF7">
        <w:t>quotidiani</w:t>
      </w:r>
      <w:proofErr w:type="spellEnd"/>
      <w:r w:rsidR="00642D0B" w:rsidRPr="006C5DF7">
        <w:t xml:space="preserve"> </w:t>
      </w:r>
      <w:proofErr w:type="spellStart"/>
      <w:r w:rsidR="00642D0B" w:rsidRPr="006C5DF7">
        <w:t>conferma</w:t>
      </w:r>
      <w:proofErr w:type="spellEnd"/>
      <w:r w:rsidR="00642D0B" w:rsidRPr="006C5DF7">
        <w:t xml:space="preserve"> la </w:t>
      </w:r>
      <w:proofErr w:type="spellStart"/>
      <w:r w:rsidR="00642D0B" w:rsidRPr="006C5DF7">
        <w:t>tendenza</w:t>
      </w:r>
      <w:proofErr w:type="spellEnd"/>
      <w:r w:rsidR="00642D0B" w:rsidRPr="006C5DF7">
        <w:t xml:space="preserve"> </w:t>
      </w:r>
      <w:proofErr w:type="spellStart"/>
      <w:r w:rsidR="00642D0B" w:rsidRPr="006C5DF7">
        <w:t>ad</w:t>
      </w:r>
      <w:proofErr w:type="spellEnd"/>
      <w:r w:rsidR="00642D0B" w:rsidRPr="006C5DF7">
        <w:t xml:space="preserve"> </w:t>
      </w:r>
      <w:proofErr w:type="spellStart"/>
      <w:r w:rsidR="00642D0B" w:rsidRPr="006C5DF7">
        <w:t>associare</w:t>
      </w:r>
      <w:proofErr w:type="spellEnd"/>
      <w:r w:rsidR="00642D0B" w:rsidRPr="006C5DF7">
        <w:t xml:space="preserve"> </w:t>
      </w:r>
      <w:proofErr w:type="spellStart"/>
      <w:r w:rsidR="00642D0B" w:rsidRPr="006C5DF7">
        <w:t>l’immigrazione</w:t>
      </w:r>
      <w:proofErr w:type="spellEnd"/>
      <w:r w:rsidR="00642D0B" w:rsidRPr="006C5DF7">
        <w:t xml:space="preserve"> </w:t>
      </w:r>
      <w:proofErr w:type="spellStart"/>
      <w:r w:rsidR="00642D0B" w:rsidRPr="006C5DF7">
        <w:t>alla</w:t>
      </w:r>
      <w:proofErr w:type="spellEnd"/>
      <w:r w:rsidR="00642D0B" w:rsidRPr="006C5DF7">
        <w:t xml:space="preserve"> </w:t>
      </w:r>
      <w:proofErr w:type="spellStart"/>
      <w:r w:rsidR="00642D0B" w:rsidRPr="006C5DF7">
        <w:t>criminalità</w:t>
      </w:r>
      <w:proofErr w:type="spellEnd"/>
      <w:r w:rsidR="00642D0B" w:rsidRPr="006C5DF7">
        <w:t xml:space="preserve"> e </w:t>
      </w:r>
      <w:proofErr w:type="spellStart"/>
      <w:r w:rsidR="00642D0B" w:rsidRPr="006C5DF7">
        <w:t>alla</w:t>
      </w:r>
      <w:proofErr w:type="spellEnd"/>
      <w:r w:rsidR="00642D0B" w:rsidRPr="006C5DF7">
        <w:t xml:space="preserve"> </w:t>
      </w:r>
      <w:proofErr w:type="spellStart"/>
      <w:r w:rsidR="00642D0B" w:rsidRPr="006C5DF7">
        <w:t>devianza</w:t>
      </w:r>
      <w:proofErr w:type="spellEnd"/>
      <w:r w:rsidR="00642D0B" w:rsidRPr="006C5DF7">
        <w:t xml:space="preserve">. I </w:t>
      </w:r>
      <w:proofErr w:type="spellStart"/>
      <w:r w:rsidR="00642D0B" w:rsidRPr="006C5DF7">
        <w:t>lemmi</w:t>
      </w:r>
      <w:proofErr w:type="spellEnd"/>
      <w:r w:rsidR="00642D0B" w:rsidRPr="006C5DF7">
        <w:t xml:space="preserve"> </w:t>
      </w:r>
      <w:proofErr w:type="spellStart"/>
      <w:r w:rsidR="00642D0B" w:rsidRPr="006C5DF7">
        <w:t>che</w:t>
      </w:r>
      <w:proofErr w:type="spellEnd"/>
      <w:r w:rsidR="00642D0B" w:rsidRPr="006C5DF7">
        <w:t xml:space="preserve"> </w:t>
      </w:r>
      <w:proofErr w:type="spellStart"/>
      <w:r w:rsidR="00642D0B" w:rsidRPr="006C5DF7">
        <w:t>più</w:t>
      </w:r>
      <w:proofErr w:type="spellEnd"/>
      <w:r w:rsidR="00642D0B" w:rsidRPr="006C5DF7">
        <w:t xml:space="preserve"> </w:t>
      </w:r>
      <w:proofErr w:type="spellStart"/>
      <w:r w:rsidR="00642D0B" w:rsidRPr="006C5DF7">
        <w:t>frequentemente</w:t>
      </w:r>
      <w:proofErr w:type="spellEnd"/>
      <w:r w:rsidR="00642D0B" w:rsidRPr="006C5DF7">
        <w:t xml:space="preserve"> </w:t>
      </w:r>
      <w:proofErr w:type="spellStart"/>
      <w:r w:rsidR="00642D0B" w:rsidRPr="006C5DF7">
        <w:t>accompagnano</w:t>
      </w:r>
      <w:proofErr w:type="spellEnd"/>
      <w:r w:rsidR="00642D0B" w:rsidRPr="006C5DF7">
        <w:t xml:space="preserve"> </w:t>
      </w:r>
      <w:proofErr w:type="spellStart"/>
      <w:r w:rsidR="00642D0B" w:rsidRPr="006C5DF7">
        <w:t>i</w:t>
      </w:r>
      <w:proofErr w:type="spellEnd"/>
      <w:r w:rsidR="00642D0B" w:rsidRPr="006C5DF7">
        <w:t xml:space="preserve"> termini </w:t>
      </w:r>
      <w:proofErr w:type="spellStart"/>
      <w:r w:rsidR="00642D0B" w:rsidRPr="006C5DF7">
        <w:t>immigrato</w:t>
      </w:r>
      <w:proofErr w:type="spellEnd"/>
      <w:r w:rsidR="00642D0B" w:rsidRPr="006C5DF7">
        <w:t>/</w:t>
      </w:r>
      <w:proofErr w:type="spellStart"/>
      <w:r w:rsidR="00642D0B" w:rsidRPr="006C5DF7">
        <w:t>immigrazione</w:t>
      </w:r>
      <w:proofErr w:type="spellEnd"/>
      <w:r w:rsidR="00642D0B" w:rsidRPr="006C5DF7">
        <w:t xml:space="preserve"> </w:t>
      </w:r>
      <w:proofErr w:type="spellStart"/>
      <w:r w:rsidR="00642D0B" w:rsidRPr="006C5DF7">
        <w:t>sono</w:t>
      </w:r>
      <w:proofErr w:type="spellEnd"/>
      <w:r w:rsidR="00642D0B" w:rsidRPr="006C5DF7">
        <w:t xml:space="preserve"> : </w:t>
      </w:r>
      <w:proofErr w:type="spellStart"/>
      <w:r w:rsidR="00642D0B" w:rsidRPr="006C5DF7">
        <w:rPr>
          <w:b/>
        </w:rPr>
        <w:t>clandestini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irregolari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illegali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trafficanti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reato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denuncia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controlli</w:t>
      </w:r>
      <w:proofErr w:type="spellEnd"/>
      <w:r w:rsidR="00642D0B" w:rsidRPr="006C5DF7">
        <w:rPr>
          <w:b/>
        </w:rPr>
        <w:t xml:space="preserve"> di </w:t>
      </w:r>
      <w:proofErr w:type="spellStart"/>
      <w:r w:rsidR="00642D0B" w:rsidRPr="006C5DF7">
        <w:rPr>
          <w:b/>
        </w:rPr>
        <w:t>polizia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arresti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forze</w:t>
      </w:r>
      <w:proofErr w:type="spellEnd"/>
      <w:r w:rsidR="00642D0B" w:rsidRPr="006C5DF7">
        <w:rPr>
          <w:b/>
        </w:rPr>
        <w:t xml:space="preserve"> </w:t>
      </w:r>
      <w:proofErr w:type="spellStart"/>
      <w:r w:rsidR="00642D0B" w:rsidRPr="006C5DF7">
        <w:rPr>
          <w:b/>
        </w:rPr>
        <w:t>dell’ordine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riconduzione</w:t>
      </w:r>
      <w:proofErr w:type="spellEnd"/>
      <w:r w:rsidR="00642D0B" w:rsidRPr="006C5DF7">
        <w:rPr>
          <w:b/>
        </w:rPr>
        <w:t xml:space="preserve"> </w:t>
      </w:r>
      <w:proofErr w:type="spellStart"/>
      <w:r w:rsidR="00642D0B" w:rsidRPr="006C5DF7">
        <w:rPr>
          <w:b/>
        </w:rPr>
        <w:t>alla</w:t>
      </w:r>
      <w:proofErr w:type="spellEnd"/>
      <w:r w:rsidR="00642D0B" w:rsidRPr="006C5DF7">
        <w:rPr>
          <w:b/>
        </w:rPr>
        <w:t xml:space="preserve"> </w:t>
      </w:r>
      <w:proofErr w:type="spellStart"/>
      <w:r w:rsidR="00642D0B" w:rsidRPr="006C5DF7">
        <w:rPr>
          <w:b/>
        </w:rPr>
        <w:t>frontiera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espulsione</w:t>
      </w:r>
      <w:proofErr w:type="spellEnd"/>
      <w:r w:rsidR="00642D0B" w:rsidRPr="006C5DF7">
        <w:rPr>
          <w:b/>
        </w:rPr>
        <w:t xml:space="preserve">, </w:t>
      </w:r>
      <w:proofErr w:type="spellStart"/>
      <w:r w:rsidR="00642D0B" w:rsidRPr="006C5DF7">
        <w:rPr>
          <w:b/>
        </w:rPr>
        <w:t>rimpatrio</w:t>
      </w:r>
      <w:proofErr w:type="spellEnd"/>
      <w:r w:rsidR="00642D0B" w:rsidRPr="006C5DF7">
        <w:rPr>
          <w:b/>
        </w:rPr>
        <w:t>, insicurezza</w:t>
      </w:r>
      <w:hyperlink r:id="rId5" w:anchor="ftn16" w:history="1">
        <w:r w:rsidR="00642D0B" w:rsidRPr="006C5DF7">
          <w:rPr>
            <w:rStyle w:val="Hyperlink"/>
            <w:b/>
          </w:rPr>
          <w:t>16</w:t>
        </w:r>
      </w:hyperlink>
      <w:r w:rsidR="00642D0B" w:rsidRPr="006C5DF7">
        <w:t xml:space="preserve">. </w:t>
      </w:r>
      <w:proofErr w:type="spellStart"/>
      <w:r w:rsidR="00642D0B" w:rsidRPr="006C5DF7">
        <w:t>L’uso</w:t>
      </w:r>
      <w:proofErr w:type="spellEnd"/>
      <w:r w:rsidR="00642D0B" w:rsidRPr="006C5DF7">
        <w:t xml:space="preserve"> di un tale </w:t>
      </w:r>
      <w:proofErr w:type="spellStart"/>
      <w:r w:rsidR="00642D0B" w:rsidRPr="006C5DF7">
        <w:t>registro</w:t>
      </w:r>
      <w:proofErr w:type="spellEnd"/>
      <w:r w:rsidR="00642D0B" w:rsidRPr="006C5DF7">
        <w:t xml:space="preserve"> </w:t>
      </w:r>
      <w:proofErr w:type="spellStart"/>
      <w:r w:rsidR="00642D0B" w:rsidRPr="006C5DF7">
        <w:t>linguistico</w:t>
      </w:r>
      <w:proofErr w:type="spellEnd"/>
      <w:r w:rsidR="00642D0B" w:rsidRPr="006C5DF7">
        <w:t xml:space="preserve"> </w:t>
      </w:r>
      <w:proofErr w:type="spellStart"/>
      <w:r w:rsidR="00642D0B" w:rsidRPr="006C5DF7">
        <w:t>contribuisce</w:t>
      </w:r>
      <w:proofErr w:type="spellEnd"/>
      <w:r w:rsidR="00642D0B" w:rsidRPr="006C5DF7">
        <w:t xml:space="preserve"> a </w:t>
      </w:r>
      <w:proofErr w:type="spellStart"/>
      <w:r w:rsidR="00642D0B" w:rsidRPr="006C5DF7">
        <w:t>creare</w:t>
      </w:r>
      <w:proofErr w:type="spellEnd"/>
      <w:r w:rsidR="00642D0B" w:rsidRPr="006C5DF7">
        <w:t xml:space="preserve"> lo </w:t>
      </w:r>
      <w:proofErr w:type="spellStart"/>
      <w:r w:rsidR="00642D0B" w:rsidRPr="006C5DF7">
        <w:t>stereotipo</w:t>
      </w:r>
      <w:proofErr w:type="spellEnd"/>
      <w:r w:rsidR="00642D0B" w:rsidRPr="006C5DF7">
        <w:t xml:space="preserve"> - </w:t>
      </w:r>
      <w:proofErr w:type="spellStart"/>
      <w:r w:rsidR="00642D0B" w:rsidRPr="006C5DF7">
        <w:t>Immigrazione</w:t>
      </w:r>
      <w:proofErr w:type="spellEnd"/>
      <w:r w:rsidR="00642D0B" w:rsidRPr="006C5DF7">
        <w:t xml:space="preserve"> </w:t>
      </w:r>
      <w:proofErr w:type="spellStart"/>
      <w:r w:rsidR="00642D0B" w:rsidRPr="006C5DF7">
        <w:t>uguale</w:t>
      </w:r>
      <w:proofErr w:type="spellEnd"/>
      <w:r w:rsidR="00642D0B" w:rsidRPr="006C5DF7">
        <w:t xml:space="preserve"> </w:t>
      </w:r>
      <w:proofErr w:type="spellStart"/>
      <w:r w:rsidR="00642D0B" w:rsidRPr="006C5DF7">
        <w:t>pericolosità</w:t>
      </w:r>
      <w:proofErr w:type="spellEnd"/>
      <w:r w:rsidR="00642D0B" w:rsidRPr="006C5DF7">
        <w:t xml:space="preserve"> - e </w:t>
      </w:r>
      <w:proofErr w:type="spellStart"/>
      <w:r w:rsidR="00642D0B" w:rsidRPr="006C5DF7">
        <w:t>ineluttabilmente</w:t>
      </w:r>
      <w:proofErr w:type="spellEnd"/>
      <w:r w:rsidR="00642D0B" w:rsidRPr="006C5DF7">
        <w:t xml:space="preserve"> </w:t>
      </w:r>
      <w:proofErr w:type="spellStart"/>
      <w:r w:rsidR="00642D0B" w:rsidRPr="006C5DF7">
        <w:t>ad</w:t>
      </w:r>
      <w:proofErr w:type="spellEnd"/>
      <w:r w:rsidR="00642D0B" w:rsidRPr="006C5DF7">
        <w:t xml:space="preserve"> </w:t>
      </w:r>
      <w:proofErr w:type="spellStart"/>
      <w:r w:rsidR="00642D0B" w:rsidRPr="006C5DF7">
        <w:t>alimentare</w:t>
      </w:r>
      <w:proofErr w:type="spellEnd"/>
      <w:r w:rsidR="00642D0B" w:rsidRPr="006C5DF7">
        <w:t xml:space="preserve"> la </w:t>
      </w:r>
      <w:proofErr w:type="spellStart"/>
      <w:r w:rsidR="00642D0B" w:rsidRPr="006C5DF7">
        <w:t>diffidenza</w:t>
      </w:r>
      <w:proofErr w:type="spellEnd"/>
      <w:r w:rsidR="00642D0B" w:rsidRPr="006C5DF7">
        <w:t xml:space="preserve"> </w:t>
      </w:r>
      <w:proofErr w:type="spellStart"/>
      <w:r w:rsidR="00642D0B" w:rsidRPr="006C5DF7">
        <w:t>nonché</w:t>
      </w:r>
      <w:proofErr w:type="spellEnd"/>
      <w:r w:rsidR="00642D0B" w:rsidRPr="006C5DF7">
        <w:t xml:space="preserve"> </w:t>
      </w:r>
      <w:proofErr w:type="spellStart"/>
      <w:r w:rsidR="00642D0B" w:rsidRPr="006C5DF7">
        <w:t>ad</w:t>
      </w:r>
      <w:proofErr w:type="spellEnd"/>
      <w:r w:rsidR="00642D0B" w:rsidRPr="006C5DF7">
        <w:t xml:space="preserve"> </w:t>
      </w:r>
      <w:proofErr w:type="spellStart"/>
      <w:r w:rsidR="00642D0B" w:rsidRPr="006C5DF7">
        <w:t>innalzare</w:t>
      </w:r>
      <w:proofErr w:type="spellEnd"/>
      <w:r w:rsidR="00642D0B" w:rsidRPr="006C5DF7">
        <w:t xml:space="preserve"> </w:t>
      </w:r>
      <w:proofErr w:type="spellStart"/>
      <w:r w:rsidR="00642D0B" w:rsidRPr="006C5DF7">
        <w:t>barriere</w:t>
      </w:r>
      <w:proofErr w:type="spellEnd"/>
      <w:r w:rsidR="00642D0B" w:rsidRPr="006C5DF7">
        <w:t xml:space="preserve"> </w:t>
      </w:r>
      <w:proofErr w:type="spellStart"/>
      <w:r w:rsidR="00642D0B" w:rsidRPr="006C5DF7">
        <w:t>sempre</w:t>
      </w:r>
      <w:proofErr w:type="spellEnd"/>
      <w:r w:rsidR="00642D0B" w:rsidRPr="006C5DF7">
        <w:t xml:space="preserve"> </w:t>
      </w:r>
      <w:proofErr w:type="spellStart"/>
      <w:r w:rsidR="00642D0B" w:rsidRPr="006C5DF7">
        <w:t>più</w:t>
      </w:r>
      <w:proofErr w:type="spellEnd"/>
      <w:r w:rsidR="00642D0B" w:rsidRPr="006C5DF7">
        <w:t xml:space="preserve"> </w:t>
      </w:r>
      <w:proofErr w:type="spellStart"/>
      <w:r w:rsidR="00642D0B" w:rsidRPr="006C5DF7">
        <w:t>alte</w:t>
      </w:r>
      <w:proofErr w:type="spellEnd"/>
      <w:r w:rsidR="00642D0B" w:rsidRPr="006C5DF7">
        <w:t xml:space="preserve"> </w:t>
      </w:r>
      <w:proofErr w:type="spellStart"/>
      <w:r w:rsidR="00642D0B" w:rsidRPr="006C5DF7">
        <w:t>tra</w:t>
      </w:r>
      <w:proofErr w:type="spellEnd"/>
      <w:r w:rsidR="00642D0B" w:rsidRPr="006C5DF7">
        <w:t xml:space="preserve"> </w:t>
      </w:r>
      <w:proofErr w:type="spellStart"/>
      <w:r w:rsidR="00642D0B" w:rsidRPr="006C5DF7">
        <w:t>Noi</w:t>
      </w:r>
      <w:proofErr w:type="spellEnd"/>
      <w:r w:rsidR="00642D0B" w:rsidRPr="006C5DF7">
        <w:t xml:space="preserve"> e </w:t>
      </w:r>
      <w:proofErr w:type="spellStart"/>
      <w:r w:rsidR="00642D0B" w:rsidRPr="006C5DF7">
        <w:t>Loro</w:t>
      </w:r>
      <w:proofErr w:type="spellEnd"/>
      <w:r w:rsidR="00642D0B" w:rsidRPr="006C5DF7">
        <w:t xml:space="preserve">. È </w:t>
      </w:r>
      <w:proofErr w:type="spellStart"/>
      <w:r w:rsidR="00642D0B" w:rsidRPr="006C5DF7">
        <w:t>consuetudine</w:t>
      </w:r>
      <w:proofErr w:type="spellEnd"/>
      <w:r w:rsidR="00642D0B" w:rsidRPr="006C5DF7">
        <w:t xml:space="preserve"> </w:t>
      </w:r>
      <w:proofErr w:type="spellStart"/>
      <w:r w:rsidR="00642D0B" w:rsidRPr="006C5DF7">
        <w:t>anche</w:t>
      </w:r>
      <w:proofErr w:type="spellEnd"/>
      <w:r w:rsidR="00642D0B" w:rsidRPr="006C5DF7">
        <w:t xml:space="preserve"> </w:t>
      </w:r>
      <w:proofErr w:type="spellStart"/>
      <w:r w:rsidR="00642D0B" w:rsidRPr="006C5DF7">
        <w:t>nella</w:t>
      </w:r>
      <w:proofErr w:type="spellEnd"/>
      <w:r w:rsidR="00642D0B" w:rsidRPr="006C5DF7">
        <w:t xml:space="preserve"> carta </w:t>
      </w:r>
      <w:proofErr w:type="spellStart"/>
      <w:r w:rsidR="00642D0B" w:rsidRPr="006C5DF7">
        <w:t>stampata</w:t>
      </w:r>
      <w:proofErr w:type="spellEnd"/>
      <w:r w:rsidR="00642D0B" w:rsidRPr="006C5DF7">
        <w:t xml:space="preserve"> di </w:t>
      </w:r>
      <w:proofErr w:type="spellStart"/>
      <w:r w:rsidR="00642D0B" w:rsidRPr="006C5DF7">
        <w:t>avvalersi</w:t>
      </w:r>
      <w:proofErr w:type="spellEnd"/>
      <w:r w:rsidR="00642D0B" w:rsidRPr="006C5DF7">
        <w:t xml:space="preserve"> </w:t>
      </w:r>
      <w:proofErr w:type="spellStart"/>
      <w:r w:rsidR="00642D0B" w:rsidRPr="006C5DF7">
        <w:t>della</w:t>
      </w:r>
      <w:proofErr w:type="spellEnd"/>
      <w:r w:rsidR="00642D0B" w:rsidRPr="006C5DF7">
        <w:t xml:space="preserve"> </w:t>
      </w:r>
      <w:proofErr w:type="spellStart"/>
      <w:r w:rsidR="00642D0B" w:rsidRPr="006C5DF7">
        <w:t>nazionalità</w:t>
      </w:r>
      <w:proofErr w:type="spellEnd"/>
      <w:r w:rsidR="00642D0B" w:rsidRPr="006C5DF7">
        <w:t xml:space="preserve"> come </w:t>
      </w:r>
      <w:proofErr w:type="spellStart"/>
      <w:r w:rsidR="00642D0B" w:rsidRPr="006C5DF7">
        <w:t>unico</w:t>
      </w:r>
      <w:proofErr w:type="spellEnd"/>
      <w:r w:rsidR="00642D0B" w:rsidRPr="006C5DF7">
        <w:t xml:space="preserve"> </w:t>
      </w:r>
      <w:proofErr w:type="spellStart"/>
      <w:r w:rsidR="00642D0B" w:rsidRPr="006C5DF7">
        <w:t>riferimento</w:t>
      </w:r>
      <w:proofErr w:type="spellEnd"/>
      <w:r w:rsidR="00642D0B" w:rsidRPr="006C5DF7">
        <w:t xml:space="preserve"> </w:t>
      </w:r>
      <w:proofErr w:type="spellStart"/>
      <w:r w:rsidR="00642D0B" w:rsidRPr="006C5DF7">
        <w:t>ai</w:t>
      </w:r>
      <w:proofErr w:type="spellEnd"/>
      <w:r w:rsidR="00642D0B" w:rsidRPr="006C5DF7">
        <w:t xml:space="preserve"> </w:t>
      </w:r>
      <w:proofErr w:type="spellStart"/>
      <w:r w:rsidR="00642D0B" w:rsidRPr="006C5DF7">
        <w:t>protagonisti</w:t>
      </w:r>
      <w:proofErr w:type="spellEnd"/>
      <w:r w:rsidR="00642D0B" w:rsidRPr="006C5DF7">
        <w:t xml:space="preserve"> o </w:t>
      </w:r>
      <w:proofErr w:type="spellStart"/>
      <w:r w:rsidR="00642D0B" w:rsidRPr="006C5DF7">
        <w:t>alle</w:t>
      </w:r>
      <w:proofErr w:type="spellEnd"/>
      <w:r w:rsidR="00642D0B" w:rsidRPr="006C5DF7">
        <w:t xml:space="preserve"> </w:t>
      </w:r>
      <w:proofErr w:type="spellStart"/>
      <w:r w:rsidR="00642D0B" w:rsidRPr="006C5DF7">
        <w:t>vittime</w:t>
      </w:r>
      <w:proofErr w:type="spellEnd"/>
      <w:r w:rsidR="00642D0B" w:rsidRPr="006C5DF7">
        <w:t xml:space="preserve"> </w:t>
      </w:r>
      <w:proofErr w:type="spellStart"/>
      <w:r w:rsidR="00642D0B" w:rsidRPr="006C5DF7">
        <w:t>delle</w:t>
      </w:r>
      <w:proofErr w:type="spellEnd"/>
      <w:r w:rsidR="00642D0B" w:rsidRPr="006C5DF7">
        <w:t xml:space="preserve"> </w:t>
      </w:r>
      <w:proofErr w:type="spellStart"/>
      <w:r w:rsidR="00642D0B" w:rsidRPr="006C5DF7">
        <w:t>vicende</w:t>
      </w:r>
      <w:proofErr w:type="spellEnd"/>
      <w:r w:rsidR="00642D0B" w:rsidRPr="006C5DF7">
        <w:t xml:space="preserve"> narrate.</w:t>
      </w:r>
      <w:r w:rsidRPr="006C5DF7">
        <w:t>”</w:t>
      </w:r>
      <w:r w:rsidR="00642D0B" w:rsidRPr="006C5DF7">
        <w:t xml:space="preserve"> </w:t>
      </w:r>
      <w:r w:rsidR="00BF6CC0" w:rsidRPr="006C5DF7">
        <w:t xml:space="preserve"> (</w:t>
      </w:r>
      <w:proofErr w:type="spellStart"/>
      <w:r w:rsidR="00BF6CC0" w:rsidRPr="006C5DF7">
        <w:t>Maltone</w:t>
      </w:r>
      <w:proofErr w:type="spellEnd"/>
      <w:r w:rsidR="00BF6CC0" w:rsidRPr="006C5DF7">
        <w:t xml:space="preserve">, 2011: 8) </w:t>
      </w:r>
    </w:p>
    <w:p w14:paraId="3F2999DE" w14:textId="77777777" w:rsidR="00BA2D8F" w:rsidRPr="006C5DF7" w:rsidRDefault="00BA2D8F" w:rsidP="00BA2D8F">
      <w:pPr>
        <w:pStyle w:val="texte"/>
        <w:jc w:val="both"/>
      </w:pPr>
    </w:p>
    <w:p w14:paraId="2AFD7D97" w14:textId="564D1AFE" w:rsidR="00642D0B" w:rsidRPr="006C5DF7" w:rsidRDefault="00642D0B" w:rsidP="00BA2D8F">
      <w:pPr>
        <w:pStyle w:val="texte"/>
        <w:numPr>
          <w:ilvl w:val="0"/>
          <w:numId w:val="2"/>
        </w:numPr>
        <w:jc w:val="both"/>
      </w:pPr>
      <w:r w:rsidRPr="006C5DF7">
        <w:rPr>
          <w:rFonts w:eastAsiaTheme="minorHAnsi"/>
          <w:b/>
          <w:lang w:val="en-GB"/>
        </w:rPr>
        <w:t>I</w:t>
      </w:r>
      <w:r w:rsidRPr="006C5DF7">
        <w:rPr>
          <w:b/>
        </w:rPr>
        <w:t xml:space="preserve">l </w:t>
      </w:r>
      <w:proofErr w:type="spellStart"/>
      <w:r w:rsidRPr="006C5DF7">
        <w:rPr>
          <w:b/>
        </w:rPr>
        <w:t>paradigma</w:t>
      </w:r>
      <w:proofErr w:type="spellEnd"/>
      <w:r w:rsidRPr="006C5DF7">
        <w:rPr>
          <w:b/>
        </w:rPr>
        <w:t xml:space="preserve"> </w:t>
      </w:r>
      <w:proofErr w:type="spellStart"/>
      <w:r w:rsidRPr="006C5DF7">
        <w:rPr>
          <w:b/>
        </w:rPr>
        <w:t>immigrazione-pericolosità</w:t>
      </w:r>
      <w:proofErr w:type="spellEnd"/>
      <w:r w:rsidRPr="006C5DF7">
        <w:rPr>
          <w:b/>
        </w:rPr>
        <w:t xml:space="preserve"> </w:t>
      </w:r>
      <w:proofErr w:type="spellStart"/>
      <w:r w:rsidRPr="006C5DF7">
        <w:rPr>
          <w:b/>
        </w:rPr>
        <w:t>sociale</w:t>
      </w:r>
      <w:proofErr w:type="spellEnd"/>
      <w:r w:rsidRPr="006C5DF7">
        <w:rPr>
          <w:b/>
        </w:rPr>
        <w:t>:</w:t>
      </w:r>
      <w:r w:rsidRPr="006C5DF7">
        <w:t xml:space="preserve"> </w:t>
      </w:r>
      <w:r w:rsidR="00A7329D" w:rsidRPr="006C5DF7">
        <w:t>“</w:t>
      </w:r>
      <w:r w:rsidRPr="006C5DF7">
        <w:t xml:space="preserve">è </w:t>
      </w:r>
      <w:proofErr w:type="spellStart"/>
      <w:r w:rsidRPr="006C5DF7">
        <w:t>particolarmente</w:t>
      </w:r>
      <w:proofErr w:type="spellEnd"/>
      <w:r w:rsidRPr="006C5DF7">
        <w:t xml:space="preserve"> </w:t>
      </w:r>
      <w:proofErr w:type="spellStart"/>
      <w:r w:rsidRPr="006C5DF7">
        <w:t>dilagante</w:t>
      </w:r>
      <w:proofErr w:type="spellEnd"/>
      <w:r w:rsidRPr="006C5DF7">
        <w:t xml:space="preserve"> </w:t>
      </w:r>
      <w:proofErr w:type="spellStart"/>
      <w:r w:rsidRPr="006C5DF7">
        <w:t>nella</w:t>
      </w:r>
      <w:proofErr w:type="spellEnd"/>
      <w:r w:rsidRPr="006C5DF7">
        <w:t xml:space="preserve"> </w:t>
      </w:r>
      <w:proofErr w:type="spellStart"/>
      <w:r w:rsidRPr="006C5DF7">
        <w:t>stampa</w:t>
      </w:r>
      <w:proofErr w:type="spellEnd"/>
      <w:r w:rsidRPr="006C5DF7">
        <w:t xml:space="preserve"> </w:t>
      </w:r>
      <w:proofErr w:type="spellStart"/>
      <w:r w:rsidRPr="006C5DF7">
        <w:t>conservatrice</w:t>
      </w:r>
      <w:proofErr w:type="spellEnd"/>
      <w:r w:rsidRPr="006C5DF7">
        <w:t xml:space="preserve"> e </w:t>
      </w:r>
      <w:proofErr w:type="spellStart"/>
      <w:r w:rsidRPr="006C5DF7">
        <w:t>populista</w:t>
      </w:r>
      <w:proofErr w:type="spellEnd"/>
      <w:r w:rsidRPr="006C5DF7">
        <w:t xml:space="preserve"> la quale </w:t>
      </w:r>
      <w:proofErr w:type="spellStart"/>
      <w:r w:rsidRPr="006C5DF7">
        <w:t>tende</w:t>
      </w:r>
      <w:proofErr w:type="spellEnd"/>
      <w:r w:rsidRPr="006C5DF7">
        <w:t xml:space="preserve"> a </w:t>
      </w:r>
      <w:proofErr w:type="spellStart"/>
      <w:r w:rsidRPr="006C5DF7">
        <w:t>presentare</w:t>
      </w:r>
      <w:proofErr w:type="spellEnd"/>
      <w:r w:rsidRPr="006C5DF7">
        <w:t xml:space="preserve"> </w:t>
      </w:r>
      <w:proofErr w:type="spellStart"/>
      <w:r w:rsidRPr="006C5DF7">
        <w:t>sistematicamente</w:t>
      </w:r>
      <w:proofErr w:type="spellEnd"/>
      <w:r w:rsidRPr="006C5DF7">
        <w:t xml:space="preserve"> </w:t>
      </w:r>
      <w:proofErr w:type="spellStart"/>
      <w:r w:rsidRPr="006C5DF7">
        <w:t>gli</w:t>
      </w:r>
      <w:proofErr w:type="spellEnd"/>
      <w:r w:rsidRPr="006C5DF7">
        <w:t xml:space="preserve"> </w:t>
      </w:r>
      <w:proofErr w:type="spellStart"/>
      <w:r w:rsidRPr="006C5DF7">
        <w:t>stranieri</w:t>
      </w:r>
      <w:proofErr w:type="spellEnd"/>
      <w:r w:rsidRPr="006C5DF7">
        <w:t xml:space="preserve"> come un </w:t>
      </w:r>
      <w:proofErr w:type="spellStart"/>
      <w:r w:rsidRPr="006C5DF7">
        <w:t>elemento</w:t>
      </w:r>
      <w:proofErr w:type="spellEnd"/>
      <w:r w:rsidRPr="006C5DF7">
        <w:t xml:space="preserve"> di </w:t>
      </w:r>
      <w:proofErr w:type="spellStart"/>
      <w:r w:rsidRPr="006C5DF7">
        <w:t>disturbo</w:t>
      </w:r>
      <w:proofErr w:type="spellEnd"/>
      <w:r w:rsidRPr="006C5DF7">
        <w:t xml:space="preserve">, di </w:t>
      </w:r>
      <w:proofErr w:type="spellStart"/>
      <w:r w:rsidRPr="006C5DF7">
        <w:t>disordine</w:t>
      </w:r>
      <w:proofErr w:type="spellEnd"/>
      <w:r w:rsidRPr="006C5DF7">
        <w:t xml:space="preserve">, di </w:t>
      </w:r>
      <w:proofErr w:type="spellStart"/>
      <w:r w:rsidRPr="006C5DF7">
        <w:t>degrado</w:t>
      </w:r>
      <w:proofErr w:type="spellEnd"/>
      <w:r w:rsidRPr="006C5DF7">
        <w:t xml:space="preserve">. </w:t>
      </w:r>
      <w:proofErr w:type="spellStart"/>
      <w:r w:rsidRPr="006C5DF7">
        <w:t>Questi</w:t>
      </w:r>
      <w:proofErr w:type="spellEnd"/>
      <w:r w:rsidRPr="006C5DF7">
        <w:t xml:space="preserve"> </w:t>
      </w:r>
      <w:proofErr w:type="spellStart"/>
      <w:r w:rsidRPr="006C5DF7">
        <w:t>giornali</w:t>
      </w:r>
      <w:proofErr w:type="spellEnd"/>
      <w:r w:rsidRPr="006C5DF7">
        <w:t xml:space="preserve"> </w:t>
      </w:r>
      <w:proofErr w:type="spellStart"/>
      <w:r w:rsidRPr="006C5DF7">
        <w:t>tendono</w:t>
      </w:r>
      <w:proofErr w:type="spellEnd"/>
      <w:r w:rsidRPr="006C5DF7">
        <w:t xml:space="preserve"> a </w:t>
      </w:r>
      <w:proofErr w:type="spellStart"/>
      <w:r w:rsidRPr="006C5DF7">
        <w:t>costruire</w:t>
      </w:r>
      <w:proofErr w:type="spellEnd"/>
      <w:r w:rsidRPr="006C5DF7">
        <w:t xml:space="preserve"> un </w:t>
      </w:r>
      <w:proofErr w:type="spellStart"/>
      <w:r w:rsidRPr="006C5DF7">
        <w:t>canovaccio</w:t>
      </w:r>
      <w:proofErr w:type="spellEnd"/>
      <w:r w:rsidRPr="006C5DF7">
        <w:t xml:space="preserve"> </w:t>
      </w:r>
      <w:proofErr w:type="spellStart"/>
      <w:r w:rsidRPr="006C5DF7">
        <w:t>narrativo</w:t>
      </w:r>
      <w:proofErr w:type="spellEnd"/>
      <w:r w:rsidRPr="006C5DF7">
        <w:t xml:space="preserve"> in cui </w:t>
      </w:r>
      <w:proofErr w:type="spellStart"/>
      <w:r w:rsidRPr="006C5DF7">
        <w:t>sono</w:t>
      </w:r>
      <w:proofErr w:type="spellEnd"/>
      <w:r w:rsidRPr="006C5DF7">
        <w:t xml:space="preserve"> </w:t>
      </w:r>
      <w:proofErr w:type="spellStart"/>
      <w:r w:rsidRPr="006C5DF7">
        <w:t>gli</w:t>
      </w:r>
      <w:proofErr w:type="spellEnd"/>
      <w:r w:rsidRPr="006C5DF7">
        <w:t xml:space="preserve"> </w:t>
      </w:r>
      <w:proofErr w:type="spellStart"/>
      <w:r w:rsidRPr="006C5DF7">
        <w:t>Italiani</w:t>
      </w:r>
      <w:proofErr w:type="spellEnd"/>
      <w:r w:rsidRPr="006C5DF7">
        <w:t xml:space="preserve">, </w:t>
      </w:r>
      <w:proofErr w:type="spellStart"/>
      <w:r w:rsidRPr="006C5DF7">
        <w:t>essenzialmente</w:t>
      </w:r>
      <w:proofErr w:type="spellEnd"/>
      <w:r w:rsidRPr="006C5DF7">
        <w:t xml:space="preserve"> del Nord, le ‘</w:t>
      </w:r>
      <w:proofErr w:type="spellStart"/>
      <w:r w:rsidRPr="006C5DF7">
        <w:rPr>
          <w:rStyle w:val="Emphasis"/>
        </w:rPr>
        <w:t>vittime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dell’immigrazione</w:t>
      </w:r>
      <w:proofErr w:type="spellEnd"/>
      <w:r w:rsidRPr="006C5DF7">
        <w:t xml:space="preserve">’, </w:t>
      </w:r>
      <w:proofErr w:type="spellStart"/>
      <w:r w:rsidRPr="006C5DF7">
        <w:t>i</w:t>
      </w:r>
      <w:proofErr w:type="spellEnd"/>
      <w:r w:rsidRPr="006C5DF7">
        <w:t xml:space="preserve"> ‘</w:t>
      </w:r>
      <w:proofErr w:type="spellStart"/>
      <w:r w:rsidRPr="006C5DF7">
        <w:rPr>
          <w:rStyle w:val="Emphasis"/>
        </w:rPr>
        <w:t>veri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discriminati</w:t>
      </w:r>
      <w:proofErr w:type="spellEnd"/>
      <w:r w:rsidRPr="006C5DF7">
        <w:rPr>
          <w:rStyle w:val="Emphasis"/>
        </w:rPr>
        <w:t>’</w:t>
      </w:r>
      <w:r w:rsidRPr="006C5DF7">
        <w:t xml:space="preserve"> </w:t>
      </w:r>
      <w:proofErr w:type="spellStart"/>
      <w:r w:rsidRPr="006C5DF7">
        <w:t>perchè</w:t>
      </w:r>
      <w:proofErr w:type="spellEnd"/>
      <w:r w:rsidRPr="006C5DF7">
        <w:t xml:space="preserve">, </w:t>
      </w:r>
      <w:proofErr w:type="spellStart"/>
      <w:r w:rsidRPr="006C5DF7">
        <w:t>citiamo</w:t>
      </w:r>
      <w:proofErr w:type="spellEnd"/>
      <w:r w:rsidRPr="006C5DF7">
        <w:t xml:space="preserve"> </w:t>
      </w:r>
      <w:proofErr w:type="spellStart"/>
      <w:r w:rsidRPr="006C5DF7">
        <w:t>testualmente</w:t>
      </w:r>
      <w:proofErr w:type="spellEnd"/>
      <w:r w:rsidRPr="006C5DF7">
        <w:t xml:space="preserve">, </w:t>
      </w:r>
      <w:r w:rsidRPr="006C5DF7">
        <w:rPr>
          <w:rStyle w:val="Emphasis"/>
        </w:rPr>
        <w:t>‘</w:t>
      </w:r>
      <w:proofErr w:type="spellStart"/>
      <w:r w:rsidRPr="006C5DF7">
        <w:rPr>
          <w:rStyle w:val="Emphasis"/>
        </w:rPr>
        <w:t>sommersi</w:t>
      </w:r>
      <w:proofErr w:type="spellEnd"/>
      <w:r w:rsidRPr="006C5DF7">
        <w:rPr>
          <w:rStyle w:val="Emphasis"/>
        </w:rPr>
        <w:t xml:space="preserve"> da </w:t>
      </w:r>
      <w:proofErr w:type="spellStart"/>
      <w:r w:rsidRPr="006C5DF7">
        <w:rPr>
          <w:rStyle w:val="Emphasis"/>
        </w:rPr>
        <w:t>individui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che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invadono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nostri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spazi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che</w:t>
      </w:r>
      <w:proofErr w:type="spellEnd"/>
      <w:r w:rsidRPr="006C5DF7">
        <w:rPr>
          <w:rStyle w:val="Emphasis"/>
        </w:rPr>
        <w:t xml:space="preserve"> non </w:t>
      </w:r>
      <w:proofErr w:type="spellStart"/>
      <w:r w:rsidRPr="006C5DF7">
        <w:rPr>
          <w:rStyle w:val="Emphasis"/>
        </w:rPr>
        <w:t>rispettano</w:t>
      </w:r>
      <w:proofErr w:type="spellEnd"/>
      <w:r w:rsidRPr="006C5DF7">
        <w:rPr>
          <w:rStyle w:val="Emphasis"/>
        </w:rPr>
        <w:t xml:space="preserve"> le </w:t>
      </w:r>
      <w:proofErr w:type="spellStart"/>
      <w:r w:rsidRPr="006C5DF7">
        <w:rPr>
          <w:rStyle w:val="Emphasis"/>
        </w:rPr>
        <w:t>nostre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regole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che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violano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nostri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valori</w:t>
      </w:r>
      <w:proofErr w:type="spellEnd"/>
      <w:r w:rsidRPr="006C5DF7">
        <w:rPr>
          <w:rStyle w:val="Emphasis"/>
        </w:rPr>
        <w:t>’</w:t>
      </w:r>
      <w:r w:rsidRPr="006C5DF7">
        <w:t xml:space="preserve">. In </w:t>
      </w:r>
      <w:proofErr w:type="spellStart"/>
      <w:r w:rsidRPr="006C5DF7">
        <w:t>questi</w:t>
      </w:r>
      <w:proofErr w:type="spellEnd"/>
      <w:r w:rsidRPr="006C5DF7">
        <w:t xml:space="preserve"> media </w:t>
      </w:r>
      <w:proofErr w:type="spellStart"/>
      <w:r w:rsidRPr="006C5DF7">
        <w:t>il</w:t>
      </w:r>
      <w:proofErr w:type="spellEnd"/>
      <w:r w:rsidRPr="006C5DF7">
        <w:t xml:space="preserve"> </w:t>
      </w:r>
      <w:proofErr w:type="spellStart"/>
      <w:r w:rsidRPr="006C5DF7">
        <w:t>quadro</w:t>
      </w:r>
      <w:proofErr w:type="spellEnd"/>
      <w:r w:rsidRPr="006C5DF7">
        <w:t xml:space="preserve"> </w:t>
      </w:r>
      <w:proofErr w:type="spellStart"/>
      <w:r w:rsidRPr="006C5DF7">
        <w:t>si</w:t>
      </w:r>
      <w:proofErr w:type="spellEnd"/>
      <w:r w:rsidRPr="006C5DF7">
        <w:t xml:space="preserve"> </w:t>
      </w:r>
      <w:proofErr w:type="spellStart"/>
      <w:proofErr w:type="gramStart"/>
      <w:r w:rsidRPr="006C5DF7">
        <w:t>capovolge</w:t>
      </w:r>
      <w:proofErr w:type="spellEnd"/>
      <w:r w:rsidRPr="006C5DF7">
        <w:t> :</w:t>
      </w:r>
      <w:proofErr w:type="gramEnd"/>
      <w:r w:rsidRPr="006C5DF7">
        <w:t xml:space="preserve"> </w:t>
      </w:r>
      <w:proofErr w:type="spellStart"/>
      <w:r w:rsidRPr="006C5DF7">
        <w:t>l’aggressore</w:t>
      </w:r>
      <w:proofErr w:type="spellEnd"/>
      <w:r w:rsidRPr="006C5DF7">
        <w:t xml:space="preserve"> è </w:t>
      </w:r>
      <w:proofErr w:type="spellStart"/>
      <w:r w:rsidRPr="006C5DF7">
        <w:t>l’immigrato</w:t>
      </w:r>
      <w:proofErr w:type="spellEnd"/>
      <w:r w:rsidRPr="006C5DF7">
        <w:t xml:space="preserve"> </w:t>
      </w:r>
      <w:proofErr w:type="spellStart"/>
      <w:r w:rsidRPr="006C5DF7">
        <w:t>perchè</w:t>
      </w:r>
      <w:proofErr w:type="spellEnd"/>
      <w:r w:rsidRPr="006C5DF7">
        <w:t xml:space="preserve"> ‘</w:t>
      </w:r>
      <w:proofErr w:type="spellStart"/>
      <w:r w:rsidRPr="006C5DF7">
        <w:rPr>
          <w:rStyle w:val="Emphasis"/>
        </w:rPr>
        <w:t>invasore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sporco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incivile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corpo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estraneo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alla</w:t>
      </w:r>
      <w:proofErr w:type="spellEnd"/>
      <w:r w:rsidRPr="006C5DF7">
        <w:rPr>
          <w:rStyle w:val="Emphasis"/>
        </w:rPr>
        <w:t xml:space="preserve"> nostra </w:t>
      </w:r>
      <w:proofErr w:type="spellStart"/>
      <w:r w:rsidRPr="006C5DF7">
        <w:rPr>
          <w:rStyle w:val="Emphasis"/>
        </w:rPr>
        <w:t>comunità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ai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nostri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valori</w:t>
      </w:r>
      <w:proofErr w:type="spellEnd"/>
      <w:r w:rsidRPr="006C5DF7">
        <w:rPr>
          <w:rStyle w:val="Emphasis"/>
        </w:rPr>
        <w:t>’</w:t>
      </w:r>
      <w:r w:rsidRPr="006C5DF7">
        <w:t xml:space="preserve">, </w:t>
      </w:r>
      <w:proofErr w:type="spellStart"/>
      <w:r w:rsidRPr="006C5DF7">
        <w:t>mentre</w:t>
      </w:r>
      <w:proofErr w:type="spellEnd"/>
      <w:r w:rsidRPr="006C5DF7">
        <w:t xml:space="preserve"> </w:t>
      </w:r>
      <w:proofErr w:type="spellStart"/>
      <w:r w:rsidRPr="006C5DF7">
        <w:t>l’aggredito</w:t>
      </w:r>
      <w:proofErr w:type="spellEnd"/>
      <w:r w:rsidRPr="006C5DF7">
        <w:t xml:space="preserve"> è </w:t>
      </w:r>
      <w:proofErr w:type="spellStart"/>
      <w:r w:rsidRPr="006C5DF7">
        <w:t>il</w:t>
      </w:r>
      <w:proofErr w:type="spellEnd"/>
      <w:r w:rsidRPr="006C5DF7">
        <w:t xml:space="preserve"> </w:t>
      </w:r>
      <w:proofErr w:type="spellStart"/>
      <w:r w:rsidRPr="006C5DF7">
        <w:t>buon</w:t>
      </w:r>
      <w:proofErr w:type="spellEnd"/>
      <w:r w:rsidRPr="006C5DF7">
        <w:t xml:space="preserve"> </w:t>
      </w:r>
      <w:proofErr w:type="spellStart"/>
      <w:r w:rsidRPr="006C5DF7">
        <w:t>cittadino</w:t>
      </w:r>
      <w:proofErr w:type="spellEnd"/>
      <w:r w:rsidRPr="006C5DF7">
        <w:t xml:space="preserve"> </w:t>
      </w:r>
      <w:proofErr w:type="spellStart"/>
      <w:r w:rsidRPr="006C5DF7">
        <w:t>italiano</w:t>
      </w:r>
      <w:proofErr w:type="spellEnd"/>
      <w:r w:rsidRPr="006C5DF7">
        <w:t xml:space="preserve"> ‘</w:t>
      </w:r>
      <w:proofErr w:type="spellStart"/>
      <w:r w:rsidRPr="006C5DF7">
        <w:rPr>
          <w:rStyle w:val="Emphasis"/>
        </w:rPr>
        <w:t>debole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indifeso</w:t>
      </w:r>
      <w:proofErr w:type="spellEnd"/>
      <w:r w:rsidRPr="006C5DF7">
        <w:rPr>
          <w:rStyle w:val="Emphasis"/>
        </w:rPr>
        <w:t xml:space="preserve">, </w:t>
      </w:r>
      <w:proofErr w:type="spellStart"/>
      <w:r w:rsidRPr="006C5DF7">
        <w:rPr>
          <w:rStyle w:val="Emphasis"/>
        </w:rPr>
        <w:t>abbandonato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dalle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istituzioni</w:t>
      </w:r>
      <w:proofErr w:type="spellEnd"/>
      <w:r w:rsidRPr="006C5DF7">
        <w:rPr>
          <w:rStyle w:val="Emphasis"/>
        </w:rPr>
        <w:t>’.</w:t>
      </w:r>
      <w:r w:rsidR="00A7329D" w:rsidRPr="006C5DF7">
        <w:rPr>
          <w:rStyle w:val="Emphasis"/>
        </w:rPr>
        <w:t>”</w:t>
      </w:r>
      <w:r w:rsidRPr="006C5DF7">
        <w:t xml:space="preserve"> </w:t>
      </w:r>
      <w:r w:rsidR="00BF6CC0" w:rsidRPr="006C5DF7">
        <w:t xml:space="preserve"> (</w:t>
      </w:r>
      <w:proofErr w:type="spellStart"/>
      <w:r w:rsidR="00BF6CC0" w:rsidRPr="006C5DF7">
        <w:t>Matone</w:t>
      </w:r>
      <w:proofErr w:type="spellEnd"/>
      <w:r w:rsidR="00BF6CC0" w:rsidRPr="006C5DF7">
        <w:t>, 2011: 10)</w:t>
      </w:r>
    </w:p>
    <w:p w14:paraId="17789543" w14:textId="77777777" w:rsidR="00BA2D8F" w:rsidRPr="006C5DF7" w:rsidRDefault="00BA2D8F" w:rsidP="00BA2D8F">
      <w:pPr>
        <w:pStyle w:val="texte"/>
        <w:jc w:val="both"/>
      </w:pPr>
    </w:p>
    <w:p w14:paraId="79B6C25A" w14:textId="7CED537B" w:rsidR="00BA2D8F" w:rsidRPr="006C5DF7" w:rsidRDefault="00A73943" w:rsidP="00BA2D8F">
      <w:pPr>
        <w:pStyle w:val="NormalWeb"/>
        <w:numPr>
          <w:ilvl w:val="0"/>
          <w:numId w:val="2"/>
        </w:numPr>
        <w:jc w:val="both"/>
      </w:pPr>
      <w:r w:rsidRPr="006C5DF7">
        <w:rPr>
          <w:b/>
        </w:rPr>
        <w:t xml:space="preserve">Termini </w:t>
      </w:r>
      <w:proofErr w:type="spellStart"/>
      <w:r w:rsidRPr="006C5DF7">
        <w:rPr>
          <w:b/>
        </w:rPr>
        <w:t>che</w:t>
      </w:r>
      <w:proofErr w:type="spellEnd"/>
      <w:r w:rsidRPr="006C5DF7">
        <w:rPr>
          <w:b/>
        </w:rPr>
        <w:t xml:space="preserve"> </w:t>
      </w:r>
      <w:proofErr w:type="spellStart"/>
      <w:r w:rsidRPr="006C5DF7">
        <w:rPr>
          <w:b/>
        </w:rPr>
        <w:t>evidenziano</w:t>
      </w:r>
      <w:proofErr w:type="spellEnd"/>
      <w:r w:rsidRPr="006C5DF7">
        <w:rPr>
          <w:b/>
        </w:rPr>
        <w:t xml:space="preserve"> status ‘</w:t>
      </w:r>
      <w:proofErr w:type="spellStart"/>
      <w:r w:rsidRPr="006C5DF7">
        <w:rPr>
          <w:b/>
        </w:rPr>
        <w:t>illegale</w:t>
      </w:r>
      <w:proofErr w:type="spellEnd"/>
      <w:r w:rsidRPr="006C5DF7">
        <w:rPr>
          <w:b/>
        </w:rPr>
        <w:t xml:space="preserve">’ + </w:t>
      </w:r>
      <w:proofErr w:type="spellStart"/>
      <w:r w:rsidRPr="006C5DF7">
        <w:rPr>
          <w:b/>
        </w:rPr>
        <w:t>Aggressivita</w:t>
      </w:r>
      <w:proofErr w:type="spellEnd"/>
      <w:r w:rsidR="00BA2D8F" w:rsidRPr="006C5DF7">
        <w:rPr>
          <w:b/>
        </w:rPr>
        <w:t>:</w:t>
      </w:r>
      <w:r w:rsidRPr="006C5DF7">
        <w:rPr>
          <w:b/>
        </w:rPr>
        <w:t xml:space="preserve"> </w:t>
      </w:r>
      <w:r w:rsidR="00A7329D" w:rsidRPr="006C5DF7">
        <w:rPr>
          <w:b/>
        </w:rPr>
        <w:t>“</w:t>
      </w:r>
      <w:proofErr w:type="spellStart"/>
      <w:r w:rsidRPr="006C5DF7">
        <w:t>Nel</w:t>
      </w:r>
      <w:proofErr w:type="spellEnd"/>
      <w:r w:rsidRPr="006C5DF7">
        <w:t xml:space="preserve"> corpus </w:t>
      </w:r>
      <w:proofErr w:type="spellStart"/>
      <w:r w:rsidRPr="006C5DF7">
        <w:t>analizzato</w:t>
      </w:r>
      <w:proofErr w:type="spellEnd"/>
      <w:r w:rsidRPr="006C5DF7">
        <w:t xml:space="preserve"> </w:t>
      </w:r>
      <w:proofErr w:type="spellStart"/>
      <w:r w:rsidRPr="006C5DF7">
        <w:t>si</w:t>
      </w:r>
      <w:proofErr w:type="spellEnd"/>
      <w:r w:rsidRPr="006C5DF7">
        <w:t xml:space="preserve"> </w:t>
      </w:r>
      <w:proofErr w:type="spellStart"/>
      <w:r w:rsidRPr="006C5DF7">
        <w:t>notano</w:t>
      </w:r>
      <w:proofErr w:type="spellEnd"/>
      <w:r w:rsidRPr="006C5DF7">
        <w:t xml:space="preserve"> </w:t>
      </w:r>
      <w:proofErr w:type="spellStart"/>
      <w:r w:rsidRPr="006C5DF7">
        <w:t>numerose</w:t>
      </w:r>
      <w:proofErr w:type="spellEnd"/>
      <w:r w:rsidRPr="006C5DF7">
        <w:t xml:space="preserve"> </w:t>
      </w:r>
      <w:proofErr w:type="spellStart"/>
      <w:r w:rsidRPr="006C5DF7">
        <w:t>occorrenze</w:t>
      </w:r>
      <w:proofErr w:type="spellEnd"/>
      <w:r w:rsidRPr="006C5DF7">
        <w:t xml:space="preserve"> di termini </w:t>
      </w:r>
      <w:proofErr w:type="spellStart"/>
      <w:r w:rsidRPr="006C5DF7">
        <w:t>che</w:t>
      </w:r>
      <w:proofErr w:type="spellEnd"/>
      <w:r w:rsidRPr="006C5DF7">
        <w:t xml:space="preserve"> </w:t>
      </w:r>
      <w:proofErr w:type="spellStart"/>
      <w:r w:rsidRPr="006C5DF7">
        <w:t>evidenziano</w:t>
      </w:r>
      <w:proofErr w:type="spellEnd"/>
      <w:r w:rsidRPr="006C5DF7">
        <w:t xml:space="preserve"> lo status </w:t>
      </w:r>
      <w:proofErr w:type="spellStart"/>
      <w:r w:rsidRPr="006C5DF7">
        <w:t>giuridico</w:t>
      </w:r>
      <w:proofErr w:type="spellEnd"/>
      <w:r w:rsidRPr="006C5DF7">
        <w:t xml:space="preserve"> </w:t>
      </w:r>
      <w:proofErr w:type="spellStart"/>
      <w:r w:rsidRPr="006C5DF7">
        <w:t>illegale</w:t>
      </w:r>
      <w:proofErr w:type="spellEnd"/>
      <w:r w:rsidRPr="006C5DF7">
        <w:t xml:space="preserve"> </w:t>
      </w:r>
      <w:proofErr w:type="spellStart"/>
      <w:r w:rsidRPr="006C5DF7">
        <w:t>degli</w:t>
      </w:r>
      <w:proofErr w:type="spellEnd"/>
      <w:r w:rsidRPr="006C5DF7">
        <w:t xml:space="preserve"> </w:t>
      </w:r>
      <w:proofErr w:type="spellStart"/>
      <w:r w:rsidRPr="006C5DF7">
        <w:t>arrivati</w:t>
      </w:r>
      <w:proofErr w:type="spellEnd"/>
      <w:r w:rsidRPr="006C5DF7">
        <w:t xml:space="preserve"> come </w:t>
      </w:r>
      <w:proofErr w:type="spellStart"/>
      <w:r w:rsidRPr="006C5DF7">
        <w:rPr>
          <w:i/>
          <w:iCs/>
        </w:rPr>
        <w:t>clandestino</w:t>
      </w:r>
      <w:proofErr w:type="spellEnd"/>
      <w:r w:rsidRPr="006C5DF7">
        <w:rPr>
          <w:i/>
          <w:iCs/>
        </w:rPr>
        <w:t xml:space="preserve"> </w:t>
      </w:r>
      <w:r w:rsidRPr="006C5DF7">
        <w:t xml:space="preserve">o </w:t>
      </w:r>
      <w:proofErr w:type="spellStart"/>
      <w:r w:rsidRPr="006C5DF7">
        <w:rPr>
          <w:i/>
          <w:iCs/>
        </w:rPr>
        <w:t>irregolare</w:t>
      </w:r>
      <w:proofErr w:type="spellEnd"/>
      <w:r w:rsidRPr="006C5DF7">
        <w:t xml:space="preserve">, </w:t>
      </w:r>
      <w:proofErr w:type="spellStart"/>
      <w:r w:rsidRPr="006C5DF7">
        <w:t>tuttavia</w:t>
      </w:r>
      <w:proofErr w:type="spellEnd"/>
      <w:r w:rsidRPr="006C5DF7">
        <w:t xml:space="preserve"> non </w:t>
      </w:r>
      <w:proofErr w:type="spellStart"/>
      <w:r w:rsidRPr="006C5DF7">
        <w:t>sono</w:t>
      </w:r>
      <w:proofErr w:type="spellEnd"/>
      <w:r w:rsidRPr="006C5DF7">
        <w:t xml:space="preserve"> le </w:t>
      </w:r>
      <w:proofErr w:type="spellStart"/>
      <w:r w:rsidRPr="006C5DF7">
        <w:t>questioni</w:t>
      </w:r>
      <w:proofErr w:type="spellEnd"/>
      <w:r w:rsidRPr="006C5DF7">
        <w:t xml:space="preserve"> di </w:t>
      </w:r>
      <w:proofErr w:type="spellStart"/>
      <w:r w:rsidRPr="006C5DF7">
        <w:t>legalita</w:t>
      </w:r>
      <w:proofErr w:type="spellEnd"/>
      <w:r w:rsidRPr="006C5DF7">
        <w:t xml:space="preserve">̀ a </w:t>
      </w:r>
      <w:proofErr w:type="spellStart"/>
      <w:r w:rsidRPr="006C5DF7">
        <w:t>costituire</w:t>
      </w:r>
      <w:proofErr w:type="spellEnd"/>
      <w:r w:rsidRPr="006C5DF7">
        <w:t xml:space="preserve"> </w:t>
      </w:r>
      <w:proofErr w:type="spellStart"/>
      <w:r w:rsidRPr="006C5DF7">
        <w:t>l’elemento</w:t>
      </w:r>
      <w:proofErr w:type="spellEnd"/>
      <w:r w:rsidRPr="006C5DF7">
        <w:t xml:space="preserve"> </w:t>
      </w:r>
      <w:proofErr w:type="spellStart"/>
      <w:r w:rsidRPr="006C5DF7">
        <w:t>negativo</w:t>
      </w:r>
      <w:proofErr w:type="spellEnd"/>
      <w:r w:rsidRPr="006C5DF7">
        <w:t xml:space="preserve"> </w:t>
      </w:r>
      <w:proofErr w:type="spellStart"/>
      <w:r w:rsidRPr="006C5DF7">
        <w:t>prevalente</w:t>
      </w:r>
      <w:proofErr w:type="spellEnd"/>
      <w:r w:rsidRPr="006C5DF7">
        <w:t xml:space="preserve">, ma </w:t>
      </w:r>
      <w:proofErr w:type="spellStart"/>
      <w:r w:rsidRPr="006C5DF7">
        <w:t>piuttosto</w:t>
      </w:r>
      <w:proofErr w:type="spellEnd"/>
      <w:r w:rsidRPr="006C5DF7">
        <w:t xml:space="preserve"> </w:t>
      </w:r>
      <w:proofErr w:type="spellStart"/>
      <w:r w:rsidRPr="006C5DF7">
        <w:t>i</w:t>
      </w:r>
      <w:proofErr w:type="spellEnd"/>
      <w:r w:rsidRPr="006C5DF7">
        <w:t xml:space="preserve"> </w:t>
      </w:r>
      <w:proofErr w:type="spellStart"/>
      <w:r w:rsidRPr="006C5DF7">
        <w:t>migranti</w:t>
      </w:r>
      <w:proofErr w:type="spellEnd"/>
      <w:r w:rsidRPr="006C5DF7">
        <w:t xml:space="preserve"> </w:t>
      </w:r>
      <w:proofErr w:type="spellStart"/>
      <w:r w:rsidRPr="006C5DF7">
        <w:t>stessi</w:t>
      </w:r>
      <w:proofErr w:type="spellEnd"/>
      <w:r w:rsidRPr="006C5DF7">
        <w:t xml:space="preserve"> </w:t>
      </w:r>
      <w:proofErr w:type="spellStart"/>
      <w:r w:rsidRPr="006C5DF7">
        <w:t>ritratti</w:t>
      </w:r>
      <w:proofErr w:type="spellEnd"/>
      <w:r w:rsidRPr="006C5DF7">
        <w:t xml:space="preserve"> come </w:t>
      </w:r>
      <w:proofErr w:type="spellStart"/>
      <w:r w:rsidRPr="006C5DF7">
        <w:t>persone</w:t>
      </w:r>
      <w:proofErr w:type="spellEnd"/>
      <w:r w:rsidRPr="006C5DF7">
        <w:t xml:space="preserve"> </w:t>
      </w:r>
      <w:proofErr w:type="spellStart"/>
      <w:r w:rsidRPr="006C5DF7">
        <w:t>pericolose</w:t>
      </w:r>
      <w:proofErr w:type="spellEnd"/>
      <w:r w:rsidRPr="006C5DF7">
        <w:t xml:space="preserve">, </w:t>
      </w:r>
      <w:proofErr w:type="spellStart"/>
      <w:r w:rsidRPr="006C5DF7">
        <w:t>pigre</w:t>
      </w:r>
      <w:proofErr w:type="spellEnd"/>
      <w:r w:rsidRPr="006C5DF7">
        <w:t xml:space="preserve">, </w:t>
      </w:r>
      <w:proofErr w:type="spellStart"/>
      <w:r w:rsidRPr="006C5DF7">
        <w:t>che</w:t>
      </w:r>
      <w:proofErr w:type="spellEnd"/>
      <w:r w:rsidRPr="006C5DF7">
        <w:t xml:space="preserve"> </w:t>
      </w:r>
      <w:proofErr w:type="spellStart"/>
      <w:r w:rsidRPr="006C5DF7">
        <w:t>vogliono</w:t>
      </w:r>
      <w:proofErr w:type="spellEnd"/>
      <w:r w:rsidRPr="006C5DF7">
        <w:t xml:space="preserve"> </w:t>
      </w:r>
      <w:proofErr w:type="spellStart"/>
      <w:r w:rsidRPr="006C5DF7">
        <w:t>usufruire</w:t>
      </w:r>
      <w:proofErr w:type="spellEnd"/>
      <w:r w:rsidRPr="006C5DF7">
        <w:t xml:space="preserve"> </w:t>
      </w:r>
      <w:proofErr w:type="spellStart"/>
      <w:r w:rsidRPr="006C5DF7">
        <w:t>dei</w:t>
      </w:r>
      <w:proofErr w:type="spellEnd"/>
      <w:r w:rsidRPr="006C5DF7">
        <w:t xml:space="preserve"> </w:t>
      </w:r>
      <w:proofErr w:type="spellStart"/>
      <w:r w:rsidRPr="006C5DF7">
        <w:t>beni</w:t>
      </w:r>
      <w:proofErr w:type="spellEnd"/>
      <w:r w:rsidRPr="006C5DF7">
        <w:t xml:space="preserve"> e </w:t>
      </w:r>
      <w:proofErr w:type="spellStart"/>
      <w:r w:rsidRPr="006C5DF7">
        <w:t>dei</w:t>
      </w:r>
      <w:proofErr w:type="spellEnd"/>
      <w:r w:rsidRPr="006C5DF7">
        <w:t xml:space="preserve"> </w:t>
      </w:r>
      <w:proofErr w:type="spellStart"/>
      <w:r w:rsidRPr="006C5DF7">
        <w:t>diritti</w:t>
      </w:r>
      <w:proofErr w:type="spellEnd"/>
      <w:r w:rsidRPr="006C5DF7">
        <w:t xml:space="preserve"> </w:t>
      </w:r>
      <w:proofErr w:type="spellStart"/>
      <w:r w:rsidRPr="006C5DF7">
        <w:t>che</w:t>
      </w:r>
      <w:proofErr w:type="spellEnd"/>
      <w:r w:rsidRPr="006C5DF7">
        <w:t xml:space="preserve"> </w:t>
      </w:r>
      <w:proofErr w:type="spellStart"/>
      <w:r w:rsidRPr="006C5DF7">
        <w:t>dovrebbero</w:t>
      </w:r>
      <w:proofErr w:type="spellEnd"/>
      <w:r w:rsidRPr="006C5DF7">
        <w:t xml:space="preserve"> </w:t>
      </w:r>
      <w:proofErr w:type="spellStart"/>
      <w:r w:rsidRPr="006C5DF7">
        <w:t>essere</w:t>
      </w:r>
      <w:proofErr w:type="spellEnd"/>
      <w:r w:rsidRPr="006C5DF7">
        <w:t xml:space="preserve"> </w:t>
      </w:r>
      <w:proofErr w:type="spellStart"/>
      <w:r w:rsidRPr="006C5DF7">
        <w:t>riservati</w:t>
      </w:r>
      <w:proofErr w:type="spellEnd"/>
      <w:r w:rsidRPr="006C5DF7">
        <w:t xml:space="preserve"> </w:t>
      </w:r>
      <w:proofErr w:type="spellStart"/>
      <w:r w:rsidRPr="006C5DF7">
        <w:t>agli</w:t>
      </w:r>
      <w:proofErr w:type="spellEnd"/>
      <w:r w:rsidRPr="006C5DF7">
        <w:t xml:space="preserve"> </w:t>
      </w:r>
      <w:proofErr w:type="spellStart"/>
      <w:r w:rsidRPr="006C5DF7">
        <w:t>italiani</w:t>
      </w:r>
      <w:proofErr w:type="spellEnd"/>
      <w:r w:rsidRPr="006C5DF7">
        <w:t xml:space="preserve">, come, per </w:t>
      </w:r>
      <w:proofErr w:type="spellStart"/>
      <w:r w:rsidRPr="006C5DF7">
        <w:t>esempio</w:t>
      </w:r>
      <w:proofErr w:type="spellEnd"/>
      <w:r w:rsidRPr="006C5DF7">
        <w:t xml:space="preserve">, </w:t>
      </w:r>
      <w:proofErr w:type="spellStart"/>
      <w:r w:rsidRPr="006C5DF7">
        <w:t>il</w:t>
      </w:r>
      <w:proofErr w:type="spellEnd"/>
      <w:r w:rsidRPr="006C5DF7">
        <w:t xml:space="preserve"> </w:t>
      </w:r>
      <w:proofErr w:type="spellStart"/>
      <w:r w:rsidRPr="006C5DF7">
        <w:t>lavoro</w:t>
      </w:r>
      <w:proofErr w:type="spellEnd"/>
      <w:r w:rsidR="00A7329D" w:rsidRPr="006C5DF7">
        <w:t>.”</w:t>
      </w:r>
      <w:r w:rsidR="00BF6CC0" w:rsidRPr="006C5DF7">
        <w:t xml:space="preserve"> (Samul, 2018: 68)</w:t>
      </w:r>
    </w:p>
    <w:p w14:paraId="721AA999" w14:textId="77777777" w:rsidR="00BA2D8F" w:rsidRPr="006C5DF7" w:rsidRDefault="00BA2D8F" w:rsidP="00BA2D8F">
      <w:pPr>
        <w:pStyle w:val="NormalWeb"/>
        <w:jc w:val="both"/>
      </w:pPr>
    </w:p>
    <w:p w14:paraId="336626B3" w14:textId="057EB3A6" w:rsidR="00642D0B" w:rsidRPr="006C5DF7" w:rsidRDefault="00642D0B" w:rsidP="00BA2D8F">
      <w:pPr>
        <w:pStyle w:val="NormalWeb"/>
        <w:numPr>
          <w:ilvl w:val="0"/>
          <w:numId w:val="2"/>
        </w:numPr>
        <w:jc w:val="both"/>
      </w:pPr>
      <w:proofErr w:type="spellStart"/>
      <w:r w:rsidRPr="006C5DF7">
        <w:rPr>
          <w:b/>
        </w:rPr>
        <w:lastRenderedPageBreak/>
        <w:t>Stereotipi</w:t>
      </w:r>
      <w:proofErr w:type="spellEnd"/>
      <w:r w:rsidR="00BA2D8F" w:rsidRPr="006C5DF7">
        <w:rPr>
          <w:b/>
        </w:rPr>
        <w:t xml:space="preserve">: </w:t>
      </w:r>
      <w:r w:rsidR="00A7329D" w:rsidRPr="006C5DF7">
        <w:rPr>
          <w:b/>
        </w:rPr>
        <w:t>“</w:t>
      </w:r>
      <w:proofErr w:type="spellStart"/>
      <w:r w:rsidRPr="006C5DF7">
        <w:t>Romeno</w:t>
      </w:r>
      <w:proofErr w:type="spellEnd"/>
      <w:r w:rsidRPr="006C5DF7">
        <w:t xml:space="preserve"> e </w:t>
      </w:r>
      <w:proofErr w:type="spellStart"/>
      <w:r w:rsidRPr="006C5DF7">
        <w:t>l’Albanese</w:t>
      </w:r>
      <w:proofErr w:type="spellEnd"/>
      <w:r w:rsidRPr="006C5DF7">
        <w:t xml:space="preserve"> </w:t>
      </w:r>
      <w:proofErr w:type="spellStart"/>
      <w:r w:rsidRPr="006C5DF7">
        <w:t>sono</w:t>
      </w:r>
      <w:proofErr w:type="spellEnd"/>
      <w:r w:rsidRPr="006C5DF7">
        <w:t xml:space="preserve"> </w:t>
      </w:r>
      <w:proofErr w:type="spellStart"/>
      <w:r w:rsidRPr="006C5DF7">
        <w:t>gli</w:t>
      </w:r>
      <w:proofErr w:type="spellEnd"/>
      <w:r w:rsidRPr="006C5DF7">
        <w:t xml:space="preserve"> </w:t>
      </w:r>
      <w:proofErr w:type="spellStart"/>
      <w:r w:rsidRPr="006C5DF7">
        <w:t>stereotipi</w:t>
      </w:r>
      <w:proofErr w:type="spellEnd"/>
      <w:r w:rsidRPr="006C5DF7">
        <w:t xml:space="preserve"> </w:t>
      </w:r>
      <w:proofErr w:type="spellStart"/>
      <w:r w:rsidRPr="006C5DF7">
        <w:t>più</w:t>
      </w:r>
      <w:proofErr w:type="spellEnd"/>
      <w:r w:rsidRPr="006C5DF7">
        <w:t xml:space="preserve"> </w:t>
      </w:r>
      <w:proofErr w:type="spellStart"/>
      <w:r w:rsidRPr="006C5DF7">
        <w:t>ricorrenti</w:t>
      </w:r>
      <w:proofErr w:type="spellEnd"/>
      <w:r w:rsidRPr="006C5DF7">
        <w:t xml:space="preserve">. La </w:t>
      </w:r>
      <w:proofErr w:type="spellStart"/>
      <w:r w:rsidRPr="006C5DF7">
        <w:t>stampa</w:t>
      </w:r>
      <w:proofErr w:type="spellEnd"/>
      <w:r w:rsidRPr="006C5DF7">
        <w:t xml:space="preserve"> </w:t>
      </w:r>
      <w:proofErr w:type="spellStart"/>
      <w:r w:rsidRPr="006C5DF7">
        <w:t>attraverso</w:t>
      </w:r>
      <w:proofErr w:type="spellEnd"/>
      <w:r w:rsidRPr="006C5DF7">
        <w:t xml:space="preserve"> </w:t>
      </w:r>
      <w:proofErr w:type="spellStart"/>
      <w:r w:rsidRPr="006C5DF7">
        <w:t>questa</w:t>
      </w:r>
      <w:proofErr w:type="spellEnd"/>
      <w:r w:rsidRPr="006C5DF7">
        <w:t xml:space="preserve"> </w:t>
      </w:r>
      <w:proofErr w:type="spellStart"/>
      <w:r w:rsidRPr="006C5DF7">
        <w:t>riferimento</w:t>
      </w:r>
      <w:proofErr w:type="spellEnd"/>
      <w:r w:rsidRPr="006C5DF7">
        <w:t xml:space="preserve"> </w:t>
      </w:r>
      <w:proofErr w:type="spellStart"/>
      <w:r w:rsidRPr="006C5DF7">
        <w:t>generalizzato</w:t>
      </w:r>
      <w:proofErr w:type="spellEnd"/>
      <w:r w:rsidRPr="006C5DF7">
        <w:t xml:space="preserve"> </w:t>
      </w:r>
      <w:proofErr w:type="spellStart"/>
      <w:r w:rsidRPr="006C5DF7">
        <w:t>alla</w:t>
      </w:r>
      <w:proofErr w:type="spellEnd"/>
      <w:r w:rsidRPr="006C5DF7">
        <w:t xml:space="preserve"> </w:t>
      </w:r>
      <w:proofErr w:type="spellStart"/>
      <w:r w:rsidRPr="006C5DF7">
        <w:t>nazionalità</w:t>
      </w:r>
      <w:proofErr w:type="spellEnd"/>
      <w:r w:rsidRPr="006C5DF7">
        <w:t xml:space="preserve"> </w:t>
      </w:r>
      <w:proofErr w:type="spellStart"/>
      <w:r w:rsidRPr="006C5DF7">
        <w:t>tende</w:t>
      </w:r>
      <w:proofErr w:type="spellEnd"/>
      <w:r w:rsidRPr="006C5DF7">
        <w:t xml:space="preserve"> </w:t>
      </w:r>
      <w:proofErr w:type="spellStart"/>
      <w:r w:rsidRPr="006C5DF7">
        <w:t>ad</w:t>
      </w:r>
      <w:proofErr w:type="spellEnd"/>
      <w:r w:rsidRPr="006C5DF7">
        <w:t xml:space="preserve"> </w:t>
      </w:r>
      <w:proofErr w:type="spellStart"/>
      <w:r w:rsidRPr="006C5DF7">
        <w:t>associare</w:t>
      </w:r>
      <w:proofErr w:type="spellEnd"/>
      <w:r w:rsidRPr="006C5DF7">
        <w:t xml:space="preserve"> </w:t>
      </w:r>
      <w:proofErr w:type="spellStart"/>
      <w:r w:rsidRPr="006C5DF7">
        <w:t>intere</w:t>
      </w:r>
      <w:proofErr w:type="spellEnd"/>
      <w:r w:rsidRPr="006C5DF7">
        <w:t xml:space="preserve"> </w:t>
      </w:r>
      <w:proofErr w:type="spellStart"/>
      <w:r w:rsidRPr="006C5DF7">
        <w:t>etnie</w:t>
      </w:r>
      <w:proofErr w:type="spellEnd"/>
      <w:r w:rsidRPr="006C5DF7">
        <w:t xml:space="preserve"> con la </w:t>
      </w:r>
      <w:proofErr w:type="spellStart"/>
      <w:r w:rsidRPr="006C5DF7">
        <w:t>criminalità</w:t>
      </w:r>
      <w:proofErr w:type="spellEnd"/>
      <w:r w:rsidRPr="006C5DF7">
        <w:t xml:space="preserve"> e </w:t>
      </w:r>
      <w:proofErr w:type="spellStart"/>
      <w:r w:rsidRPr="006C5DF7">
        <w:t>l’illegalità</w:t>
      </w:r>
      <w:proofErr w:type="spellEnd"/>
      <w:r w:rsidR="00BA2D8F" w:rsidRPr="006C5DF7">
        <w:t>.</w:t>
      </w:r>
      <w:r w:rsidR="00A7329D" w:rsidRPr="006C5DF7">
        <w:t>”</w:t>
      </w:r>
      <w:r w:rsidR="00BF6CC0" w:rsidRPr="006C5DF7">
        <w:t xml:space="preserve"> (</w:t>
      </w:r>
      <w:proofErr w:type="spellStart"/>
      <w:r w:rsidR="00BF6CC0" w:rsidRPr="006C5DF7">
        <w:t>Maltone</w:t>
      </w:r>
      <w:proofErr w:type="spellEnd"/>
      <w:r w:rsidR="00BF6CC0" w:rsidRPr="006C5DF7">
        <w:t>, 2011: 9)</w:t>
      </w:r>
    </w:p>
    <w:p w14:paraId="49C292C6" w14:textId="77777777" w:rsidR="00BA2D8F" w:rsidRPr="006C5DF7" w:rsidRDefault="00BA2D8F" w:rsidP="00BA2D8F">
      <w:pPr>
        <w:pStyle w:val="NormalWeb"/>
        <w:jc w:val="both"/>
      </w:pPr>
    </w:p>
    <w:p w14:paraId="66113A4B" w14:textId="1911F6D7" w:rsidR="00BA2D8F" w:rsidRPr="006C5DF7" w:rsidRDefault="00BA2D8F" w:rsidP="00BA2D8F">
      <w:pPr>
        <w:pStyle w:val="ListParagraph"/>
        <w:numPr>
          <w:ilvl w:val="0"/>
          <w:numId w:val="3"/>
        </w:numPr>
        <w:rPr>
          <w:rFonts w:cs="Times New Roman"/>
          <w:b/>
          <w:lang w:val="it-IT"/>
        </w:rPr>
      </w:pPr>
      <w:proofErr w:type="spellStart"/>
      <w:r w:rsidRPr="006C5DF7">
        <w:rPr>
          <w:rFonts w:cs="Times New Roman"/>
          <w:b/>
          <w:lang w:val="it-IT"/>
        </w:rPr>
        <w:t>Deumanizazione</w:t>
      </w:r>
      <w:proofErr w:type="spellEnd"/>
      <w:r w:rsidRPr="006C5DF7">
        <w:rPr>
          <w:rFonts w:cs="Times New Roman"/>
          <w:b/>
          <w:lang w:val="it-IT"/>
        </w:rPr>
        <w:t>:</w:t>
      </w:r>
      <w:r w:rsidRPr="006C5DF7">
        <w:rPr>
          <w:rFonts w:cs="Times New Roman"/>
          <w:b/>
          <w:lang w:val="it-IT"/>
        </w:rPr>
        <w:t xml:space="preserve"> </w:t>
      </w:r>
      <w:r w:rsidR="00A7329D" w:rsidRPr="006C5DF7">
        <w:rPr>
          <w:rFonts w:cs="Times New Roman"/>
          <w:b/>
          <w:lang w:val="it-IT"/>
        </w:rPr>
        <w:t>“</w:t>
      </w:r>
      <w:proofErr w:type="spellStart"/>
      <w:r w:rsidRPr="006C5DF7">
        <w:rPr>
          <w:rFonts w:cs="Times New Roman"/>
        </w:rPr>
        <w:t>Tra</w:t>
      </w:r>
      <w:proofErr w:type="spellEnd"/>
      <w:r w:rsidRPr="006C5DF7">
        <w:rPr>
          <w:rFonts w:cs="Times New Roman"/>
        </w:rPr>
        <w:t xml:space="preserve"> le </w:t>
      </w:r>
      <w:proofErr w:type="spellStart"/>
      <w:r w:rsidRPr="006C5DF7">
        <w:rPr>
          <w:rFonts w:cs="Times New Roman"/>
        </w:rPr>
        <w:t>strategie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messe</w:t>
      </w:r>
      <w:proofErr w:type="spellEnd"/>
      <w:r w:rsidRPr="006C5DF7">
        <w:rPr>
          <w:rFonts w:cs="Times New Roman"/>
        </w:rPr>
        <w:t xml:space="preserve"> in </w:t>
      </w:r>
      <w:proofErr w:type="spellStart"/>
      <w:r w:rsidRPr="006C5DF7">
        <w:rPr>
          <w:rFonts w:cs="Times New Roman"/>
        </w:rPr>
        <w:t>atto</w:t>
      </w:r>
      <w:proofErr w:type="spellEnd"/>
      <w:r w:rsidRPr="006C5DF7">
        <w:rPr>
          <w:rFonts w:cs="Times New Roman"/>
        </w:rPr>
        <w:t xml:space="preserve"> per </w:t>
      </w:r>
      <w:proofErr w:type="spellStart"/>
      <w:r w:rsidRPr="006C5DF7">
        <w:rPr>
          <w:rFonts w:cs="Times New Roman"/>
        </w:rPr>
        <w:t>deumanizzare</w:t>
      </w:r>
      <w:proofErr w:type="spellEnd"/>
      <w:r w:rsidRPr="006C5DF7">
        <w:rPr>
          <w:rFonts w:cs="Times New Roman"/>
        </w:rPr>
        <w:t xml:space="preserve"> lo </w:t>
      </w:r>
      <w:proofErr w:type="spellStart"/>
      <w:r w:rsidRPr="006C5DF7">
        <w:rPr>
          <w:rFonts w:cs="Times New Roman"/>
        </w:rPr>
        <w:t>Straniero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occorre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segnalare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quella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reificante</w:t>
      </w:r>
      <w:proofErr w:type="spellEnd"/>
      <w:r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che</w:t>
      </w:r>
      <w:proofErr w:type="spellEnd"/>
      <w:r w:rsidRPr="006C5DF7">
        <w:rPr>
          <w:rFonts w:cs="Times New Roman"/>
        </w:rPr>
        <w:t xml:space="preserve"> lo </w:t>
      </w:r>
      <w:proofErr w:type="spellStart"/>
      <w:r w:rsidRPr="006C5DF7">
        <w:rPr>
          <w:rFonts w:cs="Times New Roman"/>
        </w:rPr>
        <w:t>concettualizza</w:t>
      </w:r>
      <w:proofErr w:type="spellEnd"/>
      <w:r w:rsidRPr="006C5DF7">
        <w:rPr>
          <w:rFonts w:cs="Times New Roman"/>
        </w:rPr>
        <w:t xml:space="preserve"> come </w:t>
      </w:r>
      <w:proofErr w:type="spellStart"/>
      <w:r w:rsidRPr="006C5DF7">
        <w:rPr>
          <w:rFonts w:cs="Times New Roman"/>
        </w:rPr>
        <w:t>oggetto</w:t>
      </w:r>
      <w:proofErr w:type="spellEnd"/>
      <w:r w:rsidRPr="006C5DF7">
        <w:rPr>
          <w:rFonts w:cs="Times New Roman"/>
        </w:rPr>
        <w:t xml:space="preserve">. </w:t>
      </w:r>
      <w:proofErr w:type="spellStart"/>
      <w:r w:rsidRPr="006C5DF7">
        <w:rPr>
          <w:rFonts w:cs="Times New Roman"/>
        </w:rPr>
        <w:t>Ricorrono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spesso</w:t>
      </w:r>
      <w:proofErr w:type="spellEnd"/>
      <w:r w:rsidRPr="006C5DF7">
        <w:rPr>
          <w:rFonts w:cs="Times New Roman"/>
        </w:rPr>
        <w:t xml:space="preserve"> in </w:t>
      </w:r>
      <w:proofErr w:type="spellStart"/>
      <w:r w:rsidRPr="006C5DF7">
        <w:rPr>
          <w:rFonts w:cs="Times New Roman"/>
        </w:rPr>
        <w:t>questo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contesto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i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verbi</w:t>
      </w:r>
      <w:proofErr w:type="spellEnd"/>
      <w:r w:rsidRPr="006C5DF7">
        <w:rPr>
          <w:rFonts w:cs="Times New Roman"/>
        </w:rPr>
        <w:t xml:space="preserve"> come </w:t>
      </w:r>
      <w:proofErr w:type="spellStart"/>
      <w:r w:rsidRPr="006C5DF7">
        <w:rPr>
          <w:rFonts w:cs="Times New Roman"/>
          <w:i/>
          <w:iCs/>
        </w:rPr>
        <w:t>rispedire</w:t>
      </w:r>
      <w:proofErr w:type="spellEnd"/>
      <w:r w:rsidRPr="006C5DF7">
        <w:rPr>
          <w:rFonts w:cs="Times New Roman"/>
          <w:i/>
          <w:iCs/>
        </w:rPr>
        <w:t xml:space="preserve"> </w:t>
      </w:r>
      <w:r w:rsidRPr="006C5DF7">
        <w:rPr>
          <w:rFonts w:cs="Times New Roman"/>
        </w:rPr>
        <w:t xml:space="preserve">e </w:t>
      </w:r>
      <w:proofErr w:type="spellStart"/>
      <w:r w:rsidRPr="006C5DF7">
        <w:rPr>
          <w:rFonts w:cs="Times New Roman"/>
          <w:i/>
          <w:iCs/>
        </w:rPr>
        <w:t>rimandare</w:t>
      </w:r>
      <w:proofErr w:type="spellEnd"/>
      <w:r w:rsidRPr="006C5DF7">
        <w:rPr>
          <w:rFonts w:cs="Times New Roman"/>
          <w:i/>
          <w:iCs/>
        </w:rPr>
        <w:t xml:space="preserve"> </w:t>
      </w:r>
      <w:proofErr w:type="spellStart"/>
      <w:r w:rsidRPr="006C5DF7">
        <w:rPr>
          <w:rFonts w:cs="Times New Roman"/>
        </w:rPr>
        <w:t>che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tipicamente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riguardano</w:t>
      </w:r>
      <w:proofErr w:type="spellEnd"/>
      <w:r w:rsidRPr="006C5DF7">
        <w:rPr>
          <w:rFonts w:cs="Times New Roman"/>
        </w:rPr>
        <w:t xml:space="preserve"> </w:t>
      </w:r>
      <w:proofErr w:type="spellStart"/>
      <w:r w:rsidRPr="006C5DF7">
        <w:rPr>
          <w:rFonts w:cs="Times New Roman"/>
        </w:rPr>
        <w:t>oggetti</w:t>
      </w:r>
      <w:proofErr w:type="spellEnd"/>
      <w:r w:rsidRPr="006C5DF7">
        <w:rPr>
          <w:rFonts w:cs="Times New Roman"/>
        </w:rPr>
        <w:t xml:space="preserve"> e non </w:t>
      </w:r>
      <w:proofErr w:type="spellStart"/>
      <w:r w:rsidRPr="006C5DF7">
        <w:rPr>
          <w:rFonts w:cs="Times New Roman"/>
        </w:rPr>
        <w:t>persone</w:t>
      </w:r>
      <w:proofErr w:type="spellEnd"/>
      <w:r w:rsidRPr="006C5DF7">
        <w:rPr>
          <w:rFonts w:cs="Times New Roman"/>
        </w:rPr>
        <w:t xml:space="preserve"> (</w:t>
      </w:r>
      <w:proofErr w:type="spellStart"/>
      <w:r w:rsidRPr="006C5DF7">
        <w:rPr>
          <w:rFonts w:cs="Times New Roman"/>
        </w:rPr>
        <w:t>cfr</w:t>
      </w:r>
      <w:proofErr w:type="spellEnd"/>
      <w:r w:rsidRPr="006C5DF7">
        <w:rPr>
          <w:rFonts w:cs="Times New Roman"/>
        </w:rPr>
        <w:t xml:space="preserve">. </w:t>
      </w:r>
      <w:proofErr w:type="spellStart"/>
      <w:r w:rsidRPr="006C5DF7">
        <w:rPr>
          <w:rFonts w:cs="Times New Roman"/>
        </w:rPr>
        <w:t>Orru</w:t>
      </w:r>
      <w:proofErr w:type="spellEnd"/>
      <w:r w:rsidRPr="006C5DF7">
        <w:rPr>
          <w:rFonts w:cs="Times New Roman"/>
        </w:rPr>
        <w:t>̀, 2014, p. 122</w:t>
      </w:r>
      <w:proofErr w:type="gramStart"/>
      <w:r w:rsidRPr="006C5DF7">
        <w:rPr>
          <w:rFonts w:cs="Times New Roman"/>
        </w:rPr>
        <w:t xml:space="preserve">) </w:t>
      </w:r>
      <w:r w:rsidR="00A7329D" w:rsidRPr="006C5DF7">
        <w:rPr>
          <w:rFonts w:cs="Times New Roman"/>
        </w:rPr>
        <w:t>”</w:t>
      </w:r>
      <w:proofErr w:type="gramEnd"/>
      <w:r w:rsidR="00BF6CC0" w:rsidRPr="006C5DF7">
        <w:rPr>
          <w:rFonts w:cs="Times New Roman"/>
        </w:rPr>
        <w:t xml:space="preserve"> (Samul, 2018: 71)</w:t>
      </w:r>
    </w:p>
    <w:p w14:paraId="765D8199" w14:textId="77777777" w:rsidR="00BA2D8F" w:rsidRPr="006C5DF7" w:rsidRDefault="00BA2D8F" w:rsidP="00BA2D8F">
      <w:pPr>
        <w:rPr>
          <w:rFonts w:cs="Times New Roman"/>
          <w:b/>
          <w:lang w:val="it-IT"/>
        </w:rPr>
      </w:pPr>
    </w:p>
    <w:p w14:paraId="263AF283" w14:textId="74CB1EAB" w:rsidR="00BA2D8F" w:rsidRPr="006C5DF7" w:rsidRDefault="00642D0B" w:rsidP="00BA2D8F">
      <w:pPr>
        <w:pStyle w:val="NormalWeb"/>
        <w:numPr>
          <w:ilvl w:val="0"/>
          <w:numId w:val="3"/>
        </w:numPr>
        <w:jc w:val="both"/>
        <w:rPr>
          <w:b/>
        </w:rPr>
      </w:pPr>
      <w:proofErr w:type="spellStart"/>
      <w:r w:rsidRPr="006C5DF7">
        <w:rPr>
          <w:b/>
        </w:rPr>
        <w:t>Metaphore</w:t>
      </w:r>
      <w:proofErr w:type="spellEnd"/>
      <w:r w:rsidRPr="006C5DF7">
        <w:rPr>
          <w:b/>
        </w:rPr>
        <w:t xml:space="preserve"> di </w:t>
      </w:r>
      <w:proofErr w:type="spellStart"/>
      <w:r w:rsidRPr="006C5DF7">
        <w:rPr>
          <w:b/>
        </w:rPr>
        <w:t>immigrazione</w:t>
      </w:r>
      <w:proofErr w:type="spellEnd"/>
      <w:r w:rsidRPr="006C5DF7">
        <w:rPr>
          <w:b/>
        </w:rPr>
        <w:t xml:space="preserve"> come </w:t>
      </w:r>
      <w:proofErr w:type="spellStart"/>
      <w:r w:rsidRPr="006C5DF7">
        <w:rPr>
          <w:b/>
        </w:rPr>
        <w:t>pericolo</w:t>
      </w:r>
      <w:proofErr w:type="spellEnd"/>
      <w:r w:rsidR="00BA2D8F" w:rsidRPr="006C5DF7">
        <w:rPr>
          <w:b/>
        </w:rPr>
        <w:t xml:space="preserve">: </w:t>
      </w:r>
      <w:r w:rsidR="00A7329D" w:rsidRPr="006C5DF7">
        <w:rPr>
          <w:b/>
        </w:rPr>
        <w:t>“</w:t>
      </w:r>
      <w:proofErr w:type="spellStart"/>
      <w:r w:rsidRPr="006C5DF7">
        <w:t>L’immigrazione</w:t>
      </w:r>
      <w:proofErr w:type="spellEnd"/>
      <w:r w:rsidRPr="006C5DF7">
        <w:t xml:space="preserve"> come </w:t>
      </w:r>
      <w:proofErr w:type="spellStart"/>
      <w:r w:rsidRPr="006C5DF7">
        <w:t>pericolo</w:t>
      </w:r>
      <w:proofErr w:type="spellEnd"/>
      <w:r w:rsidRPr="006C5DF7">
        <w:t xml:space="preserve"> è </w:t>
      </w:r>
      <w:proofErr w:type="spellStart"/>
      <w:r w:rsidRPr="006C5DF7">
        <w:t>però</w:t>
      </w:r>
      <w:proofErr w:type="spellEnd"/>
      <w:r w:rsidRPr="006C5DF7">
        <w:t xml:space="preserve"> un </w:t>
      </w:r>
      <w:proofErr w:type="spellStart"/>
      <w:r w:rsidRPr="006C5DF7">
        <w:t>rumore</w:t>
      </w:r>
      <w:proofErr w:type="spellEnd"/>
      <w:r w:rsidRPr="006C5DF7">
        <w:t xml:space="preserve"> di </w:t>
      </w:r>
      <w:proofErr w:type="spellStart"/>
      <w:r w:rsidRPr="006C5DF7">
        <w:t>fondo</w:t>
      </w:r>
      <w:proofErr w:type="spellEnd"/>
      <w:r w:rsidRPr="006C5DF7">
        <w:t xml:space="preserve"> </w:t>
      </w:r>
      <w:proofErr w:type="spellStart"/>
      <w:r w:rsidRPr="006C5DF7">
        <w:t>presente</w:t>
      </w:r>
      <w:proofErr w:type="spellEnd"/>
      <w:r w:rsidRPr="006C5DF7">
        <w:t xml:space="preserve"> </w:t>
      </w:r>
      <w:proofErr w:type="spellStart"/>
      <w:r w:rsidRPr="006C5DF7">
        <w:t>anche</w:t>
      </w:r>
      <w:proofErr w:type="spellEnd"/>
      <w:r w:rsidRPr="006C5DF7">
        <w:t xml:space="preserve"> in </w:t>
      </w:r>
      <w:proofErr w:type="spellStart"/>
      <w:r w:rsidRPr="006C5DF7">
        <w:t>articoli</w:t>
      </w:r>
      <w:proofErr w:type="spellEnd"/>
      <w:r w:rsidRPr="006C5DF7">
        <w:t xml:space="preserve"> </w:t>
      </w:r>
      <w:proofErr w:type="spellStart"/>
      <w:r w:rsidRPr="006C5DF7">
        <w:t>che</w:t>
      </w:r>
      <w:proofErr w:type="spellEnd"/>
      <w:r w:rsidRPr="006C5DF7">
        <w:t xml:space="preserve"> </w:t>
      </w:r>
      <w:proofErr w:type="spellStart"/>
      <w:r w:rsidRPr="006C5DF7">
        <w:t>esulano</w:t>
      </w:r>
      <w:proofErr w:type="spellEnd"/>
      <w:r w:rsidRPr="006C5DF7">
        <w:t xml:space="preserve"> </w:t>
      </w:r>
      <w:proofErr w:type="spellStart"/>
      <w:r w:rsidRPr="006C5DF7">
        <w:t>dalla</w:t>
      </w:r>
      <w:proofErr w:type="spellEnd"/>
      <w:r w:rsidRPr="006C5DF7">
        <w:t xml:space="preserve"> </w:t>
      </w:r>
      <w:proofErr w:type="spellStart"/>
      <w:r w:rsidRPr="006C5DF7">
        <w:t>criminalità</w:t>
      </w:r>
      <w:proofErr w:type="spellEnd"/>
      <w:r w:rsidRPr="006C5DF7">
        <w:t xml:space="preserve"> e </w:t>
      </w:r>
      <w:proofErr w:type="spellStart"/>
      <w:r w:rsidRPr="006C5DF7">
        <w:t>che</w:t>
      </w:r>
      <w:proofErr w:type="spellEnd"/>
      <w:r w:rsidRPr="006C5DF7">
        <w:t xml:space="preserve"> </w:t>
      </w:r>
      <w:proofErr w:type="spellStart"/>
      <w:r w:rsidRPr="006C5DF7">
        <w:t>riferiscono</w:t>
      </w:r>
      <w:proofErr w:type="spellEnd"/>
      <w:r w:rsidRPr="006C5DF7">
        <w:t xml:space="preserve"> di </w:t>
      </w:r>
      <w:proofErr w:type="spellStart"/>
      <w:r w:rsidRPr="006C5DF7">
        <w:t>sbarchi</w:t>
      </w:r>
      <w:proofErr w:type="spellEnd"/>
      <w:r w:rsidRPr="006C5DF7">
        <w:t xml:space="preserve"> o di </w:t>
      </w:r>
      <w:proofErr w:type="spellStart"/>
      <w:r w:rsidRPr="006C5DF7">
        <w:t>profughi</w:t>
      </w:r>
      <w:proofErr w:type="spellEnd"/>
      <w:r w:rsidRPr="006C5DF7">
        <w:t xml:space="preserve">. I </w:t>
      </w:r>
      <w:proofErr w:type="gramStart"/>
      <w:r w:rsidRPr="006C5DF7">
        <w:rPr>
          <w:rStyle w:val="Emphasis"/>
        </w:rPr>
        <w:t>mainstreams</w:t>
      </w:r>
      <w:proofErr w:type="gramEnd"/>
      <w:r w:rsidRPr="006C5DF7">
        <w:t xml:space="preserve"> </w:t>
      </w:r>
      <w:proofErr w:type="spellStart"/>
      <w:r w:rsidRPr="006C5DF7">
        <w:t>tendono</w:t>
      </w:r>
      <w:proofErr w:type="spellEnd"/>
      <w:r w:rsidRPr="006C5DF7">
        <w:t xml:space="preserve"> a </w:t>
      </w:r>
      <w:proofErr w:type="spellStart"/>
      <w:r w:rsidRPr="006C5DF7">
        <w:t>presentare</w:t>
      </w:r>
      <w:proofErr w:type="spellEnd"/>
      <w:r w:rsidRPr="006C5DF7">
        <w:t xml:space="preserve"> </w:t>
      </w:r>
      <w:proofErr w:type="spellStart"/>
      <w:r w:rsidRPr="006C5DF7">
        <w:t>anche</w:t>
      </w:r>
      <w:proofErr w:type="spellEnd"/>
      <w:r w:rsidRPr="006C5DF7">
        <w:t xml:space="preserve"> </w:t>
      </w:r>
      <w:proofErr w:type="spellStart"/>
      <w:r w:rsidRPr="006C5DF7">
        <w:t>questo</w:t>
      </w:r>
      <w:proofErr w:type="spellEnd"/>
      <w:r w:rsidRPr="006C5DF7">
        <w:t xml:space="preserve"> </w:t>
      </w:r>
      <w:proofErr w:type="spellStart"/>
      <w:r w:rsidRPr="006C5DF7">
        <w:t>flusso</w:t>
      </w:r>
      <w:proofErr w:type="spellEnd"/>
      <w:r w:rsidRPr="006C5DF7">
        <w:t xml:space="preserve"> come ‘</w:t>
      </w:r>
      <w:r w:rsidRPr="006C5DF7">
        <w:rPr>
          <w:rStyle w:val="Emphasis"/>
        </w:rPr>
        <w:t xml:space="preserve">un </w:t>
      </w:r>
      <w:proofErr w:type="spellStart"/>
      <w:r w:rsidRPr="006C5DF7">
        <w:rPr>
          <w:rStyle w:val="Emphasis"/>
        </w:rPr>
        <w:t>problema</w:t>
      </w:r>
      <w:proofErr w:type="spellEnd"/>
      <w:r w:rsidRPr="006C5DF7">
        <w:rPr>
          <w:rStyle w:val="Emphasis"/>
        </w:rPr>
        <w:t>’</w:t>
      </w:r>
      <w:r w:rsidRPr="006C5DF7">
        <w:t xml:space="preserve">, </w:t>
      </w:r>
      <w:proofErr w:type="spellStart"/>
      <w:r w:rsidRPr="006C5DF7">
        <w:t>una</w:t>
      </w:r>
      <w:proofErr w:type="spellEnd"/>
      <w:r w:rsidRPr="006C5DF7">
        <w:t xml:space="preserve"> ‘</w:t>
      </w:r>
      <w:proofErr w:type="spellStart"/>
      <w:r w:rsidRPr="006C5DF7">
        <w:rPr>
          <w:rStyle w:val="Emphasis"/>
        </w:rPr>
        <w:t>situazione</w:t>
      </w:r>
      <w:proofErr w:type="spellEnd"/>
      <w:r w:rsidRPr="006C5DF7">
        <w:rPr>
          <w:rStyle w:val="Emphasis"/>
        </w:rPr>
        <w:t xml:space="preserve"> </w:t>
      </w:r>
      <w:proofErr w:type="spellStart"/>
      <w:r w:rsidRPr="006C5DF7">
        <w:rPr>
          <w:rStyle w:val="Emphasis"/>
        </w:rPr>
        <w:t>allarmante</w:t>
      </w:r>
      <w:proofErr w:type="spellEnd"/>
      <w:r w:rsidRPr="006C5DF7">
        <w:rPr>
          <w:rStyle w:val="Emphasis"/>
        </w:rPr>
        <w:t>’</w:t>
      </w:r>
      <w:r w:rsidRPr="006C5DF7">
        <w:t xml:space="preserve">, </w:t>
      </w:r>
      <w:proofErr w:type="spellStart"/>
      <w:r w:rsidRPr="006C5DF7">
        <w:t>sovente</w:t>
      </w:r>
      <w:proofErr w:type="spellEnd"/>
      <w:r w:rsidRPr="006C5DF7">
        <w:t xml:space="preserve"> come </w:t>
      </w:r>
      <w:r w:rsidRPr="006C5DF7">
        <w:rPr>
          <w:rStyle w:val="Emphasis"/>
        </w:rPr>
        <w:t>‘</w:t>
      </w:r>
      <w:proofErr w:type="spellStart"/>
      <w:r w:rsidRPr="006C5DF7">
        <w:rPr>
          <w:rStyle w:val="Emphasis"/>
        </w:rPr>
        <w:t>un’invasione</w:t>
      </w:r>
      <w:proofErr w:type="spellEnd"/>
      <w:r w:rsidRPr="006C5DF7">
        <w:rPr>
          <w:rStyle w:val="Emphasis"/>
        </w:rPr>
        <w:t>’</w:t>
      </w:r>
      <w:r w:rsidRPr="006C5DF7">
        <w:t xml:space="preserve">. Per le testate </w:t>
      </w:r>
      <w:proofErr w:type="spellStart"/>
      <w:r w:rsidRPr="006C5DF7">
        <w:t>leghiste</w:t>
      </w:r>
      <w:proofErr w:type="spellEnd"/>
      <w:r w:rsidRPr="006C5DF7">
        <w:t xml:space="preserve">, in </w:t>
      </w:r>
      <w:proofErr w:type="spellStart"/>
      <w:r w:rsidRPr="006C5DF7">
        <w:t>particolare</w:t>
      </w:r>
      <w:proofErr w:type="spellEnd"/>
      <w:r w:rsidRPr="006C5DF7">
        <w:t xml:space="preserve"> </w:t>
      </w:r>
      <w:r w:rsidRPr="006C5DF7">
        <w:rPr>
          <w:rStyle w:val="Emphasis"/>
        </w:rPr>
        <w:t>La Padania,</w:t>
      </w:r>
      <w:r w:rsidRPr="006C5DF7">
        <w:t xml:space="preserve"> </w:t>
      </w:r>
      <w:proofErr w:type="spellStart"/>
      <w:r w:rsidRPr="006C5DF7">
        <w:t>gli</w:t>
      </w:r>
      <w:proofErr w:type="spellEnd"/>
      <w:r w:rsidRPr="006C5DF7">
        <w:t xml:space="preserve"> </w:t>
      </w:r>
      <w:proofErr w:type="spellStart"/>
      <w:r w:rsidRPr="006C5DF7">
        <w:t>immigrati</w:t>
      </w:r>
      <w:proofErr w:type="spellEnd"/>
      <w:r w:rsidRPr="006C5DF7">
        <w:t xml:space="preserve"> </w:t>
      </w:r>
      <w:proofErr w:type="spellStart"/>
      <w:r w:rsidRPr="006C5DF7">
        <w:t>che</w:t>
      </w:r>
      <w:proofErr w:type="spellEnd"/>
      <w:r w:rsidRPr="006C5DF7">
        <w:t xml:space="preserve"> </w:t>
      </w:r>
      <w:proofErr w:type="spellStart"/>
      <w:r w:rsidRPr="006C5DF7">
        <w:t>giungono</w:t>
      </w:r>
      <w:proofErr w:type="spellEnd"/>
      <w:r w:rsidRPr="006C5DF7">
        <w:t xml:space="preserve"> </w:t>
      </w:r>
      <w:proofErr w:type="spellStart"/>
      <w:r w:rsidRPr="006C5DF7">
        <w:t>sulle</w:t>
      </w:r>
      <w:proofErr w:type="spellEnd"/>
      <w:r w:rsidRPr="006C5DF7">
        <w:t xml:space="preserve"> </w:t>
      </w:r>
      <w:proofErr w:type="spellStart"/>
      <w:r w:rsidRPr="006C5DF7">
        <w:t>coste</w:t>
      </w:r>
      <w:proofErr w:type="spellEnd"/>
      <w:r w:rsidRPr="006C5DF7">
        <w:t xml:space="preserve"> </w:t>
      </w:r>
      <w:proofErr w:type="spellStart"/>
      <w:r w:rsidRPr="006C5DF7">
        <w:t>dell’Italia</w:t>
      </w:r>
      <w:proofErr w:type="spellEnd"/>
      <w:r w:rsidRPr="006C5DF7">
        <w:t xml:space="preserve"> </w:t>
      </w:r>
      <w:proofErr w:type="spellStart"/>
      <w:r w:rsidRPr="006C5DF7">
        <w:t>meridionale</w:t>
      </w:r>
      <w:proofErr w:type="spellEnd"/>
      <w:r w:rsidRPr="006C5DF7">
        <w:t xml:space="preserve"> </w:t>
      </w:r>
      <w:proofErr w:type="spellStart"/>
      <w:r w:rsidRPr="006C5DF7">
        <w:t>si</w:t>
      </w:r>
      <w:proofErr w:type="spellEnd"/>
      <w:r w:rsidRPr="006C5DF7">
        <w:t xml:space="preserve"> </w:t>
      </w:r>
      <w:proofErr w:type="spellStart"/>
      <w:r w:rsidRPr="006C5DF7">
        <w:t>trasformano</w:t>
      </w:r>
      <w:proofErr w:type="spellEnd"/>
      <w:r w:rsidRPr="006C5DF7">
        <w:t xml:space="preserve"> in </w:t>
      </w:r>
      <w:r w:rsidRPr="006C5DF7">
        <w:rPr>
          <w:rStyle w:val="Emphasis"/>
        </w:rPr>
        <w:t>‘</w:t>
      </w:r>
      <w:proofErr w:type="spellStart"/>
      <w:r w:rsidRPr="006C5DF7">
        <w:rPr>
          <w:rStyle w:val="Emphasis"/>
        </w:rPr>
        <w:t>eserciti</w:t>
      </w:r>
      <w:proofErr w:type="spellEnd"/>
      <w:r w:rsidRPr="006C5DF7">
        <w:rPr>
          <w:rStyle w:val="Emphasis"/>
        </w:rPr>
        <w:t xml:space="preserve"> di </w:t>
      </w:r>
      <w:proofErr w:type="spellStart"/>
      <w:r w:rsidRPr="006C5DF7">
        <w:rPr>
          <w:rStyle w:val="Emphasis"/>
        </w:rPr>
        <w:t>clandestini</w:t>
      </w:r>
      <w:proofErr w:type="spellEnd"/>
      <w:r w:rsidRPr="006C5DF7">
        <w:rPr>
          <w:rStyle w:val="Emphasis"/>
        </w:rPr>
        <w:t>’</w:t>
      </w:r>
      <w:r w:rsidRPr="006C5DF7">
        <w:t xml:space="preserve"> o </w:t>
      </w:r>
      <w:r w:rsidRPr="006C5DF7">
        <w:rPr>
          <w:rStyle w:val="Emphasis"/>
        </w:rPr>
        <w:t>‘</w:t>
      </w:r>
      <w:proofErr w:type="spellStart"/>
      <w:r w:rsidRPr="006C5DF7">
        <w:rPr>
          <w:rStyle w:val="Emphasis"/>
        </w:rPr>
        <w:t>orde</w:t>
      </w:r>
      <w:proofErr w:type="spellEnd"/>
      <w:r w:rsidRPr="006C5DF7">
        <w:rPr>
          <w:rStyle w:val="Emphasis"/>
        </w:rPr>
        <w:t xml:space="preserve"> di </w:t>
      </w:r>
      <w:proofErr w:type="spellStart"/>
      <w:r w:rsidRPr="006C5DF7">
        <w:rPr>
          <w:rStyle w:val="Emphasis"/>
        </w:rPr>
        <w:t>barbari</w:t>
      </w:r>
      <w:proofErr w:type="spellEnd"/>
      <w:r w:rsidRPr="006C5DF7">
        <w:rPr>
          <w:rStyle w:val="Emphasis"/>
        </w:rPr>
        <w:t>’</w:t>
      </w:r>
      <w:r w:rsidRPr="006C5DF7">
        <w:t xml:space="preserve">. </w:t>
      </w:r>
      <w:proofErr w:type="spellStart"/>
      <w:r w:rsidRPr="006C5DF7">
        <w:t>L’uso</w:t>
      </w:r>
      <w:proofErr w:type="spellEnd"/>
      <w:r w:rsidRPr="006C5DF7">
        <w:t xml:space="preserve"> di </w:t>
      </w:r>
      <w:proofErr w:type="spellStart"/>
      <w:r w:rsidRPr="006C5DF7">
        <w:t>queste</w:t>
      </w:r>
      <w:proofErr w:type="spellEnd"/>
      <w:r w:rsidRPr="006C5DF7">
        <w:t xml:space="preserve"> </w:t>
      </w:r>
      <w:proofErr w:type="spellStart"/>
      <w:r w:rsidRPr="006C5DF7">
        <w:t>metafore</w:t>
      </w:r>
      <w:proofErr w:type="spellEnd"/>
      <w:r w:rsidRPr="006C5DF7">
        <w:t xml:space="preserve"> </w:t>
      </w:r>
      <w:proofErr w:type="spellStart"/>
      <w:r w:rsidRPr="006C5DF7">
        <w:t>rischiano</w:t>
      </w:r>
      <w:proofErr w:type="spellEnd"/>
      <w:r w:rsidRPr="006C5DF7">
        <w:t xml:space="preserve"> di </w:t>
      </w:r>
      <w:proofErr w:type="spellStart"/>
      <w:r w:rsidRPr="006C5DF7">
        <w:t>colpire</w:t>
      </w:r>
      <w:proofErr w:type="spellEnd"/>
      <w:r w:rsidRPr="006C5DF7">
        <w:t xml:space="preserve"> </w:t>
      </w:r>
      <w:proofErr w:type="spellStart"/>
      <w:r w:rsidRPr="006C5DF7">
        <w:t>il</w:t>
      </w:r>
      <w:proofErr w:type="spellEnd"/>
      <w:r w:rsidRPr="006C5DF7">
        <w:t xml:space="preserve"> </w:t>
      </w:r>
      <w:proofErr w:type="spellStart"/>
      <w:r w:rsidRPr="006C5DF7">
        <w:t>lettore</w:t>
      </w:r>
      <w:proofErr w:type="spellEnd"/>
      <w:r w:rsidRPr="006C5DF7">
        <w:t xml:space="preserve"> e di </w:t>
      </w:r>
      <w:proofErr w:type="spellStart"/>
      <w:r w:rsidRPr="006C5DF7">
        <w:t>rimanere</w:t>
      </w:r>
      <w:proofErr w:type="spellEnd"/>
      <w:r w:rsidRPr="006C5DF7">
        <w:t xml:space="preserve"> a </w:t>
      </w:r>
      <w:proofErr w:type="spellStart"/>
      <w:r w:rsidRPr="006C5DF7">
        <w:t>lungo</w:t>
      </w:r>
      <w:proofErr w:type="spellEnd"/>
      <w:r w:rsidRPr="006C5DF7">
        <w:t xml:space="preserve"> </w:t>
      </w:r>
      <w:proofErr w:type="spellStart"/>
      <w:r w:rsidRPr="006C5DF7">
        <w:t>impresse</w:t>
      </w:r>
      <w:proofErr w:type="spellEnd"/>
      <w:r w:rsidRPr="006C5DF7">
        <w:t xml:space="preserve"> </w:t>
      </w:r>
      <w:proofErr w:type="spellStart"/>
      <w:r w:rsidRPr="006C5DF7">
        <w:t>nelle</w:t>
      </w:r>
      <w:proofErr w:type="spellEnd"/>
      <w:r w:rsidRPr="006C5DF7">
        <w:t xml:space="preserve"> </w:t>
      </w:r>
      <w:proofErr w:type="spellStart"/>
      <w:r w:rsidRPr="006C5DF7">
        <w:t>loro</w:t>
      </w:r>
      <w:proofErr w:type="spellEnd"/>
      <w:r w:rsidRPr="006C5DF7">
        <w:t xml:space="preserve"> </w:t>
      </w:r>
      <w:proofErr w:type="spellStart"/>
      <w:r w:rsidRPr="006C5DF7">
        <w:t>menti</w:t>
      </w:r>
      <w:proofErr w:type="spellEnd"/>
      <w:r w:rsidRPr="006C5DF7">
        <w:t>.</w:t>
      </w:r>
      <w:r w:rsidR="00BA2D8F" w:rsidRPr="006C5DF7">
        <w:t xml:space="preserve"> </w:t>
      </w:r>
      <w:r w:rsidR="00BA2D8F" w:rsidRPr="006C5DF7">
        <w:rPr>
          <w:b/>
        </w:rPr>
        <w:t>(…</w:t>
      </w:r>
      <w:r w:rsidR="00BA2D8F" w:rsidRPr="006C5DF7">
        <w:t xml:space="preserve">) </w:t>
      </w:r>
      <w:r w:rsidR="008E3EBA" w:rsidRPr="006C5DF7">
        <w:t>‘</w:t>
      </w:r>
      <w:proofErr w:type="spellStart"/>
      <w:r w:rsidR="008E3EBA" w:rsidRPr="006C5DF7">
        <w:rPr>
          <w:rStyle w:val="Emphasis"/>
        </w:rPr>
        <w:t>vittime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dell’immigrazione</w:t>
      </w:r>
      <w:proofErr w:type="spellEnd"/>
      <w:r w:rsidR="008E3EBA" w:rsidRPr="006C5DF7">
        <w:t xml:space="preserve">’, </w:t>
      </w:r>
      <w:proofErr w:type="spellStart"/>
      <w:r w:rsidR="008E3EBA" w:rsidRPr="006C5DF7">
        <w:t>i</w:t>
      </w:r>
      <w:proofErr w:type="spellEnd"/>
      <w:r w:rsidR="008E3EBA" w:rsidRPr="006C5DF7">
        <w:t xml:space="preserve"> ‘</w:t>
      </w:r>
      <w:proofErr w:type="spellStart"/>
      <w:r w:rsidR="008E3EBA" w:rsidRPr="006C5DF7">
        <w:rPr>
          <w:rStyle w:val="Emphasis"/>
        </w:rPr>
        <w:t>veri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discriminati</w:t>
      </w:r>
      <w:proofErr w:type="spellEnd"/>
      <w:r w:rsidR="008E3EBA" w:rsidRPr="006C5DF7">
        <w:rPr>
          <w:rStyle w:val="Emphasis"/>
        </w:rPr>
        <w:t>’</w:t>
      </w:r>
      <w:r w:rsidR="008E3EBA" w:rsidRPr="006C5DF7">
        <w:t xml:space="preserve"> </w:t>
      </w:r>
      <w:proofErr w:type="spellStart"/>
      <w:r w:rsidR="008E3EBA" w:rsidRPr="006C5DF7">
        <w:t>perchè</w:t>
      </w:r>
      <w:proofErr w:type="spellEnd"/>
      <w:r w:rsidR="008E3EBA" w:rsidRPr="006C5DF7">
        <w:t xml:space="preserve">, </w:t>
      </w:r>
      <w:proofErr w:type="spellStart"/>
      <w:r w:rsidR="008E3EBA" w:rsidRPr="006C5DF7">
        <w:t>citiamo</w:t>
      </w:r>
      <w:proofErr w:type="spellEnd"/>
      <w:r w:rsidR="008E3EBA" w:rsidRPr="006C5DF7">
        <w:t xml:space="preserve"> </w:t>
      </w:r>
      <w:proofErr w:type="spellStart"/>
      <w:r w:rsidR="008E3EBA" w:rsidRPr="006C5DF7">
        <w:t>testualmente</w:t>
      </w:r>
      <w:proofErr w:type="spellEnd"/>
      <w:r w:rsidR="008E3EBA" w:rsidRPr="006C5DF7">
        <w:t xml:space="preserve">, </w:t>
      </w:r>
      <w:r w:rsidR="008E3EBA" w:rsidRPr="006C5DF7">
        <w:rPr>
          <w:rStyle w:val="Emphasis"/>
        </w:rPr>
        <w:t>‘</w:t>
      </w:r>
      <w:proofErr w:type="spellStart"/>
      <w:r w:rsidR="008E3EBA" w:rsidRPr="006C5DF7">
        <w:rPr>
          <w:rStyle w:val="Emphasis"/>
        </w:rPr>
        <w:t>sommersi</w:t>
      </w:r>
      <w:proofErr w:type="spellEnd"/>
      <w:r w:rsidR="008E3EBA" w:rsidRPr="006C5DF7">
        <w:rPr>
          <w:rStyle w:val="Emphasis"/>
        </w:rPr>
        <w:t xml:space="preserve"> da </w:t>
      </w:r>
      <w:proofErr w:type="spellStart"/>
      <w:r w:rsidR="008E3EBA" w:rsidRPr="006C5DF7">
        <w:rPr>
          <w:rStyle w:val="Emphasis"/>
        </w:rPr>
        <w:t>individui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che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invadono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nostri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spazi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che</w:t>
      </w:r>
      <w:proofErr w:type="spellEnd"/>
      <w:r w:rsidR="008E3EBA" w:rsidRPr="006C5DF7">
        <w:rPr>
          <w:rStyle w:val="Emphasis"/>
        </w:rPr>
        <w:t xml:space="preserve"> non </w:t>
      </w:r>
      <w:proofErr w:type="spellStart"/>
      <w:r w:rsidR="008E3EBA" w:rsidRPr="006C5DF7">
        <w:rPr>
          <w:rStyle w:val="Emphasis"/>
        </w:rPr>
        <w:t>rispettano</w:t>
      </w:r>
      <w:proofErr w:type="spellEnd"/>
      <w:r w:rsidR="008E3EBA" w:rsidRPr="006C5DF7">
        <w:rPr>
          <w:rStyle w:val="Emphasis"/>
        </w:rPr>
        <w:t xml:space="preserve"> le </w:t>
      </w:r>
      <w:proofErr w:type="spellStart"/>
      <w:r w:rsidR="008E3EBA" w:rsidRPr="006C5DF7">
        <w:rPr>
          <w:rStyle w:val="Emphasis"/>
        </w:rPr>
        <w:t>nostre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regole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che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violano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nostri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valori</w:t>
      </w:r>
      <w:proofErr w:type="spellEnd"/>
      <w:r w:rsidR="008E3EBA" w:rsidRPr="006C5DF7">
        <w:rPr>
          <w:rStyle w:val="Emphasis"/>
        </w:rPr>
        <w:t>’</w:t>
      </w:r>
      <w:r w:rsidR="008E3EBA" w:rsidRPr="006C5DF7">
        <w:t xml:space="preserve">. In </w:t>
      </w:r>
      <w:proofErr w:type="spellStart"/>
      <w:r w:rsidR="008E3EBA" w:rsidRPr="006C5DF7">
        <w:t>questi</w:t>
      </w:r>
      <w:proofErr w:type="spellEnd"/>
      <w:r w:rsidR="008E3EBA" w:rsidRPr="006C5DF7">
        <w:t xml:space="preserve"> media </w:t>
      </w:r>
      <w:proofErr w:type="spellStart"/>
      <w:r w:rsidR="008E3EBA" w:rsidRPr="006C5DF7">
        <w:t>il</w:t>
      </w:r>
      <w:proofErr w:type="spellEnd"/>
      <w:r w:rsidR="008E3EBA" w:rsidRPr="006C5DF7">
        <w:t xml:space="preserve"> </w:t>
      </w:r>
      <w:proofErr w:type="spellStart"/>
      <w:r w:rsidR="008E3EBA" w:rsidRPr="006C5DF7">
        <w:t>quadro</w:t>
      </w:r>
      <w:proofErr w:type="spellEnd"/>
      <w:r w:rsidR="008E3EBA" w:rsidRPr="006C5DF7">
        <w:t xml:space="preserve"> </w:t>
      </w:r>
      <w:proofErr w:type="spellStart"/>
      <w:r w:rsidR="008E3EBA" w:rsidRPr="006C5DF7">
        <w:t>si</w:t>
      </w:r>
      <w:proofErr w:type="spellEnd"/>
      <w:r w:rsidR="008E3EBA" w:rsidRPr="006C5DF7">
        <w:t xml:space="preserve"> </w:t>
      </w:r>
      <w:proofErr w:type="spellStart"/>
      <w:proofErr w:type="gramStart"/>
      <w:r w:rsidR="008E3EBA" w:rsidRPr="006C5DF7">
        <w:t>capovolge</w:t>
      </w:r>
      <w:proofErr w:type="spellEnd"/>
      <w:r w:rsidR="008E3EBA" w:rsidRPr="006C5DF7">
        <w:t> :</w:t>
      </w:r>
      <w:proofErr w:type="gramEnd"/>
      <w:r w:rsidR="008E3EBA" w:rsidRPr="006C5DF7">
        <w:t xml:space="preserve"> </w:t>
      </w:r>
      <w:proofErr w:type="spellStart"/>
      <w:r w:rsidR="008E3EBA" w:rsidRPr="006C5DF7">
        <w:t>l’aggressore</w:t>
      </w:r>
      <w:proofErr w:type="spellEnd"/>
      <w:r w:rsidR="008E3EBA" w:rsidRPr="006C5DF7">
        <w:t xml:space="preserve"> è </w:t>
      </w:r>
      <w:proofErr w:type="spellStart"/>
      <w:r w:rsidR="008E3EBA" w:rsidRPr="006C5DF7">
        <w:t>l’immigrato</w:t>
      </w:r>
      <w:proofErr w:type="spellEnd"/>
      <w:r w:rsidR="008E3EBA" w:rsidRPr="006C5DF7">
        <w:t xml:space="preserve"> </w:t>
      </w:r>
      <w:proofErr w:type="spellStart"/>
      <w:r w:rsidR="008E3EBA" w:rsidRPr="006C5DF7">
        <w:t>perchè</w:t>
      </w:r>
      <w:proofErr w:type="spellEnd"/>
      <w:r w:rsidR="008E3EBA" w:rsidRPr="006C5DF7">
        <w:t xml:space="preserve"> ‘</w:t>
      </w:r>
      <w:proofErr w:type="spellStart"/>
      <w:r w:rsidR="008E3EBA" w:rsidRPr="006C5DF7">
        <w:rPr>
          <w:rStyle w:val="Emphasis"/>
        </w:rPr>
        <w:t>invasore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sporco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incivile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corpo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estraneo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alla</w:t>
      </w:r>
      <w:proofErr w:type="spellEnd"/>
      <w:r w:rsidR="008E3EBA" w:rsidRPr="006C5DF7">
        <w:rPr>
          <w:rStyle w:val="Emphasis"/>
        </w:rPr>
        <w:t xml:space="preserve"> nostra </w:t>
      </w:r>
      <w:proofErr w:type="spellStart"/>
      <w:r w:rsidR="008E3EBA" w:rsidRPr="006C5DF7">
        <w:rPr>
          <w:rStyle w:val="Emphasis"/>
        </w:rPr>
        <w:t>comunità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ai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nostri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valori</w:t>
      </w:r>
      <w:proofErr w:type="spellEnd"/>
      <w:r w:rsidR="008E3EBA" w:rsidRPr="006C5DF7">
        <w:rPr>
          <w:rStyle w:val="Emphasis"/>
        </w:rPr>
        <w:t>’</w:t>
      </w:r>
      <w:r w:rsidR="008E3EBA" w:rsidRPr="006C5DF7">
        <w:t xml:space="preserve">, </w:t>
      </w:r>
      <w:proofErr w:type="spellStart"/>
      <w:r w:rsidR="008E3EBA" w:rsidRPr="006C5DF7">
        <w:t>mentre</w:t>
      </w:r>
      <w:proofErr w:type="spellEnd"/>
      <w:r w:rsidR="008E3EBA" w:rsidRPr="006C5DF7">
        <w:t xml:space="preserve"> </w:t>
      </w:r>
      <w:proofErr w:type="spellStart"/>
      <w:r w:rsidR="008E3EBA" w:rsidRPr="006C5DF7">
        <w:t>l’aggredito</w:t>
      </w:r>
      <w:proofErr w:type="spellEnd"/>
      <w:r w:rsidR="008E3EBA" w:rsidRPr="006C5DF7">
        <w:t xml:space="preserve"> è </w:t>
      </w:r>
      <w:proofErr w:type="spellStart"/>
      <w:r w:rsidR="008E3EBA" w:rsidRPr="006C5DF7">
        <w:t>il</w:t>
      </w:r>
      <w:proofErr w:type="spellEnd"/>
      <w:r w:rsidR="008E3EBA" w:rsidRPr="006C5DF7">
        <w:t xml:space="preserve"> </w:t>
      </w:r>
      <w:proofErr w:type="spellStart"/>
      <w:r w:rsidR="008E3EBA" w:rsidRPr="006C5DF7">
        <w:t>buon</w:t>
      </w:r>
      <w:proofErr w:type="spellEnd"/>
      <w:r w:rsidR="008E3EBA" w:rsidRPr="006C5DF7">
        <w:t xml:space="preserve"> </w:t>
      </w:r>
      <w:proofErr w:type="spellStart"/>
      <w:r w:rsidR="008E3EBA" w:rsidRPr="006C5DF7">
        <w:t>cittadino</w:t>
      </w:r>
      <w:proofErr w:type="spellEnd"/>
      <w:r w:rsidR="008E3EBA" w:rsidRPr="006C5DF7">
        <w:t xml:space="preserve"> </w:t>
      </w:r>
      <w:proofErr w:type="spellStart"/>
      <w:r w:rsidR="008E3EBA" w:rsidRPr="006C5DF7">
        <w:t>italiano</w:t>
      </w:r>
      <w:proofErr w:type="spellEnd"/>
      <w:r w:rsidR="008E3EBA" w:rsidRPr="006C5DF7">
        <w:t xml:space="preserve"> ‘</w:t>
      </w:r>
      <w:proofErr w:type="spellStart"/>
      <w:r w:rsidR="008E3EBA" w:rsidRPr="006C5DF7">
        <w:rPr>
          <w:rStyle w:val="Emphasis"/>
        </w:rPr>
        <w:t>debole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indifeso</w:t>
      </w:r>
      <w:proofErr w:type="spellEnd"/>
      <w:r w:rsidR="008E3EBA" w:rsidRPr="006C5DF7">
        <w:rPr>
          <w:rStyle w:val="Emphasis"/>
        </w:rPr>
        <w:t xml:space="preserve">, </w:t>
      </w:r>
      <w:proofErr w:type="spellStart"/>
      <w:r w:rsidR="008E3EBA" w:rsidRPr="006C5DF7">
        <w:rPr>
          <w:rStyle w:val="Emphasis"/>
        </w:rPr>
        <w:t>abbandonato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dalle</w:t>
      </w:r>
      <w:proofErr w:type="spellEnd"/>
      <w:r w:rsidR="008E3EBA" w:rsidRPr="006C5DF7">
        <w:rPr>
          <w:rStyle w:val="Emphasis"/>
        </w:rPr>
        <w:t xml:space="preserve"> </w:t>
      </w:r>
      <w:proofErr w:type="spellStart"/>
      <w:r w:rsidR="008E3EBA" w:rsidRPr="006C5DF7">
        <w:rPr>
          <w:rStyle w:val="Emphasis"/>
        </w:rPr>
        <w:t>istituzioni</w:t>
      </w:r>
      <w:proofErr w:type="spellEnd"/>
      <w:r w:rsidR="008E3EBA" w:rsidRPr="006C5DF7">
        <w:rPr>
          <w:rStyle w:val="Emphasis"/>
        </w:rPr>
        <w:t>’</w:t>
      </w:r>
      <w:r w:rsidR="00A7329D" w:rsidRPr="006C5DF7">
        <w:rPr>
          <w:rStyle w:val="Emphasis"/>
        </w:rPr>
        <w:t>”</w:t>
      </w:r>
      <w:r w:rsidR="008E3EBA" w:rsidRPr="006C5DF7">
        <w:rPr>
          <w:rStyle w:val="Emphasis"/>
        </w:rPr>
        <w:t>.</w:t>
      </w:r>
      <w:r w:rsidR="008E3EBA" w:rsidRPr="006C5DF7">
        <w:t xml:space="preserve"> </w:t>
      </w:r>
      <w:r w:rsidR="00BF6CC0" w:rsidRPr="006C5DF7">
        <w:t>(</w:t>
      </w:r>
      <w:proofErr w:type="spellStart"/>
      <w:r w:rsidR="00BF6CC0" w:rsidRPr="006C5DF7">
        <w:t>Maltone</w:t>
      </w:r>
      <w:proofErr w:type="spellEnd"/>
      <w:r w:rsidR="00BF6CC0" w:rsidRPr="006C5DF7">
        <w:t>, 2011: 9)</w:t>
      </w:r>
    </w:p>
    <w:p w14:paraId="0A832805" w14:textId="77777777" w:rsidR="00BA2D8F" w:rsidRPr="006C5DF7" w:rsidRDefault="00BA2D8F" w:rsidP="00BA2D8F">
      <w:pPr>
        <w:pStyle w:val="NormalWeb"/>
        <w:jc w:val="both"/>
        <w:rPr>
          <w:b/>
        </w:rPr>
      </w:pPr>
    </w:p>
    <w:p w14:paraId="4FF36613" w14:textId="114D70E9" w:rsidR="00BA2D8F" w:rsidRPr="006C5DF7" w:rsidRDefault="00A7329D" w:rsidP="00BA2D8F">
      <w:pPr>
        <w:pStyle w:val="NormalWeb"/>
        <w:numPr>
          <w:ilvl w:val="0"/>
          <w:numId w:val="3"/>
        </w:numPr>
        <w:jc w:val="both"/>
      </w:pPr>
      <w:r w:rsidRPr="006C5DF7">
        <w:t>“</w:t>
      </w:r>
      <w:proofErr w:type="spellStart"/>
      <w:r w:rsidR="00BA2D8F" w:rsidRPr="006C5DF7">
        <w:t>Nel</w:t>
      </w:r>
      <w:proofErr w:type="spellEnd"/>
      <w:r w:rsidR="00BA2D8F" w:rsidRPr="006C5DF7">
        <w:t xml:space="preserve"> </w:t>
      </w:r>
      <w:proofErr w:type="spellStart"/>
      <w:r w:rsidR="00BA2D8F" w:rsidRPr="006C5DF7">
        <w:t>discorso</w:t>
      </w:r>
      <w:proofErr w:type="spellEnd"/>
      <w:r w:rsidR="00BA2D8F" w:rsidRPr="006C5DF7">
        <w:t xml:space="preserve"> anti-</w:t>
      </w:r>
      <w:proofErr w:type="spellStart"/>
      <w:r w:rsidR="00BA2D8F" w:rsidRPr="006C5DF7">
        <w:t>immigrazione</w:t>
      </w:r>
      <w:proofErr w:type="spellEnd"/>
      <w:r w:rsidR="00BA2D8F" w:rsidRPr="006C5DF7">
        <w:t xml:space="preserve"> </w:t>
      </w:r>
      <w:proofErr w:type="spellStart"/>
      <w:r w:rsidR="00BA2D8F" w:rsidRPr="006C5DF7">
        <w:rPr>
          <w:b/>
        </w:rPr>
        <w:t>anche</w:t>
      </w:r>
      <w:proofErr w:type="spellEnd"/>
      <w:r w:rsidR="00BA2D8F" w:rsidRPr="006C5DF7">
        <w:rPr>
          <w:b/>
        </w:rPr>
        <w:t xml:space="preserve"> </w:t>
      </w:r>
      <w:proofErr w:type="spellStart"/>
      <w:r w:rsidR="00BA2D8F" w:rsidRPr="006C5DF7">
        <w:rPr>
          <w:b/>
        </w:rPr>
        <w:t>i</w:t>
      </w:r>
      <w:proofErr w:type="spellEnd"/>
      <w:r w:rsidR="00BA2D8F" w:rsidRPr="006C5DF7">
        <w:rPr>
          <w:b/>
        </w:rPr>
        <w:t xml:space="preserve"> termini </w:t>
      </w:r>
      <w:proofErr w:type="spellStart"/>
      <w:r w:rsidR="00BA2D8F" w:rsidRPr="006C5DF7">
        <w:rPr>
          <w:b/>
        </w:rPr>
        <w:t>precisi</w:t>
      </w:r>
      <w:proofErr w:type="spellEnd"/>
      <w:r w:rsidR="00BA2D8F" w:rsidRPr="006C5DF7">
        <w:rPr>
          <w:b/>
        </w:rPr>
        <w:t xml:space="preserve">, come, ad </w:t>
      </w:r>
      <w:proofErr w:type="spellStart"/>
      <w:r w:rsidR="00BA2D8F" w:rsidRPr="006C5DF7">
        <w:rPr>
          <w:b/>
        </w:rPr>
        <w:t>esempio</w:t>
      </w:r>
      <w:proofErr w:type="spellEnd"/>
      <w:r w:rsidR="00BA2D8F" w:rsidRPr="006C5DF7">
        <w:rPr>
          <w:b/>
        </w:rPr>
        <w:t xml:space="preserve">, </w:t>
      </w:r>
      <w:proofErr w:type="spellStart"/>
      <w:r w:rsidR="00BA2D8F" w:rsidRPr="006C5DF7">
        <w:rPr>
          <w:b/>
          <w:i/>
          <w:iCs/>
        </w:rPr>
        <w:t>rifu</w:t>
      </w:r>
      <w:proofErr w:type="spellEnd"/>
      <w:r w:rsidR="00BA2D8F" w:rsidRPr="006C5DF7">
        <w:rPr>
          <w:b/>
          <w:i/>
          <w:iCs/>
        </w:rPr>
        <w:t xml:space="preserve">- </w:t>
      </w:r>
      <w:proofErr w:type="spellStart"/>
      <w:r w:rsidR="00BA2D8F" w:rsidRPr="006C5DF7">
        <w:rPr>
          <w:b/>
          <w:i/>
          <w:iCs/>
        </w:rPr>
        <w:t>giati</w:t>
      </w:r>
      <w:proofErr w:type="spellEnd"/>
      <w:r w:rsidR="00BA2D8F" w:rsidRPr="006C5DF7">
        <w:rPr>
          <w:b/>
        </w:rPr>
        <w:t xml:space="preserve">, </w:t>
      </w:r>
      <w:proofErr w:type="spellStart"/>
      <w:r w:rsidR="00BA2D8F" w:rsidRPr="006C5DF7">
        <w:rPr>
          <w:b/>
        </w:rPr>
        <w:t>vengono</w:t>
      </w:r>
      <w:proofErr w:type="spellEnd"/>
      <w:r w:rsidR="00BA2D8F" w:rsidRPr="006C5DF7">
        <w:rPr>
          <w:b/>
        </w:rPr>
        <w:t xml:space="preserve"> </w:t>
      </w:r>
      <w:proofErr w:type="spellStart"/>
      <w:r w:rsidR="00BA2D8F" w:rsidRPr="006C5DF7">
        <w:rPr>
          <w:b/>
        </w:rPr>
        <w:t>talvolta</w:t>
      </w:r>
      <w:proofErr w:type="spellEnd"/>
      <w:r w:rsidR="00BA2D8F" w:rsidRPr="006C5DF7">
        <w:rPr>
          <w:b/>
        </w:rPr>
        <w:t xml:space="preserve"> </w:t>
      </w:r>
      <w:proofErr w:type="spellStart"/>
      <w:r w:rsidR="00BA2D8F" w:rsidRPr="006C5DF7">
        <w:rPr>
          <w:b/>
        </w:rPr>
        <w:t>impiegati</w:t>
      </w:r>
      <w:proofErr w:type="spellEnd"/>
      <w:r w:rsidR="00BA2D8F" w:rsidRPr="006C5DF7">
        <w:rPr>
          <w:b/>
        </w:rPr>
        <w:t xml:space="preserve"> in </w:t>
      </w:r>
      <w:proofErr w:type="spellStart"/>
      <w:r w:rsidR="00BA2D8F" w:rsidRPr="006C5DF7">
        <w:rPr>
          <w:b/>
        </w:rPr>
        <w:t>maniera</w:t>
      </w:r>
      <w:proofErr w:type="spellEnd"/>
      <w:r w:rsidR="00BA2D8F" w:rsidRPr="006C5DF7">
        <w:rPr>
          <w:b/>
        </w:rPr>
        <w:t xml:space="preserve"> </w:t>
      </w:r>
      <w:proofErr w:type="spellStart"/>
      <w:r w:rsidR="00BA2D8F" w:rsidRPr="006C5DF7">
        <w:rPr>
          <w:b/>
        </w:rPr>
        <w:t>che</w:t>
      </w:r>
      <w:proofErr w:type="spellEnd"/>
      <w:r w:rsidR="00BA2D8F" w:rsidRPr="006C5DF7">
        <w:rPr>
          <w:b/>
        </w:rPr>
        <w:t xml:space="preserve"> </w:t>
      </w:r>
      <w:proofErr w:type="spellStart"/>
      <w:r w:rsidR="00BA2D8F" w:rsidRPr="006C5DF7">
        <w:rPr>
          <w:b/>
        </w:rPr>
        <w:t>discosta</w:t>
      </w:r>
      <w:proofErr w:type="spellEnd"/>
      <w:r w:rsidR="00BA2D8F" w:rsidRPr="006C5DF7">
        <w:rPr>
          <w:b/>
        </w:rPr>
        <w:t xml:space="preserve"> dal </w:t>
      </w:r>
      <w:proofErr w:type="spellStart"/>
      <w:r w:rsidR="00BA2D8F" w:rsidRPr="006C5DF7">
        <w:rPr>
          <w:b/>
        </w:rPr>
        <w:t>loro</w:t>
      </w:r>
      <w:proofErr w:type="spellEnd"/>
      <w:r w:rsidR="00BA2D8F" w:rsidRPr="006C5DF7">
        <w:rPr>
          <w:b/>
        </w:rPr>
        <w:t xml:space="preserve"> </w:t>
      </w:r>
      <w:proofErr w:type="spellStart"/>
      <w:r w:rsidR="00BA2D8F" w:rsidRPr="006C5DF7">
        <w:rPr>
          <w:b/>
        </w:rPr>
        <w:t>significato</w:t>
      </w:r>
      <w:proofErr w:type="spellEnd"/>
      <w:r w:rsidR="00BA2D8F" w:rsidRPr="006C5DF7">
        <w:t xml:space="preserve"> </w:t>
      </w:r>
      <w:proofErr w:type="spellStart"/>
      <w:r w:rsidR="00BA2D8F" w:rsidRPr="006C5DF7">
        <w:t>originale</w:t>
      </w:r>
      <w:proofErr w:type="spellEnd"/>
      <w:r w:rsidR="00BA2D8F" w:rsidRPr="006C5DF7">
        <w:t xml:space="preserve">, lo </w:t>
      </w:r>
      <w:proofErr w:type="spellStart"/>
      <w:r w:rsidR="00BA2D8F" w:rsidRPr="006C5DF7">
        <w:t>distorce</w:t>
      </w:r>
      <w:proofErr w:type="spellEnd"/>
      <w:r w:rsidR="00BA2D8F" w:rsidRPr="006C5DF7">
        <w:t xml:space="preserve">. </w:t>
      </w:r>
      <w:proofErr w:type="spellStart"/>
      <w:r w:rsidR="00BA2D8F" w:rsidRPr="006C5DF7">
        <w:t>Chiamiamo</w:t>
      </w:r>
      <w:proofErr w:type="spellEnd"/>
      <w:r w:rsidR="00BA2D8F" w:rsidRPr="006C5DF7">
        <w:t xml:space="preserve"> </w:t>
      </w:r>
      <w:proofErr w:type="spellStart"/>
      <w:r w:rsidR="00BA2D8F" w:rsidRPr="006C5DF7">
        <w:t>questo</w:t>
      </w:r>
      <w:proofErr w:type="spellEnd"/>
      <w:r w:rsidR="00BA2D8F" w:rsidRPr="006C5DF7">
        <w:t xml:space="preserve"> </w:t>
      </w:r>
      <w:proofErr w:type="spellStart"/>
      <w:r w:rsidR="00BA2D8F" w:rsidRPr="006C5DF7">
        <w:t>uso</w:t>
      </w:r>
      <w:proofErr w:type="spellEnd"/>
      <w:r w:rsidR="00BA2D8F" w:rsidRPr="006C5DF7">
        <w:t xml:space="preserve"> “</w:t>
      </w:r>
      <w:proofErr w:type="spellStart"/>
      <w:r w:rsidR="00BA2D8F" w:rsidRPr="006C5DF7">
        <w:t>metalinguistico</w:t>
      </w:r>
      <w:proofErr w:type="spellEnd"/>
      <w:r w:rsidR="00BA2D8F" w:rsidRPr="006C5DF7">
        <w:t xml:space="preserve">” in </w:t>
      </w:r>
      <w:proofErr w:type="spellStart"/>
      <w:r w:rsidR="00BA2D8F" w:rsidRPr="006C5DF7">
        <w:t>quanto</w:t>
      </w:r>
      <w:proofErr w:type="spellEnd"/>
      <w:r w:rsidR="00BA2D8F" w:rsidRPr="006C5DF7">
        <w:t xml:space="preserve"> </w:t>
      </w:r>
      <w:proofErr w:type="spellStart"/>
      <w:r w:rsidR="00BA2D8F" w:rsidRPr="006C5DF7">
        <w:t>attira</w:t>
      </w:r>
      <w:proofErr w:type="spellEnd"/>
      <w:r w:rsidR="00BA2D8F" w:rsidRPr="006C5DF7">
        <w:t xml:space="preserve"> </w:t>
      </w:r>
      <w:proofErr w:type="spellStart"/>
      <w:r w:rsidR="00BA2D8F" w:rsidRPr="006C5DF7">
        <w:t>l’attenzione</w:t>
      </w:r>
      <w:proofErr w:type="spellEnd"/>
      <w:r w:rsidR="00BA2D8F" w:rsidRPr="006C5DF7">
        <w:t xml:space="preserve"> </w:t>
      </w:r>
      <w:proofErr w:type="spellStart"/>
      <w:r w:rsidR="00BA2D8F" w:rsidRPr="006C5DF7">
        <w:t>alla</w:t>
      </w:r>
      <w:proofErr w:type="spellEnd"/>
      <w:r w:rsidR="00BA2D8F" w:rsidRPr="006C5DF7">
        <w:t xml:space="preserve"> </w:t>
      </w:r>
      <w:proofErr w:type="spellStart"/>
      <w:r w:rsidR="00BA2D8F" w:rsidRPr="006C5DF7">
        <w:t>parola</w:t>
      </w:r>
      <w:proofErr w:type="spellEnd"/>
      <w:r w:rsidR="00BA2D8F" w:rsidRPr="006C5DF7">
        <w:t xml:space="preserve"> </w:t>
      </w:r>
      <w:proofErr w:type="spellStart"/>
      <w:r w:rsidR="00BA2D8F" w:rsidRPr="006C5DF7">
        <w:t>stessa</w:t>
      </w:r>
      <w:proofErr w:type="spellEnd"/>
      <w:r w:rsidR="00BA2D8F" w:rsidRPr="006C5DF7">
        <w:t xml:space="preserve"> e al </w:t>
      </w:r>
      <w:proofErr w:type="spellStart"/>
      <w:r w:rsidR="00BA2D8F" w:rsidRPr="006C5DF7">
        <w:t>suo</w:t>
      </w:r>
      <w:proofErr w:type="spellEnd"/>
      <w:r w:rsidR="00BA2D8F" w:rsidRPr="006C5DF7">
        <w:t xml:space="preserve"> </w:t>
      </w:r>
      <w:proofErr w:type="spellStart"/>
      <w:r w:rsidR="00BA2D8F" w:rsidRPr="006C5DF7">
        <w:t>significato</w:t>
      </w:r>
      <w:proofErr w:type="spellEnd"/>
      <w:r w:rsidR="00BA2D8F" w:rsidRPr="006C5DF7">
        <w:t xml:space="preserve"> al fine di </w:t>
      </w:r>
      <w:proofErr w:type="spellStart"/>
      <w:r w:rsidR="00BA2D8F" w:rsidRPr="006C5DF7">
        <w:t>negarlo</w:t>
      </w:r>
      <w:proofErr w:type="spellEnd"/>
      <w:r w:rsidR="00BA2D8F" w:rsidRPr="006C5DF7">
        <w:t xml:space="preserve">; </w:t>
      </w:r>
      <w:proofErr w:type="spellStart"/>
      <w:r w:rsidR="00BA2D8F" w:rsidRPr="006C5DF7">
        <w:t>si</w:t>
      </w:r>
      <w:proofErr w:type="spellEnd"/>
      <w:r w:rsidR="00BA2D8F" w:rsidRPr="006C5DF7">
        <w:t xml:space="preserve"> </w:t>
      </w:r>
      <w:proofErr w:type="spellStart"/>
      <w:r w:rsidR="00BA2D8F" w:rsidRPr="006C5DF7">
        <w:t>puo</w:t>
      </w:r>
      <w:proofErr w:type="spellEnd"/>
      <w:r w:rsidR="00BA2D8F" w:rsidRPr="006C5DF7">
        <w:t xml:space="preserve">̀ </w:t>
      </w:r>
      <w:proofErr w:type="spellStart"/>
      <w:r w:rsidR="00BA2D8F" w:rsidRPr="006C5DF7">
        <w:t>ottenere</w:t>
      </w:r>
      <w:proofErr w:type="spellEnd"/>
      <w:r w:rsidR="00BA2D8F" w:rsidRPr="006C5DF7">
        <w:t xml:space="preserve"> tale </w:t>
      </w:r>
      <w:proofErr w:type="spellStart"/>
      <w:r w:rsidR="00BA2D8F" w:rsidRPr="006C5DF7">
        <w:t>effetto</w:t>
      </w:r>
      <w:proofErr w:type="spellEnd"/>
      <w:r w:rsidR="00BA2D8F" w:rsidRPr="006C5DF7">
        <w:t xml:space="preserve"> </w:t>
      </w:r>
      <w:proofErr w:type="spellStart"/>
      <w:r w:rsidR="00BA2D8F" w:rsidRPr="006C5DF7">
        <w:t>tramite</w:t>
      </w:r>
      <w:proofErr w:type="spellEnd"/>
      <w:r w:rsidR="00BA2D8F" w:rsidRPr="006C5DF7">
        <w:t xml:space="preserve"> </w:t>
      </w:r>
      <w:proofErr w:type="spellStart"/>
      <w:r w:rsidR="00BA2D8F" w:rsidRPr="006C5DF7">
        <w:t>l’uso</w:t>
      </w:r>
      <w:proofErr w:type="spellEnd"/>
      <w:r w:rsidR="00BA2D8F" w:rsidRPr="006C5DF7">
        <w:t xml:space="preserve"> </w:t>
      </w:r>
      <w:proofErr w:type="spellStart"/>
      <w:r w:rsidR="00BA2D8F" w:rsidRPr="006C5DF7">
        <w:t>delle</w:t>
      </w:r>
      <w:proofErr w:type="spellEnd"/>
      <w:r w:rsidR="00BA2D8F" w:rsidRPr="006C5DF7">
        <w:t xml:space="preserve"> </w:t>
      </w:r>
      <w:proofErr w:type="spellStart"/>
      <w:r w:rsidR="00BA2D8F" w:rsidRPr="006C5DF7">
        <w:t>virgolette</w:t>
      </w:r>
      <w:proofErr w:type="spellEnd"/>
      <w:r w:rsidR="00BA2D8F" w:rsidRPr="006C5DF7">
        <w:t xml:space="preserve"> </w:t>
      </w:r>
      <w:proofErr w:type="spellStart"/>
      <w:r w:rsidR="00BA2D8F" w:rsidRPr="006C5DF7">
        <w:t>oppure</w:t>
      </w:r>
      <w:proofErr w:type="spellEnd"/>
      <w:r w:rsidR="00BA2D8F" w:rsidRPr="006C5DF7">
        <w:t xml:space="preserve"> </w:t>
      </w:r>
      <w:proofErr w:type="spellStart"/>
      <w:r w:rsidR="00BA2D8F" w:rsidRPr="006C5DF7">
        <w:t>l’aggiunta</w:t>
      </w:r>
      <w:proofErr w:type="spellEnd"/>
      <w:r w:rsidR="00BA2D8F" w:rsidRPr="006C5DF7">
        <w:t xml:space="preserve"> </w:t>
      </w:r>
      <w:proofErr w:type="spellStart"/>
      <w:r w:rsidR="00BA2D8F" w:rsidRPr="006C5DF7">
        <w:t>dell’aggettivo</w:t>
      </w:r>
      <w:proofErr w:type="spellEnd"/>
      <w:r w:rsidR="00BA2D8F" w:rsidRPr="006C5DF7">
        <w:t xml:space="preserve"> </w:t>
      </w:r>
      <w:proofErr w:type="spellStart"/>
      <w:r w:rsidR="00BA2D8F" w:rsidRPr="006C5DF7">
        <w:rPr>
          <w:i/>
          <w:iCs/>
        </w:rPr>
        <w:t>vero</w:t>
      </w:r>
      <w:proofErr w:type="spellEnd"/>
      <w:r w:rsidR="00BA2D8F" w:rsidRPr="006C5DF7">
        <w:t xml:space="preserve">. Di </w:t>
      </w:r>
      <w:proofErr w:type="spellStart"/>
      <w:r w:rsidR="00BA2D8F" w:rsidRPr="006C5DF7">
        <w:t>conseguenza</w:t>
      </w:r>
      <w:proofErr w:type="spellEnd"/>
      <w:r w:rsidR="00BA2D8F" w:rsidRPr="006C5DF7">
        <w:t xml:space="preserve">, </w:t>
      </w:r>
      <w:proofErr w:type="spellStart"/>
      <w:r w:rsidR="00BA2D8F" w:rsidRPr="006C5DF7">
        <w:t>si</w:t>
      </w:r>
      <w:proofErr w:type="spellEnd"/>
      <w:r w:rsidR="00BA2D8F" w:rsidRPr="006C5DF7">
        <w:t xml:space="preserve"> </w:t>
      </w:r>
      <w:proofErr w:type="spellStart"/>
      <w:r w:rsidR="00BA2D8F" w:rsidRPr="006C5DF7">
        <w:t>mettono</w:t>
      </w:r>
      <w:proofErr w:type="spellEnd"/>
      <w:r w:rsidR="00BA2D8F" w:rsidRPr="006C5DF7">
        <w:t xml:space="preserve"> in </w:t>
      </w:r>
      <w:proofErr w:type="spellStart"/>
      <w:r w:rsidR="00BA2D8F" w:rsidRPr="006C5DF7">
        <w:t>dubbio</w:t>
      </w:r>
      <w:proofErr w:type="spellEnd"/>
      <w:r w:rsidR="00BA2D8F" w:rsidRPr="006C5DF7">
        <w:t xml:space="preserve"> </w:t>
      </w:r>
      <w:proofErr w:type="spellStart"/>
      <w:r w:rsidR="00BA2D8F" w:rsidRPr="006C5DF7">
        <w:t>i</w:t>
      </w:r>
      <w:proofErr w:type="spellEnd"/>
      <w:r w:rsidR="00BA2D8F" w:rsidRPr="006C5DF7">
        <w:t xml:space="preserve"> </w:t>
      </w:r>
      <w:proofErr w:type="spellStart"/>
      <w:r w:rsidR="00BA2D8F" w:rsidRPr="006C5DF7">
        <w:t>motivi</w:t>
      </w:r>
      <w:proofErr w:type="spellEnd"/>
      <w:r w:rsidR="00BA2D8F" w:rsidRPr="006C5DF7">
        <w:t xml:space="preserve"> </w:t>
      </w:r>
      <w:proofErr w:type="spellStart"/>
      <w:r w:rsidR="00BA2D8F" w:rsidRPr="006C5DF7">
        <w:t>che</w:t>
      </w:r>
      <w:proofErr w:type="spellEnd"/>
      <w:r w:rsidR="00BA2D8F" w:rsidRPr="006C5DF7">
        <w:t xml:space="preserve"> </w:t>
      </w:r>
      <w:proofErr w:type="spellStart"/>
      <w:r w:rsidR="00BA2D8F" w:rsidRPr="006C5DF7">
        <w:t>spingono</w:t>
      </w:r>
      <w:proofErr w:type="spellEnd"/>
      <w:r w:rsidR="00BA2D8F" w:rsidRPr="006C5DF7">
        <w:t xml:space="preserve"> </w:t>
      </w:r>
      <w:proofErr w:type="spellStart"/>
      <w:r w:rsidR="00BA2D8F" w:rsidRPr="006C5DF7">
        <w:t>i</w:t>
      </w:r>
      <w:proofErr w:type="spellEnd"/>
      <w:r w:rsidR="00BA2D8F" w:rsidRPr="006C5DF7">
        <w:t xml:space="preserve"> </w:t>
      </w:r>
      <w:proofErr w:type="spellStart"/>
      <w:r w:rsidR="00BA2D8F" w:rsidRPr="006C5DF7">
        <w:t>migranti</w:t>
      </w:r>
      <w:proofErr w:type="spellEnd"/>
      <w:r w:rsidR="00BA2D8F" w:rsidRPr="006C5DF7">
        <w:t xml:space="preserve"> a </w:t>
      </w:r>
      <w:proofErr w:type="spellStart"/>
      <w:r w:rsidR="00BA2D8F" w:rsidRPr="006C5DF7">
        <w:t>lasciare</w:t>
      </w:r>
      <w:proofErr w:type="spellEnd"/>
      <w:r w:rsidR="00BA2D8F" w:rsidRPr="006C5DF7">
        <w:t xml:space="preserve"> la patria e </w:t>
      </w:r>
      <w:proofErr w:type="spellStart"/>
      <w:r w:rsidR="00BA2D8F" w:rsidRPr="006C5DF7">
        <w:t>gli</w:t>
      </w:r>
      <w:proofErr w:type="spellEnd"/>
      <w:r w:rsidR="00BA2D8F" w:rsidRPr="006C5DF7">
        <w:t xml:space="preserve"> </w:t>
      </w:r>
      <w:proofErr w:type="spellStart"/>
      <w:r w:rsidR="00BA2D8F" w:rsidRPr="006C5DF7">
        <w:t>si</w:t>
      </w:r>
      <w:proofErr w:type="spellEnd"/>
      <w:r w:rsidR="00BA2D8F" w:rsidRPr="006C5DF7">
        <w:t xml:space="preserve"> </w:t>
      </w:r>
      <w:proofErr w:type="spellStart"/>
      <w:r w:rsidR="00BA2D8F" w:rsidRPr="006C5DF7">
        <w:t>attribuisce</w:t>
      </w:r>
      <w:proofErr w:type="spellEnd"/>
      <w:r w:rsidR="00BA2D8F" w:rsidRPr="006C5DF7">
        <w:t xml:space="preserve"> </w:t>
      </w:r>
      <w:proofErr w:type="spellStart"/>
      <w:r w:rsidR="00BA2D8F" w:rsidRPr="006C5DF7">
        <w:t>una</w:t>
      </w:r>
      <w:proofErr w:type="spellEnd"/>
      <w:r w:rsidR="00BA2D8F" w:rsidRPr="006C5DF7">
        <w:t xml:space="preserve"> </w:t>
      </w:r>
      <w:proofErr w:type="spellStart"/>
      <w:r w:rsidR="00BA2D8F" w:rsidRPr="006C5DF7">
        <w:t>motivazione</w:t>
      </w:r>
      <w:proofErr w:type="spellEnd"/>
      <w:r w:rsidR="00BA2D8F" w:rsidRPr="006C5DF7">
        <w:t xml:space="preserve"> </w:t>
      </w:r>
      <w:proofErr w:type="spellStart"/>
      <w:r w:rsidR="00BA2D8F" w:rsidRPr="006C5DF7">
        <w:t>scorretta</w:t>
      </w:r>
      <w:proofErr w:type="spellEnd"/>
      <w:r w:rsidRPr="006C5DF7">
        <w:t>”</w:t>
      </w:r>
      <w:r w:rsidR="000A5129" w:rsidRPr="006C5DF7">
        <w:t xml:space="preserve"> (Samul, pp.69)</w:t>
      </w:r>
    </w:p>
    <w:p w14:paraId="4C11A0D3" w14:textId="77777777" w:rsidR="005A2F52" w:rsidRPr="006C5DF7" w:rsidRDefault="005A2F52" w:rsidP="008E3EBA">
      <w:pPr>
        <w:rPr>
          <w:rFonts w:eastAsia="Times New Roman" w:cs="Times New Roman"/>
          <w:lang w:val="en-US"/>
        </w:rPr>
      </w:pPr>
    </w:p>
    <w:p w14:paraId="4488E568" w14:textId="26E864FD" w:rsidR="008E3EBA" w:rsidRPr="006C5DF7" w:rsidRDefault="008E3EBA" w:rsidP="005A2F52">
      <w:pPr>
        <w:rPr>
          <w:rFonts w:cs="Times New Roman"/>
        </w:rPr>
      </w:pPr>
      <w:r w:rsidRPr="006C5DF7">
        <w:rPr>
          <w:rFonts w:cs="Times New Roman"/>
        </w:rPr>
        <w:t xml:space="preserve">KEYWORD RISCHIO </w:t>
      </w:r>
      <w:r w:rsidR="006C5DF7">
        <w:rPr>
          <w:rFonts w:cs="Times New Roman"/>
        </w:rPr>
        <w:t>IN GENERALE</w:t>
      </w:r>
    </w:p>
    <w:p w14:paraId="52D5954E" w14:textId="77777777" w:rsidR="008E3EBA" w:rsidRPr="006C5DF7" w:rsidRDefault="008E3EBA" w:rsidP="008E3EBA">
      <w:pPr>
        <w:rPr>
          <w:rFonts w:cs="Times New Roman"/>
        </w:rPr>
      </w:pPr>
    </w:p>
    <w:p w14:paraId="4FD4B038" w14:textId="139E7CB7" w:rsidR="00642D0B" w:rsidRPr="006C5DF7" w:rsidRDefault="005A2F52" w:rsidP="005A2F52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6C5DF7">
        <w:rPr>
          <w:rFonts w:cs="Times New Roman"/>
        </w:rPr>
        <w:t>r</w:t>
      </w:r>
      <w:r w:rsidR="008E3EBA" w:rsidRPr="006C5DF7">
        <w:rPr>
          <w:rFonts w:cs="Times New Roman"/>
        </w:rPr>
        <w:t>ischio</w:t>
      </w:r>
      <w:proofErr w:type="spellEnd"/>
      <w:r w:rsidR="008E3EBA"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p</w:t>
      </w:r>
      <w:r w:rsidR="008E3EBA" w:rsidRPr="006C5DF7">
        <w:rPr>
          <w:rFonts w:cs="Times New Roman"/>
        </w:rPr>
        <w:t>ericolo</w:t>
      </w:r>
      <w:proofErr w:type="spellEnd"/>
      <w:r w:rsidR="008E3EBA"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i</w:t>
      </w:r>
      <w:r w:rsidR="008E3EBA" w:rsidRPr="006C5DF7">
        <w:rPr>
          <w:rFonts w:cs="Times New Roman"/>
        </w:rPr>
        <w:t>ncertezza</w:t>
      </w:r>
      <w:proofErr w:type="spellEnd"/>
      <w:r w:rsidR="008E3EBA"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i</w:t>
      </w:r>
      <w:r w:rsidR="008E3EBA" w:rsidRPr="006C5DF7">
        <w:rPr>
          <w:rFonts w:cs="Times New Roman"/>
        </w:rPr>
        <w:t>nsicurezza</w:t>
      </w:r>
      <w:proofErr w:type="spellEnd"/>
      <w:r w:rsidR="008E3EBA"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m</w:t>
      </w:r>
      <w:r w:rsidR="008E3EBA" w:rsidRPr="006C5DF7">
        <w:rPr>
          <w:rFonts w:cs="Times New Roman"/>
        </w:rPr>
        <w:t>inaccia</w:t>
      </w:r>
      <w:proofErr w:type="spellEnd"/>
      <w:r w:rsidR="008E3EBA"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i</w:t>
      </w:r>
      <w:r w:rsidR="008E3EBA" w:rsidRPr="006C5DF7">
        <w:rPr>
          <w:rFonts w:cs="Times New Roman"/>
        </w:rPr>
        <w:t>mprudenza</w:t>
      </w:r>
      <w:proofErr w:type="spellEnd"/>
      <w:r w:rsidR="008E3EBA"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d</w:t>
      </w:r>
      <w:r w:rsidR="008E3EBA" w:rsidRPr="006C5DF7">
        <w:rPr>
          <w:rFonts w:cs="Times New Roman"/>
        </w:rPr>
        <w:t>anno</w:t>
      </w:r>
      <w:proofErr w:type="spellEnd"/>
      <w:r w:rsidR="008E3EBA" w:rsidRPr="006C5DF7">
        <w:rPr>
          <w:rFonts w:cs="Times New Roman"/>
        </w:rPr>
        <w:t xml:space="preserve">, </w:t>
      </w:r>
      <w:proofErr w:type="spellStart"/>
      <w:r w:rsidRPr="006C5DF7">
        <w:rPr>
          <w:rFonts w:cs="Times New Roman"/>
        </w:rPr>
        <w:t>a</w:t>
      </w:r>
      <w:r w:rsidR="008E3EBA" w:rsidRPr="006C5DF7">
        <w:rPr>
          <w:rFonts w:cs="Times New Roman"/>
        </w:rPr>
        <w:t>zzardo</w:t>
      </w:r>
      <w:proofErr w:type="spellEnd"/>
    </w:p>
    <w:p w14:paraId="76726C6E" w14:textId="491ADDB5" w:rsidR="008E3EBA" w:rsidRPr="006C5DF7" w:rsidRDefault="008E3EBA" w:rsidP="00642D0B">
      <w:pPr>
        <w:pStyle w:val="texte"/>
        <w:jc w:val="both"/>
      </w:pPr>
      <w:r w:rsidRPr="006C5DF7">
        <w:t>KEYWORD RISCHIO + MIGRAZIONE</w:t>
      </w:r>
      <w:r w:rsidR="000A5129" w:rsidRPr="006C5DF7">
        <w:t xml:space="preserve"> </w:t>
      </w:r>
    </w:p>
    <w:p w14:paraId="7883E899" w14:textId="14954AA8" w:rsidR="00BF6CC0" w:rsidRPr="00BF6CC0" w:rsidRDefault="0075287E" w:rsidP="00BF6CC0">
      <w:pPr>
        <w:pStyle w:val="texte"/>
        <w:numPr>
          <w:ilvl w:val="0"/>
          <w:numId w:val="4"/>
        </w:numPr>
        <w:jc w:val="both"/>
      </w:pPr>
      <w:r w:rsidRPr="006C5DF7">
        <w:t>i</w:t>
      </w:r>
      <w:r w:rsidR="008E3EBA" w:rsidRPr="006C5DF7">
        <w:t xml:space="preserve">ncognito, </w:t>
      </w:r>
      <w:proofErr w:type="spellStart"/>
      <w:r w:rsidRPr="006C5DF7">
        <w:t>v</w:t>
      </w:r>
      <w:r w:rsidR="00642D0B" w:rsidRPr="006C5DF7">
        <w:t>iolazione</w:t>
      </w:r>
      <w:proofErr w:type="spellEnd"/>
      <w:r w:rsidR="00642D0B" w:rsidRPr="006C5DF7">
        <w:t xml:space="preserve"> di </w:t>
      </w:r>
      <w:proofErr w:type="spellStart"/>
      <w:r w:rsidR="00642D0B" w:rsidRPr="006C5DF7">
        <w:t>valori</w:t>
      </w:r>
      <w:proofErr w:type="spellEnd"/>
      <w:r w:rsidR="008E3EBA" w:rsidRPr="006C5DF7">
        <w:t xml:space="preserve">, </w:t>
      </w:r>
      <w:proofErr w:type="spellStart"/>
      <w:r w:rsidR="00A55086" w:rsidRPr="006C5DF7">
        <w:t>c</w:t>
      </w:r>
      <w:r w:rsidR="00642D0B" w:rsidRPr="006C5DF7">
        <w:t>ncivile</w:t>
      </w:r>
      <w:proofErr w:type="spellEnd"/>
      <w:r w:rsidR="008E3EBA" w:rsidRPr="006C5DF7">
        <w:t xml:space="preserve">, </w:t>
      </w:r>
      <w:proofErr w:type="spellStart"/>
      <w:r w:rsidR="00A55086" w:rsidRPr="006C5DF7">
        <w:t>c</w:t>
      </w:r>
      <w:r w:rsidR="00642D0B" w:rsidRPr="006C5DF7">
        <w:t>orpo</w:t>
      </w:r>
      <w:proofErr w:type="spellEnd"/>
      <w:r w:rsidR="00642D0B" w:rsidRPr="006C5DF7">
        <w:t xml:space="preserve"> </w:t>
      </w:r>
      <w:proofErr w:type="spellStart"/>
      <w:r w:rsidR="00642D0B" w:rsidRPr="006C5DF7">
        <w:t>estraneo</w:t>
      </w:r>
      <w:proofErr w:type="spellEnd"/>
      <w:r w:rsidR="008E3EBA" w:rsidRPr="006C5DF7">
        <w:t xml:space="preserve">, </w:t>
      </w:r>
      <w:proofErr w:type="spellStart"/>
      <w:r w:rsidR="00642D0B" w:rsidRPr="006C5DF7">
        <w:t>Nostri</w:t>
      </w:r>
      <w:proofErr w:type="spellEnd"/>
      <w:r w:rsidR="00642D0B" w:rsidRPr="006C5DF7">
        <w:t xml:space="preserve"> </w:t>
      </w:r>
      <w:proofErr w:type="spellStart"/>
      <w:r w:rsidR="00642D0B" w:rsidRPr="006C5DF7">
        <w:t>valori</w:t>
      </w:r>
      <w:proofErr w:type="spellEnd"/>
      <w:r w:rsidR="000A5129" w:rsidRPr="006C5DF7">
        <w:t xml:space="preserve">, </w:t>
      </w:r>
      <w:proofErr w:type="spellStart"/>
      <w:r w:rsidR="00642D0B" w:rsidRPr="006C5DF7">
        <w:t>vittime</w:t>
      </w:r>
      <w:proofErr w:type="spellEnd"/>
      <w:r w:rsidR="00642D0B" w:rsidRPr="006C5DF7">
        <w:t xml:space="preserve"> </w:t>
      </w:r>
      <w:proofErr w:type="spellStart"/>
      <w:r w:rsidR="00642D0B" w:rsidRPr="006C5DF7">
        <w:t>dell’immigrazione</w:t>
      </w:r>
      <w:proofErr w:type="spellEnd"/>
      <w:r w:rsidR="005A2F52" w:rsidRPr="006C5DF7">
        <w:t xml:space="preserve">, </w:t>
      </w:r>
      <w:proofErr w:type="spellStart"/>
      <w:r w:rsidR="00642D0B" w:rsidRPr="006C5DF7">
        <w:t>veri</w:t>
      </w:r>
      <w:proofErr w:type="spellEnd"/>
      <w:r w:rsidR="00642D0B" w:rsidRPr="006C5DF7">
        <w:t xml:space="preserve"> </w:t>
      </w:r>
      <w:r w:rsidR="000A5129" w:rsidRPr="006C5DF7">
        <w:t>discriminate</w:t>
      </w:r>
      <w:r w:rsidRPr="006C5DF7">
        <w:t xml:space="preserve">, </w:t>
      </w:r>
      <w:proofErr w:type="spellStart"/>
      <w:r w:rsidRPr="006C5DF7">
        <w:t>r</w:t>
      </w:r>
      <w:r w:rsidR="00642D0B" w:rsidRPr="006C5DF7">
        <w:t>omeno</w:t>
      </w:r>
      <w:proofErr w:type="spellEnd"/>
      <w:r w:rsidRPr="006C5DF7">
        <w:t xml:space="preserve">, Albanese, </w:t>
      </w:r>
      <w:proofErr w:type="spellStart"/>
      <w:r w:rsidRPr="006C5DF7">
        <w:t>p</w:t>
      </w:r>
      <w:r w:rsidR="00642D0B" w:rsidRPr="006C5DF7">
        <w:t>roblema</w:t>
      </w:r>
      <w:proofErr w:type="spellEnd"/>
      <w:r w:rsidRPr="006C5DF7">
        <w:t xml:space="preserve">, </w:t>
      </w:r>
      <w:proofErr w:type="spellStart"/>
      <w:r w:rsidRPr="006C5DF7">
        <w:t>a</w:t>
      </w:r>
      <w:r w:rsidR="00642D0B" w:rsidRPr="006C5DF7">
        <w:t>llarmante</w:t>
      </w:r>
      <w:proofErr w:type="spellEnd"/>
      <w:r w:rsidRPr="006C5DF7">
        <w:t xml:space="preserve">, </w:t>
      </w:r>
      <w:proofErr w:type="spellStart"/>
      <w:r w:rsidRPr="006C5DF7">
        <w:t>invasion</w:t>
      </w:r>
      <w:r w:rsidR="00A55086" w:rsidRPr="006C5DF7">
        <w:t>e</w:t>
      </w:r>
      <w:proofErr w:type="spellEnd"/>
      <w:r w:rsidRPr="006C5DF7">
        <w:t>,</w:t>
      </w:r>
      <w:r w:rsidR="00A55086" w:rsidRPr="006C5DF7">
        <w:t xml:space="preserve"> </w:t>
      </w:r>
      <w:proofErr w:type="spellStart"/>
      <w:r w:rsidR="00A55086" w:rsidRPr="006C5DF7">
        <w:t>controllo</w:t>
      </w:r>
      <w:proofErr w:type="spellEnd"/>
      <w:r w:rsidR="00A55086" w:rsidRPr="006C5DF7">
        <w:t xml:space="preserve">, </w:t>
      </w:r>
      <w:r w:rsidRPr="006C5DF7">
        <w:t xml:space="preserve"> </w:t>
      </w:r>
      <w:proofErr w:type="spellStart"/>
      <w:r w:rsidRPr="006C5DF7">
        <w:t>e</w:t>
      </w:r>
      <w:r w:rsidR="00642D0B" w:rsidRPr="006C5DF7">
        <w:t>serciti</w:t>
      </w:r>
      <w:proofErr w:type="spellEnd"/>
      <w:r w:rsidRPr="006C5DF7">
        <w:t xml:space="preserve">, </w:t>
      </w:r>
      <w:proofErr w:type="spellStart"/>
      <w:r w:rsidRPr="006C5DF7">
        <w:t>orde</w:t>
      </w:r>
      <w:proofErr w:type="spellEnd"/>
      <w:r w:rsidRPr="006C5DF7">
        <w:t xml:space="preserve">, </w:t>
      </w:r>
      <w:r w:rsidR="00A73943" w:rsidRPr="006C5DF7">
        <w:t>“</w:t>
      </w:r>
      <w:proofErr w:type="spellStart"/>
      <w:r w:rsidRPr="006C5DF7">
        <w:t>p</w:t>
      </w:r>
      <w:r w:rsidR="00A73943" w:rsidRPr="006C5DF7">
        <w:t>rofughi</w:t>
      </w:r>
      <w:proofErr w:type="spellEnd"/>
      <w:r w:rsidR="00A73943" w:rsidRPr="006C5DF7">
        <w:t>”</w:t>
      </w:r>
      <w:r w:rsidRPr="006C5DF7">
        <w:t xml:space="preserve">, </w:t>
      </w:r>
      <w:r w:rsidR="00A73943" w:rsidRPr="006C5DF7">
        <w:t>“</w:t>
      </w:r>
      <w:proofErr w:type="spellStart"/>
      <w:r w:rsidRPr="006C5DF7">
        <w:t>r</w:t>
      </w:r>
      <w:r w:rsidR="00A73943" w:rsidRPr="006C5DF7">
        <w:t>ifugiati</w:t>
      </w:r>
      <w:proofErr w:type="spellEnd"/>
      <w:r w:rsidR="00A73943" w:rsidRPr="006C5DF7">
        <w:t>”</w:t>
      </w:r>
      <w:r w:rsidRPr="006C5DF7">
        <w:t xml:space="preserve">, </w:t>
      </w:r>
      <w:r w:rsidRPr="006C5DF7">
        <w:rPr>
          <w:lang w:val="it-IT"/>
        </w:rPr>
        <w:t>i</w:t>
      </w:r>
      <w:r w:rsidR="00DA2053" w:rsidRPr="006C5DF7">
        <w:rPr>
          <w:lang w:val="it-IT"/>
        </w:rPr>
        <w:t>nvasione</w:t>
      </w:r>
      <w:r w:rsidRPr="006C5DF7">
        <w:rPr>
          <w:lang w:val="it-IT"/>
        </w:rPr>
        <w:t xml:space="preserve">, </w:t>
      </w:r>
      <w:proofErr w:type="spellStart"/>
      <w:r w:rsidRPr="006C5DF7">
        <w:t>i</w:t>
      </w:r>
      <w:r w:rsidR="00DA2053" w:rsidRPr="006C5DF7">
        <w:rPr>
          <w:lang w:val="it-IT"/>
        </w:rPr>
        <w:t>rregolari</w:t>
      </w:r>
      <w:proofErr w:type="spellEnd"/>
      <w:r w:rsidRPr="006C5DF7">
        <w:rPr>
          <w:lang w:val="it-IT"/>
        </w:rPr>
        <w:t>, s</w:t>
      </w:r>
      <w:r w:rsidR="00DA2053" w:rsidRPr="006C5DF7">
        <w:rPr>
          <w:lang w:val="it-IT"/>
        </w:rPr>
        <w:t>tranieri</w:t>
      </w:r>
      <w:r w:rsidRPr="006C5DF7">
        <w:rPr>
          <w:lang w:val="it-IT"/>
        </w:rPr>
        <w:t>, c</w:t>
      </w:r>
      <w:r w:rsidR="00DA2053" w:rsidRPr="006C5DF7">
        <w:rPr>
          <w:lang w:val="it-IT"/>
        </w:rPr>
        <w:t>riminal</w:t>
      </w:r>
      <w:r w:rsidRPr="006C5DF7">
        <w:rPr>
          <w:lang w:val="it-IT"/>
        </w:rPr>
        <w:t>i, criminale, d</w:t>
      </w:r>
      <w:r w:rsidR="00A73943" w:rsidRPr="006C5DF7">
        <w:rPr>
          <w:lang w:val="it-IT"/>
        </w:rPr>
        <w:t>elinquenti</w:t>
      </w:r>
      <w:r w:rsidRPr="006C5DF7">
        <w:rPr>
          <w:lang w:val="it-IT"/>
        </w:rPr>
        <w:t>, delinquente, arresti, arresto, a</w:t>
      </w:r>
      <w:r w:rsidR="00A73943" w:rsidRPr="006C5DF7">
        <w:rPr>
          <w:lang w:val="it-IT"/>
        </w:rPr>
        <w:t>rrestare</w:t>
      </w:r>
      <w:r w:rsidRPr="006C5DF7">
        <w:rPr>
          <w:lang w:val="it-IT"/>
        </w:rPr>
        <w:t xml:space="preserve">, clandestino, </w:t>
      </w:r>
      <w:proofErr w:type="spellStart"/>
      <w:r w:rsidRPr="006C5DF7">
        <w:rPr>
          <w:lang w:val="it-IT"/>
        </w:rPr>
        <w:t>clandestini,</w:t>
      </w:r>
      <w:r w:rsidR="00A55086" w:rsidRPr="006C5DF7">
        <w:rPr>
          <w:lang w:val="it-IT"/>
        </w:rPr>
        <w:t>clandestinamente</w:t>
      </w:r>
      <w:proofErr w:type="spellEnd"/>
      <w:r w:rsidR="00A55086" w:rsidRPr="006C5DF7">
        <w:rPr>
          <w:lang w:val="it-IT"/>
        </w:rPr>
        <w:t xml:space="preserve">, senza controllo, </w:t>
      </w:r>
      <w:r w:rsidRPr="006C5DF7">
        <w:rPr>
          <w:lang w:val="it-IT"/>
        </w:rPr>
        <w:t xml:space="preserve">mercato nero, migrazione non autorizzata, segregazione, traffico di migranti, illegali, illegale, trafficanti, trafficante, reato, denuncia, denunciare, controllo, controlli, controllo di polizia, forze </w:t>
      </w:r>
      <w:r w:rsidRPr="006C5DF7">
        <w:rPr>
          <w:lang w:val="it-IT"/>
        </w:rPr>
        <w:lastRenderedPageBreak/>
        <w:t>dell’ordine, riconduzione alle frontiera, espulsione, espulsioni, rimpatrio, rimpatriare, insicurezza, insicuro, insicura, rimandare, rispedire, rispediamo, rimandiamo, protezione, sicurezza</w:t>
      </w:r>
      <w:r>
        <w:rPr>
          <w:lang w:val="it-IT"/>
        </w:rPr>
        <w:t xml:space="preserve"> del paese, sicurezza, misure di sicurezza, sicurezza economica, sorveglianza, sorvegliare, difesa, difendere, salvaguardia, salvaguardare, prudenza, accoglienza, accoglier</w:t>
      </w:r>
      <w:r w:rsidR="00BF6CC0">
        <w:t>e</w:t>
      </w:r>
    </w:p>
    <w:p w14:paraId="5D0558E8" w14:textId="65107428" w:rsidR="00DA2053" w:rsidRDefault="005A2F52">
      <w:r>
        <w:t xml:space="preserve">CATEGORIE/ </w:t>
      </w:r>
      <w:r w:rsidR="00B93D61">
        <w:t>KEWORDS IN CONTEXT</w:t>
      </w:r>
    </w:p>
    <w:p w14:paraId="381CA218" w14:textId="3D834F7B" w:rsidR="005A2F52" w:rsidRDefault="005A2F52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269"/>
        <w:gridCol w:w="4384"/>
        <w:gridCol w:w="1905"/>
        <w:gridCol w:w="1308"/>
      </w:tblGrid>
      <w:tr w:rsidR="00BF6CC0" w14:paraId="5653B80D" w14:textId="77777777" w:rsidTr="005A2F52">
        <w:trPr>
          <w:trHeight w:val="462"/>
        </w:trPr>
        <w:tc>
          <w:tcPr>
            <w:tcW w:w="2269" w:type="dxa"/>
          </w:tcPr>
          <w:p w14:paraId="47DC5DE3" w14:textId="03C7903C" w:rsidR="005A2F52" w:rsidRPr="005A2F52" w:rsidRDefault="005A2F52" w:rsidP="005A2F52">
            <w:pPr>
              <w:jc w:val="center"/>
              <w:rPr>
                <w:rFonts w:cs="Times New Roman"/>
                <w:b/>
              </w:rPr>
            </w:pPr>
            <w:proofErr w:type="spellStart"/>
            <w:r w:rsidRPr="005A2F52">
              <w:rPr>
                <w:rFonts w:cs="Times New Roman"/>
                <w:b/>
              </w:rPr>
              <w:t>Categorie</w:t>
            </w:r>
            <w:proofErr w:type="spellEnd"/>
            <w:r w:rsidRPr="005A2F52">
              <w:rPr>
                <w:rFonts w:cs="Times New Roman"/>
                <w:b/>
              </w:rPr>
              <w:t>/</w:t>
            </w:r>
            <w:proofErr w:type="spellStart"/>
            <w:r w:rsidRPr="005A2F52">
              <w:rPr>
                <w:rFonts w:cs="Times New Roman"/>
                <w:b/>
              </w:rPr>
              <w:t>Lemmi</w:t>
            </w:r>
            <w:proofErr w:type="spellEnd"/>
            <w:r w:rsidRPr="005A2F52">
              <w:rPr>
                <w:rFonts w:cs="Times New Roman"/>
                <w:b/>
              </w:rPr>
              <w:t xml:space="preserve"> e termini </w:t>
            </w:r>
            <w:proofErr w:type="spellStart"/>
            <w:r w:rsidRPr="005A2F52">
              <w:rPr>
                <w:rFonts w:cs="Times New Roman"/>
                <w:b/>
              </w:rPr>
              <w:t>utilizzati</w:t>
            </w:r>
            <w:proofErr w:type="spellEnd"/>
            <w:r w:rsidRPr="005A2F52">
              <w:rPr>
                <w:rFonts w:cs="Times New Roman"/>
                <w:b/>
              </w:rPr>
              <w:t xml:space="preserve"> </w:t>
            </w:r>
            <w:proofErr w:type="spellStart"/>
            <w:r w:rsidRPr="005A2F52">
              <w:rPr>
                <w:rFonts w:cs="Times New Roman"/>
                <w:b/>
              </w:rPr>
              <w:t>nei</w:t>
            </w:r>
            <w:proofErr w:type="spellEnd"/>
            <w:r w:rsidRPr="005A2F52">
              <w:rPr>
                <w:rFonts w:cs="Times New Roman"/>
                <w:b/>
              </w:rPr>
              <w:t xml:space="preserve"> media</w:t>
            </w:r>
          </w:p>
        </w:tc>
        <w:tc>
          <w:tcPr>
            <w:tcW w:w="4384" w:type="dxa"/>
          </w:tcPr>
          <w:p w14:paraId="6C0AAA4C" w14:textId="19F4FDC1" w:rsidR="005A2F52" w:rsidRPr="005A2F52" w:rsidRDefault="005A2F52" w:rsidP="005A2F52">
            <w:pPr>
              <w:jc w:val="center"/>
              <w:rPr>
                <w:rFonts w:cs="Times New Roman"/>
                <w:b/>
              </w:rPr>
            </w:pPr>
            <w:r w:rsidRPr="005A2F52">
              <w:rPr>
                <w:rFonts w:cs="Times New Roman"/>
                <w:b/>
              </w:rPr>
              <w:t>Keywords</w:t>
            </w:r>
          </w:p>
        </w:tc>
        <w:tc>
          <w:tcPr>
            <w:tcW w:w="0" w:type="auto"/>
          </w:tcPr>
          <w:p w14:paraId="703427D5" w14:textId="77777777" w:rsidR="005A2F52" w:rsidRPr="005A2F52" w:rsidRDefault="005A2F52" w:rsidP="005A2F52">
            <w:pPr>
              <w:jc w:val="center"/>
              <w:rPr>
                <w:rFonts w:cs="Times New Roman"/>
                <w:b/>
              </w:rPr>
            </w:pPr>
            <w:proofErr w:type="spellStart"/>
            <w:r w:rsidRPr="005A2F52">
              <w:rPr>
                <w:rFonts w:cs="Times New Roman"/>
                <w:b/>
              </w:rPr>
              <w:t>Commenti</w:t>
            </w:r>
            <w:proofErr w:type="spellEnd"/>
          </w:p>
        </w:tc>
        <w:tc>
          <w:tcPr>
            <w:tcW w:w="0" w:type="auto"/>
          </w:tcPr>
          <w:p w14:paraId="1BE90AE5" w14:textId="66B7922E" w:rsidR="005A2F52" w:rsidRPr="005A2F52" w:rsidRDefault="005A2F52" w:rsidP="005A2F52">
            <w:pPr>
              <w:jc w:val="center"/>
              <w:rPr>
                <w:rFonts w:cs="Times New Roman"/>
                <w:b/>
              </w:rPr>
            </w:pPr>
            <w:proofErr w:type="spellStart"/>
            <w:r w:rsidRPr="005A2F52">
              <w:rPr>
                <w:rFonts w:cs="Times New Roman"/>
                <w:b/>
              </w:rPr>
              <w:t>Literatura</w:t>
            </w:r>
            <w:proofErr w:type="spellEnd"/>
          </w:p>
        </w:tc>
      </w:tr>
      <w:tr w:rsidR="00BF6CC0" w14:paraId="0719779C" w14:textId="77777777" w:rsidTr="005A2F52">
        <w:trPr>
          <w:trHeight w:val="56"/>
        </w:trPr>
        <w:tc>
          <w:tcPr>
            <w:tcW w:w="2269" w:type="dxa"/>
          </w:tcPr>
          <w:p w14:paraId="64C8A1CA" w14:textId="77777777" w:rsidR="005A2F52" w:rsidRPr="005A2F52" w:rsidRDefault="005A2F52" w:rsidP="005A2F52">
            <w:pPr>
              <w:spacing w:line="360" w:lineRule="auto"/>
              <w:rPr>
                <w:rFonts w:cs="Times New Roman"/>
              </w:rPr>
            </w:pPr>
            <w:r w:rsidRPr="005A2F52">
              <w:rPr>
                <w:rFonts w:cs="Times New Roman"/>
              </w:rPr>
              <w:t xml:space="preserve">Parole </w:t>
            </w:r>
            <w:proofErr w:type="spellStart"/>
            <w:r w:rsidRPr="005A2F52">
              <w:rPr>
                <w:rFonts w:cs="Times New Roman"/>
              </w:rPr>
              <w:t>aggiunte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indipendentemente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dalle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fonti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utilizzate</w:t>
            </w:r>
            <w:proofErr w:type="spellEnd"/>
            <w:r w:rsidRPr="005A2F52">
              <w:rPr>
                <w:rFonts w:cs="Times New Roman"/>
              </w:rPr>
              <w:t xml:space="preserve">. </w:t>
            </w:r>
          </w:p>
        </w:tc>
        <w:tc>
          <w:tcPr>
            <w:tcW w:w="4384" w:type="dxa"/>
          </w:tcPr>
          <w:p w14:paraId="7FF39EC4" w14:textId="77777777" w:rsidR="005A2F52" w:rsidRPr="005A2F52" w:rsidRDefault="005A2F52" w:rsidP="00F656D5">
            <w:pPr>
              <w:spacing w:line="360" w:lineRule="auto"/>
              <w:rPr>
                <w:rFonts w:cs="Times New Roman"/>
              </w:rPr>
            </w:pPr>
            <w:proofErr w:type="spellStart"/>
            <w:r w:rsidRPr="005A2F52">
              <w:rPr>
                <w:rFonts w:cs="Times New Roman"/>
              </w:rPr>
              <w:t>mercato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nero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salvaguardia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difesa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sorveglianza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prudenza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protezione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arresto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migrazione</w:t>
            </w:r>
            <w:proofErr w:type="spellEnd"/>
            <w:r w:rsidRPr="005A2F52">
              <w:rPr>
                <w:rFonts w:cs="Times New Roman"/>
              </w:rPr>
              <w:t xml:space="preserve"> non </w:t>
            </w:r>
            <w:proofErr w:type="spellStart"/>
            <w:r w:rsidRPr="005A2F52">
              <w:rPr>
                <w:rFonts w:cs="Times New Roman"/>
              </w:rPr>
              <w:t>autorizzata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segregazione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sicurezza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economica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economia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italiana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reato</w:t>
            </w:r>
            <w:proofErr w:type="spellEnd"/>
            <w:r w:rsidRPr="005A2F52">
              <w:rPr>
                <w:rFonts w:cs="Times New Roman"/>
              </w:rPr>
              <w:t xml:space="preserve">, incognito, </w:t>
            </w:r>
            <w:proofErr w:type="spellStart"/>
            <w:r w:rsidRPr="005A2F52">
              <w:rPr>
                <w:rFonts w:cs="Times New Roman"/>
              </w:rPr>
              <w:t>accoglienza</w:t>
            </w:r>
            <w:proofErr w:type="spellEnd"/>
          </w:p>
        </w:tc>
        <w:tc>
          <w:tcPr>
            <w:tcW w:w="0" w:type="auto"/>
          </w:tcPr>
          <w:p w14:paraId="401EC3FB" w14:textId="1B5B9989" w:rsidR="005A2F52" w:rsidRPr="005A2F52" w:rsidRDefault="00BF6CC0" w:rsidP="00F656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Queste</w:t>
            </w:r>
            <w:proofErr w:type="spellEnd"/>
            <w:r>
              <w:rPr>
                <w:rFonts w:cs="Times New Roman"/>
              </w:rPr>
              <w:t xml:space="preserve"> keywords </w:t>
            </w:r>
            <w:proofErr w:type="spellStart"/>
            <w:r>
              <w:rPr>
                <w:rFonts w:cs="Times New Roman"/>
              </w:rPr>
              <w:t>sono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aggiunte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alle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varie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categorie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</w:tcPr>
          <w:p w14:paraId="77515AE8" w14:textId="77777777" w:rsidR="005A2F52" w:rsidRPr="005A2F52" w:rsidRDefault="005A2F52" w:rsidP="00F656D5">
            <w:pPr>
              <w:rPr>
                <w:rFonts w:cs="Times New Roman"/>
              </w:rPr>
            </w:pPr>
          </w:p>
        </w:tc>
      </w:tr>
      <w:tr w:rsidR="00BF6CC0" w14:paraId="5D65592A" w14:textId="77777777" w:rsidTr="005A2F52">
        <w:trPr>
          <w:trHeight w:val="1319"/>
        </w:trPr>
        <w:tc>
          <w:tcPr>
            <w:tcW w:w="2269" w:type="dxa"/>
          </w:tcPr>
          <w:p w14:paraId="770E62ED" w14:textId="77777777" w:rsidR="005A2F52" w:rsidRPr="005A2F52" w:rsidRDefault="005A2F52" w:rsidP="00F656D5">
            <w:pPr>
              <w:spacing w:line="360" w:lineRule="auto"/>
              <w:rPr>
                <w:rFonts w:cs="Times New Roman"/>
                <w:u w:val="single"/>
              </w:rPr>
            </w:pPr>
            <w:proofErr w:type="spellStart"/>
            <w:r w:rsidRPr="005A2F52">
              <w:rPr>
                <w:rFonts w:cs="Times New Roman"/>
                <w:u w:val="single"/>
              </w:rPr>
              <w:t>Immigrazione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come </w:t>
            </w:r>
            <w:proofErr w:type="spellStart"/>
            <w:r w:rsidRPr="005A2F52">
              <w:rPr>
                <w:rFonts w:cs="Times New Roman"/>
                <w:u w:val="single"/>
              </w:rPr>
              <w:t>pericolo</w:t>
            </w:r>
            <w:proofErr w:type="spellEnd"/>
            <w:r w:rsidRPr="005A2F52">
              <w:rPr>
                <w:rFonts w:cs="Times New Roman"/>
                <w:u w:val="single"/>
              </w:rPr>
              <w:t>/</w:t>
            </w:r>
            <w:proofErr w:type="spellStart"/>
            <w:r w:rsidRPr="005A2F52">
              <w:rPr>
                <w:rFonts w:cs="Times New Roman"/>
                <w:u w:val="single"/>
              </w:rPr>
              <w:t>criminalita</w:t>
            </w:r>
            <w:proofErr w:type="spellEnd"/>
          </w:p>
          <w:p w14:paraId="7DF61455" w14:textId="77777777" w:rsidR="005A2F52" w:rsidRPr="005A2F52" w:rsidRDefault="005A2F52" w:rsidP="00F656D5">
            <w:pPr>
              <w:spacing w:line="360" w:lineRule="auto"/>
              <w:rPr>
                <w:rFonts w:cs="Times New Roman"/>
              </w:rPr>
            </w:pPr>
          </w:p>
          <w:p w14:paraId="6476F2FE" w14:textId="77777777" w:rsidR="005A2F52" w:rsidRPr="005A2F52" w:rsidRDefault="005A2F52" w:rsidP="00F656D5">
            <w:pPr>
              <w:spacing w:line="360" w:lineRule="auto"/>
              <w:rPr>
                <w:rFonts w:cs="Times New Roman"/>
                <w:u w:val="single"/>
              </w:rPr>
            </w:pPr>
            <w:r w:rsidRPr="005A2F52">
              <w:rPr>
                <w:rFonts w:cs="Times New Roman"/>
                <w:u w:val="single"/>
              </w:rPr>
              <w:t xml:space="preserve">Status </w:t>
            </w:r>
            <w:proofErr w:type="spellStart"/>
            <w:r w:rsidRPr="005A2F52">
              <w:rPr>
                <w:rFonts w:cs="Times New Roman"/>
                <w:u w:val="single"/>
              </w:rPr>
              <w:t>Illegale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’ e </w:t>
            </w:r>
            <w:proofErr w:type="spellStart"/>
            <w:r w:rsidRPr="005A2F52">
              <w:rPr>
                <w:rFonts w:cs="Times New Roman"/>
                <w:u w:val="single"/>
              </w:rPr>
              <w:t>aggressivita</w:t>
            </w:r>
            <w:proofErr w:type="spellEnd"/>
          </w:p>
        </w:tc>
        <w:tc>
          <w:tcPr>
            <w:tcW w:w="4384" w:type="dxa"/>
          </w:tcPr>
          <w:p w14:paraId="4254ECB0" w14:textId="7786D774" w:rsidR="005A2F52" w:rsidRPr="005A2F52" w:rsidRDefault="005A2F52" w:rsidP="00F656D5">
            <w:pPr>
              <w:spacing w:line="360" w:lineRule="auto"/>
              <w:rPr>
                <w:rFonts w:cs="Times New Roman"/>
              </w:rPr>
            </w:pPr>
            <w:proofErr w:type="spellStart"/>
            <w:r w:rsidRPr="005A2F52">
              <w:rPr>
                <w:rFonts w:cs="Times New Roman"/>
              </w:rPr>
              <w:t>clandestini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irregolari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illegali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trafficanti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reato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denuncia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controlli</w:t>
            </w:r>
            <w:proofErr w:type="spellEnd"/>
            <w:r w:rsidRPr="005A2F52">
              <w:rPr>
                <w:rFonts w:cs="Times New Roman"/>
              </w:rPr>
              <w:t xml:space="preserve"> di </w:t>
            </w:r>
            <w:proofErr w:type="spellStart"/>
            <w:r w:rsidRPr="005A2F52">
              <w:rPr>
                <w:rFonts w:cs="Times New Roman"/>
              </w:rPr>
              <w:t>polizia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arresti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forze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dell’ordine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riconduzione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alla</w:t>
            </w:r>
            <w:proofErr w:type="spellEnd"/>
            <w:r w:rsidRPr="005A2F52">
              <w:rPr>
                <w:rFonts w:cs="Times New Roman"/>
              </w:rPr>
              <w:t xml:space="preserve"> </w:t>
            </w:r>
            <w:proofErr w:type="spellStart"/>
            <w:r w:rsidRPr="005A2F52">
              <w:rPr>
                <w:rFonts w:cs="Times New Roman"/>
              </w:rPr>
              <w:t>frontiera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espulsione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rimpatrio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insicurezza</w:t>
            </w:r>
            <w:proofErr w:type="spellEnd"/>
            <w:r w:rsidRPr="005A2F52">
              <w:rPr>
                <w:rFonts w:cs="Times New Roman"/>
              </w:rPr>
              <w:t>, delinquent</w:t>
            </w:r>
            <w:r w:rsidR="000C17B8">
              <w:rPr>
                <w:rFonts w:cs="Times New Roman"/>
              </w:rPr>
              <w:t>i</w:t>
            </w:r>
            <w:bookmarkStart w:id="0" w:name="_GoBack"/>
            <w:bookmarkEnd w:id="0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salvaguardia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difesa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sorveglianza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prudenza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protezione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arresto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migrazione</w:t>
            </w:r>
            <w:proofErr w:type="spellEnd"/>
            <w:r w:rsidRPr="005A2F52">
              <w:rPr>
                <w:rFonts w:cs="Times New Roman"/>
              </w:rPr>
              <w:t xml:space="preserve"> non </w:t>
            </w:r>
            <w:proofErr w:type="spellStart"/>
            <w:r w:rsidRPr="005A2F52">
              <w:rPr>
                <w:rFonts w:cs="Times New Roman"/>
              </w:rPr>
              <w:t>autorizzata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proofErr w:type="spellStart"/>
            <w:r w:rsidRPr="005A2F52">
              <w:rPr>
                <w:rFonts w:cs="Times New Roman"/>
              </w:rPr>
              <w:t>reato</w:t>
            </w:r>
            <w:proofErr w:type="spellEnd"/>
            <w:r w:rsidRPr="005A2F52">
              <w:rPr>
                <w:rFonts w:cs="Times New Roman"/>
              </w:rPr>
              <w:t xml:space="preserve">, incognito, </w:t>
            </w:r>
            <w:proofErr w:type="spellStart"/>
            <w:r w:rsidRPr="005A2F52">
              <w:rPr>
                <w:rFonts w:cs="Times New Roman"/>
              </w:rPr>
              <w:t>misure</w:t>
            </w:r>
            <w:proofErr w:type="spellEnd"/>
            <w:r w:rsidRPr="005A2F52">
              <w:rPr>
                <w:rFonts w:cs="Times New Roman"/>
              </w:rPr>
              <w:t xml:space="preserve"> di </w:t>
            </w:r>
            <w:proofErr w:type="spellStart"/>
            <w:r w:rsidRPr="005A2F52">
              <w:rPr>
                <w:rFonts w:cs="Times New Roman"/>
              </w:rPr>
              <w:t>sicurezza</w:t>
            </w:r>
            <w:proofErr w:type="spellEnd"/>
            <w:r w:rsidR="00A55086">
              <w:rPr>
                <w:rFonts w:cs="Times New Roman"/>
              </w:rPr>
              <w:t xml:space="preserve">, </w:t>
            </w:r>
            <w:proofErr w:type="spellStart"/>
            <w:r w:rsidR="00A55086">
              <w:rPr>
                <w:rFonts w:cs="Times New Roman"/>
              </w:rPr>
              <w:t>controllo</w:t>
            </w:r>
            <w:proofErr w:type="spellEnd"/>
            <w:r w:rsidR="00A55086">
              <w:rPr>
                <w:rFonts w:cs="Times New Roman"/>
              </w:rPr>
              <w:t xml:space="preserve">, </w:t>
            </w:r>
            <w:proofErr w:type="spellStart"/>
            <w:r w:rsidR="00A55086">
              <w:rPr>
                <w:rFonts w:cs="Times New Roman"/>
              </w:rPr>
              <w:t>entrare</w:t>
            </w:r>
            <w:proofErr w:type="spellEnd"/>
          </w:p>
        </w:tc>
        <w:tc>
          <w:tcPr>
            <w:tcW w:w="0" w:type="auto"/>
          </w:tcPr>
          <w:p w14:paraId="4F0903CA" w14:textId="77777777" w:rsidR="005A2F52" w:rsidRPr="005A2F52" w:rsidRDefault="005A2F52" w:rsidP="00F656D5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45375122" w14:textId="77777777" w:rsidR="00BF6CC0" w:rsidRDefault="005A2F52" w:rsidP="00F656D5">
            <w:pPr>
              <w:rPr>
                <w:rFonts w:cs="Times New Roman"/>
              </w:rPr>
            </w:pPr>
            <w:proofErr w:type="spellStart"/>
            <w:r w:rsidRPr="005A2F52">
              <w:rPr>
                <w:rFonts w:cs="Times New Roman"/>
              </w:rPr>
              <w:t>Maltone</w:t>
            </w:r>
            <w:proofErr w:type="spellEnd"/>
            <w:r w:rsidRPr="005A2F52">
              <w:rPr>
                <w:rFonts w:cs="Times New Roman"/>
              </w:rPr>
              <w:t xml:space="preserve"> (</w:t>
            </w:r>
            <w:r w:rsidR="00BF6CC0">
              <w:rPr>
                <w:rFonts w:cs="Times New Roman"/>
              </w:rPr>
              <w:t>2011</w:t>
            </w:r>
            <w:r w:rsidRPr="005A2F52">
              <w:rPr>
                <w:rFonts w:cs="Times New Roman"/>
              </w:rPr>
              <w:t>)</w:t>
            </w:r>
            <w:r w:rsidR="00BF6CC0">
              <w:rPr>
                <w:rFonts w:cs="Times New Roman"/>
              </w:rPr>
              <w:t>,</w:t>
            </w:r>
          </w:p>
          <w:p w14:paraId="31211668" w14:textId="78039B89" w:rsidR="005A2F52" w:rsidRPr="005A2F52" w:rsidRDefault="005A2F52" w:rsidP="00F656D5">
            <w:pPr>
              <w:rPr>
                <w:rFonts w:cs="Times New Roman"/>
              </w:rPr>
            </w:pPr>
            <w:r w:rsidRPr="005A2F52">
              <w:rPr>
                <w:rFonts w:cs="Times New Roman"/>
              </w:rPr>
              <w:t>Samul (</w:t>
            </w:r>
            <w:r w:rsidR="00BF6CC0">
              <w:rPr>
                <w:rFonts w:cs="Times New Roman"/>
              </w:rPr>
              <w:t>2018</w:t>
            </w:r>
            <w:r w:rsidRPr="005A2F52">
              <w:rPr>
                <w:rFonts w:cs="Times New Roman"/>
              </w:rPr>
              <w:t>)</w:t>
            </w:r>
          </w:p>
        </w:tc>
      </w:tr>
      <w:tr w:rsidR="00BF6CC0" w14:paraId="7CC7DBBE" w14:textId="77777777" w:rsidTr="005A2F52">
        <w:trPr>
          <w:trHeight w:val="484"/>
        </w:trPr>
        <w:tc>
          <w:tcPr>
            <w:tcW w:w="2269" w:type="dxa"/>
          </w:tcPr>
          <w:p w14:paraId="141A81BE" w14:textId="77777777" w:rsidR="005A2F52" w:rsidRPr="005A2F52" w:rsidRDefault="005A2F52" w:rsidP="00F656D5">
            <w:pPr>
              <w:spacing w:line="360" w:lineRule="auto"/>
              <w:rPr>
                <w:rFonts w:cs="Times New Roman"/>
                <w:u w:val="single"/>
              </w:rPr>
            </w:pPr>
            <w:proofErr w:type="spellStart"/>
            <w:r w:rsidRPr="005A2F52">
              <w:rPr>
                <w:rFonts w:cs="Times New Roman"/>
                <w:u w:val="single"/>
              </w:rPr>
              <w:t>Stereotipi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</w:p>
        </w:tc>
        <w:tc>
          <w:tcPr>
            <w:tcW w:w="4384" w:type="dxa"/>
          </w:tcPr>
          <w:p w14:paraId="57F01590" w14:textId="12509139" w:rsidR="005A2F52" w:rsidRPr="005A2F52" w:rsidRDefault="005A2F52" w:rsidP="00F656D5">
            <w:pPr>
              <w:spacing w:line="360" w:lineRule="auto"/>
              <w:rPr>
                <w:rFonts w:cs="Times New Roman"/>
              </w:rPr>
            </w:pPr>
            <w:proofErr w:type="spellStart"/>
            <w:r w:rsidRPr="005A2F52">
              <w:rPr>
                <w:rFonts w:cs="Times New Roman"/>
              </w:rPr>
              <w:t>romeno</w:t>
            </w:r>
            <w:proofErr w:type="spellEnd"/>
            <w:r w:rsidRPr="005A2F52">
              <w:rPr>
                <w:rFonts w:cs="Times New Roman"/>
              </w:rPr>
              <w:t xml:space="preserve">, </w:t>
            </w:r>
            <w:r w:rsidR="00BF6CC0">
              <w:rPr>
                <w:rFonts w:cs="Times New Roman"/>
              </w:rPr>
              <w:t>Albanese</w:t>
            </w:r>
          </w:p>
        </w:tc>
        <w:tc>
          <w:tcPr>
            <w:tcW w:w="0" w:type="auto"/>
          </w:tcPr>
          <w:p w14:paraId="3078105A" w14:textId="77777777" w:rsidR="005A2F52" w:rsidRPr="005A2F52" w:rsidRDefault="005A2F52" w:rsidP="00F656D5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09181AC6" w14:textId="0F18280B" w:rsidR="005A2F52" w:rsidRPr="005A2F52" w:rsidRDefault="005A2F52" w:rsidP="00F656D5">
            <w:pPr>
              <w:rPr>
                <w:rFonts w:cs="Times New Roman"/>
              </w:rPr>
            </w:pPr>
            <w:r w:rsidRPr="005A2F52">
              <w:rPr>
                <w:rFonts w:cs="Times New Roman"/>
              </w:rPr>
              <w:t>(</w:t>
            </w:r>
            <w:proofErr w:type="spellStart"/>
            <w:r w:rsidRPr="005A2F52">
              <w:rPr>
                <w:rFonts w:cs="Times New Roman"/>
              </w:rPr>
              <w:t>Maltone</w:t>
            </w:r>
            <w:proofErr w:type="spellEnd"/>
            <w:r w:rsidR="00BF6CC0">
              <w:rPr>
                <w:rFonts w:cs="Times New Roman"/>
              </w:rPr>
              <w:t>, 2011</w:t>
            </w:r>
            <w:r w:rsidRPr="005A2F52">
              <w:rPr>
                <w:rFonts w:cs="Times New Roman"/>
              </w:rPr>
              <w:t>)</w:t>
            </w:r>
          </w:p>
        </w:tc>
      </w:tr>
      <w:tr w:rsidR="00BF6CC0" w14:paraId="63F1435F" w14:textId="77777777" w:rsidTr="005A2F52">
        <w:trPr>
          <w:trHeight w:val="56"/>
        </w:trPr>
        <w:tc>
          <w:tcPr>
            <w:tcW w:w="2269" w:type="dxa"/>
          </w:tcPr>
          <w:p w14:paraId="1A46029C" w14:textId="77777777" w:rsidR="005A2F52" w:rsidRPr="005A2F52" w:rsidRDefault="005A2F52" w:rsidP="00F656D5">
            <w:pPr>
              <w:spacing w:line="360" w:lineRule="auto"/>
              <w:rPr>
                <w:rFonts w:cs="Times New Roman"/>
                <w:u w:val="single"/>
              </w:rPr>
            </w:pPr>
            <w:proofErr w:type="spellStart"/>
            <w:r w:rsidRPr="005A2F52">
              <w:rPr>
                <w:rFonts w:cs="Times New Roman"/>
                <w:u w:val="single"/>
              </w:rPr>
              <w:t>Deumanizzazione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</w:p>
        </w:tc>
        <w:tc>
          <w:tcPr>
            <w:tcW w:w="4384" w:type="dxa"/>
          </w:tcPr>
          <w:p w14:paraId="0ADED472" w14:textId="77777777" w:rsidR="005A2F52" w:rsidRPr="005A2F52" w:rsidRDefault="005A2F52" w:rsidP="00F656D5">
            <w:pPr>
              <w:pStyle w:val="NormalWeb"/>
              <w:spacing w:line="360" w:lineRule="auto"/>
              <w:jc w:val="both"/>
            </w:pPr>
            <w:proofErr w:type="spellStart"/>
            <w:r w:rsidRPr="005A2F52">
              <w:t>rimandare</w:t>
            </w:r>
            <w:proofErr w:type="spellEnd"/>
            <w:r w:rsidRPr="005A2F52">
              <w:t xml:space="preserve">, </w:t>
            </w:r>
            <w:proofErr w:type="spellStart"/>
            <w:r w:rsidRPr="005A2F52">
              <w:t>rispedire</w:t>
            </w:r>
            <w:proofErr w:type="spellEnd"/>
            <w:r w:rsidRPr="005A2F52">
              <w:t xml:space="preserve"> </w:t>
            </w:r>
          </w:p>
        </w:tc>
        <w:tc>
          <w:tcPr>
            <w:tcW w:w="0" w:type="auto"/>
          </w:tcPr>
          <w:p w14:paraId="2188CE9E" w14:textId="77777777" w:rsidR="005A2F52" w:rsidRPr="005A2F52" w:rsidRDefault="005A2F52" w:rsidP="00F656D5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186B3587" w14:textId="1D9497A9" w:rsidR="005A2F52" w:rsidRPr="005A2F52" w:rsidRDefault="005A2F52" w:rsidP="00F656D5">
            <w:pPr>
              <w:rPr>
                <w:rFonts w:cs="Times New Roman"/>
              </w:rPr>
            </w:pPr>
            <w:r w:rsidRPr="005A2F52">
              <w:rPr>
                <w:rFonts w:cs="Times New Roman"/>
              </w:rPr>
              <w:t>(</w:t>
            </w:r>
            <w:r w:rsidR="00BF6CC0">
              <w:rPr>
                <w:rFonts w:cs="Times New Roman"/>
              </w:rPr>
              <w:t>Samul, 2018)</w:t>
            </w:r>
          </w:p>
        </w:tc>
      </w:tr>
      <w:tr w:rsidR="00BF6CC0" w:rsidRPr="007A33A2" w14:paraId="043D6D10" w14:textId="77777777" w:rsidTr="005A2F52">
        <w:trPr>
          <w:trHeight w:val="462"/>
        </w:trPr>
        <w:tc>
          <w:tcPr>
            <w:tcW w:w="2269" w:type="dxa"/>
          </w:tcPr>
          <w:p w14:paraId="1266AA54" w14:textId="086843AE" w:rsidR="005A2F52" w:rsidRPr="005A2F52" w:rsidRDefault="005A2F52" w:rsidP="00F656D5">
            <w:pPr>
              <w:spacing w:line="360" w:lineRule="auto"/>
              <w:rPr>
                <w:rFonts w:cs="Times New Roman"/>
                <w:u w:val="single"/>
              </w:rPr>
            </w:pPr>
            <w:proofErr w:type="spellStart"/>
            <w:r w:rsidRPr="005A2F52">
              <w:rPr>
                <w:rFonts w:cs="Times New Roman"/>
                <w:u w:val="single"/>
              </w:rPr>
              <w:t>Paradigma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5A2F52">
              <w:rPr>
                <w:rFonts w:cs="Times New Roman"/>
                <w:u w:val="single"/>
              </w:rPr>
              <w:t>immigrazione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5A2F52">
              <w:rPr>
                <w:rFonts w:cs="Times New Roman"/>
                <w:u w:val="single"/>
              </w:rPr>
              <w:t>pericolosita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5A2F52">
              <w:rPr>
                <w:rFonts w:cs="Times New Roman"/>
                <w:u w:val="single"/>
              </w:rPr>
              <w:t>sociale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</w:p>
          <w:p w14:paraId="49F98E10" w14:textId="7722AD88" w:rsidR="005A2F52" w:rsidRPr="005A2F52" w:rsidRDefault="005A2F52" w:rsidP="00F656D5">
            <w:pPr>
              <w:spacing w:line="360" w:lineRule="auto"/>
              <w:rPr>
                <w:rFonts w:cs="Times New Roman"/>
              </w:rPr>
            </w:pPr>
            <w:r w:rsidRPr="005A2F52">
              <w:rPr>
                <w:rFonts w:cs="Times New Roman"/>
              </w:rPr>
              <w:t>+</w:t>
            </w:r>
          </w:p>
          <w:p w14:paraId="7990A529" w14:textId="55C4BA0F" w:rsidR="005A2F52" w:rsidRPr="005A2F52" w:rsidRDefault="005A2F52" w:rsidP="00F656D5">
            <w:pPr>
              <w:spacing w:line="360" w:lineRule="auto"/>
              <w:rPr>
                <w:rFonts w:cs="Times New Roman"/>
                <w:u w:val="single"/>
              </w:rPr>
            </w:pPr>
            <w:proofErr w:type="spellStart"/>
            <w:r w:rsidRPr="005A2F52">
              <w:rPr>
                <w:rFonts w:cs="Times New Roman"/>
                <w:u w:val="single"/>
              </w:rPr>
              <w:t>Metaphore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5A2F52">
              <w:rPr>
                <w:rFonts w:cs="Times New Roman"/>
                <w:u w:val="single"/>
              </w:rPr>
              <w:t>immigrazione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  <w:proofErr w:type="spellStart"/>
            <w:r w:rsidRPr="005A2F52">
              <w:rPr>
                <w:rFonts w:cs="Times New Roman"/>
                <w:u w:val="single"/>
              </w:rPr>
              <w:t>pericolo</w:t>
            </w:r>
            <w:proofErr w:type="spellEnd"/>
            <w:r w:rsidRPr="005A2F52">
              <w:rPr>
                <w:rFonts w:cs="Times New Roman"/>
                <w:u w:val="single"/>
              </w:rPr>
              <w:t xml:space="preserve"> </w:t>
            </w:r>
          </w:p>
          <w:p w14:paraId="2138BF92" w14:textId="3F87BF5A" w:rsidR="005A2F52" w:rsidRPr="005A2F52" w:rsidRDefault="005A2F52" w:rsidP="00F656D5">
            <w:pPr>
              <w:spacing w:line="360" w:lineRule="auto"/>
              <w:rPr>
                <w:rFonts w:cs="Times New Roman"/>
                <w:lang w:val="de-AT"/>
              </w:rPr>
            </w:pPr>
            <w:r w:rsidRPr="005A2F52">
              <w:rPr>
                <w:rFonts w:cs="Times New Roman"/>
                <w:lang w:val="de-AT"/>
              </w:rPr>
              <w:t>+</w:t>
            </w:r>
          </w:p>
          <w:p w14:paraId="191A0A79" w14:textId="77777777" w:rsidR="005A2F52" w:rsidRPr="005A2F52" w:rsidRDefault="005A2F52" w:rsidP="00F656D5">
            <w:pPr>
              <w:spacing w:line="360" w:lineRule="auto"/>
              <w:rPr>
                <w:rFonts w:cs="Times New Roman"/>
                <w:u w:val="single"/>
                <w:lang w:val="de-AT"/>
              </w:rPr>
            </w:pPr>
            <w:proofErr w:type="spellStart"/>
            <w:r w:rsidRPr="005A2F52">
              <w:rPr>
                <w:rFonts w:cs="Times New Roman"/>
                <w:u w:val="single"/>
                <w:lang w:val="de-AT"/>
              </w:rPr>
              <w:lastRenderedPageBreak/>
              <w:t>Polarizazzione</w:t>
            </w:r>
            <w:proofErr w:type="spellEnd"/>
            <w:r w:rsidRPr="005A2F52">
              <w:rPr>
                <w:rFonts w:cs="Times New Roman"/>
                <w:u w:val="single"/>
                <w:lang w:val="de-AT"/>
              </w:rPr>
              <w:t xml:space="preserve"> ‘</w:t>
            </w:r>
            <w:proofErr w:type="spellStart"/>
            <w:r w:rsidRPr="005A2F52">
              <w:rPr>
                <w:rFonts w:cs="Times New Roman"/>
                <w:u w:val="single"/>
                <w:lang w:val="de-AT"/>
              </w:rPr>
              <w:t>noi</w:t>
            </w:r>
            <w:proofErr w:type="spellEnd"/>
            <w:r w:rsidRPr="005A2F52">
              <w:rPr>
                <w:rFonts w:cs="Times New Roman"/>
                <w:u w:val="single"/>
                <w:lang w:val="de-AT"/>
              </w:rPr>
              <w:t xml:space="preserve"> e </w:t>
            </w:r>
            <w:proofErr w:type="spellStart"/>
            <w:r w:rsidRPr="005A2F52">
              <w:rPr>
                <w:rFonts w:cs="Times New Roman"/>
                <w:u w:val="single"/>
                <w:lang w:val="de-AT"/>
              </w:rPr>
              <w:t>gli</w:t>
            </w:r>
            <w:proofErr w:type="spellEnd"/>
            <w:r w:rsidRPr="005A2F52">
              <w:rPr>
                <w:rFonts w:cs="Times New Roman"/>
                <w:u w:val="single"/>
                <w:lang w:val="de-AT"/>
              </w:rPr>
              <w:t xml:space="preserve"> </w:t>
            </w:r>
            <w:proofErr w:type="spellStart"/>
            <w:r w:rsidRPr="005A2F52">
              <w:rPr>
                <w:rFonts w:cs="Times New Roman"/>
                <w:u w:val="single"/>
                <w:lang w:val="de-AT"/>
              </w:rPr>
              <w:t>altri</w:t>
            </w:r>
            <w:proofErr w:type="spellEnd"/>
            <w:r w:rsidRPr="005A2F52">
              <w:rPr>
                <w:rFonts w:cs="Times New Roman"/>
                <w:u w:val="single"/>
                <w:lang w:val="de-AT"/>
              </w:rPr>
              <w:t xml:space="preserve">’ </w:t>
            </w:r>
          </w:p>
        </w:tc>
        <w:tc>
          <w:tcPr>
            <w:tcW w:w="4384" w:type="dxa"/>
          </w:tcPr>
          <w:p w14:paraId="171093E9" w14:textId="77777777" w:rsidR="005A2F52" w:rsidRPr="005A2F52" w:rsidRDefault="005A2F52" w:rsidP="00F656D5">
            <w:pPr>
              <w:pStyle w:val="texte"/>
              <w:spacing w:line="360" w:lineRule="auto"/>
              <w:jc w:val="both"/>
              <w:rPr>
                <w:lang w:val="de-AT"/>
              </w:rPr>
            </w:pPr>
            <w:proofErr w:type="spellStart"/>
            <w:r w:rsidRPr="005A2F52">
              <w:rPr>
                <w:lang w:val="de-AT"/>
              </w:rPr>
              <w:lastRenderedPageBreak/>
              <w:t>violazione</w:t>
            </w:r>
            <w:proofErr w:type="spellEnd"/>
            <w:r w:rsidRPr="005A2F52">
              <w:rPr>
                <w:lang w:val="de-AT"/>
              </w:rPr>
              <w:t xml:space="preserve"> di </w:t>
            </w:r>
            <w:proofErr w:type="spellStart"/>
            <w:r w:rsidRPr="005A2F52">
              <w:rPr>
                <w:lang w:val="de-AT"/>
              </w:rPr>
              <w:t>valori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incivile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corpo</w:t>
            </w:r>
            <w:proofErr w:type="spellEnd"/>
            <w:r w:rsidRPr="005A2F52">
              <w:rPr>
                <w:lang w:val="de-AT"/>
              </w:rPr>
              <w:t xml:space="preserve"> </w:t>
            </w:r>
            <w:proofErr w:type="spellStart"/>
            <w:r w:rsidRPr="005A2F52">
              <w:rPr>
                <w:lang w:val="de-AT"/>
              </w:rPr>
              <w:t>estraneo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nostri</w:t>
            </w:r>
            <w:proofErr w:type="spellEnd"/>
            <w:r w:rsidRPr="005A2F52">
              <w:rPr>
                <w:lang w:val="de-AT"/>
              </w:rPr>
              <w:t xml:space="preserve"> </w:t>
            </w:r>
            <w:proofErr w:type="spellStart"/>
            <w:r w:rsidRPr="005A2F52">
              <w:rPr>
                <w:lang w:val="de-AT"/>
              </w:rPr>
              <w:t>valori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vittime</w:t>
            </w:r>
            <w:proofErr w:type="spellEnd"/>
            <w:r w:rsidRPr="005A2F52">
              <w:rPr>
                <w:lang w:val="de-AT"/>
              </w:rPr>
              <w:t xml:space="preserve"> </w:t>
            </w:r>
            <w:proofErr w:type="spellStart"/>
            <w:r w:rsidRPr="005A2F52">
              <w:rPr>
                <w:lang w:val="de-AT"/>
              </w:rPr>
              <w:t>dell’immigrazione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veri</w:t>
            </w:r>
            <w:proofErr w:type="spellEnd"/>
            <w:r w:rsidRPr="005A2F52">
              <w:rPr>
                <w:lang w:val="de-AT"/>
              </w:rPr>
              <w:t xml:space="preserve"> </w:t>
            </w:r>
            <w:proofErr w:type="spellStart"/>
            <w:r w:rsidRPr="005A2F52">
              <w:rPr>
                <w:lang w:val="de-AT"/>
              </w:rPr>
              <w:t>discriminati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cittadini</w:t>
            </w:r>
            <w:proofErr w:type="spellEnd"/>
            <w:r w:rsidRPr="005A2F52">
              <w:rPr>
                <w:lang w:val="de-AT"/>
              </w:rPr>
              <w:t xml:space="preserve"> </w:t>
            </w:r>
            <w:proofErr w:type="spellStart"/>
            <w:r w:rsidRPr="005A2F52">
              <w:rPr>
                <w:lang w:val="de-AT"/>
              </w:rPr>
              <w:t>Italiani</w:t>
            </w:r>
            <w:proofErr w:type="spellEnd"/>
            <w:r w:rsidRPr="005A2F52">
              <w:rPr>
                <w:lang w:val="de-AT"/>
              </w:rPr>
              <w:t>, “</w:t>
            </w:r>
            <w:proofErr w:type="spellStart"/>
            <w:r w:rsidRPr="005A2F52">
              <w:rPr>
                <w:lang w:val="de-AT"/>
              </w:rPr>
              <w:t>profughi</w:t>
            </w:r>
            <w:proofErr w:type="spellEnd"/>
            <w:r w:rsidRPr="005A2F52">
              <w:rPr>
                <w:lang w:val="de-AT"/>
              </w:rPr>
              <w:t>”, “</w:t>
            </w:r>
            <w:proofErr w:type="spellStart"/>
            <w:r w:rsidRPr="005A2F52">
              <w:rPr>
                <w:lang w:val="de-AT"/>
              </w:rPr>
              <w:t>rifugiati</w:t>
            </w:r>
            <w:proofErr w:type="spellEnd"/>
            <w:r w:rsidRPr="005A2F52">
              <w:rPr>
                <w:lang w:val="de-AT"/>
              </w:rPr>
              <w:t xml:space="preserve">”,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eserciti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 di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clandestine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disturbo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disordine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degrado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invasione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rispetto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regole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violazione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nostra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cmmunita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nostri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cittadini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Italiani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allarmante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t>problema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rStyle w:val="Emphasis"/>
                <w:i w:val="0"/>
                <w:lang w:val="de-AT"/>
              </w:rPr>
              <w:lastRenderedPageBreak/>
              <w:t>segregazione</w:t>
            </w:r>
            <w:proofErr w:type="spellEnd"/>
            <w:r w:rsidRPr="005A2F52">
              <w:rPr>
                <w:rStyle w:val="Emphasis"/>
                <w:i w:val="0"/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segregazione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sicurezza</w:t>
            </w:r>
            <w:proofErr w:type="spellEnd"/>
            <w:r w:rsidRPr="005A2F52">
              <w:rPr>
                <w:lang w:val="de-AT"/>
              </w:rPr>
              <w:t xml:space="preserve"> </w:t>
            </w:r>
            <w:proofErr w:type="spellStart"/>
            <w:r w:rsidRPr="005A2F52">
              <w:rPr>
                <w:lang w:val="de-AT"/>
              </w:rPr>
              <w:t>economica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economia</w:t>
            </w:r>
            <w:proofErr w:type="spellEnd"/>
            <w:r w:rsidRPr="005A2F52">
              <w:rPr>
                <w:lang w:val="de-AT"/>
              </w:rPr>
              <w:t xml:space="preserve"> </w:t>
            </w:r>
            <w:proofErr w:type="spellStart"/>
            <w:r w:rsidRPr="005A2F52">
              <w:rPr>
                <w:lang w:val="de-AT"/>
              </w:rPr>
              <w:t>italiana</w:t>
            </w:r>
            <w:proofErr w:type="spellEnd"/>
            <w:r w:rsidRPr="005A2F52">
              <w:rPr>
                <w:lang w:val="de-AT"/>
              </w:rPr>
              <w:t xml:space="preserve">, </w:t>
            </w:r>
            <w:proofErr w:type="spellStart"/>
            <w:r w:rsidRPr="005A2F52">
              <w:rPr>
                <w:lang w:val="de-AT"/>
              </w:rPr>
              <w:t>economia</w:t>
            </w:r>
            <w:proofErr w:type="spellEnd"/>
          </w:p>
          <w:p w14:paraId="7206FDD9" w14:textId="77777777" w:rsidR="005A2F52" w:rsidRPr="005A2F52" w:rsidRDefault="005A2F52" w:rsidP="00F656D5">
            <w:pPr>
              <w:pStyle w:val="texte"/>
              <w:spacing w:line="360" w:lineRule="auto"/>
              <w:jc w:val="both"/>
              <w:rPr>
                <w:iCs/>
                <w:lang w:val="de-AT"/>
              </w:rPr>
            </w:pPr>
          </w:p>
          <w:p w14:paraId="1145747B" w14:textId="77777777" w:rsidR="005A2F52" w:rsidRPr="005A2F52" w:rsidRDefault="005A2F52" w:rsidP="00F656D5">
            <w:pPr>
              <w:spacing w:line="360" w:lineRule="auto"/>
              <w:rPr>
                <w:rFonts w:cs="Times New Roman"/>
                <w:lang w:val="de-AT"/>
              </w:rPr>
            </w:pPr>
          </w:p>
        </w:tc>
        <w:tc>
          <w:tcPr>
            <w:tcW w:w="0" w:type="auto"/>
          </w:tcPr>
          <w:p w14:paraId="309255E5" w14:textId="77777777" w:rsidR="005A2F52" w:rsidRPr="005A2F52" w:rsidRDefault="005A2F52" w:rsidP="00F656D5">
            <w:pPr>
              <w:pStyle w:val="texte"/>
              <w:jc w:val="both"/>
              <w:rPr>
                <w:iCs/>
                <w:lang w:val="de-AT"/>
              </w:rPr>
            </w:pPr>
            <w:r w:rsidRPr="005A2F52">
              <w:rPr>
                <w:iCs/>
                <w:lang w:val="de-AT"/>
              </w:rPr>
              <w:lastRenderedPageBreak/>
              <w:t xml:space="preserve">Uso </w:t>
            </w:r>
            <w:r w:rsidRPr="005A2F52">
              <w:rPr>
                <w:lang w:val="de-AT"/>
              </w:rPr>
              <w:t>‘</w:t>
            </w:r>
            <w:proofErr w:type="spellStart"/>
            <w:r w:rsidRPr="005A2F52">
              <w:rPr>
                <w:lang w:val="de-AT"/>
              </w:rPr>
              <w:t>Metalinguistico</w:t>
            </w:r>
            <w:proofErr w:type="spellEnd"/>
            <w:r w:rsidRPr="005A2F52">
              <w:rPr>
                <w:lang w:val="de-AT"/>
              </w:rPr>
              <w:t>’</w:t>
            </w:r>
          </w:p>
          <w:p w14:paraId="78F60968" w14:textId="77777777" w:rsidR="005A2F52" w:rsidRPr="005A2F52" w:rsidRDefault="005A2F52" w:rsidP="00F656D5">
            <w:pPr>
              <w:rPr>
                <w:rFonts w:cs="Times New Roman"/>
                <w:lang w:val="de-AT"/>
              </w:rPr>
            </w:pPr>
          </w:p>
        </w:tc>
        <w:tc>
          <w:tcPr>
            <w:tcW w:w="0" w:type="auto"/>
          </w:tcPr>
          <w:p w14:paraId="11D3C51C" w14:textId="020CE676" w:rsidR="005A2F52" w:rsidRPr="005A2F52" w:rsidRDefault="005A2F52" w:rsidP="00F656D5">
            <w:pPr>
              <w:rPr>
                <w:rFonts w:cs="Times New Roman"/>
                <w:lang w:val="de-AT"/>
              </w:rPr>
            </w:pPr>
            <w:r w:rsidRPr="005A2F52">
              <w:rPr>
                <w:rFonts w:cs="Times New Roman"/>
                <w:lang w:val="de-AT"/>
              </w:rPr>
              <w:t>(</w:t>
            </w:r>
            <w:proofErr w:type="spellStart"/>
            <w:r w:rsidR="00BF6CC0">
              <w:rPr>
                <w:rFonts w:cs="Times New Roman"/>
                <w:lang w:val="de-AT"/>
              </w:rPr>
              <w:t>Matlone</w:t>
            </w:r>
            <w:proofErr w:type="spellEnd"/>
            <w:r w:rsidR="00BF6CC0">
              <w:rPr>
                <w:rFonts w:cs="Times New Roman"/>
                <w:lang w:val="de-AT"/>
              </w:rPr>
              <w:t xml:space="preserve">, 2011; </w:t>
            </w:r>
            <w:proofErr w:type="spellStart"/>
            <w:r w:rsidR="00BF6CC0">
              <w:rPr>
                <w:rFonts w:cs="Times New Roman"/>
                <w:lang w:val="de-AT"/>
              </w:rPr>
              <w:t>Samul</w:t>
            </w:r>
            <w:proofErr w:type="spellEnd"/>
            <w:r w:rsidR="00BF6CC0">
              <w:rPr>
                <w:rFonts w:cs="Times New Roman"/>
                <w:lang w:val="de-AT"/>
              </w:rPr>
              <w:t>, 2018)</w:t>
            </w:r>
          </w:p>
        </w:tc>
      </w:tr>
    </w:tbl>
    <w:p w14:paraId="635D54B8" w14:textId="77777777" w:rsidR="003D5B79" w:rsidRPr="00DA2053" w:rsidRDefault="003D5B79" w:rsidP="005A2F52">
      <w:pPr>
        <w:rPr>
          <w:lang w:val="en-US"/>
        </w:rPr>
      </w:pPr>
    </w:p>
    <w:sectPr w:rsidR="003D5B79" w:rsidRPr="00DA2053" w:rsidSect="003C1F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68C2"/>
    <w:multiLevelType w:val="hybridMultilevel"/>
    <w:tmpl w:val="A5FA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20708"/>
    <w:multiLevelType w:val="hybridMultilevel"/>
    <w:tmpl w:val="F7C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2417A"/>
    <w:multiLevelType w:val="multilevel"/>
    <w:tmpl w:val="2C0E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31487"/>
    <w:multiLevelType w:val="hybridMultilevel"/>
    <w:tmpl w:val="F40E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53"/>
    <w:rsid w:val="000A5129"/>
    <w:rsid w:val="000C17B8"/>
    <w:rsid w:val="001746D8"/>
    <w:rsid w:val="00250189"/>
    <w:rsid w:val="003C1FE8"/>
    <w:rsid w:val="003D5B79"/>
    <w:rsid w:val="00455978"/>
    <w:rsid w:val="005A2F52"/>
    <w:rsid w:val="00642D0B"/>
    <w:rsid w:val="006C5DF7"/>
    <w:rsid w:val="00720A82"/>
    <w:rsid w:val="0075287E"/>
    <w:rsid w:val="008E3EBA"/>
    <w:rsid w:val="00A55086"/>
    <w:rsid w:val="00A7329D"/>
    <w:rsid w:val="00A73943"/>
    <w:rsid w:val="00B93D61"/>
    <w:rsid w:val="00BA2D8F"/>
    <w:rsid w:val="00BA7658"/>
    <w:rsid w:val="00BD270C"/>
    <w:rsid w:val="00BF6CC0"/>
    <w:rsid w:val="00C57450"/>
    <w:rsid w:val="00D10290"/>
    <w:rsid w:val="00DA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027BEA"/>
  <w15:chartTrackingRefBased/>
  <w15:docId w15:val="{881633DA-51B2-D640-93C1-723C6C5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450"/>
    <w:pPr>
      <w:jc w:val="both"/>
    </w:pPr>
    <w:rPr>
      <w:rFonts w:ascii="Times New Roman" w:hAnsi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053"/>
    <w:rPr>
      <w:color w:val="0000FF"/>
      <w:u w:val="single"/>
    </w:rPr>
  </w:style>
  <w:style w:type="paragraph" w:customStyle="1" w:styleId="texte">
    <w:name w:val="texte"/>
    <w:basedOn w:val="Normal"/>
    <w:rsid w:val="00DA2053"/>
    <w:pPr>
      <w:spacing w:before="100" w:beforeAutospacing="1" w:after="100" w:afterAutospacing="1"/>
      <w:jc w:val="left"/>
    </w:pPr>
    <w:rPr>
      <w:rFonts w:eastAsia="Times New Roman" w:cs="Times New Roman"/>
      <w:lang w:val="en-US"/>
    </w:rPr>
  </w:style>
  <w:style w:type="paragraph" w:customStyle="1" w:styleId="citation">
    <w:name w:val="citation"/>
    <w:basedOn w:val="Normal"/>
    <w:rsid w:val="00DA2053"/>
    <w:pPr>
      <w:spacing w:before="100" w:beforeAutospacing="1" w:after="100" w:afterAutospacing="1"/>
      <w:jc w:val="left"/>
    </w:pPr>
    <w:rPr>
      <w:rFonts w:eastAsia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DA2053"/>
    <w:rPr>
      <w:i/>
      <w:iCs/>
    </w:rPr>
  </w:style>
  <w:style w:type="character" w:customStyle="1" w:styleId="paranumber">
    <w:name w:val="paranumber"/>
    <w:basedOn w:val="DefaultParagraphFont"/>
    <w:rsid w:val="00DA2053"/>
  </w:style>
  <w:style w:type="paragraph" w:styleId="NormalWeb">
    <w:name w:val="Normal (Web)"/>
    <w:basedOn w:val="Normal"/>
    <w:uiPriority w:val="99"/>
    <w:unhideWhenUsed/>
    <w:rsid w:val="00A73943"/>
    <w:pPr>
      <w:spacing w:before="100" w:beforeAutospacing="1" w:after="100" w:afterAutospacing="1"/>
      <w:jc w:val="left"/>
    </w:pPr>
    <w:rPr>
      <w:rFonts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A2D8F"/>
    <w:pPr>
      <w:ind w:left="720"/>
      <w:contextualSpacing/>
    </w:pPr>
  </w:style>
  <w:style w:type="table" w:styleId="TableGrid">
    <w:name w:val="Table Grid"/>
    <w:basedOn w:val="TableNormal"/>
    <w:uiPriority w:val="39"/>
    <w:rsid w:val="005A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7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vues.univ-tlse2.fr/pum/lineaeditoriale/index.php?id=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Gottlob</dc:creator>
  <cp:keywords/>
  <dc:description/>
  <cp:lastModifiedBy>Anita Gottlob</cp:lastModifiedBy>
  <cp:revision>17</cp:revision>
  <dcterms:created xsi:type="dcterms:W3CDTF">2020-08-31T06:37:00Z</dcterms:created>
  <dcterms:modified xsi:type="dcterms:W3CDTF">2020-08-31T11:49:00Z</dcterms:modified>
</cp:coreProperties>
</file>