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6AB0" w14:textId="51B33D36" w:rsidR="00C75B56" w:rsidRDefault="00C75B56" w:rsidP="00250A93">
      <w:pPr>
        <w:spacing w:line="257" w:lineRule="auto"/>
        <w:rPr>
          <w:sz w:val="24"/>
        </w:rPr>
      </w:pPr>
      <w:r>
        <w:rPr>
          <w:sz w:val="24"/>
        </w:rPr>
        <w:t xml:space="preserve">The TerraBots are located in the Robotics Education Lab (REL, NSH </w:t>
      </w:r>
      <w:r w:rsidR="00723F06">
        <w:rPr>
          <w:sz w:val="24"/>
        </w:rPr>
        <w:t>1201</w:t>
      </w:r>
      <w:r>
        <w:rPr>
          <w:sz w:val="24"/>
        </w:rPr>
        <w:t xml:space="preserve">).  </w:t>
      </w:r>
      <w:r w:rsidR="007E51B3">
        <w:rPr>
          <w:sz w:val="24"/>
        </w:rPr>
        <w:t xml:space="preserve">To gain card access to the REL, fill out </w:t>
      </w:r>
      <w:r w:rsidR="00047EAD">
        <w:rPr>
          <w:sz w:val="24"/>
        </w:rPr>
        <w:t>th</w:t>
      </w:r>
      <w:r w:rsidR="004A2862">
        <w:rPr>
          <w:sz w:val="24"/>
        </w:rPr>
        <w:t xml:space="preserve">e form </w:t>
      </w:r>
      <w:hyperlink r:id="rId7" w:history="1">
        <w:r w:rsidR="004A2862" w:rsidRPr="004A2862">
          <w:rPr>
            <w:rStyle w:val="Hyperlink"/>
            <w:sz w:val="24"/>
          </w:rPr>
          <w:t>https://forms.gle/ZvQLoCfMxxGBGfN98</w:t>
        </w:r>
      </w:hyperlink>
      <w:r w:rsidR="004A2862">
        <w:t>.</w:t>
      </w:r>
      <w:r w:rsidR="007E51B3">
        <w:rPr>
          <w:sz w:val="24"/>
        </w:rPr>
        <w:t xml:space="preserve">  </w:t>
      </w:r>
      <w:r w:rsidR="00723F06">
        <w:rPr>
          <w:sz w:val="24"/>
        </w:rPr>
        <w:t>This will also give you access to the elevators and the entrance to the Field Robotics Center on the first floor of NSH</w:t>
      </w:r>
      <w:r>
        <w:rPr>
          <w:sz w:val="24"/>
        </w:rPr>
        <w:t>.</w:t>
      </w:r>
    </w:p>
    <w:p w14:paraId="1489D914" w14:textId="77777777" w:rsidR="00C75B56" w:rsidRDefault="00C75B56" w:rsidP="00250A93">
      <w:pPr>
        <w:spacing w:after="0" w:line="257" w:lineRule="auto"/>
        <w:rPr>
          <w:sz w:val="24"/>
        </w:rPr>
      </w:pPr>
      <w:r>
        <w:rPr>
          <w:sz w:val="24"/>
        </w:rPr>
        <w:t>The best way to access the TerraBots is through ssh:</w:t>
      </w:r>
    </w:p>
    <w:p w14:paraId="0759808D" w14:textId="03EF3821" w:rsidR="00C75B56" w:rsidRPr="0099309D" w:rsidRDefault="00C75B56" w:rsidP="00250A93">
      <w:pPr>
        <w:spacing w:after="0" w:line="257" w:lineRule="auto"/>
        <w:ind w:firstLine="720"/>
        <w:rPr>
          <w:b/>
          <w:bCs/>
          <w:sz w:val="24"/>
        </w:rPr>
      </w:pPr>
      <w:r w:rsidRPr="0099309D">
        <w:rPr>
          <w:b/>
          <w:bCs/>
          <w:sz w:val="24"/>
        </w:rPr>
        <w:t>ssh -Y robotanist@terrabot&lt;</w:t>
      </w:r>
      <w:r w:rsidR="0099309D">
        <w:rPr>
          <w:b/>
          <w:bCs/>
          <w:sz w:val="24"/>
        </w:rPr>
        <w:t>n</w:t>
      </w:r>
      <w:r w:rsidRPr="0099309D">
        <w:rPr>
          <w:b/>
          <w:bCs/>
          <w:sz w:val="24"/>
        </w:rPr>
        <w:t>&gt;.</w:t>
      </w:r>
      <w:r w:rsidR="00723F06">
        <w:rPr>
          <w:b/>
          <w:bCs/>
          <w:sz w:val="24"/>
        </w:rPr>
        <w:t>wifi.local</w:t>
      </w:r>
      <w:r w:rsidRPr="0099309D">
        <w:rPr>
          <w:b/>
          <w:bCs/>
          <w:sz w:val="24"/>
        </w:rPr>
        <w:t>.cmu.edu</w:t>
      </w:r>
    </w:p>
    <w:p w14:paraId="0FA5621D" w14:textId="5A55C0B1" w:rsidR="00C75B56" w:rsidRDefault="00C75B56" w:rsidP="00250A93">
      <w:pPr>
        <w:spacing w:line="257" w:lineRule="auto"/>
        <w:rPr>
          <w:sz w:val="24"/>
        </w:rPr>
      </w:pPr>
      <w:r>
        <w:rPr>
          <w:sz w:val="24"/>
        </w:rPr>
        <w:t>(replacing &lt;</w:t>
      </w:r>
      <w:r w:rsidR="0099309D">
        <w:rPr>
          <w:sz w:val="24"/>
        </w:rPr>
        <w:t>n</w:t>
      </w:r>
      <w:r>
        <w:rPr>
          <w:sz w:val="24"/>
        </w:rPr>
        <w:t xml:space="preserve">&gt; with </w:t>
      </w:r>
      <w:r w:rsidR="005024DE">
        <w:rPr>
          <w:sz w:val="24"/>
        </w:rPr>
        <w:t>the number</w:t>
      </w:r>
      <w:r>
        <w:rPr>
          <w:sz w:val="24"/>
        </w:rPr>
        <w:t xml:space="preserve"> of the TerraBot, which is written on the tank itself).  </w:t>
      </w:r>
      <w:r w:rsidR="00357A34">
        <w:rPr>
          <w:sz w:val="24"/>
        </w:rPr>
        <w:t xml:space="preserve">Each team has their own TerraBot – your team name is also written on the tank.  </w:t>
      </w:r>
      <w:r>
        <w:rPr>
          <w:sz w:val="24"/>
        </w:rPr>
        <w:t>The password is TerraBot</w:t>
      </w:r>
      <w:r w:rsidR="00BC1285">
        <w:rPr>
          <w:sz w:val="24"/>
        </w:rPr>
        <w:t>.</w:t>
      </w:r>
    </w:p>
    <w:p w14:paraId="7366FDEA" w14:textId="65E9E2D2" w:rsidR="00101D5D" w:rsidRPr="00101D5D" w:rsidRDefault="00C75B56" w:rsidP="00250A93">
      <w:pPr>
        <w:spacing w:line="257" w:lineRule="auto"/>
        <w:rPr>
          <w:sz w:val="24"/>
        </w:rPr>
      </w:pPr>
      <w:r>
        <w:rPr>
          <w:sz w:val="24"/>
        </w:rPr>
        <w:t xml:space="preserve">To run the TerraBot, open a terminal (ctl-alt-T), cd to </w:t>
      </w:r>
      <w:r w:rsidR="0099309D">
        <w:rPr>
          <w:sz w:val="24"/>
        </w:rPr>
        <w:t>~</w:t>
      </w:r>
      <w:r w:rsidR="00101D5D" w:rsidRPr="0099309D">
        <w:rPr>
          <w:b/>
          <w:bCs/>
          <w:sz w:val="24"/>
        </w:rPr>
        <w:t>/TerraBot</w:t>
      </w:r>
      <w:r>
        <w:rPr>
          <w:sz w:val="24"/>
        </w:rPr>
        <w:t xml:space="preserve">, and run </w:t>
      </w:r>
      <w:r w:rsidR="007E51B3">
        <w:rPr>
          <w:b/>
          <w:bCs/>
          <w:sz w:val="24"/>
        </w:rPr>
        <w:t xml:space="preserve">python </w:t>
      </w:r>
      <w:r w:rsidRPr="0099309D">
        <w:rPr>
          <w:b/>
          <w:bCs/>
          <w:sz w:val="24"/>
        </w:rPr>
        <w:t>Terrabot.py</w:t>
      </w:r>
      <w:r w:rsidR="0099309D">
        <w:rPr>
          <w:i/>
          <w:iCs/>
          <w:sz w:val="24"/>
        </w:rPr>
        <w:t xml:space="preserve">  </w:t>
      </w:r>
      <w:r w:rsidR="00101988">
        <w:rPr>
          <w:sz w:val="24"/>
        </w:rPr>
        <w:t>(type “h” to see the</w:t>
      </w:r>
      <w:r w:rsidR="00101988" w:rsidRPr="002D69A7">
        <w:rPr>
          <w:sz w:val="24"/>
        </w:rPr>
        <w:t xml:space="preserve"> </w:t>
      </w:r>
      <w:r w:rsidR="00101988">
        <w:rPr>
          <w:sz w:val="24"/>
        </w:rPr>
        <w:t>available commands</w:t>
      </w:r>
      <w:r w:rsidR="00101988">
        <w:rPr>
          <w:sz w:val="24"/>
        </w:rPr>
        <w:t xml:space="preserve">).  </w:t>
      </w:r>
      <w:r w:rsidR="00101D5D">
        <w:rPr>
          <w:sz w:val="24"/>
        </w:rPr>
        <w:t xml:space="preserve">Don’t forget that if you control-C out of the program (rather than exiting gracefully, with “q”), run </w:t>
      </w:r>
      <w:r w:rsidR="00101D5D" w:rsidRPr="0099309D">
        <w:rPr>
          <w:b/>
          <w:bCs/>
          <w:sz w:val="24"/>
        </w:rPr>
        <w:t>./cleanup_processes</w:t>
      </w:r>
    </w:p>
    <w:p w14:paraId="79F53ED8" w14:textId="57CAE425" w:rsidR="00C75B56" w:rsidRDefault="00C75B56" w:rsidP="00250A93">
      <w:pPr>
        <w:spacing w:line="257" w:lineRule="auto"/>
        <w:rPr>
          <w:sz w:val="24"/>
        </w:rPr>
      </w:pPr>
      <w:r>
        <w:rPr>
          <w:sz w:val="24"/>
        </w:rPr>
        <w:t xml:space="preserve">You can then open another terminal and run </w:t>
      </w:r>
      <w:r w:rsidR="007E51B3">
        <w:rPr>
          <w:b/>
          <w:bCs/>
          <w:sz w:val="24"/>
        </w:rPr>
        <w:t xml:space="preserve">python </w:t>
      </w:r>
      <w:r w:rsidR="0099309D">
        <w:rPr>
          <w:sz w:val="24"/>
        </w:rPr>
        <w:t>~</w:t>
      </w:r>
      <w:r w:rsidR="00101D5D" w:rsidRPr="0099309D">
        <w:rPr>
          <w:b/>
          <w:bCs/>
          <w:sz w:val="24"/>
        </w:rPr>
        <w:t>/TerraBot</w:t>
      </w:r>
      <w:r w:rsidRPr="0099309D">
        <w:rPr>
          <w:b/>
          <w:bCs/>
          <w:sz w:val="24"/>
        </w:rPr>
        <w:t>/agents/interactive.py</w:t>
      </w:r>
      <w:r w:rsidRPr="00357A34">
        <w:rPr>
          <w:i/>
          <w:iCs/>
          <w:sz w:val="24"/>
        </w:rPr>
        <w:t xml:space="preserve"> </w:t>
      </w:r>
      <w:r>
        <w:rPr>
          <w:sz w:val="24"/>
        </w:rPr>
        <w:t xml:space="preserve">to see the sensor values and test </w:t>
      </w:r>
      <w:r w:rsidR="005024DE">
        <w:rPr>
          <w:sz w:val="24"/>
        </w:rPr>
        <w:t>out the</w:t>
      </w:r>
      <w:r>
        <w:rPr>
          <w:sz w:val="24"/>
        </w:rPr>
        <w:t xml:space="preserve"> actuators (type “h” to see the</w:t>
      </w:r>
      <w:r w:rsidR="002D69A7" w:rsidRPr="002D69A7">
        <w:rPr>
          <w:sz w:val="24"/>
        </w:rPr>
        <w:t xml:space="preserve"> </w:t>
      </w:r>
      <w:r w:rsidR="002D69A7">
        <w:rPr>
          <w:sz w:val="24"/>
        </w:rPr>
        <w:t>available commands</w:t>
      </w:r>
      <w:r>
        <w:rPr>
          <w:sz w:val="24"/>
        </w:rPr>
        <w:t>).</w:t>
      </w:r>
    </w:p>
    <w:p w14:paraId="0A71A779" w14:textId="508575F7" w:rsidR="00101D5D" w:rsidRDefault="00101D5D" w:rsidP="00250A93">
      <w:pPr>
        <w:spacing w:after="0" w:line="257" w:lineRule="auto"/>
        <w:rPr>
          <w:color w:val="000000" w:themeColor="text1"/>
          <w:sz w:val="24"/>
        </w:rPr>
      </w:pPr>
      <w:r w:rsidRPr="007335F6">
        <w:rPr>
          <w:color w:val="000000" w:themeColor="text1"/>
          <w:sz w:val="24"/>
        </w:rPr>
        <w:t xml:space="preserve">Alternately, you can use the </w:t>
      </w:r>
      <w:r w:rsidRPr="0099309D">
        <w:rPr>
          <w:b/>
          <w:bCs/>
          <w:color w:val="000000" w:themeColor="text1"/>
          <w:sz w:val="24"/>
        </w:rPr>
        <w:t>tmux</w:t>
      </w:r>
      <w:r w:rsidRPr="007335F6">
        <w:rPr>
          <w:color w:val="000000" w:themeColor="text1"/>
          <w:sz w:val="24"/>
        </w:rPr>
        <w:t xml:space="preserve"> program to run all your code.  The advantage of </w:t>
      </w:r>
      <w:r w:rsidR="0099309D" w:rsidRPr="0099309D">
        <w:rPr>
          <w:b/>
          <w:bCs/>
          <w:color w:val="000000" w:themeColor="text1"/>
          <w:sz w:val="24"/>
        </w:rPr>
        <w:t>tmux</w:t>
      </w:r>
      <w:r w:rsidR="0099309D" w:rsidRPr="007335F6">
        <w:rPr>
          <w:color w:val="000000" w:themeColor="text1"/>
          <w:sz w:val="24"/>
        </w:rPr>
        <w:t xml:space="preserve"> </w:t>
      </w:r>
      <w:r w:rsidRPr="007335F6">
        <w:rPr>
          <w:color w:val="000000" w:themeColor="text1"/>
          <w:sz w:val="24"/>
        </w:rPr>
        <w:t xml:space="preserve">is that </w:t>
      </w:r>
      <w:r w:rsidR="007335F6">
        <w:rPr>
          <w:color w:val="000000" w:themeColor="text1"/>
          <w:sz w:val="24"/>
        </w:rPr>
        <w:t xml:space="preserve">you can create multiple shells in the same window and </w:t>
      </w:r>
      <w:r w:rsidRPr="007335F6">
        <w:rPr>
          <w:color w:val="000000" w:themeColor="text1"/>
          <w:sz w:val="24"/>
        </w:rPr>
        <w:t xml:space="preserve">the code will continue to run after you </w:t>
      </w:r>
      <w:r w:rsidR="007335F6">
        <w:rPr>
          <w:color w:val="000000" w:themeColor="text1"/>
          <w:sz w:val="24"/>
        </w:rPr>
        <w:t>log out of the Pi</w:t>
      </w:r>
      <w:r w:rsidRPr="007335F6">
        <w:rPr>
          <w:color w:val="000000" w:themeColor="text1"/>
          <w:sz w:val="24"/>
        </w:rPr>
        <w:t xml:space="preserve">, which is needed for the grow periods.  </w:t>
      </w:r>
      <w:r w:rsidR="007335F6">
        <w:rPr>
          <w:color w:val="000000" w:themeColor="text1"/>
          <w:sz w:val="24"/>
        </w:rPr>
        <w:t xml:space="preserve">Use </w:t>
      </w:r>
      <w:r w:rsidR="007335F6" w:rsidRPr="0099309D">
        <w:rPr>
          <w:b/>
          <w:bCs/>
          <w:color w:val="000000" w:themeColor="text1"/>
          <w:sz w:val="24"/>
        </w:rPr>
        <w:t>man</w:t>
      </w:r>
      <w:r w:rsidRPr="007335F6">
        <w:rPr>
          <w:i/>
          <w:iCs/>
          <w:color w:val="000000" w:themeColor="text1"/>
          <w:sz w:val="24"/>
        </w:rPr>
        <w:t xml:space="preserve"> </w:t>
      </w:r>
      <w:r w:rsidR="0099309D" w:rsidRPr="0099309D">
        <w:rPr>
          <w:b/>
          <w:bCs/>
          <w:color w:val="000000" w:themeColor="text1"/>
          <w:sz w:val="24"/>
        </w:rPr>
        <w:t>tmux</w:t>
      </w:r>
      <w:r w:rsidR="0099309D" w:rsidRPr="007335F6">
        <w:rPr>
          <w:color w:val="000000" w:themeColor="text1"/>
          <w:sz w:val="24"/>
        </w:rPr>
        <w:t xml:space="preserve"> </w:t>
      </w:r>
      <w:r w:rsidR="007335F6">
        <w:rPr>
          <w:color w:val="000000" w:themeColor="text1"/>
          <w:sz w:val="24"/>
        </w:rPr>
        <w:t>to see the basics, but essentially, you need:</w:t>
      </w:r>
    </w:p>
    <w:p w14:paraId="403FEDD2" w14:textId="057FD1D7" w:rsidR="007335F6" w:rsidRDefault="007335F6" w:rsidP="00250A93">
      <w:pPr>
        <w:pStyle w:val="ListParagraph"/>
        <w:numPr>
          <w:ilvl w:val="0"/>
          <w:numId w:val="1"/>
        </w:numPr>
        <w:spacing w:line="257" w:lineRule="auto"/>
        <w:rPr>
          <w:color w:val="000000" w:themeColor="text1"/>
          <w:sz w:val="24"/>
        </w:rPr>
      </w:pPr>
      <w:r w:rsidRPr="007335F6">
        <w:rPr>
          <w:b/>
          <w:bCs/>
          <w:color w:val="000000" w:themeColor="text1"/>
          <w:sz w:val="24"/>
        </w:rPr>
        <w:t>ctl-b “</w:t>
      </w:r>
      <w:r>
        <w:rPr>
          <w:color w:val="000000" w:themeColor="text1"/>
          <w:sz w:val="24"/>
        </w:rPr>
        <w:t xml:space="preserve"> – to split the current pane into two</w:t>
      </w:r>
    </w:p>
    <w:p w14:paraId="13A1D1B1" w14:textId="6AE88251" w:rsidR="007335F6" w:rsidRDefault="007335F6" w:rsidP="00250A93">
      <w:pPr>
        <w:pStyle w:val="ListParagraph"/>
        <w:numPr>
          <w:ilvl w:val="0"/>
          <w:numId w:val="1"/>
        </w:numPr>
        <w:spacing w:line="257" w:lineRule="auto"/>
        <w:rPr>
          <w:color w:val="000000" w:themeColor="text1"/>
          <w:sz w:val="24"/>
        </w:rPr>
      </w:pPr>
      <w:r w:rsidRPr="007335F6">
        <w:rPr>
          <w:b/>
          <w:bCs/>
          <w:color w:val="000000" w:themeColor="text1"/>
          <w:sz w:val="24"/>
        </w:rPr>
        <w:t>ctl-b o</w:t>
      </w:r>
      <w:r>
        <w:rPr>
          <w:color w:val="000000" w:themeColor="text1"/>
          <w:sz w:val="24"/>
        </w:rPr>
        <w:t xml:space="preserve"> – to switch panes</w:t>
      </w:r>
    </w:p>
    <w:p w14:paraId="74DC5442" w14:textId="2BAE8847" w:rsidR="007335F6" w:rsidRDefault="007335F6" w:rsidP="00250A93">
      <w:pPr>
        <w:pStyle w:val="ListParagraph"/>
        <w:numPr>
          <w:ilvl w:val="0"/>
          <w:numId w:val="1"/>
        </w:numPr>
        <w:spacing w:line="257" w:lineRule="auto"/>
        <w:rPr>
          <w:color w:val="000000" w:themeColor="text1"/>
          <w:sz w:val="24"/>
        </w:rPr>
      </w:pPr>
      <w:r w:rsidRPr="007335F6">
        <w:rPr>
          <w:b/>
          <w:bCs/>
          <w:color w:val="000000" w:themeColor="text1"/>
          <w:sz w:val="24"/>
        </w:rPr>
        <w:t>ctl-b x</w:t>
      </w:r>
      <w:r>
        <w:rPr>
          <w:color w:val="000000" w:themeColor="text1"/>
          <w:sz w:val="24"/>
        </w:rPr>
        <w:t xml:space="preserve"> – to kill the current pane</w:t>
      </w:r>
    </w:p>
    <w:p w14:paraId="61AED825" w14:textId="399640CC" w:rsidR="007335F6" w:rsidRDefault="007335F6" w:rsidP="00250A93">
      <w:pPr>
        <w:pStyle w:val="ListParagraph"/>
        <w:numPr>
          <w:ilvl w:val="0"/>
          <w:numId w:val="1"/>
        </w:numPr>
        <w:spacing w:line="257" w:lineRule="auto"/>
        <w:rPr>
          <w:color w:val="000000" w:themeColor="text1"/>
          <w:sz w:val="24"/>
        </w:rPr>
      </w:pPr>
      <w:r w:rsidRPr="007335F6">
        <w:rPr>
          <w:b/>
          <w:bCs/>
          <w:color w:val="000000" w:themeColor="text1"/>
          <w:sz w:val="24"/>
        </w:rPr>
        <w:t>ctl-b d</w:t>
      </w:r>
      <w:r>
        <w:rPr>
          <w:color w:val="000000" w:themeColor="text1"/>
          <w:sz w:val="24"/>
        </w:rPr>
        <w:t xml:space="preserve"> – to disconnect (leaving </w:t>
      </w:r>
      <w:r w:rsidRPr="007335F6">
        <w:rPr>
          <w:i/>
          <w:iCs/>
          <w:color w:val="000000" w:themeColor="text1"/>
          <w:sz w:val="24"/>
        </w:rPr>
        <w:t>tmux</w:t>
      </w:r>
      <w:r>
        <w:rPr>
          <w:color w:val="000000" w:themeColor="text1"/>
          <w:sz w:val="24"/>
        </w:rPr>
        <w:t xml:space="preserve"> still running)</w:t>
      </w:r>
    </w:p>
    <w:p w14:paraId="5440A6C7" w14:textId="0B16C7BC" w:rsidR="007335F6" w:rsidRPr="007335F6" w:rsidRDefault="007335F6" w:rsidP="00250A93">
      <w:pPr>
        <w:pStyle w:val="ListParagraph"/>
        <w:numPr>
          <w:ilvl w:val="0"/>
          <w:numId w:val="1"/>
        </w:numPr>
        <w:spacing w:line="257" w:lineRule="auto"/>
        <w:rPr>
          <w:color w:val="000000" w:themeColor="text1"/>
          <w:sz w:val="24"/>
        </w:rPr>
      </w:pPr>
      <w:r w:rsidRPr="007335F6">
        <w:rPr>
          <w:b/>
          <w:bCs/>
          <w:color w:val="000000" w:themeColor="text1"/>
          <w:sz w:val="24"/>
        </w:rPr>
        <w:t>tmux attach</w:t>
      </w:r>
      <w:r>
        <w:rPr>
          <w:color w:val="000000" w:themeColor="text1"/>
          <w:sz w:val="24"/>
        </w:rPr>
        <w:t xml:space="preserve"> – to reattach to a running </w:t>
      </w:r>
      <w:r w:rsidRPr="007335F6">
        <w:rPr>
          <w:i/>
          <w:iCs/>
          <w:color w:val="000000" w:themeColor="text1"/>
          <w:sz w:val="24"/>
        </w:rPr>
        <w:t>tmux</w:t>
      </w:r>
      <w:r>
        <w:rPr>
          <w:color w:val="000000" w:themeColor="text1"/>
          <w:sz w:val="24"/>
        </w:rPr>
        <w:t xml:space="preserve"> instance</w:t>
      </w:r>
    </w:p>
    <w:p w14:paraId="5078CF64" w14:textId="3B23E222" w:rsidR="00C75B56" w:rsidRDefault="005024DE" w:rsidP="00250A93">
      <w:pPr>
        <w:spacing w:line="257" w:lineRule="auto"/>
        <w:rPr>
          <w:sz w:val="24"/>
        </w:rPr>
      </w:pPr>
      <w:r>
        <w:rPr>
          <w:sz w:val="24"/>
        </w:rPr>
        <w:t xml:space="preserve">To test your own agents, </w:t>
      </w:r>
      <w:r w:rsidR="00357A34">
        <w:rPr>
          <w:sz w:val="24"/>
        </w:rPr>
        <w:t xml:space="preserve">you can add to or modify the code that is in </w:t>
      </w:r>
      <w:r w:rsidR="00357A34" w:rsidRPr="0099309D">
        <w:rPr>
          <w:b/>
          <w:bCs/>
          <w:sz w:val="24"/>
        </w:rPr>
        <w:t>TerraBot/agents</w:t>
      </w:r>
      <w:r w:rsidR="00357A34">
        <w:rPr>
          <w:i/>
          <w:iCs/>
          <w:sz w:val="24"/>
        </w:rPr>
        <w:t xml:space="preserve"> </w:t>
      </w:r>
      <w:r w:rsidR="00357A34">
        <w:rPr>
          <w:sz w:val="24"/>
        </w:rPr>
        <w:t>(please do not modify any other code)</w:t>
      </w:r>
      <w:r>
        <w:rPr>
          <w:sz w:val="24"/>
        </w:rPr>
        <w:t>.</w:t>
      </w:r>
    </w:p>
    <w:p w14:paraId="45B910F6" w14:textId="162484F8" w:rsidR="005024DE" w:rsidRDefault="005024DE" w:rsidP="00250A93">
      <w:pPr>
        <w:spacing w:line="257" w:lineRule="auto"/>
        <w:rPr>
          <w:sz w:val="24"/>
        </w:rPr>
      </w:pPr>
      <w:r>
        <w:rPr>
          <w:sz w:val="24"/>
        </w:rPr>
        <w:t xml:space="preserve">The TerraBots all have </w:t>
      </w:r>
      <w:r w:rsidR="00250A93">
        <w:rPr>
          <w:b/>
          <w:bCs/>
          <w:sz w:val="24"/>
        </w:rPr>
        <w:t>py</w:t>
      </w:r>
      <w:r w:rsidRPr="0099309D">
        <w:rPr>
          <w:b/>
          <w:bCs/>
          <w:sz w:val="24"/>
        </w:rPr>
        <w:t>transitions</w:t>
      </w:r>
      <w:r w:rsidR="00250A93">
        <w:rPr>
          <w:b/>
          <w:bCs/>
          <w:sz w:val="24"/>
        </w:rPr>
        <w:t xml:space="preserve"> </w:t>
      </w:r>
      <w:r w:rsidR="00250A93" w:rsidRPr="00250A93">
        <w:rPr>
          <w:sz w:val="24"/>
        </w:rPr>
        <w:t>(python package transitions)</w:t>
      </w:r>
      <w:r w:rsidRPr="0099309D">
        <w:rPr>
          <w:b/>
          <w:bCs/>
          <w:sz w:val="24"/>
        </w:rPr>
        <w:t xml:space="preserve">, ortools, </w:t>
      </w:r>
      <w:r w:rsidR="00357A34" w:rsidRPr="0099309D">
        <w:rPr>
          <w:b/>
          <w:bCs/>
          <w:sz w:val="24"/>
        </w:rPr>
        <w:t>scikit_learn</w:t>
      </w:r>
      <w:r w:rsidR="00250A93">
        <w:rPr>
          <w:b/>
          <w:bCs/>
          <w:sz w:val="24"/>
        </w:rPr>
        <w:t xml:space="preserve"> </w:t>
      </w:r>
      <w:r w:rsidR="00250A93" w:rsidRPr="00250A93">
        <w:rPr>
          <w:sz w:val="24"/>
        </w:rPr>
        <w:t>(python package sklearn)</w:t>
      </w:r>
      <w:r w:rsidR="007E51B3">
        <w:rPr>
          <w:b/>
          <w:bCs/>
          <w:sz w:val="24"/>
        </w:rPr>
        <w:t xml:space="preserve">, </w:t>
      </w:r>
      <w:r w:rsidR="00250A93">
        <w:rPr>
          <w:b/>
          <w:bCs/>
          <w:sz w:val="24"/>
        </w:rPr>
        <w:t>py</w:t>
      </w:r>
      <w:r w:rsidR="00723F06">
        <w:rPr>
          <w:b/>
          <w:bCs/>
          <w:sz w:val="24"/>
        </w:rPr>
        <w:t>torch</w:t>
      </w:r>
      <w:r w:rsidR="00250A93">
        <w:rPr>
          <w:b/>
          <w:bCs/>
          <w:sz w:val="24"/>
        </w:rPr>
        <w:t xml:space="preserve"> </w:t>
      </w:r>
      <w:r w:rsidR="00250A93" w:rsidRPr="00250A93">
        <w:rPr>
          <w:sz w:val="24"/>
        </w:rPr>
        <w:t>(python package torch)</w:t>
      </w:r>
      <w:r w:rsidR="00736E91">
        <w:rPr>
          <w:b/>
          <w:bCs/>
          <w:sz w:val="24"/>
        </w:rPr>
        <w:t>,</w:t>
      </w:r>
      <w:r w:rsidR="00723F06">
        <w:rPr>
          <w:b/>
          <w:bCs/>
          <w:sz w:val="24"/>
        </w:rPr>
        <w:t xml:space="preserve"> </w:t>
      </w:r>
      <w:r w:rsidR="007E51B3">
        <w:rPr>
          <w:b/>
          <w:bCs/>
          <w:sz w:val="24"/>
        </w:rPr>
        <w:t>pandas</w:t>
      </w:r>
      <w:r w:rsidR="00357A34">
        <w:rPr>
          <w:sz w:val="24"/>
        </w:rPr>
        <w:t xml:space="preserve">, </w:t>
      </w:r>
      <w:r>
        <w:rPr>
          <w:sz w:val="24"/>
        </w:rPr>
        <w:t xml:space="preserve">and </w:t>
      </w:r>
      <w:r w:rsidRPr="0099309D">
        <w:rPr>
          <w:b/>
          <w:bCs/>
          <w:sz w:val="24"/>
        </w:rPr>
        <w:t>matplotlib</w:t>
      </w:r>
      <w:r>
        <w:rPr>
          <w:sz w:val="24"/>
        </w:rPr>
        <w:t xml:space="preserve"> installed.  If you need other packages, you can probably install them yourselves using </w:t>
      </w:r>
      <w:r w:rsidRPr="0099309D">
        <w:rPr>
          <w:b/>
          <w:bCs/>
          <w:sz w:val="24"/>
        </w:rPr>
        <w:t>pip</w:t>
      </w:r>
      <w:r>
        <w:rPr>
          <w:sz w:val="24"/>
        </w:rPr>
        <w:t xml:space="preserve">.  If you find you need admin privileges for something, let us know and </w:t>
      </w:r>
      <w:r w:rsidR="002D69A7">
        <w:rPr>
          <w:sz w:val="24"/>
        </w:rPr>
        <w:t>we will</w:t>
      </w:r>
      <w:r>
        <w:rPr>
          <w:sz w:val="24"/>
        </w:rPr>
        <w:t xml:space="preserve"> do it for you.</w:t>
      </w:r>
    </w:p>
    <w:p w14:paraId="547AA99E" w14:textId="0329A802" w:rsidR="00101D5D" w:rsidRDefault="007335F6" w:rsidP="00250A93">
      <w:pPr>
        <w:spacing w:after="0" w:line="257" w:lineRule="auto"/>
        <w:rPr>
          <w:sz w:val="24"/>
        </w:rPr>
      </w:pPr>
      <w:r>
        <w:rPr>
          <w:sz w:val="24"/>
        </w:rPr>
        <w:t xml:space="preserve">You can view the TerraBot remotely, streaming video and/or audio.  On the TerraBot, cd to </w:t>
      </w:r>
      <w:r w:rsidR="00BC1285">
        <w:rPr>
          <w:b/>
          <w:bCs/>
          <w:sz w:val="24"/>
        </w:rPr>
        <w:t>~</w:t>
      </w:r>
      <w:r w:rsidRPr="0099309D">
        <w:rPr>
          <w:b/>
          <w:bCs/>
          <w:sz w:val="24"/>
        </w:rPr>
        <w:t>/TerraBot/stream</w:t>
      </w:r>
      <w:r>
        <w:rPr>
          <w:sz w:val="24"/>
        </w:rPr>
        <w:t xml:space="preserve"> and run </w:t>
      </w:r>
      <w:r w:rsidRPr="0099309D">
        <w:rPr>
          <w:b/>
          <w:bCs/>
          <w:sz w:val="24"/>
        </w:rPr>
        <w:t>./stream-av</w:t>
      </w:r>
      <w:r>
        <w:rPr>
          <w:sz w:val="24"/>
        </w:rPr>
        <w:t xml:space="preserve"> (or </w:t>
      </w:r>
      <w:r w:rsidRPr="0099309D">
        <w:rPr>
          <w:b/>
          <w:bCs/>
          <w:sz w:val="24"/>
        </w:rPr>
        <w:t>./stream-video</w:t>
      </w:r>
      <w:r>
        <w:rPr>
          <w:sz w:val="24"/>
        </w:rPr>
        <w:t xml:space="preserve">, or </w:t>
      </w:r>
      <w:r w:rsidRPr="0099309D">
        <w:rPr>
          <w:b/>
          <w:bCs/>
          <w:sz w:val="24"/>
        </w:rPr>
        <w:t>./stream-audio</w:t>
      </w:r>
      <w:r>
        <w:rPr>
          <w:sz w:val="24"/>
        </w:rPr>
        <w:t>).  Then, on your own computer, use a media player, such as VLC and open the network connection:</w:t>
      </w:r>
    </w:p>
    <w:p w14:paraId="57D91DD9" w14:textId="253EA23F" w:rsidR="007335F6" w:rsidRDefault="007335F6" w:rsidP="00250A93">
      <w:pPr>
        <w:spacing w:after="0" w:line="257" w:lineRule="auto"/>
        <w:rPr>
          <w:b/>
          <w:bCs/>
          <w:sz w:val="24"/>
        </w:rPr>
      </w:pPr>
      <w:r>
        <w:rPr>
          <w:sz w:val="24"/>
        </w:rPr>
        <w:t xml:space="preserve">  </w:t>
      </w:r>
      <w:r w:rsidRPr="007335F6">
        <w:rPr>
          <w:b/>
          <w:bCs/>
          <w:sz w:val="24"/>
        </w:rPr>
        <w:t>rtsp://terrabot&lt;n&gt;.</w:t>
      </w:r>
      <w:r w:rsidR="005F1321">
        <w:rPr>
          <w:b/>
          <w:bCs/>
          <w:sz w:val="24"/>
        </w:rPr>
        <w:t>wifi.local</w:t>
      </w:r>
      <w:r w:rsidRPr="007335F6">
        <w:rPr>
          <w:b/>
          <w:bCs/>
          <w:sz w:val="24"/>
        </w:rPr>
        <w:t>.cmu.edu:</w:t>
      </w:r>
      <w:r w:rsidR="007E51B3" w:rsidRPr="007E51B3">
        <w:rPr>
          <w:b/>
          <w:bCs/>
          <w:sz w:val="24"/>
        </w:rPr>
        <w:t>8554/stream</w:t>
      </w:r>
    </w:p>
    <w:p w14:paraId="074E9089" w14:textId="5236DE86" w:rsidR="007335F6" w:rsidRPr="00263C70" w:rsidRDefault="007335F6" w:rsidP="00250A93">
      <w:pPr>
        <w:spacing w:line="257" w:lineRule="auto"/>
        <w:rPr>
          <w:sz w:val="24"/>
        </w:rPr>
      </w:pPr>
      <w:r>
        <w:rPr>
          <w:sz w:val="24"/>
        </w:rPr>
        <w:t xml:space="preserve">where </w:t>
      </w:r>
      <w:r w:rsidRPr="0099309D">
        <w:rPr>
          <w:b/>
          <w:bCs/>
          <w:sz w:val="24"/>
        </w:rPr>
        <w:t>&lt;n&gt;</w:t>
      </w:r>
      <w:r>
        <w:rPr>
          <w:sz w:val="24"/>
        </w:rPr>
        <w:t xml:space="preserve"> is the number of your TerraBot.  Note that you cannot stream video and take camera images at the same time, so don’t leave the streaming on when you are running during the grow period.  You can just log in remotely, start it streaming, and then quit streaming when you are done.</w:t>
      </w:r>
    </w:p>
    <w:p w14:paraId="2A918344" w14:textId="024E0CD2" w:rsidR="005024DE" w:rsidRDefault="005024DE" w:rsidP="00250A93">
      <w:pPr>
        <w:spacing w:before="360" w:after="0" w:line="257" w:lineRule="auto"/>
        <w:rPr>
          <w:sz w:val="24"/>
        </w:rPr>
      </w:pPr>
      <w:r>
        <w:rPr>
          <w:sz w:val="24"/>
        </w:rPr>
        <w:t>Good luck</w:t>
      </w:r>
      <w:r w:rsidR="00357A34">
        <w:rPr>
          <w:sz w:val="24"/>
        </w:rPr>
        <w:t xml:space="preserve"> and enjoy!</w:t>
      </w:r>
      <w:r>
        <w:rPr>
          <w:sz w:val="24"/>
        </w:rPr>
        <w:t>!</w:t>
      </w:r>
    </w:p>
    <w:p w14:paraId="2B659687" w14:textId="6AF08E14" w:rsidR="005024DE" w:rsidRPr="00C75B56" w:rsidRDefault="005024DE" w:rsidP="00250A93">
      <w:pPr>
        <w:spacing w:line="257" w:lineRule="auto"/>
        <w:rPr>
          <w:sz w:val="24"/>
        </w:rPr>
      </w:pPr>
      <w:r>
        <w:rPr>
          <w:sz w:val="24"/>
        </w:rPr>
        <w:t>Reid</w:t>
      </w:r>
    </w:p>
    <w:sectPr w:rsidR="005024DE" w:rsidRPr="00C75B56" w:rsidSect="00263C70">
      <w:headerReference w:type="default" r:id="rId8"/>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63667" w14:textId="77777777" w:rsidR="00F34F2C" w:rsidRDefault="00F34F2C" w:rsidP="00263C70">
      <w:pPr>
        <w:spacing w:after="0" w:line="240" w:lineRule="auto"/>
      </w:pPr>
      <w:r>
        <w:separator/>
      </w:r>
    </w:p>
  </w:endnote>
  <w:endnote w:type="continuationSeparator" w:id="0">
    <w:p w14:paraId="0C4CDFD2" w14:textId="77777777" w:rsidR="00F34F2C" w:rsidRDefault="00F34F2C" w:rsidP="00263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CF093" w14:textId="77777777" w:rsidR="00F34F2C" w:rsidRDefault="00F34F2C" w:rsidP="00263C70">
      <w:pPr>
        <w:spacing w:after="0" w:line="240" w:lineRule="auto"/>
      </w:pPr>
      <w:r>
        <w:separator/>
      </w:r>
    </w:p>
  </w:footnote>
  <w:footnote w:type="continuationSeparator" w:id="0">
    <w:p w14:paraId="57160F16" w14:textId="77777777" w:rsidR="00F34F2C" w:rsidRDefault="00F34F2C" w:rsidP="00263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A75C" w14:textId="549A33DD" w:rsidR="00263C70" w:rsidRPr="00263C70" w:rsidRDefault="00263C70" w:rsidP="00263C70">
    <w:pPr>
      <w:spacing w:after="360"/>
      <w:jc w:val="center"/>
      <w:rPr>
        <w:sz w:val="32"/>
      </w:rPr>
    </w:pPr>
    <w:r w:rsidRPr="00C75B56">
      <w:rPr>
        <w:sz w:val="32"/>
      </w:rPr>
      <w:t>Using the TerraBots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20247"/>
    <w:multiLevelType w:val="hybridMultilevel"/>
    <w:tmpl w:val="0268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8123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B56"/>
    <w:rsid w:val="000435F6"/>
    <w:rsid w:val="00047EAD"/>
    <w:rsid w:val="00050E45"/>
    <w:rsid w:val="00101988"/>
    <w:rsid w:val="00101D5D"/>
    <w:rsid w:val="00250A93"/>
    <w:rsid w:val="00263C70"/>
    <w:rsid w:val="002D69A7"/>
    <w:rsid w:val="002F7C98"/>
    <w:rsid w:val="00357A34"/>
    <w:rsid w:val="003C2800"/>
    <w:rsid w:val="003D6503"/>
    <w:rsid w:val="00456400"/>
    <w:rsid w:val="004A2862"/>
    <w:rsid w:val="0050180E"/>
    <w:rsid w:val="005024DE"/>
    <w:rsid w:val="0057166D"/>
    <w:rsid w:val="005E1E48"/>
    <w:rsid w:val="005F1321"/>
    <w:rsid w:val="00681311"/>
    <w:rsid w:val="00723F06"/>
    <w:rsid w:val="007335F6"/>
    <w:rsid w:val="00736E91"/>
    <w:rsid w:val="007818EE"/>
    <w:rsid w:val="0078756F"/>
    <w:rsid w:val="007E51B3"/>
    <w:rsid w:val="008056E3"/>
    <w:rsid w:val="008D4D81"/>
    <w:rsid w:val="0099309D"/>
    <w:rsid w:val="00BA5FB8"/>
    <w:rsid w:val="00BC1285"/>
    <w:rsid w:val="00C75B56"/>
    <w:rsid w:val="00CF0BC9"/>
    <w:rsid w:val="00D33DB8"/>
    <w:rsid w:val="00DC0EBB"/>
    <w:rsid w:val="00EB571F"/>
    <w:rsid w:val="00F34F2C"/>
    <w:rsid w:val="00F97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3415"/>
  <w15:chartTrackingRefBased/>
  <w15:docId w15:val="{8F1318ED-8F04-40F4-A16C-FFE3F951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5B56"/>
    <w:rPr>
      <w:color w:val="0563C1" w:themeColor="hyperlink"/>
      <w:u w:val="single"/>
    </w:rPr>
  </w:style>
  <w:style w:type="paragraph" w:styleId="ListParagraph">
    <w:name w:val="List Paragraph"/>
    <w:basedOn w:val="Normal"/>
    <w:uiPriority w:val="34"/>
    <w:qFormat/>
    <w:rsid w:val="007335F6"/>
    <w:pPr>
      <w:ind w:left="720"/>
      <w:contextualSpacing/>
    </w:pPr>
  </w:style>
  <w:style w:type="paragraph" w:styleId="Header">
    <w:name w:val="header"/>
    <w:basedOn w:val="Normal"/>
    <w:link w:val="HeaderChar"/>
    <w:uiPriority w:val="99"/>
    <w:unhideWhenUsed/>
    <w:rsid w:val="00263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C70"/>
  </w:style>
  <w:style w:type="paragraph" w:styleId="Footer">
    <w:name w:val="footer"/>
    <w:basedOn w:val="Normal"/>
    <w:link w:val="FooterChar"/>
    <w:uiPriority w:val="99"/>
    <w:unhideWhenUsed/>
    <w:rsid w:val="00263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C70"/>
  </w:style>
  <w:style w:type="character" w:styleId="UnresolvedMention">
    <w:name w:val="Unresolved Mention"/>
    <w:basedOn w:val="DefaultParagraphFont"/>
    <w:uiPriority w:val="99"/>
    <w:semiHidden/>
    <w:unhideWhenUsed/>
    <w:rsid w:val="00047E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forms.gle/ZvQLoCfMxxGBGfN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445</Words>
  <Characters>2250</Characters>
  <Application>Microsoft Office Word</Application>
  <DocSecurity>0</DocSecurity>
  <Lines>38</Lines>
  <Paragraphs>23</Paragraphs>
  <ScaleCrop>false</ScaleCrop>
  <HeadingPairs>
    <vt:vector size="2" baseType="variant">
      <vt:variant>
        <vt:lpstr>Title</vt:lpstr>
      </vt:variant>
      <vt:variant>
        <vt:i4>1</vt:i4>
      </vt:variant>
    </vt:vector>
  </HeadingPairs>
  <TitlesOfParts>
    <vt:vector size="1" baseType="lpstr">
      <vt:lpstr/>
    </vt:vector>
  </TitlesOfParts>
  <Company>Carnegie Mellon University</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Gordon Simmons</dc:creator>
  <cp:keywords/>
  <dc:description/>
  <cp:lastModifiedBy>Reid Gordon Simmons</cp:lastModifiedBy>
  <cp:revision>11</cp:revision>
  <dcterms:created xsi:type="dcterms:W3CDTF">2023-08-24T21:46:00Z</dcterms:created>
  <dcterms:modified xsi:type="dcterms:W3CDTF">2026-08-23T14:11:00Z</dcterms:modified>
</cp:coreProperties>
</file>