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F0F16" w14:textId="1E32F6BB" w:rsidR="00916B24" w:rsidRPr="007E4C6D" w:rsidRDefault="00F0165A" w:rsidP="00FF0A4F">
      <w:pPr>
        <w:pStyle w:val="Title"/>
        <w:spacing w:line="276" w:lineRule="auto"/>
        <w:contextualSpacing/>
        <w:rPr>
          <w:color w:val="000000"/>
          <w:sz w:val="40"/>
          <w:szCs w:val="40"/>
        </w:rPr>
      </w:pPr>
      <w:r w:rsidRPr="007E4C6D">
        <w:rPr>
          <w:sz w:val="40"/>
          <w:szCs w:val="40"/>
        </w:rPr>
        <w:t>Reid L</w:t>
      </w:r>
      <w:r w:rsidR="007E4C6D">
        <w:rPr>
          <w:sz w:val="40"/>
          <w:szCs w:val="40"/>
        </w:rPr>
        <w:t>awson</w:t>
      </w:r>
      <w:r w:rsidRPr="007E4C6D">
        <w:rPr>
          <w:sz w:val="40"/>
          <w:szCs w:val="40"/>
        </w:rPr>
        <w:t xml:space="preserve"> Caulder</w:t>
      </w:r>
    </w:p>
    <w:p w14:paraId="5F228CFE" w14:textId="6116C56D" w:rsidR="006B1E5C" w:rsidRPr="007E4C6D" w:rsidRDefault="00F0165A" w:rsidP="00FF0A4F">
      <w:pPr>
        <w:spacing w:line="276" w:lineRule="auto"/>
        <w:contextualSpacing/>
        <w:jc w:val="center"/>
        <w:rPr>
          <w:sz w:val="28"/>
          <w:szCs w:val="28"/>
        </w:rPr>
      </w:pPr>
      <w:r w:rsidRPr="007E4C6D">
        <w:rPr>
          <w:color w:val="000000"/>
          <w:sz w:val="21"/>
          <w:szCs w:val="21"/>
        </w:rPr>
        <w:t>Florence, SC</w:t>
      </w:r>
      <w:r w:rsidR="003864B0">
        <w:rPr>
          <w:color w:val="000000"/>
          <w:sz w:val="21"/>
          <w:szCs w:val="21"/>
        </w:rPr>
        <w:t xml:space="preserve"> </w:t>
      </w:r>
      <w:r w:rsidR="00F70A5C" w:rsidRPr="007E4C6D">
        <w:rPr>
          <w:color w:val="000000"/>
          <w:sz w:val="21"/>
          <w:szCs w:val="21"/>
        </w:rPr>
        <w:t xml:space="preserve"> </w:t>
      </w:r>
      <w:r w:rsidR="00F70A5C" w:rsidRPr="003864B0">
        <w:rPr>
          <w:b/>
          <w:bCs/>
          <w:color w:val="000000"/>
          <w:sz w:val="21"/>
          <w:szCs w:val="21"/>
        </w:rPr>
        <w:t>|</w:t>
      </w:r>
      <w:r w:rsidR="003864B0">
        <w:rPr>
          <w:b/>
          <w:bCs/>
          <w:color w:val="000000"/>
          <w:sz w:val="21"/>
          <w:szCs w:val="21"/>
        </w:rPr>
        <w:t xml:space="preserve"> </w:t>
      </w:r>
      <w:r w:rsidR="00F70A5C" w:rsidRPr="007E4C6D">
        <w:rPr>
          <w:color w:val="000000"/>
          <w:sz w:val="21"/>
          <w:szCs w:val="21"/>
        </w:rPr>
        <w:t xml:space="preserve"> </w:t>
      </w:r>
      <w:r w:rsidRPr="007E4C6D">
        <w:rPr>
          <w:color w:val="000000"/>
          <w:sz w:val="21"/>
          <w:szCs w:val="21"/>
        </w:rPr>
        <w:t>(843)-245-6040</w:t>
      </w:r>
      <w:r w:rsidR="003864B0">
        <w:rPr>
          <w:color w:val="000000"/>
          <w:sz w:val="21"/>
          <w:szCs w:val="21"/>
        </w:rPr>
        <w:t xml:space="preserve"> </w:t>
      </w:r>
      <w:r w:rsidR="003F156D" w:rsidRPr="007E4C6D">
        <w:rPr>
          <w:color w:val="000000"/>
          <w:sz w:val="21"/>
          <w:szCs w:val="21"/>
        </w:rPr>
        <w:t xml:space="preserve"> </w:t>
      </w:r>
      <w:r w:rsidR="003F156D" w:rsidRPr="003864B0">
        <w:rPr>
          <w:b/>
          <w:bCs/>
          <w:color w:val="000000"/>
          <w:sz w:val="21"/>
          <w:szCs w:val="21"/>
        </w:rPr>
        <w:t>|</w:t>
      </w:r>
      <w:r w:rsidR="003864B0">
        <w:rPr>
          <w:b/>
          <w:bCs/>
          <w:color w:val="000000"/>
          <w:sz w:val="21"/>
          <w:szCs w:val="21"/>
        </w:rPr>
        <w:t xml:space="preserve"> </w:t>
      </w:r>
      <w:r w:rsidR="003F156D" w:rsidRPr="007E4C6D">
        <w:rPr>
          <w:color w:val="000000"/>
          <w:sz w:val="21"/>
          <w:szCs w:val="21"/>
        </w:rPr>
        <w:t xml:space="preserve"> </w:t>
      </w:r>
      <w:hyperlink r:id="rId8" w:history="1">
        <w:r w:rsidRPr="007E4C6D">
          <w:rPr>
            <w:rStyle w:val="Hyperlink"/>
            <w:color w:val="4472C4" w:themeColor="accent1"/>
            <w:sz w:val="21"/>
            <w:szCs w:val="21"/>
          </w:rPr>
          <w:t>reidlcaulder@gmail.com</w:t>
        </w:r>
      </w:hyperlink>
    </w:p>
    <w:p w14:paraId="49B1F72A" w14:textId="005D816A" w:rsidR="007E4C6D" w:rsidRPr="007E4C6D" w:rsidRDefault="007E4C6D" w:rsidP="00FF0A4F">
      <w:pPr>
        <w:spacing w:line="276" w:lineRule="auto"/>
        <w:contextualSpacing/>
        <w:jc w:val="center"/>
        <w:rPr>
          <w:color w:val="4472C4" w:themeColor="accent1"/>
          <w:sz w:val="21"/>
          <w:szCs w:val="21"/>
        </w:rPr>
      </w:pPr>
      <w:hyperlink r:id="rId9" w:history="1">
        <w:r w:rsidRPr="007E4C6D">
          <w:rPr>
            <w:rStyle w:val="Hyperlink"/>
            <w:color w:val="4472C4" w:themeColor="accent1"/>
            <w:sz w:val="21"/>
            <w:szCs w:val="21"/>
          </w:rPr>
          <w:t>https://www.linkedin.com/in/reidcaulder/</w:t>
        </w:r>
      </w:hyperlink>
    </w:p>
    <w:p w14:paraId="4B87C97C" w14:textId="77777777" w:rsidR="007B282F" w:rsidRDefault="007B282F" w:rsidP="00FF0A4F">
      <w:pPr>
        <w:pStyle w:val="BodyTextIndent"/>
        <w:spacing w:before="20" w:after="20" w:line="276" w:lineRule="auto"/>
        <w:ind w:left="0"/>
        <w:contextualSpacing/>
        <w:jc w:val="left"/>
        <w:rPr>
          <w:rFonts w:ascii="Times New Roman" w:hAnsi="Times New Roman"/>
        </w:rPr>
      </w:pPr>
    </w:p>
    <w:p w14:paraId="33497263" w14:textId="77777777" w:rsidR="007B282F" w:rsidRPr="00294415" w:rsidRDefault="007B282F" w:rsidP="00FF0A4F">
      <w:pPr>
        <w:pStyle w:val="BodyTextIndent"/>
        <w:spacing w:before="20" w:after="20" w:line="276" w:lineRule="auto"/>
        <w:ind w:left="0"/>
        <w:contextualSpacing/>
        <w:jc w:val="left"/>
        <w:rPr>
          <w:rFonts w:ascii="Times New Roman" w:hAnsi="Times New Roman"/>
        </w:rPr>
      </w:pPr>
    </w:p>
    <w:p w14:paraId="23B61FBA" w14:textId="77777777" w:rsidR="007B282F" w:rsidRPr="00DB490A" w:rsidRDefault="007B282F" w:rsidP="00FF0A4F">
      <w:pPr>
        <w:pStyle w:val="Heading1"/>
        <w:pBdr>
          <w:bottom w:val="single" w:sz="4" w:space="1" w:color="auto"/>
        </w:pBdr>
        <w:spacing w:line="276" w:lineRule="auto"/>
        <w:contextualSpacing/>
        <w:jc w:val="left"/>
      </w:pPr>
      <w:r w:rsidRPr="00DB490A">
        <w:t>EDUCATION</w:t>
      </w:r>
    </w:p>
    <w:p w14:paraId="1CEBDB4B" w14:textId="40F2B9AD" w:rsidR="007B282F" w:rsidRPr="009A2D4A" w:rsidRDefault="00F0165A" w:rsidP="00FF0A4F">
      <w:pPr>
        <w:spacing w:before="60" w:line="276" w:lineRule="auto"/>
        <w:contextualSpacing/>
        <w:rPr>
          <w:b/>
          <w:bCs/>
          <w:sz w:val="21"/>
          <w:szCs w:val="21"/>
        </w:rPr>
      </w:pPr>
      <w:bookmarkStart w:id="0" w:name="_Hlk518716246"/>
      <w:r w:rsidRPr="009A2D4A">
        <w:rPr>
          <w:b/>
          <w:bCs/>
          <w:sz w:val="21"/>
          <w:szCs w:val="21"/>
        </w:rPr>
        <w:t>Clemson University</w:t>
      </w:r>
      <w:r w:rsidR="007B282F" w:rsidRPr="009A2D4A">
        <w:rPr>
          <w:b/>
          <w:bCs/>
          <w:sz w:val="21"/>
          <w:szCs w:val="21"/>
        </w:rPr>
        <w:t xml:space="preserve"> </w:t>
      </w:r>
      <w:r w:rsidR="007B282F" w:rsidRPr="009A2D4A">
        <w:rPr>
          <w:b/>
          <w:bCs/>
          <w:sz w:val="21"/>
          <w:szCs w:val="21"/>
        </w:rPr>
        <w:tab/>
      </w:r>
      <w:r w:rsidR="007B282F" w:rsidRPr="009A2D4A">
        <w:rPr>
          <w:b/>
          <w:bCs/>
          <w:sz w:val="21"/>
          <w:szCs w:val="21"/>
        </w:rPr>
        <w:tab/>
      </w:r>
      <w:r w:rsidR="007B282F" w:rsidRPr="009A2D4A">
        <w:rPr>
          <w:b/>
          <w:bCs/>
          <w:sz w:val="21"/>
          <w:szCs w:val="21"/>
        </w:rPr>
        <w:tab/>
      </w:r>
      <w:r w:rsidR="007B282F" w:rsidRPr="009A2D4A">
        <w:rPr>
          <w:b/>
          <w:bCs/>
          <w:sz w:val="21"/>
          <w:szCs w:val="21"/>
        </w:rPr>
        <w:tab/>
      </w:r>
      <w:r w:rsidR="007B282F" w:rsidRPr="009A2D4A">
        <w:rPr>
          <w:b/>
          <w:bCs/>
          <w:sz w:val="21"/>
          <w:szCs w:val="21"/>
        </w:rPr>
        <w:tab/>
      </w:r>
      <w:r w:rsidRPr="009A2D4A">
        <w:rPr>
          <w:b/>
          <w:bCs/>
          <w:sz w:val="21"/>
          <w:szCs w:val="21"/>
        </w:rPr>
        <w:tab/>
      </w:r>
      <w:r w:rsidRPr="009A2D4A">
        <w:rPr>
          <w:b/>
          <w:bCs/>
          <w:sz w:val="21"/>
          <w:szCs w:val="21"/>
        </w:rPr>
        <w:tab/>
      </w:r>
      <w:r w:rsidRPr="009A2D4A">
        <w:rPr>
          <w:b/>
          <w:bCs/>
          <w:sz w:val="21"/>
          <w:szCs w:val="21"/>
        </w:rPr>
        <w:tab/>
      </w:r>
      <w:r w:rsidR="007B282F" w:rsidRPr="009A2D4A">
        <w:rPr>
          <w:b/>
          <w:bCs/>
          <w:sz w:val="21"/>
          <w:szCs w:val="21"/>
        </w:rPr>
        <w:t xml:space="preserve">         </w:t>
      </w:r>
      <w:r w:rsidR="007B282F" w:rsidRPr="009A2D4A">
        <w:rPr>
          <w:b/>
          <w:bCs/>
          <w:sz w:val="21"/>
          <w:szCs w:val="21"/>
        </w:rPr>
        <w:tab/>
        <w:t xml:space="preserve"> </w:t>
      </w:r>
      <w:r w:rsidR="00664CB7" w:rsidRPr="009A2D4A">
        <w:rPr>
          <w:b/>
          <w:bCs/>
          <w:sz w:val="21"/>
          <w:szCs w:val="21"/>
        </w:rPr>
        <w:t xml:space="preserve"> </w:t>
      </w:r>
      <w:r w:rsidRPr="009A2D4A">
        <w:rPr>
          <w:b/>
          <w:bCs/>
          <w:sz w:val="21"/>
          <w:szCs w:val="21"/>
        </w:rPr>
        <w:t xml:space="preserve">   </w:t>
      </w:r>
      <w:r w:rsidR="00664CB7" w:rsidRPr="009A2D4A">
        <w:rPr>
          <w:b/>
          <w:bCs/>
          <w:sz w:val="21"/>
          <w:szCs w:val="21"/>
        </w:rPr>
        <w:tab/>
      </w:r>
      <w:r w:rsidRPr="009A2D4A">
        <w:rPr>
          <w:b/>
          <w:bCs/>
          <w:sz w:val="21"/>
          <w:szCs w:val="21"/>
        </w:rPr>
        <w:t>Clemson</w:t>
      </w:r>
      <w:r w:rsidR="007B282F" w:rsidRPr="009A2D4A">
        <w:rPr>
          <w:b/>
          <w:bCs/>
          <w:sz w:val="21"/>
          <w:szCs w:val="21"/>
        </w:rPr>
        <w:t>,</w:t>
      </w:r>
      <w:r w:rsidRPr="009A2D4A">
        <w:rPr>
          <w:b/>
          <w:bCs/>
          <w:sz w:val="21"/>
          <w:szCs w:val="21"/>
        </w:rPr>
        <w:t xml:space="preserve"> SC</w:t>
      </w:r>
      <w:r w:rsidR="007B282F" w:rsidRPr="009A2D4A">
        <w:rPr>
          <w:b/>
          <w:bCs/>
          <w:sz w:val="21"/>
          <w:szCs w:val="21"/>
        </w:rPr>
        <w:t xml:space="preserve"> </w:t>
      </w:r>
    </w:p>
    <w:p w14:paraId="1F4892FB" w14:textId="1657B4EA" w:rsidR="007B282F" w:rsidRPr="009A2D4A" w:rsidRDefault="00E230CB" w:rsidP="00FF0A4F">
      <w:pPr>
        <w:pStyle w:val="Heading6"/>
        <w:spacing w:before="20" w:line="276" w:lineRule="auto"/>
        <w:ind w:left="0"/>
        <w:contextualSpacing/>
        <w:rPr>
          <w:sz w:val="21"/>
          <w:szCs w:val="21"/>
        </w:rPr>
      </w:pPr>
      <w:r w:rsidRPr="009A2D4A">
        <w:rPr>
          <w:sz w:val="21"/>
          <w:szCs w:val="21"/>
        </w:rPr>
        <w:t xml:space="preserve">Bachelor of </w:t>
      </w:r>
      <w:r w:rsidR="00F0165A" w:rsidRPr="009A2D4A">
        <w:rPr>
          <w:sz w:val="21"/>
          <w:szCs w:val="21"/>
        </w:rPr>
        <w:t>Science</w:t>
      </w:r>
      <w:r w:rsidR="007B282F" w:rsidRPr="009A2D4A">
        <w:rPr>
          <w:sz w:val="21"/>
          <w:szCs w:val="21"/>
        </w:rPr>
        <w:t xml:space="preserve">, </w:t>
      </w:r>
      <w:r w:rsidR="00F0165A" w:rsidRPr="009A2D4A">
        <w:rPr>
          <w:sz w:val="21"/>
          <w:szCs w:val="21"/>
        </w:rPr>
        <w:t xml:space="preserve">Double </w:t>
      </w:r>
      <w:r w:rsidR="00753E0D" w:rsidRPr="009A2D4A">
        <w:rPr>
          <w:sz w:val="21"/>
          <w:szCs w:val="21"/>
        </w:rPr>
        <w:t>Major</w:t>
      </w:r>
      <w:r w:rsidRPr="009A2D4A">
        <w:rPr>
          <w:sz w:val="21"/>
          <w:szCs w:val="21"/>
        </w:rPr>
        <w:t xml:space="preserve"> in </w:t>
      </w:r>
      <w:r w:rsidR="00F0165A" w:rsidRPr="009A2D4A">
        <w:rPr>
          <w:sz w:val="21"/>
          <w:szCs w:val="21"/>
        </w:rPr>
        <w:t xml:space="preserve">Financial Management </w:t>
      </w:r>
      <w:r w:rsidR="00A00C9E" w:rsidRPr="009A2D4A">
        <w:rPr>
          <w:sz w:val="21"/>
          <w:szCs w:val="21"/>
        </w:rPr>
        <w:t>and</w:t>
      </w:r>
      <w:r w:rsidR="00F0165A" w:rsidRPr="009A2D4A">
        <w:rPr>
          <w:sz w:val="21"/>
          <w:szCs w:val="21"/>
        </w:rPr>
        <w:t xml:space="preserve"> Accounting</w:t>
      </w:r>
      <w:r w:rsidR="00664CB7" w:rsidRPr="009A2D4A">
        <w:rPr>
          <w:i w:val="0"/>
          <w:sz w:val="21"/>
          <w:szCs w:val="21"/>
        </w:rPr>
        <w:tab/>
      </w:r>
      <w:r w:rsidR="00664CB7" w:rsidRPr="009A2D4A">
        <w:rPr>
          <w:i w:val="0"/>
          <w:sz w:val="21"/>
          <w:szCs w:val="21"/>
        </w:rPr>
        <w:tab/>
      </w:r>
      <w:r w:rsidR="009A2D4A">
        <w:rPr>
          <w:i w:val="0"/>
          <w:sz w:val="21"/>
          <w:szCs w:val="21"/>
        </w:rPr>
        <w:t xml:space="preserve">            </w:t>
      </w:r>
      <w:r w:rsidR="00F0165A" w:rsidRPr="009A2D4A">
        <w:rPr>
          <w:i w:val="0"/>
          <w:sz w:val="21"/>
          <w:szCs w:val="21"/>
        </w:rPr>
        <w:t xml:space="preserve">     </w:t>
      </w:r>
      <w:r w:rsidR="003864B0" w:rsidRPr="009A2D4A">
        <w:rPr>
          <w:i w:val="0"/>
          <w:sz w:val="21"/>
          <w:szCs w:val="21"/>
        </w:rPr>
        <w:t xml:space="preserve">  May </w:t>
      </w:r>
      <w:r w:rsidR="00F0165A" w:rsidRPr="009A2D4A">
        <w:rPr>
          <w:i w:val="0"/>
          <w:sz w:val="21"/>
          <w:szCs w:val="21"/>
        </w:rPr>
        <w:t>2027</w:t>
      </w:r>
    </w:p>
    <w:p w14:paraId="140E508D" w14:textId="00ACB30E" w:rsidR="00A00C9E" w:rsidRPr="009A2D4A" w:rsidRDefault="00A00C9E" w:rsidP="00FF0A4F">
      <w:pPr>
        <w:pStyle w:val="BodyTextIndent"/>
        <w:tabs>
          <w:tab w:val="left" w:pos="90"/>
          <w:tab w:val="left" w:pos="426"/>
        </w:tabs>
        <w:spacing w:before="20" w:after="20" w:line="276" w:lineRule="auto"/>
        <w:ind w:left="0"/>
        <w:contextualSpacing/>
        <w:jc w:val="left"/>
        <w:rPr>
          <w:rFonts w:ascii="Times New Roman" w:hAnsi="Times New Roman"/>
          <w:i/>
          <w:iCs/>
          <w:sz w:val="21"/>
          <w:szCs w:val="21"/>
          <w:lang w:val="en"/>
        </w:rPr>
      </w:pPr>
      <w:r w:rsidRPr="009A2D4A">
        <w:rPr>
          <w:rFonts w:ascii="Times New Roman" w:hAnsi="Times New Roman"/>
          <w:i/>
          <w:iCs/>
          <w:sz w:val="21"/>
          <w:szCs w:val="21"/>
          <w:lang w:val="en"/>
        </w:rPr>
        <w:t>Emphases: Corporate Finance</w:t>
      </w:r>
      <w:r w:rsidR="008D7273" w:rsidRPr="009A2D4A">
        <w:rPr>
          <w:rFonts w:ascii="Times New Roman" w:hAnsi="Times New Roman"/>
          <w:i/>
          <w:iCs/>
          <w:sz w:val="21"/>
          <w:szCs w:val="21"/>
          <w:lang w:val="en"/>
        </w:rPr>
        <w:t>,</w:t>
      </w:r>
      <w:r w:rsidRPr="009A2D4A">
        <w:rPr>
          <w:rFonts w:ascii="Times New Roman" w:hAnsi="Times New Roman"/>
          <w:i/>
          <w:iCs/>
          <w:sz w:val="21"/>
          <w:szCs w:val="21"/>
          <w:lang w:val="en"/>
        </w:rPr>
        <w:t xml:space="preserve"> </w:t>
      </w:r>
      <w:r w:rsidR="007E4C6D" w:rsidRPr="009A2D4A">
        <w:rPr>
          <w:rFonts w:ascii="Times New Roman" w:hAnsi="Times New Roman"/>
          <w:i/>
          <w:iCs/>
          <w:sz w:val="21"/>
          <w:szCs w:val="21"/>
          <w:lang w:val="en"/>
        </w:rPr>
        <w:t xml:space="preserve">and </w:t>
      </w:r>
      <w:r w:rsidRPr="009A2D4A">
        <w:rPr>
          <w:rFonts w:ascii="Times New Roman" w:hAnsi="Times New Roman"/>
          <w:i/>
          <w:iCs/>
          <w:sz w:val="21"/>
          <w:szCs w:val="21"/>
          <w:lang w:val="en"/>
        </w:rPr>
        <w:t>Commercial Banking &amp; Investments</w:t>
      </w:r>
    </w:p>
    <w:p w14:paraId="08AD3A3C" w14:textId="366841CE" w:rsidR="00F42C2F" w:rsidRPr="009A2D4A" w:rsidRDefault="00A00C9E" w:rsidP="00FF0A4F">
      <w:pPr>
        <w:pStyle w:val="BodyTextIndent"/>
        <w:numPr>
          <w:ilvl w:val="0"/>
          <w:numId w:val="24"/>
        </w:numPr>
        <w:tabs>
          <w:tab w:val="left" w:pos="90"/>
          <w:tab w:val="left" w:pos="426"/>
        </w:tabs>
        <w:spacing w:before="20" w:after="20" w:line="276" w:lineRule="auto"/>
        <w:ind w:left="426" w:hanging="270"/>
        <w:contextualSpacing/>
        <w:jc w:val="left"/>
        <w:rPr>
          <w:rFonts w:ascii="Times New Roman" w:hAnsi="Times New Roman"/>
          <w:sz w:val="21"/>
          <w:szCs w:val="21"/>
          <w:lang w:val="en"/>
        </w:rPr>
      </w:pPr>
      <w:r w:rsidRPr="009A2D4A">
        <w:rPr>
          <w:rFonts w:ascii="Times New Roman" w:hAnsi="Times New Roman"/>
          <w:b/>
          <w:bCs/>
          <w:sz w:val="21"/>
          <w:szCs w:val="21"/>
          <w:lang w:val="en"/>
        </w:rPr>
        <w:t>Activities:</w:t>
      </w:r>
      <w:r w:rsidRPr="009A2D4A">
        <w:rPr>
          <w:rFonts w:ascii="Times New Roman" w:hAnsi="Times New Roman"/>
          <w:sz w:val="21"/>
          <w:szCs w:val="21"/>
          <w:lang w:val="en"/>
        </w:rPr>
        <w:t xml:space="preserve"> Finance Club, </w:t>
      </w:r>
      <w:r w:rsidR="00FA69C4" w:rsidRPr="009A2D4A">
        <w:rPr>
          <w:rFonts w:ascii="Times New Roman" w:hAnsi="Times New Roman"/>
          <w:sz w:val="21"/>
          <w:szCs w:val="21"/>
          <w:lang w:val="en"/>
        </w:rPr>
        <w:t xml:space="preserve">Wall Street South </w:t>
      </w:r>
      <w:r w:rsidRPr="009A2D4A">
        <w:rPr>
          <w:rFonts w:ascii="Times New Roman" w:hAnsi="Times New Roman"/>
          <w:sz w:val="21"/>
          <w:szCs w:val="21"/>
          <w:lang w:val="en"/>
        </w:rPr>
        <w:t>Investment Club, Ski Club, FCA</w:t>
      </w:r>
      <w:bookmarkEnd w:id="0"/>
    </w:p>
    <w:p w14:paraId="413D3CA9" w14:textId="77777777" w:rsidR="008D7273" w:rsidRPr="007B282F" w:rsidRDefault="008D7273" w:rsidP="00FF0A4F">
      <w:pPr>
        <w:spacing w:line="276" w:lineRule="auto"/>
        <w:rPr>
          <w:sz w:val="20"/>
          <w:szCs w:val="20"/>
        </w:rPr>
      </w:pPr>
    </w:p>
    <w:p w14:paraId="228957D2" w14:textId="3D856D10" w:rsidR="00916B24" w:rsidRPr="00DB490A" w:rsidRDefault="006D3A4A" w:rsidP="00FF0A4F">
      <w:pPr>
        <w:pStyle w:val="Heading1"/>
        <w:pBdr>
          <w:bottom w:val="single" w:sz="4" w:space="1" w:color="auto"/>
        </w:pBdr>
        <w:spacing w:line="276" w:lineRule="auto"/>
        <w:contextualSpacing/>
        <w:jc w:val="left"/>
      </w:pPr>
      <w:r>
        <w:t xml:space="preserve">PROFESSIONAL AND LEADERSHIP </w:t>
      </w:r>
      <w:r w:rsidR="00F70A5C" w:rsidRPr="00DB490A">
        <w:t>EXPERIENCE</w:t>
      </w:r>
    </w:p>
    <w:p w14:paraId="09FAE1E4" w14:textId="08986D91" w:rsidR="006B1E5C" w:rsidRPr="009A2D4A" w:rsidRDefault="00A00C9E" w:rsidP="00FF0A4F">
      <w:pPr>
        <w:spacing w:before="20" w:line="276" w:lineRule="auto"/>
        <w:contextualSpacing/>
        <w:rPr>
          <w:sz w:val="21"/>
          <w:szCs w:val="21"/>
        </w:rPr>
      </w:pPr>
      <w:r w:rsidRPr="009A2D4A">
        <w:rPr>
          <w:b/>
          <w:bCs/>
          <w:sz w:val="21"/>
          <w:szCs w:val="21"/>
        </w:rPr>
        <w:t>Burch Oxner Seale Co, CPA’s</w:t>
      </w:r>
      <w:r w:rsidR="006B1E5C" w:rsidRPr="009A2D4A">
        <w:rPr>
          <w:b/>
          <w:bCs/>
          <w:sz w:val="21"/>
          <w:szCs w:val="21"/>
        </w:rPr>
        <w:t xml:space="preserve"> </w:t>
      </w:r>
      <w:r w:rsidR="00294415" w:rsidRPr="009A2D4A">
        <w:rPr>
          <w:b/>
          <w:bCs/>
          <w:sz w:val="21"/>
          <w:szCs w:val="21"/>
        </w:rPr>
        <w:tab/>
      </w:r>
      <w:r w:rsidR="00294415" w:rsidRPr="009A2D4A">
        <w:rPr>
          <w:b/>
          <w:bCs/>
          <w:sz w:val="21"/>
          <w:szCs w:val="21"/>
        </w:rPr>
        <w:tab/>
      </w:r>
      <w:r w:rsidR="00294415" w:rsidRPr="009A2D4A">
        <w:rPr>
          <w:b/>
          <w:bCs/>
          <w:sz w:val="21"/>
          <w:szCs w:val="21"/>
        </w:rPr>
        <w:tab/>
      </w:r>
      <w:r w:rsidR="003A0076" w:rsidRPr="009A2D4A">
        <w:rPr>
          <w:b/>
          <w:bCs/>
          <w:sz w:val="21"/>
          <w:szCs w:val="21"/>
        </w:rPr>
        <w:tab/>
      </w:r>
      <w:r w:rsidR="003A0076" w:rsidRPr="009A2D4A">
        <w:rPr>
          <w:b/>
          <w:bCs/>
          <w:sz w:val="21"/>
          <w:szCs w:val="21"/>
        </w:rPr>
        <w:tab/>
      </w:r>
      <w:r w:rsidR="003A0076" w:rsidRPr="009A2D4A">
        <w:rPr>
          <w:b/>
          <w:bCs/>
          <w:sz w:val="21"/>
          <w:szCs w:val="21"/>
        </w:rPr>
        <w:tab/>
      </w:r>
      <w:r w:rsidR="003A0076" w:rsidRPr="009A2D4A">
        <w:rPr>
          <w:b/>
          <w:bCs/>
          <w:sz w:val="21"/>
          <w:szCs w:val="21"/>
        </w:rPr>
        <w:tab/>
        <w:t xml:space="preserve">       </w:t>
      </w:r>
      <w:r w:rsidR="00DB490A" w:rsidRPr="009A2D4A">
        <w:rPr>
          <w:b/>
          <w:bCs/>
          <w:sz w:val="21"/>
          <w:szCs w:val="21"/>
        </w:rPr>
        <w:tab/>
        <w:t xml:space="preserve">           </w:t>
      </w:r>
      <w:r w:rsidR="00243A8B" w:rsidRPr="009A2D4A">
        <w:rPr>
          <w:b/>
          <w:bCs/>
          <w:sz w:val="21"/>
          <w:szCs w:val="21"/>
        </w:rPr>
        <w:t xml:space="preserve">   Florence, SC</w:t>
      </w:r>
    </w:p>
    <w:p w14:paraId="78B8B00E" w14:textId="7006656C" w:rsidR="006B1E5C" w:rsidRPr="009A2D4A" w:rsidRDefault="00A00C9E" w:rsidP="00FF0A4F">
      <w:pPr>
        <w:pStyle w:val="Heading6"/>
        <w:spacing w:before="20" w:line="276" w:lineRule="auto"/>
        <w:ind w:left="0"/>
        <w:contextualSpacing/>
        <w:rPr>
          <w:sz w:val="21"/>
          <w:szCs w:val="21"/>
        </w:rPr>
      </w:pPr>
      <w:r w:rsidRPr="009A2D4A">
        <w:rPr>
          <w:sz w:val="21"/>
          <w:szCs w:val="21"/>
        </w:rPr>
        <w:t>Financial Statement Audit</w:t>
      </w:r>
      <w:r w:rsidR="00294415" w:rsidRPr="009A2D4A">
        <w:rPr>
          <w:sz w:val="21"/>
          <w:szCs w:val="21"/>
        </w:rPr>
        <w:t xml:space="preserve"> </w:t>
      </w:r>
      <w:r w:rsidR="006E1477" w:rsidRPr="009A2D4A">
        <w:rPr>
          <w:sz w:val="21"/>
          <w:szCs w:val="21"/>
        </w:rPr>
        <w:t>–</w:t>
      </w:r>
      <w:r w:rsidR="00294415" w:rsidRPr="009A2D4A">
        <w:rPr>
          <w:sz w:val="21"/>
          <w:szCs w:val="21"/>
        </w:rPr>
        <w:t xml:space="preserve"> </w:t>
      </w:r>
      <w:r w:rsidR="006E1477" w:rsidRPr="009A2D4A">
        <w:rPr>
          <w:sz w:val="21"/>
          <w:szCs w:val="21"/>
        </w:rPr>
        <w:t xml:space="preserve">Summer </w:t>
      </w:r>
      <w:r w:rsidR="00294415" w:rsidRPr="009A2D4A">
        <w:rPr>
          <w:sz w:val="21"/>
          <w:szCs w:val="21"/>
        </w:rPr>
        <w:t>Intern</w:t>
      </w:r>
      <w:r w:rsidR="00664CB7" w:rsidRPr="009A2D4A">
        <w:rPr>
          <w:sz w:val="21"/>
          <w:szCs w:val="21"/>
        </w:rPr>
        <w:tab/>
      </w:r>
      <w:r w:rsidR="00664CB7" w:rsidRPr="009A2D4A">
        <w:rPr>
          <w:sz w:val="21"/>
          <w:szCs w:val="21"/>
        </w:rPr>
        <w:tab/>
      </w:r>
      <w:r w:rsidR="00664CB7" w:rsidRPr="009A2D4A">
        <w:rPr>
          <w:sz w:val="21"/>
          <w:szCs w:val="21"/>
        </w:rPr>
        <w:tab/>
      </w:r>
      <w:r w:rsidR="00664CB7" w:rsidRPr="009A2D4A">
        <w:rPr>
          <w:sz w:val="21"/>
          <w:szCs w:val="21"/>
        </w:rPr>
        <w:tab/>
      </w:r>
      <w:r w:rsidR="00664CB7" w:rsidRPr="009A2D4A">
        <w:rPr>
          <w:sz w:val="21"/>
          <w:szCs w:val="21"/>
        </w:rPr>
        <w:tab/>
      </w:r>
      <w:r w:rsidR="009A2D4A">
        <w:rPr>
          <w:sz w:val="21"/>
          <w:szCs w:val="21"/>
        </w:rPr>
        <w:t xml:space="preserve">            </w:t>
      </w:r>
      <w:r w:rsidR="00664CB7" w:rsidRPr="009A2D4A">
        <w:rPr>
          <w:sz w:val="21"/>
          <w:szCs w:val="21"/>
        </w:rPr>
        <w:t xml:space="preserve">            </w:t>
      </w:r>
      <w:r w:rsidR="006D3A4A" w:rsidRPr="009A2D4A">
        <w:rPr>
          <w:sz w:val="21"/>
          <w:szCs w:val="21"/>
        </w:rPr>
        <w:t xml:space="preserve">  </w:t>
      </w:r>
      <w:r w:rsidR="00664CB7" w:rsidRPr="009A2D4A">
        <w:rPr>
          <w:sz w:val="21"/>
          <w:szCs w:val="21"/>
        </w:rPr>
        <w:t xml:space="preserve"> </w:t>
      </w:r>
      <w:r w:rsidR="00294415" w:rsidRPr="009A2D4A">
        <w:rPr>
          <w:i w:val="0"/>
          <w:sz w:val="21"/>
          <w:szCs w:val="21"/>
        </w:rPr>
        <w:t>Summer 2</w:t>
      </w:r>
      <w:r w:rsidR="00664CB7" w:rsidRPr="009A2D4A">
        <w:rPr>
          <w:i w:val="0"/>
          <w:sz w:val="21"/>
          <w:szCs w:val="21"/>
        </w:rPr>
        <w:t>0</w:t>
      </w:r>
      <w:r w:rsidR="00243A8B" w:rsidRPr="009A2D4A">
        <w:rPr>
          <w:i w:val="0"/>
          <w:sz w:val="21"/>
          <w:szCs w:val="21"/>
        </w:rPr>
        <w:t>25</w:t>
      </w:r>
    </w:p>
    <w:p w14:paraId="60470D2F" w14:textId="67C4FA24" w:rsidR="007B282F" w:rsidRPr="009A2D4A" w:rsidRDefault="00C5553F" w:rsidP="00FF0A4F">
      <w:pPr>
        <w:pStyle w:val="BodyTextIndent"/>
        <w:numPr>
          <w:ilvl w:val="0"/>
          <w:numId w:val="24"/>
        </w:numPr>
        <w:tabs>
          <w:tab w:val="left" w:pos="90"/>
          <w:tab w:val="left" w:pos="426"/>
        </w:tabs>
        <w:spacing w:before="20" w:after="20" w:line="276" w:lineRule="auto"/>
        <w:ind w:left="426" w:hanging="270"/>
        <w:contextualSpacing/>
        <w:jc w:val="left"/>
        <w:rPr>
          <w:rFonts w:ascii="Times New Roman" w:hAnsi="Times New Roman"/>
          <w:sz w:val="21"/>
          <w:szCs w:val="21"/>
          <w:lang w:val="en"/>
        </w:rPr>
      </w:pPr>
      <w:r w:rsidRPr="009A2D4A">
        <w:rPr>
          <w:rFonts w:ascii="Times New Roman" w:hAnsi="Times New Roman"/>
          <w:sz w:val="21"/>
          <w:szCs w:val="21"/>
          <w:lang w:val="en-CA"/>
        </w:rPr>
        <w:t>Audited financial statements for a diverse portfolio of 15+ clients in governmental, non-profit, and manufacturing sectors with annual revenues up to $100M.</w:t>
      </w:r>
    </w:p>
    <w:p w14:paraId="20D1A6E8" w14:textId="657A4E49" w:rsidR="007B282F" w:rsidRPr="009A2D4A" w:rsidRDefault="00DB4591" w:rsidP="00FF0A4F">
      <w:pPr>
        <w:pStyle w:val="BodyTextIndent"/>
        <w:numPr>
          <w:ilvl w:val="0"/>
          <w:numId w:val="24"/>
        </w:numPr>
        <w:tabs>
          <w:tab w:val="left" w:pos="90"/>
          <w:tab w:val="left" w:pos="426"/>
        </w:tabs>
        <w:spacing w:before="20" w:after="20" w:line="276" w:lineRule="auto"/>
        <w:ind w:left="426" w:hanging="270"/>
        <w:contextualSpacing/>
        <w:jc w:val="left"/>
        <w:rPr>
          <w:rFonts w:ascii="Times New Roman" w:hAnsi="Times New Roman"/>
          <w:sz w:val="21"/>
          <w:szCs w:val="21"/>
          <w:lang w:val="en"/>
        </w:rPr>
      </w:pPr>
      <w:r w:rsidRPr="009A2D4A">
        <w:rPr>
          <w:rFonts w:ascii="Times New Roman" w:hAnsi="Times New Roman"/>
          <w:sz w:val="21"/>
          <w:szCs w:val="21"/>
          <w:lang w:val="en-CA"/>
        </w:rPr>
        <w:t xml:space="preserve">Executed testing procedures on </w:t>
      </w:r>
      <w:r w:rsidR="007B46BA" w:rsidRPr="009A2D4A">
        <w:rPr>
          <w:rFonts w:ascii="Times New Roman" w:hAnsi="Times New Roman"/>
          <w:sz w:val="21"/>
          <w:szCs w:val="21"/>
          <w:lang w:val="en-CA"/>
        </w:rPr>
        <w:t xml:space="preserve">internal controls as well as </w:t>
      </w:r>
      <w:r w:rsidRPr="009A2D4A">
        <w:rPr>
          <w:rFonts w:ascii="Times New Roman" w:hAnsi="Times New Roman"/>
          <w:sz w:val="21"/>
          <w:szCs w:val="21"/>
          <w:lang w:val="en-CA"/>
        </w:rPr>
        <w:t>key accounts, including Cash, A/R, A/P</w:t>
      </w:r>
      <w:r w:rsidR="00A76C4A" w:rsidRPr="009A2D4A">
        <w:rPr>
          <w:rFonts w:ascii="Times New Roman" w:hAnsi="Times New Roman"/>
          <w:sz w:val="21"/>
          <w:szCs w:val="21"/>
          <w:lang w:val="en-CA"/>
        </w:rPr>
        <w:t xml:space="preserve">, </w:t>
      </w:r>
      <w:r w:rsidR="00B32FA6" w:rsidRPr="009A2D4A">
        <w:rPr>
          <w:rFonts w:ascii="Times New Roman" w:hAnsi="Times New Roman"/>
          <w:sz w:val="21"/>
          <w:szCs w:val="21"/>
          <w:lang w:val="en-CA"/>
        </w:rPr>
        <w:t>Revenues</w:t>
      </w:r>
      <w:r w:rsidRPr="009A2D4A">
        <w:rPr>
          <w:rFonts w:ascii="Times New Roman" w:hAnsi="Times New Roman"/>
          <w:sz w:val="21"/>
          <w:szCs w:val="21"/>
          <w:lang w:val="en-CA"/>
        </w:rPr>
        <w:t xml:space="preserve"> and </w:t>
      </w:r>
      <w:r w:rsidR="00B32FA6" w:rsidRPr="009A2D4A">
        <w:rPr>
          <w:rFonts w:ascii="Times New Roman" w:hAnsi="Times New Roman"/>
          <w:sz w:val="21"/>
          <w:szCs w:val="21"/>
          <w:lang w:val="en-CA"/>
        </w:rPr>
        <w:t>Inventory</w:t>
      </w:r>
      <w:r w:rsidRPr="009A2D4A">
        <w:rPr>
          <w:rFonts w:ascii="Times New Roman" w:hAnsi="Times New Roman"/>
          <w:sz w:val="21"/>
          <w:szCs w:val="21"/>
          <w:lang w:val="en-CA"/>
        </w:rPr>
        <w:t>, to identify and resolve discrepancies, ensuring audit evidence was sufficient and appropriate.</w:t>
      </w:r>
    </w:p>
    <w:p w14:paraId="6947B980" w14:textId="0F4FA562" w:rsidR="007B282F" w:rsidRPr="009A2D4A" w:rsidRDefault="00CE4DF1" w:rsidP="00FF0A4F">
      <w:pPr>
        <w:pStyle w:val="BodyTextIndent"/>
        <w:numPr>
          <w:ilvl w:val="0"/>
          <w:numId w:val="24"/>
        </w:numPr>
        <w:tabs>
          <w:tab w:val="left" w:pos="90"/>
          <w:tab w:val="left" w:pos="426"/>
        </w:tabs>
        <w:spacing w:before="20" w:after="20" w:line="276" w:lineRule="auto"/>
        <w:ind w:left="426" w:hanging="270"/>
        <w:contextualSpacing/>
        <w:jc w:val="left"/>
        <w:rPr>
          <w:rFonts w:ascii="Times New Roman" w:hAnsi="Times New Roman"/>
          <w:sz w:val="21"/>
          <w:szCs w:val="21"/>
          <w:lang w:val="en"/>
        </w:rPr>
      </w:pPr>
      <w:r w:rsidRPr="009A2D4A">
        <w:rPr>
          <w:rFonts w:ascii="Times New Roman" w:hAnsi="Times New Roman"/>
          <w:sz w:val="21"/>
          <w:szCs w:val="21"/>
          <w:lang w:val="en-CA"/>
        </w:rPr>
        <w:t>Communicated audit findings and proposed journal entries to senior client management, including CFOs and directors, contributing to the accuracy of final financial reporting</w:t>
      </w:r>
      <w:r w:rsidR="006357EE" w:rsidRPr="009A2D4A">
        <w:rPr>
          <w:rFonts w:ascii="Times New Roman" w:hAnsi="Times New Roman"/>
          <w:sz w:val="21"/>
          <w:szCs w:val="21"/>
          <w:lang w:val="en"/>
        </w:rPr>
        <w:t>.</w:t>
      </w:r>
    </w:p>
    <w:p w14:paraId="6743075D" w14:textId="77777777" w:rsidR="008D7273" w:rsidRPr="007B282F" w:rsidRDefault="008D7273" w:rsidP="00FF0A4F">
      <w:pPr>
        <w:pStyle w:val="BodyTextIndent"/>
        <w:spacing w:before="20" w:after="20" w:line="276" w:lineRule="auto"/>
        <w:ind w:left="360"/>
        <w:contextualSpacing/>
        <w:jc w:val="left"/>
        <w:rPr>
          <w:rFonts w:ascii="Times New Roman" w:hAnsi="Times New Roman"/>
        </w:rPr>
      </w:pPr>
    </w:p>
    <w:p w14:paraId="64E5A6C8" w14:textId="201A3198" w:rsidR="007B282F" w:rsidRPr="007B282F" w:rsidRDefault="006D3A4A" w:rsidP="00FF0A4F">
      <w:pPr>
        <w:spacing w:before="20" w:line="276" w:lineRule="auto"/>
        <w:contextualSpacing/>
        <w:rPr>
          <w:sz w:val="20"/>
          <w:szCs w:val="20"/>
        </w:rPr>
      </w:pPr>
      <w:r w:rsidRPr="00FF0A4F">
        <w:rPr>
          <w:b/>
          <w:bCs/>
          <w:sz w:val="21"/>
          <w:szCs w:val="21"/>
        </w:rPr>
        <w:t>Burch Oxner Seale Co, CPA’s</w:t>
      </w:r>
      <w:r w:rsidR="007B282F" w:rsidRPr="00FF0A4F">
        <w:rPr>
          <w:b/>
          <w:bCs/>
          <w:sz w:val="21"/>
          <w:szCs w:val="21"/>
        </w:rPr>
        <w:t xml:space="preserve"> </w:t>
      </w:r>
      <w:r w:rsidR="007B282F" w:rsidRPr="00FF0A4F">
        <w:rPr>
          <w:b/>
          <w:bCs/>
          <w:sz w:val="21"/>
          <w:szCs w:val="21"/>
        </w:rPr>
        <w:tab/>
      </w:r>
      <w:r w:rsidR="007B282F" w:rsidRPr="007B282F">
        <w:rPr>
          <w:b/>
          <w:bCs/>
          <w:sz w:val="20"/>
          <w:szCs w:val="20"/>
        </w:rPr>
        <w:tab/>
      </w:r>
      <w:r w:rsidR="007B282F" w:rsidRPr="007B282F">
        <w:rPr>
          <w:b/>
          <w:bCs/>
          <w:sz w:val="20"/>
          <w:szCs w:val="20"/>
        </w:rPr>
        <w:tab/>
      </w:r>
      <w:r w:rsidR="007B282F" w:rsidRPr="007B282F">
        <w:rPr>
          <w:b/>
          <w:bCs/>
          <w:sz w:val="20"/>
          <w:szCs w:val="20"/>
        </w:rPr>
        <w:tab/>
      </w:r>
      <w:r w:rsidR="007B282F" w:rsidRPr="007B282F">
        <w:rPr>
          <w:b/>
          <w:bCs/>
          <w:sz w:val="20"/>
          <w:szCs w:val="20"/>
        </w:rPr>
        <w:tab/>
      </w:r>
      <w:r w:rsidR="007B282F" w:rsidRPr="007B282F">
        <w:rPr>
          <w:b/>
          <w:bCs/>
          <w:sz w:val="20"/>
          <w:szCs w:val="20"/>
        </w:rPr>
        <w:tab/>
      </w:r>
      <w:r w:rsidR="007B282F" w:rsidRPr="007B282F">
        <w:rPr>
          <w:b/>
          <w:bCs/>
          <w:sz w:val="20"/>
          <w:szCs w:val="20"/>
        </w:rPr>
        <w:tab/>
        <w:t xml:space="preserve">       </w:t>
      </w:r>
      <w:r w:rsidR="007B282F" w:rsidRPr="007B282F">
        <w:rPr>
          <w:b/>
          <w:bCs/>
          <w:sz w:val="20"/>
          <w:szCs w:val="20"/>
        </w:rPr>
        <w:tab/>
      </w:r>
      <w:r w:rsidR="00DB490A"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 xml:space="preserve">  </w:t>
      </w:r>
      <w:r w:rsidRPr="009A2D4A">
        <w:rPr>
          <w:b/>
          <w:bCs/>
          <w:sz w:val="21"/>
          <w:szCs w:val="21"/>
        </w:rPr>
        <w:t>Florence, SC</w:t>
      </w:r>
    </w:p>
    <w:p w14:paraId="593C261D" w14:textId="4BAB6041" w:rsidR="007B282F" w:rsidRPr="009A2D4A" w:rsidRDefault="006357EE" w:rsidP="00FF0A4F">
      <w:pPr>
        <w:pStyle w:val="Heading6"/>
        <w:spacing w:before="20" w:line="276" w:lineRule="auto"/>
        <w:ind w:left="0"/>
        <w:contextualSpacing/>
        <w:rPr>
          <w:sz w:val="21"/>
          <w:szCs w:val="21"/>
        </w:rPr>
      </w:pPr>
      <w:r w:rsidRPr="009A2D4A">
        <w:rPr>
          <w:sz w:val="21"/>
          <w:szCs w:val="21"/>
        </w:rPr>
        <w:t xml:space="preserve">Taxation </w:t>
      </w:r>
      <w:r w:rsidR="007B282F" w:rsidRPr="009A2D4A">
        <w:rPr>
          <w:sz w:val="21"/>
          <w:szCs w:val="21"/>
        </w:rPr>
        <w:t>– Summer Intern</w:t>
      </w:r>
      <w:r w:rsidR="007B282F" w:rsidRPr="009A2D4A">
        <w:rPr>
          <w:sz w:val="21"/>
          <w:szCs w:val="21"/>
        </w:rPr>
        <w:tab/>
      </w:r>
      <w:r w:rsidR="007B282F" w:rsidRPr="009A2D4A">
        <w:rPr>
          <w:sz w:val="21"/>
          <w:szCs w:val="21"/>
        </w:rPr>
        <w:tab/>
      </w:r>
      <w:r w:rsidR="007B282F" w:rsidRPr="009A2D4A">
        <w:rPr>
          <w:sz w:val="21"/>
          <w:szCs w:val="21"/>
        </w:rPr>
        <w:tab/>
      </w:r>
      <w:r w:rsidR="007B282F" w:rsidRPr="009A2D4A">
        <w:rPr>
          <w:sz w:val="21"/>
          <w:szCs w:val="21"/>
        </w:rPr>
        <w:tab/>
      </w:r>
      <w:r w:rsidR="007B282F" w:rsidRPr="009A2D4A">
        <w:rPr>
          <w:sz w:val="21"/>
          <w:szCs w:val="21"/>
        </w:rPr>
        <w:tab/>
      </w:r>
      <w:r w:rsidR="007B282F" w:rsidRPr="009A2D4A">
        <w:rPr>
          <w:sz w:val="21"/>
          <w:szCs w:val="21"/>
        </w:rPr>
        <w:tab/>
      </w:r>
      <w:r w:rsidR="007B282F" w:rsidRPr="009A2D4A">
        <w:rPr>
          <w:sz w:val="21"/>
          <w:szCs w:val="21"/>
        </w:rPr>
        <w:tab/>
      </w:r>
      <w:r w:rsidR="006D3A4A" w:rsidRPr="009A2D4A">
        <w:rPr>
          <w:sz w:val="21"/>
          <w:szCs w:val="21"/>
        </w:rPr>
        <w:t xml:space="preserve">      </w:t>
      </w:r>
      <w:r w:rsidR="00664CB7" w:rsidRPr="009A2D4A">
        <w:rPr>
          <w:sz w:val="21"/>
          <w:szCs w:val="21"/>
        </w:rPr>
        <w:t xml:space="preserve">      </w:t>
      </w:r>
      <w:r w:rsidR="006D3A4A" w:rsidRPr="009A2D4A">
        <w:rPr>
          <w:sz w:val="21"/>
          <w:szCs w:val="21"/>
        </w:rPr>
        <w:t xml:space="preserve">  </w:t>
      </w:r>
      <w:r w:rsidR="009A2D4A">
        <w:rPr>
          <w:sz w:val="21"/>
          <w:szCs w:val="21"/>
        </w:rPr>
        <w:t xml:space="preserve">            </w:t>
      </w:r>
      <w:r w:rsidR="006D3A4A" w:rsidRPr="009A2D4A">
        <w:rPr>
          <w:sz w:val="21"/>
          <w:szCs w:val="21"/>
        </w:rPr>
        <w:t xml:space="preserve"> </w:t>
      </w:r>
      <w:r w:rsidR="00664CB7" w:rsidRPr="009A2D4A">
        <w:rPr>
          <w:i w:val="0"/>
          <w:sz w:val="21"/>
          <w:szCs w:val="21"/>
        </w:rPr>
        <w:t>Summer 20</w:t>
      </w:r>
      <w:r w:rsidR="00243A8B" w:rsidRPr="009A2D4A">
        <w:rPr>
          <w:i w:val="0"/>
          <w:sz w:val="21"/>
          <w:szCs w:val="21"/>
        </w:rPr>
        <w:t>24</w:t>
      </w:r>
    </w:p>
    <w:p w14:paraId="49EF2C98" w14:textId="77777777" w:rsidR="008F5E58" w:rsidRPr="009A2D4A" w:rsidRDefault="00CE4DF1" w:rsidP="00FF0A4F">
      <w:pPr>
        <w:pStyle w:val="BodyTextIndent"/>
        <w:numPr>
          <w:ilvl w:val="0"/>
          <w:numId w:val="24"/>
        </w:numPr>
        <w:tabs>
          <w:tab w:val="left" w:pos="90"/>
          <w:tab w:val="left" w:pos="426"/>
        </w:tabs>
        <w:spacing w:before="20" w:after="20" w:line="276" w:lineRule="auto"/>
        <w:ind w:left="426" w:hanging="270"/>
        <w:contextualSpacing/>
        <w:jc w:val="left"/>
        <w:rPr>
          <w:rFonts w:ascii="Times New Roman" w:hAnsi="Times New Roman"/>
          <w:sz w:val="21"/>
          <w:szCs w:val="21"/>
          <w:lang w:val="en"/>
        </w:rPr>
      </w:pPr>
      <w:r w:rsidRPr="009A2D4A">
        <w:rPr>
          <w:rFonts w:ascii="Times New Roman" w:hAnsi="Times New Roman"/>
          <w:sz w:val="21"/>
          <w:szCs w:val="21"/>
          <w:lang w:val="en-CA"/>
        </w:rPr>
        <w:t>Prepared over 75 federal and state tax returns for individuals,</w:t>
      </w:r>
      <w:r w:rsidR="008F5E58" w:rsidRPr="009A2D4A">
        <w:rPr>
          <w:rFonts w:ascii="Times New Roman" w:hAnsi="Times New Roman"/>
          <w:sz w:val="21"/>
          <w:szCs w:val="21"/>
          <w:lang w:val="en-CA"/>
        </w:rPr>
        <w:t xml:space="preserve"> fiduciaries,</w:t>
      </w:r>
      <w:r w:rsidRPr="009A2D4A">
        <w:rPr>
          <w:rFonts w:ascii="Times New Roman" w:hAnsi="Times New Roman"/>
          <w:sz w:val="21"/>
          <w:szCs w:val="21"/>
          <w:lang w:val="en-CA"/>
        </w:rPr>
        <w:t xml:space="preserve"> partnerships, S-Corporations, and </w:t>
      </w:r>
      <w:r w:rsidR="008F5E58" w:rsidRPr="009A2D4A">
        <w:rPr>
          <w:rFonts w:ascii="Times New Roman" w:hAnsi="Times New Roman"/>
          <w:sz w:val="21"/>
          <w:szCs w:val="21"/>
          <w:lang w:val="en-CA"/>
        </w:rPr>
        <w:t xml:space="preserve">        </w:t>
      </w:r>
      <w:r w:rsidRPr="009A2D4A">
        <w:rPr>
          <w:rFonts w:ascii="Times New Roman" w:hAnsi="Times New Roman"/>
          <w:sz w:val="21"/>
          <w:szCs w:val="21"/>
          <w:lang w:val="en-CA"/>
        </w:rPr>
        <w:t>non-profits, ensuring timely and accurate filings.</w:t>
      </w:r>
    </w:p>
    <w:p w14:paraId="6EA6E537" w14:textId="66ED7246" w:rsidR="006D3A4A" w:rsidRPr="009A2D4A" w:rsidRDefault="007B46BA" w:rsidP="00FF0A4F">
      <w:pPr>
        <w:pStyle w:val="BodyTextIndent"/>
        <w:numPr>
          <w:ilvl w:val="0"/>
          <w:numId w:val="24"/>
        </w:numPr>
        <w:tabs>
          <w:tab w:val="left" w:pos="90"/>
          <w:tab w:val="left" w:pos="426"/>
        </w:tabs>
        <w:spacing w:before="20" w:after="20" w:line="276" w:lineRule="auto"/>
        <w:ind w:left="426" w:hanging="270"/>
        <w:contextualSpacing/>
        <w:jc w:val="left"/>
        <w:rPr>
          <w:rFonts w:ascii="Times New Roman" w:hAnsi="Times New Roman"/>
          <w:sz w:val="21"/>
          <w:szCs w:val="21"/>
          <w:lang w:val="en"/>
        </w:rPr>
      </w:pPr>
      <w:r w:rsidRPr="009A2D4A">
        <w:rPr>
          <w:rFonts w:ascii="Times New Roman" w:hAnsi="Times New Roman"/>
          <w:sz w:val="21"/>
          <w:szCs w:val="21"/>
          <w:lang w:val="en-CA"/>
        </w:rPr>
        <w:t>Researched and interpreted complex tax code and regulations related to multi-state operations and fixed asset depreciation to ensure client compliance and identify potential tax savings</w:t>
      </w:r>
      <w:r w:rsidR="006D3A4A" w:rsidRPr="009A2D4A">
        <w:rPr>
          <w:rFonts w:ascii="Times New Roman" w:hAnsi="Times New Roman"/>
          <w:sz w:val="21"/>
          <w:szCs w:val="21"/>
          <w:lang w:val="en"/>
        </w:rPr>
        <w:t xml:space="preserve"> utilizing CCH AnswerConnect</w:t>
      </w:r>
      <w:r w:rsidR="007E4C6D" w:rsidRPr="009A2D4A">
        <w:rPr>
          <w:rFonts w:ascii="Times New Roman" w:hAnsi="Times New Roman"/>
          <w:sz w:val="21"/>
          <w:szCs w:val="21"/>
          <w:lang w:val="en"/>
        </w:rPr>
        <w:t>.</w:t>
      </w:r>
    </w:p>
    <w:p w14:paraId="5269D963" w14:textId="4769DCFF" w:rsidR="007B282F" w:rsidRPr="009A2D4A" w:rsidRDefault="006D3A4A" w:rsidP="00FF0A4F">
      <w:pPr>
        <w:pStyle w:val="BodyTextIndent"/>
        <w:numPr>
          <w:ilvl w:val="0"/>
          <w:numId w:val="24"/>
        </w:numPr>
        <w:tabs>
          <w:tab w:val="left" w:pos="90"/>
          <w:tab w:val="left" w:pos="426"/>
        </w:tabs>
        <w:spacing w:before="20" w:after="20" w:line="276" w:lineRule="auto"/>
        <w:ind w:left="426" w:hanging="270"/>
        <w:contextualSpacing/>
        <w:jc w:val="left"/>
        <w:rPr>
          <w:rFonts w:ascii="Times New Roman" w:hAnsi="Times New Roman"/>
          <w:sz w:val="21"/>
          <w:szCs w:val="21"/>
          <w:lang w:val="en"/>
        </w:rPr>
      </w:pPr>
      <w:r w:rsidRPr="009A2D4A">
        <w:rPr>
          <w:rFonts w:ascii="Times New Roman" w:hAnsi="Times New Roman"/>
          <w:sz w:val="21"/>
          <w:szCs w:val="21"/>
          <w:lang w:val="en"/>
        </w:rPr>
        <w:t>Prepared professional correspondence to the IRS on behalf of clients to facilitate tax compliance.</w:t>
      </w:r>
    </w:p>
    <w:p w14:paraId="7DFFEA5D" w14:textId="77777777" w:rsidR="008D7273" w:rsidRDefault="008D7273" w:rsidP="00FF0A4F">
      <w:pPr>
        <w:spacing w:line="276" w:lineRule="auto"/>
        <w:rPr>
          <w:sz w:val="20"/>
          <w:szCs w:val="20"/>
          <w:lang w:val="en"/>
        </w:rPr>
      </w:pPr>
    </w:p>
    <w:p w14:paraId="59A0AAC3" w14:textId="427C709B" w:rsidR="00CC4729" w:rsidRPr="009A2D4A" w:rsidRDefault="00CC4729" w:rsidP="00FF0A4F">
      <w:pPr>
        <w:spacing w:line="276" w:lineRule="auto"/>
        <w:rPr>
          <w:b/>
          <w:bCs/>
          <w:sz w:val="21"/>
          <w:szCs w:val="21"/>
          <w:lang w:val="en"/>
        </w:rPr>
      </w:pPr>
      <w:r w:rsidRPr="009A2D4A">
        <w:rPr>
          <w:b/>
          <w:bCs/>
          <w:sz w:val="21"/>
          <w:szCs w:val="21"/>
          <w:lang w:val="en"/>
        </w:rPr>
        <w:t>Palmetto Boys State</w:t>
      </w:r>
      <w:r w:rsidRPr="009A2D4A">
        <w:rPr>
          <w:b/>
          <w:bCs/>
          <w:sz w:val="21"/>
          <w:szCs w:val="21"/>
          <w:lang w:val="en"/>
        </w:rPr>
        <w:tab/>
      </w:r>
      <w:r w:rsidRPr="009A2D4A">
        <w:rPr>
          <w:b/>
          <w:bCs/>
          <w:sz w:val="21"/>
          <w:szCs w:val="21"/>
          <w:lang w:val="en"/>
        </w:rPr>
        <w:tab/>
      </w:r>
      <w:r w:rsidRPr="009A2D4A">
        <w:rPr>
          <w:b/>
          <w:bCs/>
          <w:sz w:val="21"/>
          <w:szCs w:val="21"/>
          <w:lang w:val="en"/>
        </w:rPr>
        <w:tab/>
      </w:r>
      <w:r w:rsidRPr="009A2D4A">
        <w:rPr>
          <w:b/>
          <w:bCs/>
          <w:sz w:val="21"/>
          <w:szCs w:val="21"/>
          <w:lang w:val="en"/>
        </w:rPr>
        <w:tab/>
      </w:r>
      <w:r w:rsidRPr="009A2D4A">
        <w:rPr>
          <w:b/>
          <w:bCs/>
          <w:sz w:val="21"/>
          <w:szCs w:val="21"/>
          <w:lang w:val="en"/>
        </w:rPr>
        <w:tab/>
      </w:r>
      <w:r w:rsidRPr="009A2D4A">
        <w:rPr>
          <w:b/>
          <w:bCs/>
          <w:sz w:val="21"/>
          <w:szCs w:val="21"/>
          <w:lang w:val="en"/>
        </w:rPr>
        <w:tab/>
      </w:r>
      <w:r w:rsidRPr="009A2D4A">
        <w:rPr>
          <w:b/>
          <w:bCs/>
          <w:sz w:val="21"/>
          <w:szCs w:val="21"/>
          <w:lang w:val="en"/>
        </w:rPr>
        <w:tab/>
      </w:r>
      <w:r w:rsidRPr="009A2D4A">
        <w:rPr>
          <w:b/>
          <w:bCs/>
          <w:sz w:val="21"/>
          <w:szCs w:val="21"/>
          <w:lang w:val="en"/>
        </w:rPr>
        <w:tab/>
      </w:r>
      <w:r w:rsidRPr="009A2D4A">
        <w:rPr>
          <w:b/>
          <w:bCs/>
          <w:sz w:val="21"/>
          <w:szCs w:val="21"/>
          <w:lang w:val="en"/>
        </w:rPr>
        <w:tab/>
        <w:t xml:space="preserve">            Anderson, SC</w:t>
      </w:r>
    </w:p>
    <w:p w14:paraId="715E9789" w14:textId="48715BD7" w:rsidR="00CC4729" w:rsidRPr="009A2D4A" w:rsidRDefault="00CC4729" w:rsidP="00FF0A4F">
      <w:pPr>
        <w:spacing w:line="276" w:lineRule="auto"/>
        <w:rPr>
          <w:sz w:val="21"/>
          <w:szCs w:val="16"/>
        </w:rPr>
      </w:pPr>
      <w:r w:rsidRPr="009A2D4A">
        <w:rPr>
          <w:i/>
          <w:iCs/>
          <w:sz w:val="21"/>
          <w:szCs w:val="21"/>
          <w:lang w:val="en"/>
        </w:rPr>
        <w:t xml:space="preserve">Counselor </w:t>
      </w:r>
      <w:r w:rsidRPr="009A2D4A">
        <w:rPr>
          <w:sz w:val="28"/>
          <w:szCs w:val="21"/>
        </w:rPr>
        <w:t xml:space="preserve">– </w:t>
      </w:r>
      <w:r w:rsidRPr="009A2D4A">
        <w:rPr>
          <w:i/>
          <w:iCs/>
          <w:sz w:val="21"/>
          <w:szCs w:val="16"/>
        </w:rPr>
        <w:t>Civic Leadership Program</w:t>
      </w:r>
      <w:r w:rsidR="008D7273" w:rsidRPr="009A2D4A">
        <w:rPr>
          <w:i/>
          <w:iCs/>
          <w:sz w:val="21"/>
          <w:szCs w:val="16"/>
        </w:rPr>
        <w:tab/>
      </w:r>
      <w:r w:rsidR="008D7273" w:rsidRPr="009A2D4A">
        <w:rPr>
          <w:i/>
          <w:iCs/>
          <w:sz w:val="21"/>
          <w:szCs w:val="16"/>
        </w:rPr>
        <w:tab/>
      </w:r>
      <w:r w:rsidR="008D7273" w:rsidRPr="009A2D4A">
        <w:rPr>
          <w:i/>
          <w:iCs/>
          <w:sz w:val="21"/>
          <w:szCs w:val="16"/>
        </w:rPr>
        <w:tab/>
      </w:r>
      <w:r w:rsidR="008D7273" w:rsidRPr="009A2D4A">
        <w:rPr>
          <w:i/>
          <w:iCs/>
          <w:sz w:val="21"/>
          <w:szCs w:val="16"/>
        </w:rPr>
        <w:tab/>
      </w:r>
      <w:r w:rsidR="008D7273" w:rsidRPr="009A2D4A">
        <w:rPr>
          <w:i/>
          <w:iCs/>
          <w:sz w:val="21"/>
          <w:szCs w:val="16"/>
        </w:rPr>
        <w:tab/>
      </w:r>
      <w:r w:rsidR="008D7273" w:rsidRPr="009A2D4A">
        <w:rPr>
          <w:i/>
          <w:iCs/>
          <w:sz w:val="21"/>
          <w:szCs w:val="16"/>
        </w:rPr>
        <w:tab/>
      </w:r>
      <w:r w:rsidR="008D7273" w:rsidRPr="009A2D4A">
        <w:rPr>
          <w:i/>
          <w:iCs/>
          <w:sz w:val="21"/>
          <w:szCs w:val="16"/>
        </w:rPr>
        <w:tab/>
      </w:r>
      <w:r w:rsidR="009A2D4A">
        <w:rPr>
          <w:i/>
          <w:iCs/>
          <w:sz w:val="21"/>
          <w:szCs w:val="16"/>
        </w:rPr>
        <w:t xml:space="preserve">             </w:t>
      </w:r>
      <w:r w:rsidR="008D7273" w:rsidRPr="009A2D4A">
        <w:rPr>
          <w:sz w:val="21"/>
          <w:szCs w:val="16"/>
        </w:rPr>
        <w:t>Summer 2023</w:t>
      </w:r>
    </w:p>
    <w:p w14:paraId="184A065C" w14:textId="6FFCF55F" w:rsidR="00CC4729" w:rsidRPr="009A2D4A" w:rsidRDefault="00CC4729" w:rsidP="00FF0A4F">
      <w:pPr>
        <w:pStyle w:val="ListParagraph"/>
        <w:numPr>
          <w:ilvl w:val="0"/>
          <w:numId w:val="39"/>
        </w:numPr>
        <w:spacing w:line="276" w:lineRule="auto"/>
        <w:ind w:left="450" w:hanging="270"/>
        <w:rPr>
          <w:sz w:val="21"/>
          <w:szCs w:val="16"/>
          <w:lang w:val="en"/>
        </w:rPr>
      </w:pPr>
      <w:r w:rsidRPr="009A2D4A">
        <w:rPr>
          <w:sz w:val="21"/>
          <w:szCs w:val="16"/>
          <w:lang w:val="en"/>
        </w:rPr>
        <w:t>Mentored and supervised a cohort of 30+ high school juniors through an intensive, week-long government simulation program.</w:t>
      </w:r>
    </w:p>
    <w:p w14:paraId="212FBA13" w14:textId="5B15C980" w:rsidR="00CC4729" w:rsidRPr="009A2D4A" w:rsidRDefault="00CC4729" w:rsidP="00FF0A4F">
      <w:pPr>
        <w:pStyle w:val="ListParagraph"/>
        <w:numPr>
          <w:ilvl w:val="0"/>
          <w:numId w:val="39"/>
        </w:numPr>
        <w:spacing w:line="276" w:lineRule="auto"/>
        <w:ind w:left="450" w:hanging="270"/>
        <w:rPr>
          <w:sz w:val="21"/>
          <w:szCs w:val="16"/>
          <w:lang w:val="en"/>
        </w:rPr>
      </w:pPr>
      <w:r w:rsidRPr="009A2D4A">
        <w:rPr>
          <w:sz w:val="21"/>
          <w:szCs w:val="16"/>
          <w:lang w:val="en"/>
        </w:rPr>
        <w:t>Facilitated educational sessions on civic processes, leadership, and public s</w:t>
      </w:r>
      <w:r w:rsidR="008D7273" w:rsidRPr="009A2D4A">
        <w:rPr>
          <w:sz w:val="21"/>
          <w:szCs w:val="16"/>
          <w:lang w:val="en"/>
        </w:rPr>
        <w:t>peaking to guide delegates in forming a functional mock city government.</w:t>
      </w:r>
    </w:p>
    <w:p w14:paraId="12FF4025" w14:textId="1F3FDC8E" w:rsidR="00CC4729" w:rsidRPr="009A2D4A" w:rsidRDefault="00CC4729" w:rsidP="00FF0A4F">
      <w:pPr>
        <w:pStyle w:val="ListParagraph"/>
        <w:numPr>
          <w:ilvl w:val="0"/>
          <w:numId w:val="39"/>
        </w:numPr>
        <w:spacing w:line="276" w:lineRule="auto"/>
        <w:ind w:left="450" w:hanging="270"/>
        <w:rPr>
          <w:sz w:val="21"/>
          <w:szCs w:val="16"/>
          <w:lang w:val="en"/>
        </w:rPr>
      </w:pPr>
      <w:r w:rsidRPr="009A2D4A">
        <w:rPr>
          <w:sz w:val="21"/>
          <w:szCs w:val="16"/>
          <w:lang w:val="en"/>
        </w:rPr>
        <w:t>Provided direct guidance and conflict resolution to ensure delegate well-being and active participation.</w:t>
      </w:r>
    </w:p>
    <w:p w14:paraId="370E2976" w14:textId="77777777" w:rsidR="008D7273" w:rsidRPr="00DB490A" w:rsidRDefault="008D7273" w:rsidP="00FF0A4F">
      <w:pPr>
        <w:spacing w:line="276" w:lineRule="auto"/>
      </w:pPr>
    </w:p>
    <w:p w14:paraId="55D0F92F" w14:textId="07EBA67B" w:rsidR="007B282F" w:rsidRPr="00DB490A" w:rsidRDefault="00905DF0" w:rsidP="00FF0A4F">
      <w:pPr>
        <w:pStyle w:val="Heading1"/>
        <w:pBdr>
          <w:bottom w:val="single" w:sz="4" w:space="1" w:color="auto"/>
        </w:pBdr>
        <w:spacing w:line="276" w:lineRule="auto"/>
        <w:contextualSpacing/>
        <w:jc w:val="left"/>
      </w:pPr>
      <w:r>
        <w:t>TECHNICAL</w:t>
      </w:r>
      <w:r w:rsidR="008D20FA">
        <w:t xml:space="preserve"> SKILLS</w:t>
      </w:r>
      <w:r w:rsidR="001B51BE">
        <w:t xml:space="preserve">, AND </w:t>
      </w:r>
      <w:r>
        <w:t>CERTIFICATIONS</w:t>
      </w:r>
    </w:p>
    <w:p w14:paraId="4B8FFB5A" w14:textId="52B0F66E" w:rsidR="00E230CB" w:rsidRDefault="008D7273" w:rsidP="00FF0A4F">
      <w:pPr>
        <w:pStyle w:val="BodyTextIndent"/>
        <w:numPr>
          <w:ilvl w:val="0"/>
          <w:numId w:val="24"/>
        </w:numPr>
        <w:tabs>
          <w:tab w:val="left" w:pos="90"/>
          <w:tab w:val="left" w:pos="426"/>
        </w:tabs>
        <w:spacing w:before="20" w:after="20" w:line="276" w:lineRule="auto"/>
        <w:ind w:left="426" w:hanging="270"/>
        <w:contextualSpacing/>
        <w:jc w:val="left"/>
        <w:rPr>
          <w:rFonts w:ascii="Times New Roman" w:hAnsi="Times New Roman"/>
          <w:sz w:val="21"/>
          <w:szCs w:val="21"/>
        </w:rPr>
      </w:pPr>
      <w:r w:rsidRPr="009A2D4A">
        <w:rPr>
          <w:rFonts w:ascii="Times New Roman" w:hAnsi="Times New Roman"/>
          <w:b/>
          <w:bCs/>
          <w:sz w:val="21"/>
          <w:szCs w:val="21"/>
        </w:rPr>
        <w:t>Certifications:</w:t>
      </w:r>
      <w:r w:rsidRPr="009A2D4A">
        <w:rPr>
          <w:rFonts w:ascii="Times New Roman" w:hAnsi="Times New Roman"/>
          <w:sz w:val="21"/>
          <w:szCs w:val="21"/>
        </w:rPr>
        <w:t xml:space="preserve"> Bloomberg Market Concepts</w:t>
      </w:r>
      <w:r w:rsidR="00263BE1">
        <w:rPr>
          <w:rFonts w:ascii="Times New Roman" w:hAnsi="Times New Roman"/>
          <w:sz w:val="21"/>
          <w:szCs w:val="21"/>
        </w:rPr>
        <w:t xml:space="preserve"> (BMC</w:t>
      </w:r>
      <w:r w:rsidR="00A24749">
        <w:rPr>
          <w:rFonts w:ascii="Times New Roman" w:hAnsi="Times New Roman"/>
          <w:sz w:val="21"/>
          <w:szCs w:val="21"/>
        </w:rPr>
        <w:t>)</w:t>
      </w:r>
      <w:r w:rsidR="008C0145">
        <w:rPr>
          <w:rFonts w:ascii="Times New Roman" w:hAnsi="Times New Roman"/>
          <w:sz w:val="21"/>
          <w:szCs w:val="21"/>
        </w:rPr>
        <w:t xml:space="preserve">, </w:t>
      </w:r>
      <w:r w:rsidRPr="009A2D4A">
        <w:rPr>
          <w:rFonts w:ascii="Times New Roman" w:hAnsi="Times New Roman"/>
          <w:sz w:val="21"/>
          <w:szCs w:val="21"/>
        </w:rPr>
        <w:t>Financial Modeling and Valuation Analyst (F</w:t>
      </w:r>
      <w:r w:rsidR="00905DF0" w:rsidRPr="009A2D4A">
        <w:rPr>
          <w:rFonts w:ascii="Times New Roman" w:hAnsi="Times New Roman"/>
          <w:sz w:val="21"/>
          <w:szCs w:val="21"/>
        </w:rPr>
        <w:t>MV</w:t>
      </w:r>
      <w:r w:rsidRPr="009A2D4A">
        <w:rPr>
          <w:rFonts w:ascii="Times New Roman" w:hAnsi="Times New Roman"/>
          <w:sz w:val="21"/>
          <w:szCs w:val="21"/>
        </w:rPr>
        <w:t>A)</w:t>
      </w:r>
      <w:r w:rsidR="00A24749">
        <w:rPr>
          <w:rFonts w:ascii="Times New Roman" w:hAnsi="Times New Roman"/>
          <w:sz w:val="21"/>
          <w:szCs w:val="21"/>
        </w:rPr>
        <w:t xml:space="preserve">, </w:t>
      </w:r>
      <w:r w:rsidR="00A01040">
        <w:rPr>
          <w:rFonts w:ascii="Times New Roman" w:hAnsi="Times New Roman"/>
          <w:sz w:val="21"/>
          <w:szCs w:val="21"/>
        </w:rPr>
        <w:t>Financial Planning &amp; Analysis Professional (FPAP)</w:t>
      </w:r>
      <w:r w:rsidR="00FA0BD7">
        <w:rPr>
          <w:rFonts w:ascii="Times New Roman" w:hAnsi="Times New Roman"/>
          <w:sz w:val="21"/>
          <w:szCs w:val="21"/>
        </w:rPr>
        <w:t>, CFA Level 1 Candidate (Registered</w:t>
      </w:r>
      <w:r w:rsidR="001F6BFD">
        <w:rPr>
          <w:rFonts w:ascii="Times New Roman" w:hAnsi="Times New Roman"/>
          <w:sz w:val="21"/>
          <w:szCs w:val="21"/>
        </w:rPr>
        <w:t xml:space="preserve"> for May 2026 Exam)</w:t>
      </w:r>
    </w:p>
    <w:p w14:paraId="32FC0062" w14:textId="77777777" w:rsidR="00496BFF" w:rsidRPr="009A2D4A" w:rsidRDefault="00496BFF" w:rsidP="00496BFF">
      <w:pPr>
        <w:pStyle w:val="BodyTextIndent"/>
        <w:tabs>
          <w:tab w:val="left" w:pos="90"/>
          <w:tab w:val="left" w:pos="426"/>
        </w:tabs>
        <w:spacing w:before="20" w:after="20" w:line="276" w:lineRule="auto"/>
        <w:ind w:left="426"/>
        <w:contextualSpacing/>
        <w:jc w:val="left"/>
        <w:rPr>
          <w:rFonts w:ascii="Times New Roman" w:hAnsi="Times New Roman"/>
          <w:sz w:val="21"/>
          <w:szCs w:val="21"/>
        </w:rPr>
      </w:pPr>
    </w:p>
    <w:p w14:paraId="69CB3EE1" w14:textId="26782220" w:rsidR="001B51BE" w:rsidRPr="009A2D4A" w:rsidRDefault="008D20FA" w:rsidP="00FF0A4F">
      <w:pPr>
        <w:pStyle w:val="BodyTextIndent"/>
        <w:numPr>
          <w:ilvl w:val="0"/>
          <w:numId w:val="24"/>
        </w:numPr>
        <w:tabs>
          <w:tab w:val="left" w:pos="90"/>
          <w:tab w:val="left" w:pos="426"/>
        </w:tabs>
        <w:spacing w:before="20" w:after="20" w:line="276" w:lineRule="auto"/>
        <w:ind w:left="426" w:hanging="270"/>
        <w:contextualSpacing/>
        <w:jc w:val="left"/>
        <w:rPr>
          <w:rFonts w:ascii="Times New Roman" w:hAnsi="Times New Roman"/>
          <w:sz w:val="21"/>
          <w:szCs w:val="21"/>
          <w:lang w:val="en"/>
        </w:rPr>
      </w:pPr>
      <w:r w:rsidRPr="009A2D4A">
        <w:rPr>
          <w:rFonts w:ascii="Times New Roman" w:hAnsi="Times New Roman"/>
          <w:b/>
          <w:bCs/>
          <w:sz w:val="21"/>
          <w:szCs w:val="21"/>
          <w:lang w:val="en"/>
        </w:rPr>
        <w:t>Skills:</w:t>
      </w:r>
      <w:r w:rsidR="001B51BE" w:rsidRPr="009A2D4A">
        <w:rPr>
          <w:rFonts w:ascii="Times New Roman" w:hAnsi="Times New Roman"/>
          <w:b/>
          <w:bCs/>
          <w:sz w:val="21"/>
          <w:szCs w:val="21"/>
          <w:lang w:val="en"/>
        </w:rPr>
        <w:t xml:space="preserve"> </w:t>
      </w:r>
      <w:r w:rsidR="00A91005" w:rsidRPr="009A2D4A">
        <w:rPr>
          <w:rFonts w:ascii="Times New Roman" w:hAnsi="Times New Roman"/>
          <w:sz w:val="21"/>
          <w:szCs w:val="21"/>
          <w:lang w:val="en"/>
        </w:rPr>
        <w:t>Python</w:t>
      </w:r>
      <w:r w:rsidR="008647E2">
        <w:rPr>
          <w:rFonts w:ascii="Times New Roman" w:hAnsi="Times New Roman"/>
          <w:sz w:val="21"/>
          <w:szCs w:val="21"/>
          <w:lang w:val="en"/>
        </w:rPr>
        <w:t xml:space="preserve">, </w:t>
      </w:r>
      <w:r w:rsidR="00A91005" w:rsidRPr="009A2D4A">
        <w:rPr>
          <w:rFonts w:ascii="Times New Roman" w:hAnsi="Times New Roman"/>
          <w:sz w:val="21"/>
          <w:szCs w:val="21"/>
          <w:lang w:val="en"/>
        </w:rPr>
        <w:t xml:space="preserve">Advanced Excel, </w:t>
      </w:r>
      <w:r w:rsidR="00CD7CE4" w:rsidRPr="009A2D4A">
        <w:rPr>
          <w:rFonts w:ascii="Times New Roman" w:hAnsi="Times New Roman"/>
          <w:sz w:val="21"/>
          <w:szCs w:val="21"/>
          <w:lang w:val="en"/>
        </w:rPr>
        <w:t>Power BI</w:t>
      </w:r>
      <w:r w:rsidR="00DF42BE" w:rsidRPr="009A2D4A">
        <w:rPr>
          <w:rFonts w:ascii="Times New Roman" w:hAnsi="Times New Roman"/>
          <w:sz w:val="21"/>
          <w:szCs w:val="21"/>
          <w:lang w:val="en"/>
        </w:rPr>
        <w:t>,</w:t>
      </w:r>
      <w:r w:rsidR="00496BFF">
        <w:rPr>
          <w:rFonts w:ascii="Times New Roman" w:hAnsi="Times New Roman"/>
          <w:sz w:val="21"/>
          <w:szCs w:val="21"/>
          <w:lang w:val="en"/>
        </w:rPr>
        <w:t xml:space="preserve"> Power Query,</w:t>
      </w:r>
      <w:r w:rsidR="00DF42BE" w:rsidRPr="009A2D4A">
        <w:rPr>
          <w:rFonts w:ascii="Times New Roman" w:hAnsi="Times New Roman"/>
          <w:sz w:val="21"/>
          <w:szCs w:val="21"/>
          <w:lang w:val="en"/>
        </w:rPr>
        <w:t xml:space="preserve"> Tableau</w:t>
      </w:r>
      <w:r w:rsidR="00263BE1">
        <w:rPr>
          <w:rFonts w:ascii="Times New Roman" w:hAnsi="Times New Roman"/>
          <w:sz w:val="21"/>
          <w:szCs w:val="21"/>
          <w:lang w:val="en"/>
        </w:rPr>
        <w:t>, QuickBooks, Thomson Reuters Engagement Manager.</w:t>
      </w:r>
    </w:p>
    <w:sectPr w:rsidR="001B51BE" w:rsidRPr="009A2D4A" w:rsidSect="00DB490A">
      <w:pgSz w:w="12240" w:h="15840"/>
      <w:pgMar w:top="1080" w:right="1170" w:bottom="363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47080" w14:textId="77777777" w:rsidR="007559C7" w:rsidRDefault="007559C7" w:rsidP="00A84AF6">
      <w:r>
        <w:separator/>
      </w:r>
    </w:p>
  </w:endnote>
  <w:endnote w:type="continuationSeparator" w:id="0">
    <w:p w14:paraId="671E4BC2" w14:textId="77777777" w:rsidR="007559C7" w:rsidRDefault="007559C7" w:rsidP="00A84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B2C55" w14:textId="77777777" w:rsidR="007559C7" w:rsidRDefault="007559C7" w:rsidP="00A84AF6">
      <w:r>
        <w:separator/>
      </w:r>
    </w:p>
  </w:footnote>
  <w:footnote w:type="continuationSeparator" w:id="0">
    <w:p w14:paraId="1EDD51A0" w14:textId="77777777" w:rsidR="007559C7" w:rsidRDefault="007559C7" w:rsidP="00A84A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3D1819"/>
    <w:multiLevelType w:val="hybridMultilevel"/>
    <w:tmpl w:val="66FEADE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5505F3"/>
    <w:multiLevelType w:val="hybridMultilevel"/>
    <w:tmpl w:val="E59887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D13FA"/>
    <w:multiLevelType w:val="hybridMultilevel"/>
    <w:tmpl w:val="29842FA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862F9C"/>
    <w:multiLevelType w:val="hybridMultilevel"/>
    <w:tmpl w:val="44F6E1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EC7350"/>
    <w:multiLevelType w:val="hybridMultilevel"/>
    <w:tmpl w:val="4EA4563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C26A94"/>
    <w:multiLevelType w:val="hybridMultilevel"/>
    <w:tmpl w:val="E3F499D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A34085"/>
    <w:multiLevelType w:val="hybridMultilevel"/>
    <w:tmpl w:val="EB90A7C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6F25FF"/>
    <w:multiLevelType w:val="hybridMultilevel"/>
    <w:tmpl w:val="6F382A22"/>
    <w:lvl w:ilvl="0" w:tplc="1FD6C0E4">
      <w:numFmt w:val="bullet"/>
      <w:lvlText w:val="•"/>
      <w:lvlJc w:val="left"/>
      <w:pPr>
        <w:ind w:left="1980" w:hanging="1620"/>
      </w:pPr>
      <w:rPr>
        <w:rFonts w:ascii="Tahoma" w:eastAsia="Times New Roman" w:hAnsi="Tahoma" w:cs="Tahoma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5F3CEE"/>
    <w:multiLevelType w:val="hybridMultilevel"/>
    <w:tmpl w:val="6E1E0B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76679"/>
    <w:multiLevelType w:val="hybridMultilevel"/>
    <w:tmpl w:val="D5CC6B4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95213E"/>
    <w:multiLevelType w:val="hybridMultilevel"/>
    <w:tmpl w:val="DEFE6AA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0A345F"/>
    <w:multiLevelType w:val="hybridMultilevel"/>
    <w:tmpl w:val="D27A2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617CE4"/>
    <w:multiLevelType w:val="hybridMultilevel"/>
    <w:tmpl w:val="398AE6A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B418EF"/>
    <w:multiLevelType w:val="singleLevel"/>
    <w:tmpl w:val="A078C0C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2703109"/>
    <w:multiLevelType w:val="hybridMultilevel"/>
    <w:tmpl w:val="E01E781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2760AEC"/>
    <w:multiLevelType w:val="hybridMultilevel"/>
    <w:tmpl w:val="726287F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54AD0"/>
    <w:multiLevelType w:val="hybridMultilevel"/>
    <w:tmpl w:val="C400C5D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61C7DD8"/>
    <w:multiLevelType w:val="hybridMultilevel"/>
    <w:tmpl w:val="36AA69A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8C761D1"/>
    <w:multiLevelType w:val="hybridMultilevel"/>
    <w:tmpl w:val="ACC8E13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D400C37"/>
    <w:multiLevelType w:val="hybridMultilevel"/>
    <w:tmpl w:val="B1F6D03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44BC1ACA"/>
    <w:multiLevelType w:val="hybridMultilevel"/>
    <w:tmpl w:val="DE90B5B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5690280"/>
    <w:multiLevelType w:val="hybridMultilevel"/>
    <w:tmpl w:val="0A76CEA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B471784"/>
    <w:multiLevelType w:val="hybridMultilevel"/>
    <w:tmpl w:val="935CB1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7206CA"/>
    <w:multiLevelType w:val="hybridMultilevel"/>
    <w:tmpl w:val="47421AA4"/>
    <w:lvl w:ilvl="0" w:tplc="1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54DB10C3"/>
    <w:multiLevelType w:val="hybridMultilevel"/>
    <w:tmpl w:val="5A1A266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800339B"/>
    <w:multiLevelType w:val="hybridMultilevel"/>
    <w:tmpl w:val="A2F41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225B4F"/>
    <w:multiLevelType w:val="hybridMultilevel"/>
    <w:tmpl w:val="7656444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8B8632C"/>
    <w:multiLevelType w:val="hybridMultilevel"/>
    <w:tmpl w:val="B6E024E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B076989"/>
    <w:multiLevelType w:val="hybridMultilevel"/>
    <w:tmpl w:val="D5A490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6C4001"/>
    <w:multiLevelType w:val="hybridMultilevel"/>
    <w:tmpl w:val="A27293F2"/>
    <w:lvl w:ilvl="0" w:tplc="04090001">
      <w:start w:val="1"/>
      <w:numFmt w:val="bullet"/>
      <w:lvlText w:val=""/>
      <w:lvlJc w:val="left"/>
      <w:pPr>
        <w:tabs>
          <w:tab w:val="num" w:pos="3275"/>
        </w:tabs>
        <w:ind w:left="327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7110"/>
        </w:tabs>
        <w:ind w:left="71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3565"/>
        </w:tabs>
        <w:ind w:left="-3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2845"/>
        </w:tabs>
        <w:ind w:left="-28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2125"/>
        </w:tabs>
        <w:ind w:left="-212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-1405"/>
        </w:tabs>
        <w:ind w:left="-1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-685"/>
        </w:tabs>
        <w:ind w:left="-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5"/>
        </w:tabs>
        <w:ind w:left="3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5"/>
        </w:tabs>
        <w:ind w:left="755" w:hanging="360"/>
      </w:pPr>
      <w:rPr>
        <w:rFonts w:ascii="Wingdings" w:hAnsi="Wingdings" w:hint="default"/>
      </w:rPr>
    </w:lvl>
  </w:abstractNum>
  <w:abstractNum w:abstractNumId="32" w15:restartNumberingAfterBreak="0">
    <w:nsid w:val="6C67696B"/>
    <w:multiLevelType w:val="hybridMultilevel"/>
    <w:tmpl w:val="DEA4F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AA1771"/>
    <w:multiLevelType w:val="hybridMultilevel"/>
    <w:tmpl w:val="F462FC5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42B6A4B"/>
    <w:multiLevelType w:val="hybridMultilevel"/>
    <w:tmpl w:val="1DD26E3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8175834"/>
    <w:multiLevelType w:val="hybridMultilevel"/>
    <w:tmpl w:val="0D2A829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C884E19"/>
    <w:multiLevelType w:val="hybridMultilevel"/>
    <w:tmpl w:val="BB507A0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E7F1D53"/>
    <w:multiLevelType w:val="hybridMultilevel"/>
    <w:tmpl w:val="55C2750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F953AE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568316">
    <w:abstractNumId w:val="30"/>
  </w:num>
  <w:num w:numId="2" w16cid:durableId="1762677968">
    <w:abstractNumId w:val="16"/>
  </w:num>
  <w:num w:numId="3" w16cid:durableId="1254631227">
    <w:abstractNumId w:val="21"/>
  </w:num>
  <w:num w:numId="4" w16cid:durableId="1049377760">
    <w:abstractNumId w:val="20"/>
  </w:num>
  <w:num w:numId="5" w16cid:durableId="968318731">
    <w:abstractNumId w:val="37"/>
  </w:num>
  <w:num w:numId="6" w16cid:durableId="823669278">
    <w:abstractNumId w:val="29"/>
  </w:num>
  <w:num w:numId="7" w16cid:durableId="63112063">
    <w:abstractNumId w:val="28"/>
  </w:num>
  <w:num w:numId="8" w16cid:durableId="1928345685">
    <w:abstractNumId w:val="6"/>
  </w:num>
  <w:num w:numId="9" w16cid:durableId="1611625909">
    <w:abstractNumId w:val="18"/>
  </w:num>
  <w:num w:numId="10" w16cid:durableId="232350363">
    <w:abstractNumId w:val="34"/>
  </w:num>
  <w:num w:numId="11" w16cid:durableId="1624773592">
    <w:abstractNumId w:val="19"/>
  </w:num>
  <w:num w:numId="12" w16cid:durableId="283080311">
    <w:abstractNumId w:val="3"/>
  </w:num>
  <w:num w:numId="13" w16cid:durableId="891841697">
    <w:abstractNumId w:val="5"/>
  </w:num>
  <w:num w:numId="14" w16cid:durableId="920598060">
    <w:abstractNumId w:val="23"/>
  </w:num>
  <w:num w:numId="15" w16cid:durableId="1651782968">
    <w:abstractNumId w:val="13"/>
  </w:num>
  <w:num w:numId="16" w16cid:durableId="875240263">
    <w:abstractNumId w:val="1"/>
  </w:num>
  <w:num w:numId="17" w16cid:durableId="1776750824">
    <w:abstractNumId w:val="10"/>
  </w:num>
  <w:num w:numId="18" w16cid:durableId="458113701">
    <w:abstractNumId w:val="2"/>
  </w:num>
  <w:num w:numId="19" w16cid:durableId="355546984">
    <w:abstractNumId w:val="26"/>
  </w:num>
  <w:num w:numId="20" w16cid:durableId="105081609">
    <w:abstractNumId w:val="24"/>
  </w:num>
  <w:num w:numId="21" w16cid:durableId="1030767769">
    <w:abstractNumId w:val="4"/>
  </w:num>
  <w:num w:numId="22" w16cid:durableId="188491884">
    <w:abstractNumId w:val="35"/>
  </w:num>
  <w:num w:numId="23" w16cid:durableId="887450773">
    <w:abstractNumId w:val="11"/>
  </w:num>
  <w:num w:numId="24" w16cid:durableId="1491095759">
    <w:abstractNumId w:val="31"/>
  </w:num>
  <w:num w:numId="25" w16cid:durableId="369307397">
    <w:abstractNumId w:val="7"/>
  </w:num>
  <w:num w:numId="26" w16cid:durableId="1903835268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</w:rPr>
      </w:lvl>
    </w:lvlOverride>
  </w:num>
  <w:num w:numId="27" w16cid:durableId="1826630582">
    <w:abstractNumId w:val="22"/>
  </w:num>
  <w:num w:numId="28" w16cid:durableId="1604150798">
    <w:abstractNumId w:val="38"/>
  </w:num>
  <w:num w:numId="29" w16cid:durableId="617761222">
    <w:abstractNumId w:val="14"/>
  </w:num>
  <w:num w:numId="30" w16cid:durableId="1119572970">
    <w:abstractNumId w:val="9"/>
  </w:num>
  <w:num w:numId="31" w16cid:durableId="1084031647">
    <w:abstractNumId w:val="15"/>
  </w:num>
  <w:num w:numId="32" w16cid:durableId="635526525">
    <w:abstractNumId w:val="8"/>
  </w:num>
  <w:num w:numId="33" w16cid:durableId="92555142">
    <w:abstractNumId w:val="27"/>
  </w:num>
  <w:num w:numId="34" w16cid:durableId="1984119605">
    <w:abstractNumId w:val="25"/>
  </w:num>
  <w:num w:numId="35" w16cid:durableId="1316840397">
    <w:abstractNumId w:val="33"/>
  </w:num>
  <w:num w:numId="36" w16cid:durableId="1172647869">
    <w:abstractNumId w:val="36"/>
  </w:num>
  <w:num w:numId="37" w16cid:durableId="2119135907">
    <w:abstractNumId w:val="17"/>
  </w:num>
  <w:num w:numId="38" w16cid:durableId="296423146">
    <w:abstractNumId w:val="32"/>
  </w:num>
  <w:num w:numId="39" w16cid:durableId="8917674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50"/>
    <w:rsid w:val="00025070"/>
    <w:rsid w:val="00025296"/>
    <w:rsid w:val="00027E7C"/>
    <w:rsid w:val="0003397A"/>
    <w:rsid w:val="00035540"/>
    <w:rsid w:val="00035F8F"/>
    <w:rsid w:val="000361D8"/>
    <w:rsid w:val="00037A58"/>
    <w:rsid w:val="0004178E"/>
    <w:rsid w:val="00046A08"/>
    <w:rsid w:val="00047DC0"/>
    <w:rsid w:val="0005194A"/>
    <w:rsid w:val="000528E3"/>
    <w:rsid w:val="00082C04"/>
    <w:rsid w:val="0009214D"/>
    <w:rsid w:val="00094030"/>
    <w:rsid w:val="0009468E"/>
    <w:rsid w:val="000A53FC"/>
    <w:rsid w:val="000B021D"/>
    <w:rsid w:val="000B1FA2"/>
    <w:rsid w:val="000C44C2"/>
    <w:rsid w:val="000C5CE8"/>
    <w:rsid w:val="000D39A8"/>
    <w:rsid w:val="000D5ADE"/>
    <w:rsid w:val="000D7566"/>
    <w:rsid w:val="000E3C0A"/>
    <w:rsid w:val="000E452E"/>
    <w:rsid w:val="000E4DF1"/>
    <w:rsid w:val="0010001C"/>
    <w:rsid w:val="001147F8"/>
    <w:rsid w:val="0012295B"/>
    <w:rsid w:val="00122A8D"/>
    <w:rsid w:val="001369DA"/>
    <w:rsid w:val="00146462"/>
    <w:rsid w:val="00151E1C"/>
    <w:rsid w:val="00153DE4"/>
    <w:rsid w:val="00157F86"/>
    <w:rsid w:val="00162245"/>
    <w:rsid w:val="001728B3"/>
    <w:rsid w:val="001771BD"/>
    <w:rsid w:val="00183754"/>
    <w:rsid w:val="001846D5"/>
    <w:rsid w:val="00185858"/>
    <w:rsid w:val="00186BFD"/>
    <w:rsid w:val="001905B0"/>
    <w:rsid w:val="00196895"/>
    <w:rsid w:val="001A2A3E"/>
    <w:rsid w:val="001B1625"/>
    <w:rsid w:val="001B51BE"/>
    <w:rsid w:val="001B648B"/>
    <w:rsid w:val="001C5BE9"/>
    <w:rsid w:val="001D01F0"/>
    <w:rsid w:val="001D1576"/>
    <w:rsid w:val="001D5373"/>
    <w:rsid w:val="001F1CBD"/>
    <w:rsid w:val="001F6BFD"/>
    <w:rsid w:val="0020633B"/>
    <w:rsid w:val="002151E7"/>
    <w:rsid w:val="002273D7"/>
    <w:rsid w:val="002430E5"/>
    <w:rsid w:val="00243254"/>
    <w:rsid w:val="00243A8B"/>
    <w:rsid w:val="00253D4D"/>
    <w:rsid w:val="002545C3"/>
    <w:rsid w:val="00255C84"/>
    <w:rsid w:val="00263BE1"/>
    <w:rsid w:val="00270A56"/>
    <w:rsid w:val="00281684"/>
    <w:rsid w:val="002824D2"/>
    <w:rsid w:val="00286070"/>
    <w:rsid w:val="00294415"/>
    <w:rsid w:val="002B45BE"/>
    <w:rsid w:val="002B4858"/>
    <w:rsid w:val="002C18F2"/>
    <w:rsid w:val="002C35DB"/>
    <w:rsid w:val="002C3A30"/>
    <w:rsid w:val="002D2D76"/>
    <w:rsid w:val="002E3111"/>
    <w:rsid w:val="002E79C1"/>
    <w:rsid w:val="002F445A"/>
    <w:rsid w:val="002F6563"/>
    <w:rsid w:val="0030473F"/>
    <w:rsid w:val="0030731B"/>
    <w:rsid w:val="00310148"/>
    <w:rsid w:val="0032267D"/>
    <w:rsid w:val="0033312A"/>
    <w:rsid w:val="0034028D"/>
    <w:rsid w:val="00352F18"/>
    <w:rsid w:val="00365402"/>
    <w:rsid w:val="00373098"/>
    <w:rsid w:val="00381CBD"/>
    <w:rsid w:val="00385C4B"/>
    <w:rsid w:val="003864B0"/>
    <w:rsid w:val="00390101"/>
    <w:rsid w:val="00391019"/>
    <w:rsid w:val="00392CD0"/>
    <w:rsid w:val="00393420"/>
    <w:rsid w:val="0039648B"/>
    <w:rsid w:val="003A0076"/>
    <w:rsid w:val="003A28A6"/>
    <w:rsid w:val="003A5C56"/>
    <w:rsid w:val="003B5082"/>
    <w:rsid w:val="003B7D79"/>
    <w:rsid w:val="003C00C6"/>
    <w:rsid w:val="003D7A00"/>
    <w:rsid w:val="003E2C37"/>
    <w:rsid w:val="003F104A"/>
    <w:rsid w:val="003F156D"/>
    <w:rsid w:val="00406CE2"/>
    <w:rsid w:val="00421897"/>
    <w:rsid w:val="00435533"/>
    <w:rsid w:val="00435929"/>
    <w:rsid w:val="004377EF"/>
    <w:rsid w:val="00481258"/>
    <w:rsid w:val="004905A8"/>
    <w:rsid w:val="00496BFF"/>
    <w:rsid w:val="004979CF"/>
    <w:rsid w:val="004A0C9B"/>
    <w:rsid w:val="004C19DC"/>
    <w:rsid w:val="004D193E"/>
    <w:rsid w:val="004D3B4D"/>
    <w:rsid w:val="004D3CEF"/>
    <w:rsid w:val="004F33BD"/>
    <w:rsid w:val="004F6A63"/>
    <w:rsid w:val="00500CA7"/>
    <w:rsid w:val="00501197"/>
    <w:rsid w:val="0052397F"/>
    <w:rsid w:val="005258CD"/>
    <w:rsid w:val="0054075C"/>
    <w:rsid w:val="00557D65"/>
    <w:rsid w:val="00563EBC"/>
    <w:rsid w:val="0057090B"/>
    <w:rsid w:val="00577DAF"/>
    <w:rsid w:val="00580377"/>
    <w:rsid w:val="00581262"/>
    <w:rsid w:val="00582122"/>
    <w:rsid w:val="00582136"/>
    <w:rsid w:val="00582CA7"/>
    <w:rsid w:val="00583BE0"/>
    <w:rsid w:val="00584095"/>
    <w:rsid w:val="00585E10"/>
    <w:rsid w:val="0059133F"/>
    <w:rsid w:val="005A48DE"/>
    <w:rsid w:val="005B27CE"/>
    <w:rsid w:val="005B4421"/>
    <w:rsid w:val="005B6BE1"/>
    <w:rsid w:val="005D0176"/>
    <w:rsid w:val="005D2D90"/>
    <w:rsid w:val="005D558C"/>
    <w:rsid w:val="005E2B78"/>
    <w:rsid w:val="005E7950"/>
    <w:rsid w:val="005F2B88"/>
    <w:rsid w:val="00600A98"/>
    <w:rsid w:val="0060275B"/>
    <w:rsid w:val="00605370"/>
    <w:rsid w:val="006357EE"/>
    <w:rsid w:val="00637C79"/>
    <w:rsid w:val="00642EBA"/>
    <w:rsid w:val="00644DCF"/>
    <w:rsid w:val="006510E8"/>
    <w:rsid w:val="00651D54"/>
    <w:rsid w:val="00664CB7"/>
    <w:rsid w:val="00682E04"/>
    <w:rsid w:val="006909D9"/>
    <w:rsid w:val="0069291D"/>
    <w:rsid w:val="006A4181"/>
    <w:rsid w:val="006A616A"/>
    <w:rsid w:val="006A713A"/>
    <w:rsid w:val="006B1E5C"/>
    <w:rsid w:val="006B5445"/>
    <w:rsid w:val="006B5714"/>
    <w:rsid w:val="006D3A4A"/>
    <w:rsid w:val="006D3BF4"/>
    <w:rsid w:val="006D7C2E"/>
    <w:rsid w:val="006E1477"/>
    <w:rsid w:val="00702BD5"/>
    <w:rsid w:val="00705713"/>
    <w:rsid w:val="00722E54"/>
    <w:rsid w:val="0072601A"/>
    <w:rsid w:val="00733B49"/>
    <w:rsid w:val="00737C12"/>
    <w:rsid w:val="00743AB3"/>
    <w:rsid w:val="007506B4"/>
    <w:rsid w:val="00753E0D"/>
    <w:rsid w:val="007559C7"/>
    <w:rsid w:val="0076039D"/>
    <w:rsid w:val="007704A0"/>
    <w:rsid w:val="007758F2"/>
    <w:rsid w:val="00777FA8"/>
    <w:rsid w:val="00791ACB"/>
    <w:rsid w:val="007924B2"/>
    <w:rsid w:val="00792E2C"/>
    <w:rsid w:val="00794677"/>
    <w:rsid w:val="007A6A0C"/>
    <w:rsid w:val="007B282F"/>
    <w:rsid w:val="007B2DC8"/>
    <w:rsid w:val="007B46BA"/>
    <w:rsid w:val="007B6BF8"/>
    <w:rsid w:val="007C1D93"/>
    <w:rsid w:val="007C285B"/>
    <w:rsid w:val="007E028F"/>
    <w:rsid w:val="007E4C6D"/>
    <w:rsid w:val="007F31E8"/>
    <w:rsid w:val="007F4D50"/>
    <w:rsid w:val="008074AA"/>
    <w:rsid w:val="00833F4D"/>
    <w:rsid w:val="00847DCA"/>
    <w:rsid w:val="008509A8"/>
    <w:rsid w:val="008632B3"/>
    <w:rsid w:val="00864448"/>
    <w:rsid w:val="008647E2"/>
    <w:rsid w:val="008662D4"/>
    <w:rsid w:val="0087071C"/>
    <w:rsid w:val="00870DA8"/>
    <w:rsid w:val="008775B3"/>
    <w:rsid w:val="00885511"/>
    <w:rsid w:val="00885DFE"/>
    <w:rsid w:val="008A0A0A"/>
    <w:rsid w:val="008A6DFE"/>
    <w:rsid w:val="008B0920"/>
    <w:rsid w:val="008B0D26"/>
    <w:rsid w:val="008B0E41"/>
    <w:rsid w:val="008B2174"/>
    <w:rsid w:val="008B77DA"/>
    <w:rsid w:val="008C0145"/>
    <w:rsid w:val="008C28B2"/>
    <w:rsid w:val="008D20FA"/>
    <w:rsid w:val="008D7273"/>
    <w:rsid w:val="008E6B83"/>
    <w:rsid w:val="008F5E58"/>
    <w:rsid w:val="00902222"/>
    <w:rsid w:val="009041BB"/>
    <w:rsid w:val="009044BD"/>
    <w:rsid w:val="00905DF0"/>
    <w:rsid w:val="009149FC"/>
    <w:rsid w:val="00916B24"/>
    <w:rsid w:val="00931B45"/>
    <w:rsid w:val="00934A95"/>
    <w:rsid w:val="009643B6"/>
    <w:rsid w:val="00980DD2"/>
    <w:rsid w:val="00990977"/>
    <w:rsid w:val="00994861"/>
    <w:rsid w:val="009A2D4A"/>
    <w:rsid w:val="009A5B63"/>
    <w:rsid w:val="009A5E5D"/>
    <w:rsid w:val="009B4DAB"/>
    <w:rsid w:val="009B4DAD"/>
    <w:rsid w:val="009C02C2"/>
    <w:rsid w:val="009C3E94"/>
    <w:rsid w:val="009C513F"/>
    <w:rsid w:val="009D01E2"/>
    <w:rsid w:val="009E5F1E"/>
    <w:rsid w:val="009F1B04"/>
    <w:rsid w:val="009F35F5"/>
    <w:rsid w:val="00A00C9E"/>
    <w:rsid w:val="00A01040"/>
    <w:rsid w:val="00A1304A"/>
    <w:rsid w:val="00A1438A"/>
    <w:rsid w:val="00A16770"/>
    <w:rsid w:val="00A239D2"/>
    <w:rsid w:val="00A24749"/>
    <w:rsid w:val="00A32187"/>
    <w:rsid w:val="00A37CF3"/>
    <w:rsid w:val="00A51069"/>
    <w:rsid w:val="00A54E6D"/>
    <w:rsid w:val="00A61411"/>
    <w:rsid w:val="00A62E44"/>
    <w:rsid w:val="00A6464C"/>
    <w:rsid w:val="00A71528"/>
    <w:rsid w:val="00A737A6"/>
    <w:rsid w:val="00A76C4A"/>
    <w:rsid w:val="00A84AF6"/>
    <w:rsid w:val="00A91005"/>
    <w:rsid w:val="00AA3B05"/>
    <w:rsid w:val="00AA63A4"/>
    <w:rsid w:val="00AA7529"/>
    <w:rsid w:val="00AB1A6C"/>
    <w:rsid w:val="00AC7D31"/>
    <w:rsid w:val="00AD316C"/>
    <w:rsid w:val="00AE238B"/>
    <w:rsid w:val="00AE5309"/>
    <w:rsid w:val="00AE7165"/>
    <w:rsid w:val="00AE7706"/>
    <w:rsid w:val="00AF6489"/>
    <w:rsid w:val="00B06483"/>
    <w:rsid w:val="00B20205"/>
    <w:rsid w:val="00B232BC"/>
    <w:rsid w:val="00B32FA6"/>
    <w:rsid w:val="00B36880"/>
    <w:rsid w:val="00B406E5"/>
    <w:rsid w:val="00B47E14"/>
    <w:rsid w:val="00B5279A"/>
    <w:rsid w:val="00B54E9C"/>
    <w:rsid w:val="00B66DE3"/>
    <w:rsid w:val="00B7115E"/>
    <w:rsid w:val="00B773E5"/>
    <w:rsid w:val="00B82E32"/>
    <w:rsid w:val="00B915A8"/>
    <w:rsid w:val="00BC7F20"/>
    <w:rsid w:val="00BE3C2A"/>
    <w:rsid w:val="00BE6989"/>
    <w:rsid w:val="00C04F9E"/>
    <w:rsid w:val="00C14ACF"/>
    <w:rsid w:val="00C37816"/>
    <w:rsid w:val="00C46AE2"/>
    <w:rsid w:val="00C53B12"/>
    <w:rsid w:val="00C5553F"/>
    <w:rsid w:val="00C563CD"/>
    <w:rsid w:val="00C56EB8"/>
    <w:rsid w:val="00C60EDE"/>
    <w:rsid w:val="00C639D4"/>
    <w:rsid w:val="00C63A5A"/>
    <w:rsid w:val="00C73F93"/>
    <w:rsid w:val="00C905DD"/>
    <w:rsid w:val="00C913B0"/>
    <w:rsid w:val="00C960CC"/>
    <w:rsid w:val="00CA2101"/>
    <w:rsid w:val="00CA66E9"/>
    <w:rsid w:val="00CB52A4"/>
    <w:rsid w:val="00CC44DD"/>
    <w:rsid w:val="00CC46FE"/>
    <w:rsid w:val="00CC4729"/>
    <w:rsid w:val="00CC7833"/>
    <w:rsid w:val="00CD7CE4"/>
    <w:rsid w:val="00CE26C4"/>
    <w:rsid w:val="00CE4DF1"/>
    <w:rsid w:val="00CE5F8F"/>
    <w:rsid w:val="00CF0FC2"/>
    <w:rsid w:val="00CF2B4A"/>
    <w:rsid w:val="00D0263D"/>
    <w:rsid w:val="00D1468E"/>
    <w:rsid w:val="00D206DA"/>
    <w:rsid w:val="00D36F61"/>
    <w:rsid w:val="00D46DC0"/>
    <w:rsid w:val="00D60A4E"/>
    <w:rsid w:val="00D67339"/>
    <w:rsid w:val="00D70D9C"/>
    <w:rsid w:val="00D816C5"/>
    <w:rsid w:val="00D87166"/>
    <w:rsid w:val="00D90429"/>
    <w:rsid w:val="00D90BC6"/>
    <w:rsid w:val="00DA4E3B"/>
    <w:rsid w:val="00DB098D"/>
    <w:rsid w:val="00DB4591"/>
    <w:rsid w:val="00DB490A"/>
    <w:rsid w:val="00DB7775"/>
    <w:rsid w:val="00DC3AF5"/>
    <w:rsid w:val="00DC66C2"/>
    <w:rsid w:val="00DD124D"/>
    <w:rsid w:val="00DF42BE"/>
    <w:rsid w:val="00DF7171"/>
    <w:rsid w:val="00DF72CC"/>
    <w:rsid w:val="00E00071"/>
    <w:rsid w:val="00E02F40"/>
    <w:rsid w:val="00E20E0D"/>
    <w:rsid w:val="00E230CB"/>
    <w:rsid w:val="00E42EBF"/>
    <w:rsid w:val="00E431EE"/>
    <w:rsid w:val="00E432E6"/>
    <w:rsid w:val="00E611AC"/>
    <w:rsid w:val="00E61B13"/>
    <w:rsid w:val="00E63687"/>
    <w:rsid w:val="00E668EE"/>
    <w:rsid w:val="00E74E09"/>
    <w:rsid w:val="00EA3E55"/>
    <w:rsid w:val="00EA6DA2"/>
    <w:rsid w:val="00EB5758"/>
    <w:rsid w:val="00EC21A6"/>
    <w:rsid w:val="00ED4F67"/>
    <w:rsid w:val="00EE17EA"/>
    <w:rsid w:val="00F0165A"/>
    <w:rsid w:val="00F063CD"/>
    <w:rsid w:val="00F06C0B"/>
    <w:rsid w:val="00F07D72"/>
    <w:rsid w:val="00F11B3E"/>
    <w:rsid w:val="00F12960"/>
    <w:rsid w:val="00F21832"/>
    <w:rsid w:val="00F27A45"/>
    <w:rsid w:val="00F30D17"/>
    <w:rsid w:val="00F35B2D"/>
    <w:rsid w:val="00F42C2F"/>
    <w:rsid w:val="00F43221"/>
    <w:rsid w:val="00F46047"/>
    <w:rsid w:val="00F70A5C"/>
    <w:rsid w:val="00F752AF"/>
    <w:rsid w:val="00F821B3"/>
    <w:rsid w:val="00F82569"/>
    <w:rsid w:val="00F863E0"/>
    <w:rsid w:val="00F91232"/>
    <w:rsid w:val="00F9260B"/>
    <w:rsid w:val="00FA0BD7"/>
    <w:rsid w:val="00FA18BB"/>
    <w:rsid w:val="00FA1D61"/>
    <w:rsid w:val="00FA69C4"/>
    <w:rsid w:val="00FC078B"/>
    <w:rsid w:val="00FD5689"/>
    <w:rsid w:val="00FD60FE"/>
    <w:rsid w:val="00FE2E3B"/>
    <w:rsid w:val="00FE63ED"/>
    <w:rsid w:val="00FE71D7"/>
    <w:rsid w:val="00FF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89B772"/>
  <w15:chartTrackingRefBased/>
  <w15:docId w15:val="{E069CB3B-40A6-429C-BE96-9BE3C008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CA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ind w:firstLine="720"/>
      <w:outlineLvl w:val="2"/>
    </w:pPr>
    <w:rPr>
      <w:i/>
      <w:iCs/>
      <w:sz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qFormat/>
    <w:pPr>
      <w:keepNext/>
      <w:ind w:left="720"/>
      <w:outlineLvl w:val="5"/>
    </w:pPr>
    <w:rPr>
      <w:i/>
      <w:iCs/>
      <w:sz w:val="20"/>
    </w:rPr>
  </w:style>
  <w:style w:type="paragraph" w:styleId="Heading7">
    <w:name w:val="heading 7"/>
    <w:basedOn w:val="Normal"/>
    <w:next w:val="Normal"/>
    <w:qFormat/>
    <w:pPr>
      <w:keepNext/>
      <w:ind w:left="720" w:firstLine="360"/>
      <w:outlineLvl w:val="6"/>
    </w:pPr>
    <w:rPr>
      <w:i/>
      <w:iCs/>
      <w:sz w:val="20"/>
    </w:rPr>
  </w:style>
  <w:style w:type="paragraph" w:styleId="Heading8">
    <w:name w:val="heading 8"/>
    <w:basedOn w:val="Normal"/>
    <w:next w:val="Normal"/>
    <w:qFormat/>
    <w:pPr>
      <w:keepNext/>
      <w:ind w:firstLine="540"/>
      <w:outlineLvl w:val="7"/>
    </w:pPr>
    <w:rPr>
      <w:i/>
      <w:iCs/>
      <w:sz w:val="20"/>
    </w:rPr>
  </w:style>
  <w:style w:type="paragraph" w:styleId="Heading9">
    <w:name w:val="heading 9"/>
    <w:basedOn w:val="Normal"/>
    <w:next w:val="Normal"/>
    <w:qFormat/>
    <w:pPr>
      <w:keepNext/>
      <w:ind w:left="540"/>
      <w:outlineLvl w:val="8"/>
    </w:pPr>
    <w:rPr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styleId="BodyTextIndent">
    <w:name w:val="Body Text Indent"/>
    <w:basedOn w:val="Normal"/>
    <w:link w:val="BodyTextIndentChar"/>
    <w:semiHidden/>
    <w:pPr>
      <w:tabs>
        <w:tab w:val="left" w:pos="1440"/>
      </w:tabs>
      <w:ind w:left="1440"/>
      <w:jc w:val="both"/>
    </w:pPr>
    <w:rPr>
      <w:rFonts w:ascii="Book Antiqua" w:hAnsi="Book Antiqua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84AF6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rsid w:val="00A84AF6"/>
    <w:rPr>
      <w:sz w:val="24"/>
      <w:szCs w:val="24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A84AF6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A84AF6"/>
    <w:rPr>
      <w:sz w:val="24"/>
      <w:szCs w:val="24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AF6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A84AF6"/>
    <w:rPr>
      <w:rFonts w:ascii="Tahoma" w:hAnsi="Tahoma" w:cs="Tahoma"/>
      <w:sz w:val="16"/>
      <w:szCs w:val="16"/>
      <w:lang w:val="en-CA"/>
    </w:rPr>
  </w:style>
  <w:style w:type="character" w:customStyle="1" w:styleId="BodyTextIndentChar">
    <w:name w:val="Body Text Indent Char"/>
    <w:link w:val="BodyTextIndent"/>
    <w:semiHidden/>
    <w:rsid w:val="006B1E5C"/>
    <w:rPr>
      <w:rFonts w:ascii="Book Antiqua" w:hAnsi="Book Antiqua"/>
      <w:lang w:val="en-US" w:eastAsia="en-US"/>
    </w:rPr>
  </w:style>
  <w:style w:type="character" w:styleId="CommentReference">
    <w:name w:val="annotation reference"/>
    <w:uiPriority w:val="99"/>
    <w:semiHidden/>
    <w:unhideWhenUsed/>
    <w:rsid w:val="00E668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68EE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E668EE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68E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668EE"/>
    <w:rPr>
      <w:b/>
      <w:bCs/>
      <w:lang w:eastAsia="en-US"/>
    </w:rPr>
  </w:style>
  <w:style w:type="paragraph" w:customStyle="1" w:styleId="ResumeAlignRight">
    <w:name w:val="Resume Align Right"/>
    <w:basedOn w:val="Normal"/>
    <w:rsid w:val="007506B4"/>
    <w:pPr>
      <w:tabs>
        <w:tab w:val="right" w:pos="10080"/>
      </w:tabs>
    </w:pPr>
    <w:rPr>
      <w:rFonts w:eastAsia="SimSun"/>
      <w:lang w:val="en-US"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F460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C47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1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idlcaulder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eidcauld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274A29-D256-4B71-AF65-DC19A098D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Goldcorp Inc.</Company>
  <LinksUpToDate>false</LinksUpToDate>
  <CharactersWithSpaces>2751</CharactersWithSpaces>
  <SharedDoc>false</SharedDoc>
  <HLinks>
    <vt:vector size="6" baseType="variant">
      <vt:variant>
        <vt:i4>5701649</vt:i4>
      </vt:variant>
      <vt:variant>
        <vt:i4>0</vt:i4>
      </vt:variant>
      <vt:variant>
        <vt:i4>0</vt:i4>
      </vt:variant>
      <vt:variant>
        <vt:i4>5</vt:i4>
      </vt:variant>
      <vt:variant>
        <vt:lpwstr>http://www.corporatefinanceinstitute.com/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CFI</dc:creator>
  <cp:keywords/>
  <dc:description/>
  <cp:lastModifiedBy>Reid Caulder</cp:lastModifiedBy>
  <cp:revision>46</cp:revision>
  <cp:lastPrinted>2014-04-03T04:57:00Z</cp:lastPrinted>
  <dcterms:created xsi:type="dcterms:W3CDTF">2025-09-02T22:00:00Z</dcterms:created>
  <dcterms:modified xsi:type="dcterms:W3CDTF">2025-10-01T09:14:00Z</dcterms:modified>
</cp:coreProperties>
</file>