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78050" w14:textId="79CA8BB9" w:rsidR="00944AA1" w:rsidRDefault="00D36F19" w:rsidP="00944AA1">
      <w:pPr>
        <w:spacing w:after="0"/>
        <w:jc w:val="right"/>
        <w:rPr>
          <w:rFonts w:asciiTheme="minorHAnsi" w:hAnsiTheme="minorHAnsi" w:cstheme="minorHAnsi"/>
        </w:rPr>
      </w:pPr>
      <w:r>
        <w:rPr>
          <w:rFonts w:asciiTheme="minorHAnsi" w:hAnsiTheme="minorHAnsi" w:cstheme="minorHAnsi"/>
        </w:rPr>
        <w:t>Our ref: EC22-002521</w:t>
      </w:r>
    </w:p>
    <w:p w14:paraId="5ED17362" w14:textId="77777777" w:rsidR="00D36F19" w:rsidRPr="00D36F19" w:rsidRDefault="00D36F19" w:rsidP="00D36F19">
      <w:pPr>
        <w:spacing w:after="0"/>
        <w:rPr>
          <w:rFonts w:asciiTheme="minorHAnsi" w:hAnsiTheme="minorHAnsi" w:cstheme="minorHAnsi"/>
        </w:rPr>
      </w:pPr>
      <w:r w:rsidRPr="00D36F19">
        <w:rPr>
          <w:rFonts w:asciiTheme="minorHAnsi" w:hAnsiTheme="minorHAnsi" w:cstheme="minorHAnsi"/>
        </w:rPr>
        <w:t>Mr Simon Reid</w:t>
      </w:r>
    </w:p>
    <w:p w14:paraId="24444CD9" w14:textId="77777777" w:rsidR="00D36F19" w:rsidRPr="00D36F19" w:rsidRDefault="00D36F19" w:rsidP="00D36F19">
      <w:pPr>
        <w:spacing w:after="0"/>
        <w:rPr>
          <w:rFonts w:asciiTheme="minorHAnsi" w:hAnsiTheme="minorHAnsi" w:cstheme="minorHAnsi"/>
          <w:lang w:val="en"/>
        </w:rPr>
      </w:pPr>
      <w:r w:rsidRPr="00D36F19">
        <w:rPr>
          <w:rFonts w:asciiTheme="minorHAnsi" w:hAnsiTheme="minorHAnsi" w:cstheme="minorHAnsi"/>
          <w:lang w:val="en"/>
        </w:rPr>
        <w:t>96 AMETHYST CRES</w:t>
      </w:r>
    </w:p>
    <w:p w14:paraId="6B44D6EE" w14:textId="77777777" w:rsidR="00D36F19" w:rsidRPr="00D36F19" w:rsidRDefault="00D36F19" w:rsidP="00D36F19">
      <w:pPr>
        <w:spacing w:after="0"/>
        <w:rPr>
          <w:rFonts w:asciiTheme="minorHAnsi" w:hAnsiTheme="minorHAnsi" w:cstheme="minorHAnsi"/>
          <w:lang w:val="en"/>
        </w:rPr>
      </w:pPr>
      <w:r w:rsidRPr="00D36F19">
        <w:rPr>
          <w:rFonts w:asciiTheme="minorHAnsi" w:hAnsiTheme="minorHAnsi" w:cstheme="minorHAnsi"/>
          <w:lang w:val="en"/>
        </w:rPr>
        <w:t>MOUNT RICHON, WA 6112</w:t>
      </w:r>
    </w:p>
    <w:p w14:paraId="4AF647D8" w14:textId="72425CF8" w:rsidR="00D36F19" w:rsidRPr="00D36F19" w:rsidRDefault="00D36F19" w:rsidP="00D36F19">
      <w:pPr>
        <w:spacing w:after="0"/>
        <w:rPr>
          <w:rFonts w:asciiTheme="minorHAnsi" w:hAnsiTheme="minorHAnsi" w:cstheme="minorHAnsi"/>
        </w:rPr>
      </w:pPr>
    </w:p>
    <w:p w14:paraId="652F0C26" w14:textId="77777777" w:rsidR="00D36F19" w:rsidRPr="00D36F19" w:rsidRDefault="00D36F19" w:rsidP="00D36F19">
      <w:pPr>
        <w:spacing w:after="0"/>
        <w:rPr>
          <w:rFonts w:asciiTheme="minorHAnsi" w:hAnsiTheme="minorHAnsi" w:cstheme="minorHAnsi"/>
          <w:lang w:val="en"/>
        </w:rPr>
      </w:pPr>
      <w:r w:rsidRPr="00D36F19">
        <w:rPr>
          <w:rFonts w:asciiTheme="minorHAnsi" w:hAnsiTheme="minorHAnsi" w:cstheme="minorHAnsi"/>
        </w:rPr>
        <w:t xml:space="preserve">By email: </w:t>
      </w:r>
      <w:hyperlink r:id="rId10" w:history="1">
        <w:r w:rsidRPr="00D36F19">
          <w:rPr>
            <w:rStyle w:val="Hyperlink"/>
            <w:rFonts w:asciiTheme="minorHAnsi" w:hAnsiTheme="minorHAnsi" w:cstheme="minorHAnsi"/>
            <w:lang w:val="en"/>
          </w:rPr>
          <w:t>cheechybrown@hotmail.com</w:t>
        </w:r>
      </w:hyperlink>
      <w:r w:rsidRPr="00D36F19">
        <w:rPr>
          <w:rFonts w:asciiTheme="minorHAnsi" w:hAnsiTheme="minorHAnsi" w:cstheme="minorHAnsi"/>
          <w:lang w:val="en"/>
        </w:rPr>
        <w:t xml:space="preserve"> </w:t>
      </w:r>
    </w:p>
    <w:p w14:paraId="5CC9D5CA" w14:textId="27B8FD0F" w:rsidR="006933BA" w:rsidRDefault="006933BA" w:rsidP="006933BA">
      <w:pPr>
        <w:spacing w:after="0"/>
        <w:rPr>
          <w:rFonts w:asciiTheme="minorHAnsi" w:hAnsiTheme="minorHAnsi" w:cstheme="minorHAnsi"/>
        </w:rPr>
      </w:pPr>
    </w:p>
    <w:p w14:paraId="0F648ABE" w14:textId="38DB06E6" w:rsidR="001433EE" w:rsidRDefault="001433EE" w:rsidP="001433EE">
      <w:pPr>
        <w:spacing w:after="0"/>
        <w:jc w:val="center"/>
        <w:rPr>
          <w:rFonts w:asciiTheme="minorHAnsi" w:hAnsiTheme="minorHAnsi" w:cstheme="minorHAnsi"/>
          <w:b/>
        </w:rPr>
      </w:pPr>
      <w:r w:rsidRPr="006F1C7D">
        <w:rPr>
          <w:rFonts w:asciiTheme="minorHAnsi" w:hAnsiTheme="minorHAnsi" w:cstheme="minorHAnsi"/>
          <w:b/>
        </w:rPr>
        <w:t xml:space="preserve">Notice of </w:t>
      </w:r>
      <w:r>
        <w:rPr>
          <w:rFonts w:asciiTheme="minorHAnsi" w:hAnsiTheme="minorHAnsi" w:cstheme="minorHAnsi"/>
          <w:b/>
          <w:bCs/>
          <w:iCs/>
        </w:rPr>
        <w:t xml:space="preserve">banning order </w:t>
      </w:r>
      <w:r w:rsidR="006933BA">
        <w:rPr>
          <w:rFonts w:asciiTheme="minorHAnsi" w:hAnsiTheme="minorHAnsi" w:cstheme="minorHAnsi"/>
          <w:b/>
        </w:rPr>
        <w:t>under section</w:t>
      </w:r>
      <w:r w:rsidRPr="006F1C7D">
        <w:rPr>
          <w:rFonts w:asciiTheme="minorHAnsi" w:hAnsiTheme="minorHAnsi" w:cstheme="minorHAnsi"/>
          <w:b/>
        </w:rPr>
        <w:t xml:space="preserve"> </w:t>
      </w:r>
      <w:r w:rsidR="006933BA">
        <w:rPr>
          <w:rFonts w:asciiTheme="minorHAnsi" w:hAnsiTheme="minorHAnsi" w:cstheme="minorHAnsi"/>
          <w:b/>
        </w:rPr>
        <w:t>73ZN</w:t>
      </w:r>
      <w:r w:rsidR="009D71D8">
        <w:rPr>
          <w:rFonts w:asciiTheme="minorHAnsi" w:hAnsiTheme="minorHAnsi" w:cstheme="minorHAnsi"/>
          <w:b/>
        </w:rPr>
        <w:t xml:space="preserve"> of </w:t>
      </w:r>
      <w:r w:rsidRPr="006F1C7D">
        <w:rPr>
          <w:rFonts w:asciiTheme="minorHAnsi" w:hAnsiTheme="minorHAnsi" w:cstheme="minorHAnsi"/>
          <w:b/>
        </w:rPr>
        <w:t xml:space="preserve">the </w:t>
      </w:r>
      <w:r w:rsidRPr="006F1C7D">
        <w:rPr>
          <w:rFonts w:asciiTheme="minorHAnsi" w:hAnsiTheme="minorHAnsi" w:cstheme="minorHAnsi"/>
          <w:b/>
          <w:i/>
        </w:rPr>
        <w:t>National Disability Insurance Scheme Act 2013</w:t>
      </w:r>
      <w:r w:rsidRPr="006F1C7D">
        <w:rPr>
          <w:rFonts w:asciiTheme="minorHAnsi" w:hAnsiTheme="minorHAnsi" w:cstheme="minorHAnsi"/>
          <w:b/>
        </w:rPr>
        <w:t xml:space="preserve"> </w:t>
      </w:r>
    </w:p>
    <w:p w14:paraId="1F2B62E2" w14:textId="77777777" w:rsidR="001433EE" w:rsidRPr="006F1C7D" w:rsidRDefault="001433EE" w:rsidP="001433EE">
      <w:pPr>
        <w:spacing w:after="0"/>
        <w:jc w:val="center"/>
        <w:rPr>
          <w:rFonts w:asciiTheme="minorHAnsi" w:hAnsiTheme="minorHAnsi" w:cstheme="minorHAnsi"/>
          <w:b/>
        </w:rPr>
      </w:pPr>
    </w:p>
    <w:p w14:paraId="5E7D32FE" w14:textId="77777777" w:rsidR="001433EE" w:rsidRPr="006F1C7D" w:rsidRDefault="001433EE" w:rsidP="006933BA">
      <w:pPr>
        <w:spacing w:after="120"/>
        <w:rPr>
          <w:rFonts w:asciiTheme="minorHAnsi" w:hAnsiTheme="minorHAnsi" w:cstheme="minorHAnsi"/>
        </w:rPr>
      </w:pPr>
      <w:r w:rsidRPr="006F1C7D">
        <w:rPr>
          <w:rFonts w:asciiTheme="minorHAnsi" w:hAnsiTheme="minorHAnsi" w:cstheme="minorHAnsi"/>
        </w:rPr>
        <w:t xml:space="preserve">I am the delegate of the Commissioner of the NDIS Quality and Safeguards Commission. </w:t>
      </w:r>
    </w:p>
    <w:p w14:paraId="041A31A3" w14:textId="557F5A68" w:rsidR="001433EE" w:rsidRPr="006F1C7D" w:rsidRDefault="001433EE" w:rsidP="006933BA">
      <w:pPr>
        <w:spacing w:after="120"/>
        <w:rPr>
          <w:rFonts w:asciiTheme="minorHAnsi" w:hAnsiTheme="minorHAnsi" w:cstheme="minorHAnsi"/>
        </w:rPr>
      </w:pPr>
      <w:r w:rsidRPr="006F1C7D">
        <w:rPr>
          <w:rFonts w:asciiTheme="minorHAnsi" w:hAnsiTheme="minorHAnsi" w:cstheme="minorHAnsi"/>
        </w:rPr>
        <w:t xml:space="preserve">I refer to my letter of </w:t>
      </w:r>
      <w:r w:rsidR="006933BA">
        <w:rPr>
          <w:rFonts w:asciiTheme="minorHAnsi" w:hAnsiTheme="minorHAnsi" w:cstheme="minorHAnsi"/>
        </w:rPr>
        <w:t xml:space="preserve">17 November 2022, inviting </w:t>
      </w:r>
      <w:r w:rsidR="00FB0BDC">
        <w:rPr>
          <w:rFonts w:asciiTheme="minorHAnsi" w:hAnsiTheme="minorHAnsi" w:cstheme="minorHAnsi"/>
        </w:rPr>
        <w:t>you</w:t>
      </w:r>
      <w:r w:rsidRPr="006F1C7D">
        <w:rPr>
          <w:rFonts w:asciiTheme="minorHAnsi" w:hAnsiTheme="minorHAnsi" w:cstheme="minorHAnsi"/>
        </w:rPr>
        <w:t xml:space="preserve"> </w:t>
      </w:r>
      <w:r w:rsidR="006933BA" w:rsidRPr="006F1C7D">
        <w:rPr>
          <w:rFonts w:asciiTheme="minorHAnsi" w:hAnsiTheme="minorHAnsi" w:cstheme="minorHAnsi"/>
        </w:rPr>
        <w:t xml:space="preserve">to make submissions about </w:t>
      </w:r>
      <w:r w:rsidR="006933BA">
        <w:rPr>
          <w:rFonts w:asciiTheme="minorHAnsi" w:hAnsiTheme="minorHAnsi" w:cstheme="minorHAnsi"/>
        </w:rPr>
        <w:t>a proposed banning order</w:t>
      </w:r>
      <w:r w:rsidR="00782E03">
        <w:rPr>
          <w:rFonts w:asciiTheme="minorHAnsi" w:hAnsiTheme="minorHAnsi" w:cstheme="minorHAnsi"/>
        </w:rPr>
        <w:t xml:space="preserve">, and to the response containing submissions prepared by your solicitor, Tom and Co Legal, on your behalf, received by email on 30 November 2022. </w:t>
      </w:r>
    </w:p>
    <w:p w14:paraId="31DEE947" w14:textId="2F6C308A" w:rsidR="00782E03" w:rsidRPr="00782E03" w:rsidRDefault="006933BA" w:rsidP="00782E03">
      <w:pPr>
        <w:spacing w:after="120"/>
        <w:rPr>
          <w:rFonts w:asciiTheme="minorHAnsi" w:hAnsiTheme="minorHAnsi" w:cstheme="minorHAnsi"/>
        </w:rPr>
      </w:pPr>
      <w:r>
        <w:rPr>
          <w:rFonts w:asciiTheme="minorHAnsi" w:hAnsiTheme="minorHAnsi" w:cstheme="minorHAnsi"/>
        </w:rPr>
        <w:t xml:space="preserve">I now enclose a banning order made under section </w:t>
      </w:r>
      <w:r w:rsidRPr="006F1C7D">
        <w:rPr>
          <w:rFonts w:asciiTheme="minorHAnsi" w:hAnsiTheme="minorHAnsi" w:cstheme="minorHAnsi"/>
        </w:rPr>
        <w:t>73ZN</w:t>
      </w:r>
      <w:r>
        <w:rPr>
          <w:rFonts w:asciiTheme="minorHAnsi" w:hAnsiTheme="minorHAnsi" w:cstheme="minorHAnsi"/>
        </w:rPr>
        <w:t xml:space="preserve"> of the </w:t>
      </w:r>
      <w:r>
        <w:rPr>
          <w:rFonts w:asciiTheme="minorHAnsi" w:hAnsiTheme="minorHAnsi" w:cstheme="minorHAnsi"/>
          <w:i/>
        </w:rPr>
        <w:t xml:space="preserve">National Disability Insurance Scheme 2013 </w:t>
      </w:r>
      <w:r>
        <w:rPr>
          <w:rFonts w:asciiTheme="minorHAnsi" w:hAnsiTheme="minorHAnsi" w:cstheme="minorHAnsi"/>
        </w:rPr>
        <w:t xml:space="preserve">(NDIS Act). </w:t>
      </w:r>
      <w:r w:rsidR="00782E03" w:rsidRPr="00782E03">
        <w:rPr>
          <w:rFonts w:asciiTheme="minorHAnsi" w:hAnsiTheme="minorHAnsi" w:cstheme="minorHAnsi"/>
        </w:rPr>
        <w:t xml:space="preserve">I have made the order on the basis that you are not suitable to provide supports or services to people with disability. In making this decision, I have taken into account the information known and held by the Commission, which was </w:t>
      </w:r>
      <w:r w:rsidR="00782E03">
        <w:rPr>
          <w:rFonts w:asciiTheme="minorHAnsi" w:hAnsiTheme="minorHAnsi" w:cstheme="minorHAnsi"/>
        </w:rPr>
        <w:t>set out</w:t>
      </w:r>
      <w:r w:rsidR="00782E03" w:rsidRPr="00782E03">
        <w:rPr>
          <w:rFonts w:asciiTheme="minorHAnsi" w:hAnsiTheme="minorHAnsi" w:cstheme="minorHAnsi"/>
        </w:rPr>
        <w:t xml:space="preserve"> in my letter of </w:t>
      </w:r>
      <w:r w:rsidR="00782E03">
        <w:rPr>
          <w:rFonts w:asciiTheme="minorHAnsi" w:hAnsiTheme="minorHAnsi" w:cstheme="minorHAnsi"/>
        </w:rPr>
        <w:t>17 November 2022</w:t>
      </w:r>
      <w:r w:rsidR="00782E03" w:rsidRPr="00782E03">
        <w:rPr>
          <w:rFonts w:asciiTheme="minorHAnsi" w:hAnsiTheme="minorHAnsi" w:cstheme="minorHAnsi"/>
        </w:rPr>
        <w:t xml:space="preserve">, as well as the submission made in the response letter from </w:t>
      </w:r>
      <w:r w:rsidR="00782E03">
        <w:rPr>
          <w:rFonts w:asciiTheme="minorHAnsi" w:hAnsiTheme="minorHAnsi" w:cstheme="minorHAnsi"/>
        </w:rPr>
        <w:t xml:space="preserve">Tom and Co Legal </w:t>
      </w:r>
      <w:r w:rsidR="00782E03" w:rsidRPr="00782E03">
        <w:rPr>
          <w:rFonts w:asciiTheme="minorHAnsi" w:hAnsiTheme="minorHAnsi" w:cstheme="minorHAnsi"/>
        </w:rPr>
        <w:t>on your behalf.</w:t>
      </w:r>
    </w:p>
    <w:p w14:paraId="5A0D1A41" w14:textId="63A4AD7D" w:rsidR="006933BA" w:rsidRPr="006F1C7D" w:rsidRDefault="006933BA" w:rsidP="006933BA">
      <w:pPr>
        <w:spacing w:after="120"/>
        <w:rPr>
          <w:rFonts w:asciiTheme="minorHAnsi" w:hAnsiTheme="minorHAnsi" w:cstheme="minorHAnsi"/>
        </w:rPr>
      </w:pPr>
      <w:r>
        <w:rPr>
          <w:rFonts w:asciiTheme="minorHAnsi" w:hAnsiTheme="minorHAnsi" w:cstheme="minorHAnsi"/>
        </w:rPr>
        <w:t>This banning order prohibits</w:t>
      </w:r>
      <w:r w:rsidRPr="006933BA">
        <w:rPr>
          <w:rFonts w:asciiTheme="minorHAnsi" w:hAnsiTheme="minorHAnsi" w:cstheme="minorHAnsi"/>
        </w:rPr>
        <w:t xml:space="preserve"> </w:t>
      </w:r>
      <w:r w:rsidR="00782E03">
        <w:rPr>
          <w:rFonts w:asciiTheme="minorHAnsi" w:hAnsiTheme="minorHAnsi" w:cstheme="minorHAnsi"/>
        </w:rPr>
        <w:t>you</w:t>
      </w:r>
      <w:r>
        <w:rPr>
          <w:rFonts w:asciiTheme="minorHAnsi" w:hAnsiTheme="minorHAnsi" w:cstheme="minorHAnsi"/>
        </w:rPr>
        <w:t xml:space="preserve"> from being </w:t>
      </w:r>
      <w:r w:rsidRPr="006F1C7D">
        <w:rPr>
          <w:rFonts w:asciiTheme="minorHAnsi" w:hAnsiTheme="minorHAnsi" w:cstheme="minorHAnsi"/>
        </w:rPr>
        <w:t>involved in the provision of supports and services</w:t>
      </w:r>
      <w:r>
        <w:rPr>
          <w:rFonts w:asciiTheme="minorHAnsi" w:hAnsiTheme="minorHAnsi" w:cstheme="minorHAnsi"/>
        </w:rPr>
        <w:t xml:space="preserve"> to NDIS-funded participants </w:t>
      </w:r>
      <w:r w:rsidR="00782E03">
        <w:rPr>
          <w:rFonts w:asciiTheme="minorHAnsi" w:hAnsiTheme="minorHAnsi" w:cstheme="minorHAnsi"/>
        </w:rPr>
        <w:t xml:space="preserve">for a period of five (5) years, </w:t>
      </w:r>
      <w:r>
        <w:rPr>
          <w:rFonts w:asciiTheme="minorHAnsi" w:hAnsiTheme="minorHAnsi" w:cstheme="minorHAnsi"/>
        </w:rPr>
        <w:t>from the date and time that the order takes effect.</w:t>
      </w:r>
    </w:p>
    <w:p w14:paraId="43B50E3F" w14:textId="6B4068A9" w:rsidR="006933BA" w:rsidRPr="006F1C7D" w:rsidRDefault="00782E03" w:rsidP="006933BA">
      <w:pPr>
        <w:spacing w:after="120"/>
        <w:rPr>
          <w:rFonts w:asciiTheme="minorHAnsi" w:hAnsiTheme="minorHAnsi" w:cstheme="minorHAnsi"/>
        </w:rPr>
      </w:pPr>
      <w:r>
        <w:rPr>
          <w:rFonts w:asciiTheme="minorHAnsi" w:hAnsiTheme="minorHAnsi" w:cstheme="minorHAnsi"/>
        </w:rPr>
        <w:t>You</w:t>
      </w:r>
      <w:r w:rsidR="006933BA" w:rsidRPr="006F1C7D">
        <w:rPr>
          <w:rFonts w:asciiTheme="minorHAnsi" w:hAnsiTheme="minorHAnsi" w:cstheme="minorHAnsi"/>
        </w:rPr>
        <w:t xml:space="preserve"> should refer to the enclosed documents and read them carefully</w:t>
      </w:r>
      <w:r w:rsidR="006933BA">
        <w:rPr>
          <w:rFonts w:asciiTheme="minorHAnsi" w:hAnsiTheme="minorHAnsi" w:cstheme="minorHAnsi"/>
        </w:rPr>
        <w:t xml:space="preserve">. These documents comprise the banning order </w:t>
      </w:r>
      <w:r w:rsidR="006933BA" w:rsidRPr="006F1C7D">
        <w:rPr>
          <w:rFonts w:asciiTheme="minorHAnsi" w:hAnsiTheme="minorHAnsi" w:cstheme="minorHAnsi"/>
        </w:rPr>
        <w:t xml:space="preserve">and the statement of reasons for my decision </w:t>
      </w:r>
      <w:r w:rsidR="006933BA">
        <w:rPr>
          <w:rFonts w:asciiTheme="minorHAnsi" w:hAnsiTheme="minorHAnsi" w:cstheme="minorHAnsi"/>
        </w:rPr>
        <w:t>to make the</w:t>
      </w:r>
      <w:r w:rsidR="006933BA" w:rsidRPr="006F1C7D">
        <w:rPr>
          <w:rFonts w:asciiTheme="minorHAnsi" w:hAnsiTheme="minorHAnsi" w:cstheme="minorHAnsi"/>
        </w:rPr>
        <w:t xml:space="preserve"> banning order.</w:t>
      </w:r>
    </w:p>
    <w:p w14:paraId="13F0708A" w14:textId="7E094348" w:rsidR="006933BA" w:rsidRPr="006F1C7D" w:rsidRDefault="006933BA" w:rsidP="006933BA">
      <w:pPr>
        <w:spacing w:after="120"/>
        <w:rPr>
          <w:rFonts w:asciiTheme="minorHAnsi" w:hAnsiTheme="minorHAnsi" w:cstheme="minorHAnsi"/>
        </w:rPr>
      </w:pPr>
      <w:r w:rsidRPr="006F1C7D">
        <w:rPr>
          <w:rFonts w:asciiTheme="minorHAnsi" w:hAnsiTheme="minorHAnsi" w:cstheme="minorHAnsi"/>
        </w:rPr>
        <w:t xml:space="preserve">Please note that the banning order takes effect on </w:t>
      </w:r>
      <w:r w:rsidRPr="00677292">
        <w:rPr>
          <w:rFonts w:asciiTheme="minorHAnsi" w:hAnsiTheme="minorHAnsi" w:cstheme="minorHAnsi"/>
          <w:b/>
        </w:rPr>
        <w:t>at 5:00pm</w:t>
      </w:r>
      <w:r>
        <w:rPr>
          <w:rFonts w:asciiTheme="minorHAnsi" w:hAnsiTheme="minorHAnsi" w:cstheme="minorHAnsi"/>
          <w:b/>
        </w:rPr>
        <w:t xml:space="preserve"> </w:t>
      </w:r>
      <w:r w:rsidR="0068634D">
        <w:rPr>
          <w:rFonts w:asciiTheme="minorHAnsi" w:hAnsiTheme="minorHAnsi" w:cstheme="minorHAnsi"/>
          <w:b/>
        </w:rPr>
        <w:t xml:space="preserve">(AWST) </w:t>
      </w:r>
      <w:r>
        <w:rPr>
          <w:rFonts w:asciiTheme="minorHAnsi" w:hAnsiTheme="minorHAnsi" w:cstheme="minorHAnsi"/>
          <w:b/>
        </w:rPr>
        <w:t xml:space="preserve">on </w:t>
      </w:r>
      <w:r w:rsidR="0068634D">
        <w:rPr>
          <w:rFonts w:asciiTheme="minorHAnsi" w:hAnsiTheme="minorHAnsi" w:cstheme="minorHAnsi"/>
          <w:b/>
        </w:rPr>
        <w:t xml:space="preserve">21 </w:t>
      </w:r>
      <w:r>
        <w:rPr>
          <w:rFonts w:asciiTheme="minorHAnsi" w:hAnsiTheme="minorHAnsi" w:cstheme="minorHAnsi"/>
          <w:b/>
        </w:rPr>
        <w:t>December 2022</w:t>
      </w:r>
      <w:r w:rsidRPr="006F1C7D">
        <w:rPr>
          <w:rFonts w:asciiTheme="minorHAnsi" w:hAnsiTheme="minorHAnsi" w:cstheme="minorHAnsi"/>
        </w:rPr>
        <w:t xml:space="preserve">. </w:t>
      </w:r>
    </w:p>
    <w:p w14:paraId="0A1A15F5" w14:textId="77777777" w:rsidR="006933BA" w:rsidRPr="006F1C7D" w:rsidRDefault="006933BA" w:rsidP="006933BA">
      <w:pPr>
        <w:spacing w:after="0"/>
        <w:rPr>
          <w:rFonts w:asciiTheme="minorHAnsi" w:hAnsiTheme="minorHAnsi" w:cstheme="minorHAnsi"/>
          <w:b/>
        </w:rPr>
      </w:pPr>
      <w:r w:rsidRPr="006F1C7D">
        <w:rPr>
          <w:rFonts w:asciiTheme="minorHAnsi" w:hAnsiTheme="minorHAnsi" w:cstheme="minorHAnsi"/>
          <w:b/>
        </w:rPr>
        <w:t>Review under section 100 of the NDIS Act</w:t>
      </w:r>
    </w:p>
    <w:p w14:paraId="25C917D8" w14:textId="4A1B3EB9" w:rsidR="006933BA" w:rsidRPr="006F1C7D" w:rsidRDefault="000732BD" w:rsidP="0022392D">
      <w:pPr>
        <w:spacing w:after="120"/>
        <w:rPr>
          <w:rFonts w:asciiTheme="minorHAnsi" w:hAnsiTheme="minorHAnsi" w:cstheme="minorHAnsi"/>
        </w:rPr>
      </w:pPr>
      <w:r>
        <w:rPr>
          <w:rFonts w:asciiTheme="minorHAnsi" w:hAnsiTheme="minorHAnsi" w:cstheme="minorHAnsi"/>
        </w:rPr>
        <w:t>You</w:t>
      </w:r>
      <w:r w:rsidR="006933BA" w:rsidRPr="006F1C7D">
        <w:rPr>
          <w:rFonts w:asciiTheme="minorHAnsi" w:hAnsiTheme="minorHAnsi" w:cstheme="minorHAnsi"/>
        </w:rPr>
        <w:t xml:space="preserve"> may request a review of my decision to issue a banning order against </w:t>
      </w:r>
      <w:r>
        <w:rPr>
          <w:rFonts w:asciiTheme="minorHAnsi" w:hAnsiTheme="minorHAnsi" w:cstheme="minorHAnsi"/>
        </w:rPr>
        <w:t>you</w:t>
      </w:r>
      <w:r w:rsidR="006933BA" w:rsidRPr="006F1C7D">
        <w:rPr>
          <w:rFonts w:asciiTheme="minorHAnsi" w:hAnsiTheme="minorHAnsi" w:cstheme="minorHAnsi"/>
        </w:rPr>
        <w:t>.</w:t>
      </w:r>
      <w:r>
        <w:rPr>
          <w:rFonts w:asciiTheme="minorHAnsi" w:hAnsiTheme="minorHAnsi" w:cstheme="minorHAnsi"/>
        </w:rPr>
        <w:t xml:space="preserve"> You </w:t>
      </w:r>
      <w:r w:rsidR="006933BA" w:rsidRPr="006F1C7D">
        <w:rPr>
          <w:rFonts w:asciiTheme="minorHAnsi" w:hAnsiTheme="minorHAnsi" w:cstheme="minorHAnsi"/>
        </w:rPr>
        <w:t>may do so within three (3) months fr</w:t>
      </w:r>
      <w:r>
        <w:rPr>
          <w:rFonts w:asciiTheme="minorHAnsi" w:hAnsiTheme="minorHAnsi" w:cstheme="minorHAnsi"/>
        </w:rPr>
        <w:t>om the date that notice of this decision</w:t>
      </w:r>
      <w:r w:rsidR="006933BA">
        <w:rPr>
          <w:rFonts w:asciiTheme="minorHAnsi" w:hAnsiTheme="minorHAnsi" w:cstheme="minorHAnsi"/>
        </w:rPr>
        <w:t xml:space="preserve"> is served on </w:t>
      </w:r>
      <w:r>
        <w:rPr>
          <w:rFonts w:asciiTheme="minorHAnsi" w:hAnsiTheme="minorHAnsi" w:cstheme="minorHAnsi"/>
        </w:rPr>
        <w:t>you</w:t>
      </w:r>
      <w:r w:rsidR="006933BA">
        <w:rPr>
          <w:rFonts w:asciiTheme="minorHAnsi" w:hAnsiTheme="minorHAnsi" w:cstheme="minorHAnsi"/>
        </w:rPr>
        <w:t xml:space="preserve">. </w:t>
      </w:r>
    </w:p>
    <w:p w14:paraId="794F9F67" w14:textId="2637F1CE" w:rsidR="006933BA" w:rsidRPr="006F1C7D" w:rsidRDefault="006933BA" w:rsidP="006933BA">
      <w:pPr>
        <w:spacing w:after="120"/>
        <w:rPr>
          <w:rFonts w:asciiTheme="minorHAnsi" w:hAnsiTheme="minorHAnsi" w:cstheme="minorHAnsi"/>
        </w:rPr>
      </w:pPr>
      <w:r w:rsidRPr="006F1C7D">
        <w:rPr>
          <w:rFonts w:asciiTheme="minorHAnsi" w:hAnsiTheme="minorHAnsi" w:cstheme="minorHAnsi"/>
        </w:rPr>
        <w:t xml:space="preserve">Any application </w:t>
      </w:r>
      <w:r w:rsidR="000732BD">
        <w:rPr>
          <w:rFonts w:asciiTheme="minorHAnsi" w:hAnsiTheme="minorHAnsi" w:cstheme="minorHAnsi"/>
        </w:rPr>
        <w:t>you</w:t>
      </w:r>
      <w:r w:rsidRPr="006F1C7D">
        <w:rPr>
          <w:rFonts w:asciiTheme="minorHAnsi" w:hAnsiTheme="minorHAnsi" w:cstheme="minorHAnsi"/>
        </w:rPr>
        <w:t xml:space="preserve"> may make for an internal review would be dealt with by someone other than me, the original decision-maker.</w:t>
      </w:r>
    </w:p>
    <w:p w14:paraId="7EA33E75" w14:textId="667E9455" w:rsidR="006933BA" w:rsidRPr="006F1C7D" w:rsidRDefault="006933BA" w:rsidP="006933BA">
      <w:pPr>
        <w:spacing w:after="120"/>
        <w:rPr>
          <w:rFonts w:asciiTheme="minorHAnsi" w:hAnsiTheme="minorHAnsi" w:cstheme="minorHAnsi"/>
        </w:rPr>
      </w:pPr>
      <w:r w:rsidRPr="006F1C7D">
        <w:rPr>
          <w:rFonts w:asciiTheme="minorHAnsi" w:hAnsiTheme="minorHAnsi" w:cstheme="minorHAnsi"/>
        </w:rPr>
        <w:t xml:space="preserve">Should </w:t>
      </w:r>
      <w:r w:rsidR="000732BD">
        <w:rPr>
          <w:rFonts w:asciiTheme="minorHAnsi" w:hAnsiTheme="minorHAnsi" w:cstheme="minorHAnsi"/>
        </w:rPr>
        <w:t>you</w:t>
      </w:r>
      <w:r w:rsidRPr="006F1C7D">
        <w:rPr>
          <w:rFonts w:asciiTheme="minorHAnsi" w:hAnsiTheme="minorHAnsi" w:cstheme="minorHAnsi"/>
        </w:rPr>
        <w:t xml:space="preserve"> wish to request a review of my decision, </w:t>
      </w:r>
      <w:r w:rsidR="000732BD">
        <w:rPr>
          <w:rFonts w:asciiTheme="minorHAnsi" w:hAnsiTheme="minorHAnsi" w:cstheme="minorHAnsi"/>
        </w:rPr>
        <w:t xml:space="preserve">you may </w:t>
      </w:r>
      <w:r w:rsidRPr="006F1C7D">
        <w:rPr>
          <w:rFonts w:asciiTheme="minorHAnsi" w:hAnsiTheme="minorHAnsi" w:cstheme="minorHAnsi"/>
        </w:rPr>
        <w:t xml:space="preserve">make the request in writing and email it to </w:t>
      </w:r>
      <w:hyperlink r:id="rId11" w:history="1">
        <w:r w:rsidRPr="006F1C7D">
          <w:rPr>
            <w:rStyle w:val="Hyperlink"/>
            <w:rFonts w:asciiTheme="minorHAnsi" w:hAnsiTheme="minorHAnsi" w:cstheme="minorHAnsi"/>
          </w:rPr>
          <w:t>review@ndiscommission.gov.au</w:t>
        </w:r>
      </w:hyperlink>
      <w:r w:rsidRPr="006F1C7D">
        <w:rPr>
          <w:rFonts w:asciiTheme="minorHAnsi" w:hAnsiTheme="minorHAnsi" w:cstheme="minorHAnsi"/>
        </w:rPr>
        <w:t xml:space="preserve"> or send it by post, addressed to:</w:t>
      </w:r>
    </w:p>
    <w:p w14:paraId="579FFB13" w14:textId="18FDADC3" w:rsidR="006933BA" w:rsidRPr="006F1C7D" w:rsidRDefault="006933BA" w:rsidP="006933BA">
      <w:pPr>
        <w:spacing w:after="120"/>
        <w:ind w:left="720"/>
        <w:contextualSpacing/>
        <w:rPr>
          <w:rFonts w:asciiTheme="minorHAnsi" w:hAnsiTheme="minorHAnsi" w:cstheme="minorHAnsi"/>
        </w:rPr>
      </w:pPr>
      <w:r>
        <w:rPr>
          <w:rFonts w:asciiTheme="minorHAnsi" w:hAnsiTheme="minorHAnsi" w:cstheme="minorHAnsi"/>
        </w:rPr>
        <w:t xml:space="preserve">Branch Head, </w:t>
      </w:r>
      <w:r w:rsidR="0068634D">
        <w:rPr>
          <w:rFonts w:asciiTheme="minorHAnsi" w:hAnsiTheme="minorHAnsi" w:cstheme="minorHAnsi"/>
        </w:rPr>
        <w:t xml:space="preserve">Operations – </w:t>
      </w:r>
      <w:r w:rsidR="004236B0">
        <w:rPr>
          <w:rFonts w:asciiTheme="minorHAnsi" w:hAnsiTheme="minorHAnsi" w:cstheme="minorHAnsi"/>
        </w:rPr>
        <w:t>N</w:t>
      </w:r>
      <w:r w:rsidR="0068634D">
        <w:rPr>
          <w:rFonts w:asciiTheme="minorHAnsi" w:hAnsiTheme="minorHAnsi" w:cstheme="minorHAnsi"/>
        </w:rPr>
        <w:t xml:space="preserve">orth </w:t>
      </w:r>
      <w:r w:rsidR="004236B0">
        <w:rPr>
          <w:rFonts w:asciiTheme="minorHAnsi" w:hAnsiTheme="minorHAnsi" w:cstheme="minorHAnsi"/>
        </w:rPr>
        <w:t>C</w:t>
      </w:r>
      <w:r w:rsidR="0068634D">
        <w:rPr>
          <w:rFonts w:asciiTheme="minorHAnsi" w:hAnsiTheme="minorHAnsi" w:cstheme="minorHAnsi"/>
        </w:rPr>
        <w:t xml:space="preserve">entral </w:t>
      </w:r>
      <w:r w:rsidR="004236B0">
        <w:rPr>
          <w:rFonts w:asciiTheme="minorHAnsi" w:hAnsiTheme="minorHAnsi" w:cstheme="minorHAnsi"/>
        </w:rPr>
        <w:t>W</w:t>
      </w:r>
      <w:r w:rsidR="0068634D">
        <w:rPr>
          <w:rFonts w:asciiTheme="minorHAnsi" w:hAnsiTheme="minorHAnsi" w:cstheme="minorHAnsi"/>
        </w:rPr>
        <w:t>est</w:t>
      </w:r>
    </w:p>
    <w:p w14:paraId="2F6FE963" w14:textId="77777777" w:rsidR="006933BA" w:rsidRPr="006F1C7D" w:rsidRDefault="006933BA" w:rsidP="006933BA">
      <w:pPr>
        <w:spacing w:after="120"/>
        <w:ind w:left="720"/>
        <w:contextualSpacing/>
        <w:rPr>
          <w:rFonts w:asciiTheme="minorHAnsi" w:hAnsiTheme="minorHAnsi" w:cstheme="minorHAnsi"/>
        </w:rPr>
      </w:pPr>
      <w:r w:rsidRPr="006F1C7D">
        <w:rPr>
          <w:rFonts w:asciiTheme="minorHAnsi" w:hAnsiTheme="minorHAnsi" w:cstheme="minorHAnsi"/>
        </w:rPr>
        <w:t>NDIS Quality and Safeguards Commission</w:t>
      </w:r>
    </w:p>
    <w:p w14:paraId="0D47CAE1" w14:textId="1A829CFC" w:rsidR="004236B0" w:rsidRDefault="004236B0" w:rsidP="004236B0">
      <w:pPr>
        <w:spacing w:after="120"/>
        <w:ind w:firstLine="720"/>
        <w:contextualSpacing/>
        <w:rPr>
          <w:rFonts w:asciiTheme="minorHAnsi" w:hAnsiTheme="minorHAnsi" w:cstheme="minorHAnsi"/>
        </w:rPr>
      </w:pPr>
      <w:r w:rsidRPr="004236B0">
        <w:rPr>
          <w:rFonts w:asciiTheme="minorHAnsi" w:hAnsiTheme="minorHAnsi" w:cstheme="minorHAnsi"/>
        </w:rPr>
        <w:t>Level 1, 200 St George</w:t>
      </w:r>
      <w:r>
        <w:rPr>
          <w:rFonts w:asciiTheme="minorHAnsi" w:hAnsiTheme="minorHAnsi" w:cstheme="minorHAnsi"/>
        </w:rPr>
        <w:t>s Terrace</w:t>
      </w:r>
    </w:p>
    <w:p w14:paraId="79C9CD2D" w14:textId="163ED370" w:rsidR="004236B0" w:rsidRDefault="004236B0" w:rsidP="004236B0">
      <w:pPr>
        <w:spacing w:after="120"/>
        <w:ind w:firstLine="720"/>
        <w:rPr>
          <w:rFonts w:asciiTheme="minorHAnsi" w:hAnsiTheme="minorHAnsi" w:cstheme="minorHAnsi"/>
        </w:rPr>
      </w:pPr>
      <w:r w:rsidRPr="004236B0">
        <w:rPr>
          <w:rFonts w:asciiTheme="minorHAnsi" w:hAnsiTheme="minorHAnsi" w:cstheme="minorHAnsi"/>
        </w:rPr>
        <w:t>Perth WA 6000</w:t>
      </w:r>
    </w:p>
    <w:p w14:paraId="73BB0911" w14:textId="3590740D" w:rsidR="006933BA" w:rsidRPr="006F1C7D" w:rsidRDefault="006933BA" w:rsidP="006933BA">
      <w:pPr>
        <w:spacing w:after="120"/>
        <w:rPr>
          <w:rFonts w:asciiTheme="minorHAnsi" w:hAnsiTheme="minorHAnsi" w:cstheme="minorHAnsi"/>
        </w:rPr>
      </w:pPr>
      <w:r w:rsidRPr="006F1C7D">
        <w:rPr>
          <w:rFonts w:asciiTheme="minorHAnsi" w:hAnsiTheme="minorHAnsi" w:cstheme="minorHAnsi"/>
        </w:rPr>
        <w:t xml:space="preserve">Alternatively, </w:t>
      </w:r>
      <w:r w:rsidR="000732BD">
        <w:rPr>
          <w:rFonts w:asciiTheme="minorHAnsi" w:hAnsiTheme="minorHAnsi" w:cstheme="minorHAnsi"/>
        </w:rPr>
        <w:t>you</w:t>
      </w:r>
      <w:r w:rsidRPr="006F1C7D">
        <w:rPr>
          <w:rFonts w:asciiTheme="minorHAnsi" w:hAnsiTheme="minorHAnsi" w:cstheme="minorHAnsi"/>
        </w:rPr>
        <w:t xml:space="preserve"> may telephone my office on </w:t>
      </w:r>
      <w:r w:rsidR="004236B0">
        <w:rPr>
          <w:rFonts w:asciiTheme="minorHAnsi" w:hAnsiTheme="minorHAnsi" w:cstheme="minorHAnsi"/>
        </w:rPr>
        <w:t>1800 035 544</w:t>
      </w:r>
      <w:r w:rsidRPr="00677292">
        <w:rPr>
          <w:rFonts w:asciiTheme="minorHAnsi" w:hAnsiTheme="minorHAnsi" w:cstheme="minorHAnsi"/>
        </w:rPr>
        <w:t xml:space="preserve"> </w:t>
      </w:r>
      <w:r w:rsidRPr="006F1C7D">
        <w:rPr>
          <w:rFonts w:asciiTheme="minorHAnsi" w:hAnsiTheme="minorHAnsi" w:cstheme="minorHAnsi"/>
        </w:rPr>
        <w:t>to request a review of the decision or to arrange to make the request in person.</w:t>
      </w:r>
    </w:p>
    <w:p w14:paraId="6957BC52" w14:textId="5C5C5B20" w:rsidR="006933BA" w:rsidRPr="006F1C7D" w:rsidRDefault="006933BA" w:rsidP="006933BA">
      <w:pPr>
        <w:spacing w:after="120"/>
        <w:rPr>
          <w:rFonts w:asciiTheme="minorHAnsi" w:hAnsiTheme="minorHAnsi" w:cstheme="minorHAnsi"/>
        </w:rPr>
      </w:pPr>
      <w:r w:rsidRPr="006F1C7D">
        <w:rPr>
          <w:rFonts w:asciiTheme="minorHAnsi" w:hAnsiTheme="minorHAnsi" w:cstheme="minorHAnsi"/>
        </w:rPr>
        <w:lastRenderedPageBreak/>
        <w:t xml:space="preserve">Once any review of the decision has been finalised by the reviewer, </w:t>
      </w:r>
      <w:r w:rsidR="000732BD">
        <w:rPr>
          <w:rFonts w:asciiTheme="minorHAnsi" w:hAnsiTheme="minorHAnsi" w:cstheme="minorHAnsi"/>
        </w:rPr>
        <w:t>you</w:t>
      </w:r>
      <w:r w:rsidRPr="006F1C7D">
        <w:rPr>
          <w:rFonts w:asciiTheme="minorHAnsi" w:hAnsiTheme="minorHAnsi" w:cstheme="minorHAnsi"/>
        </w:rPr>
        <w:t xml:space="preserve"> may also seek a further review of that decision by the Administrative Appeals Tribunal.</w:t>
      </w:r>
    </w:p>
    <w:p w14:paraId="65E08C66" w14:textId="77777777" w:rsidR="006933BA" w:rsidRPr="006F1C7D" w:rsidRDefault="006933BA" w:rsidP="006933BA">
      <w:pPr>
        <w:spacing w:after="0"/>
        <w:rPr>
          <w:rFonts w:asciiTheme="minorHAnsi" w:hAnsiTheme="minorHAnsi" w:cstheme="minorHAnsi"/>
        </w:rPr>
      </w:pPr>
      <w:r w:rsidRPr="006F1C7D">
        <w:rPr>
          <w:rFonts w:asciiTheme="minorHAnsi" w:hAnsiTheme="minorHAnsi" w:cstheme="minorHAnsi"/>
          <w:b/>
        </w:rPr>
        <w:t>Other options</w:t>
      </w:r>
    </w:p>
    <w:p w14:paraId="7277137F" w14:textId="33A6D9CF" w:rsidR="006933BA" w:rsidRDefault="006933BA" w:rsidP="006933BA">
      <w:pPr>
        <w:spacing w:after="120"/>
        <w:rPr>
          <w:rFonts w:asciiTheme="minorHAnsi" w:hAnsiTheme="minorHAnsi" w:cstheme="minorHAnsi"/>
        </w:rPr>
      </w:pPr>
      <w:r w:rsidRPr="006F1C7D">
        <w:rPr>
          <w:rFonts w:asciiTheme="minorHAnsi" w:hAnsiTheme="minorHAnsi" w:cstheme="minorHAnsi"/>
        </w:rPr>
        <w:t xml:space="preserve">In addition to applying for a review of this decision under section 100 of the NDIS Act as outline above, </w:t>
      </w:r>
      <w:r w:rsidR="000732BD">
        <w:rPr>
          <w:rFonts w:asciiTheme="minorHAnsi" w:hAnsiTheme="minorHAnsi" w:cstheme="minorHAnsi"/>
        </w:rPr>
        <w:t>you</w:t>
      </w:r>
      <w:r w:rsidRPr="006F1C7D">
        <w:rPr>
          <w:rFonts w:asciiTheme="minorHAnsi" w:hAnsiTheme="minorHAnsi" w:cstheme="minorHAnsi"/>
        </w:rPr>
        <w:t xml:space="preserve"> may apply for a variation or revocation of the banning order under section 73ZO of the NDIS Act. Any decision made pursuant to an application under section 73ZO of the NDIS Act is itself a reviewable decision under section 100 of the NDIS Act. </w:t>
      </w:r>
    </w:p>
    <w:p w14:paraId="5D33E54C" w14:textId="3426DAB5" w:rsidR="006933BA" w:rsidRPr="006F1C7D" w:rsidRDefault="006933BA" w:rsidP="006933BA">
      <w:pPr>
        <w:spacing w:after="120"/>
        <w:rPr>
          <w:rFonts w:asciiTheme="minorHAnsi" w:hAnsiTheme="minorHAnsi" w:cstheme="minorHAnsi"/>
        </w:rPr>
      </w:pPr>
      <w:r w:rsidRPr="006F1C7D">
        <w:rPr>
          <w:rFonts w:asciiTheme="minorHAnsi" w:hAnsiTheme="minorHAnsi" w:cstheme="minorHAnsi"/>
        </w:rPr>
        <w:t xml:space="preserve">The application should be in writing and explain why </w:t>
      </w:r>
      <w:r w:rsidR="000732BD">
        <w:rPr>
          <w:rFonts w:asciiTheme="minorHAnsi" w:hAnsiTheme="minorHAnsi" w:cstheme="minorHAnsi"/>
        </w:rPr>
        <w:t>you</w:t>
      </w:r>
      <w:r w:rsidRPr="006F1C7D">
        <w:rPr>
          <w:rFonts w:asciiTheme="minorHAnsi" w:hAnsiTheme="minorHAnsi" w:cstheme="minorHAnsi"/>
        </w:rPr>
        <w:t xml:space="preserve"> believe the banning order shou</w:t>
      </w:r>
      <w:r w:rsidR="004236B0">
        <w:rPr>
          <w:rFonts w:asciiTheme="minorHAnsi" w:hAnsiTheme="minorHAnsi" w:cstheme="minorHAnsi"/>
        </w:rPr>
        <w:t>ld be revoked or varied. If</w:t>
      </w:r>
      <w:r w:rsidR="000732BD">
        <w:rPr>
          <w:rFonts w:asciiTheme="minorHAnsi" w:hAnsiTheme="minorHAnsi" w:cstheme="minorHAnsi"/>
        </w:rPr>
        <w:t xml:space="preserve"> you are</w:t>
      </w:r>
      <w:r w:rsidRPr="006F1C7D">
        <w:rPr>
          <w:rFonts w:asciiTheme="minorHAnsi" w:hAnsiTheme="minorHAnsi" w:cstheme="minorHAnsi"/>
        </w:rPr>
        <w:t xml:space="preserve"> requesting a variation, </w:t>
      </w:r>
      <w:r w:rsidR="000732BD">
        <w:rPr>
          <w:rFonts w:asciiTheme="minorHAnsi" w:hAnsiTheme="minorHAnsi" w:cstheme="minorHAnsi"/>
        </w:rPr>
        <w:t xml:space="preserve">you </w:t>
      </w:r>
      <w:r w:rsidRPr="006F1C7D">
        <w:rPr>
          <w:rFonts w:asciiTheme="minorHAnsi" w:hAnsiTheme="minorHAnsi" w:cstheme="minorHAnsi"/>
        </w:rPr>
        <w:t>should also provide details of the type of variation requested.</w:t>
      </w:r>
    </w:p>
    <w:p w14:paraId="2AF07FAF" w14:textId="77777777" w:rsidR="006933BA" w:rsidRPr="006F1C7D" w:rsidRDefault="006933BA" w:rsidP="006933BA">
      <w:pPr>
        <w:spacing w:after="0"/>
        <w:rPr>
          <w:rFonts w:asciiTheme="minorHAnsi" w:hAnsiTheme="minorHAnsi" w:cstheme="minorHAnsi"/>
          <w:b/>
        </w:rPr>
      </w:pPr>
      <w:r w:rsidRPr="006F1C7D">
        <w:rPr>
          <w:rFonts w:asciiTheme="minorHAnsi" w:hAnsiTheme="minorHAnsi" w:cstheme="minorHAnsi"/>
          <w:b/>
        </w:rPr>
        <w:t>Non-compliance with the banning order</w:t>
      </w:r>
    </w:p>
    <w:p w14:paraId="675F25B4" w14:textId="109F270E" w:rsidR="006933BA" w:rsidRPr="006F1C7D" w:rsidRDefault="006933BA" w:rsidP="006933BA">
      <w:pPr>
        <w:spacing w:after="0"/>
        <w:rPr>
          <w:rFonts w:asciiTheme="minorHAnsi" w:hAnsiTheme="minorHAnsi" w:cstheme="minorHAnsi"/>
        </w:rPr>
      </w:pPr>
      <w:r w:rsidRPr="006F1C7D">
        <w:rPr>
          <w:rFonts w:asciiTheme="minorHAnsi" w:hAnsiTheme="minorHAnsi" w:cstheme="minorHAnsi"/>
        </w:rPr>
        <w:t xml:space="preserve">Please note that engaging in conduct that breaches the banning order that has been made against </w:t>
      </w:r>
      <w:r w:rsidR="000732BD">
        <w:rPr>
          <w:rFonts w:asciiTheme="minorHAnsi" w:hAnsiTheme="minorHAnsi" w:cstheme="minorHAnsi"/>
        </w:rPr>
        <w:t>you</w:t>
      </w:r>
      <w:r w:rsidRPr="006F1C7D">
        <w:rPr>
          <w:rFonts w:asciiTheme="minorHAnsi" w:hAnsiTheme="minorHAnsi" w:cstheme="minorHAnsi"/>
        </w:rPr>
        <w:t xml:space="preserve"> is a contravention of section 73ZN(10) of the NDIS Act, for which there is a civil penalty of up to 1000 pena</w:t>
      </w:r>
      <w:r>
        <w:rPr>
          <w:rFonts w:asciiTheme="minorHAnsi" w:hAnsiTheme="minorHAnsi" w:cstheme="minorHAnsi"/>
        </w:rPr>
        <w:t>lty units for an individual ($22</w:t>
      </w:r>
      <w:r w:rsidRPr="006F1C7D">
        <w:rPr>
          <w:rFonts w:asciiTheme="minorHAnsi" w:hAnsiTheme="minorHAnsi" w:cstheme="minorHAnsi"/>
        </w:rPr>
        <w:t>0,000).</w:t>
      </w:r>
    </w:p>
    <w:p w14:paraId="48364F05" w14:textId="77777777" w:rsidR="006933BA" w:rsidRPr="006F1C7D" w:rsidRDefault="006933BA" w:rsidP="006933BA">
      <w:pPr>
        <w:spacing w:after="0"/>
        <w:rPr>
          <w:rFonts w:asciiTheme="minorHAnsi" w:hAnsiTheme="minorHAnsi" w:cstheme="minorHAnsi"/>
        </w:rPr>
      </w:pPr>
    </w:p>
    <w:p w14:paraId="66824A7B" w14:textId="77777777" w:rsidR="006933BA" w:rsidRPr="006F1C7D" w:rsidRDefault="006933BA" w:rsidP="006933BA">
      <w:pPr>
        <w:spacing w:after="0"/>
        <w:rPr>
          <w:rFonts w:asciiTheme="minorHAnsi" w:hAnsiTheme="minorHAnsi" w:cstheme="minorHAnsi"/>
          <w:b/>
        </w:rPr>
      </w:pPr>
      <w:r w:rsidRPr="006F1C7D">
        <w:rPr>
          <w:rFonts w:asciiTheme="minorHAnsi" w:hAnsiTheme="minorHAnsi" w:cstheme="minorHAnsi"/>
          <w:b/>
        </w:rPr>
        <w:t xml:space="preserve">NDIS Provider Register </w:t>
      </w:r>
    </w:p>
    <w:p w14:paraId="2F703E74" w14:textId="181DB29D" w:rsidR="006933BA" w:rsidRPr="006F1C7D" w:rsidRDefault="006933BA" w:rsidP="006933BA">
      <w:pPr>
        <w:spacing w:after="0"/>
        <w:rPr>
          <w:rFonts w:asciiTheme="minorHAnsi" w:hAnsiTheme="minorHAnsi" w:cstheme="minorHAnsi"/>
        </w:rPr>
      </w:pPr>
      <w:r w:rsidRPr="006F1C7D">
        <w:rPr>
          <w:rFonts w:asciiTheme="minorHAnsi" w:hAnsiTheme="minorHAnsi" w:cstheme="minorHAnsi"/>
        </w:rPr>
        <w:t xml:space="preserve">As noted in my letter dated </w:t>
      </w:r>
      <w:r w:rsidR="004236B0">
        <w:rPr>
          <w:rFonts w:asciiTheme="minorHAnsi" w:hAnsiTheme="minorHAnsi" w:cstheme="minorHAnsi"/>
        </w:rPr>
        <w:t>17 November</w:t>
      </w:r>
      <w:r w:rsidRPr="006F1C7D">
        <w:rPr>
          <w:rFonts w:asciiTheme="minorHAnsi" w:hAnsiTheme="minorHAnsi" w:cstheme="minorHAnsi"/>
        </w:rPr>
        <w:t xml:space="preserve"> 2022, information relevant to this </w:t>
      </w:r>
      <w:r w:rsidR="00C5731B">
        <w:rPr>
          <w:rFonts w:asciiTheme="minorHAnsi" w:hAnsiTheme="minorHAnsi" w:cstheme="minorHAnsi"/>
        </w:rPr>
        <w:t>banning order</w:t>
      </w:r>
      <w:r w:rsidRPr="006F1C7D">
        <w:rPr>
          <w:rFonts w:asciiTheme="minorHAnsi" w:hAnsiTheme="minorHAnsi" w:cstheme="minorHAnsi"/>
        </w:rPr>
        <w:t xml:space="preserve"> will be included on the NDIS Provider Register and published online. </w:t>
      </w:r>
    </w:p>
    <w:p w14:paraId="14910071" w14:textId="4659E184" w:rsidR="009D71D8" w:rsidRDefault="0068634D" w:rsidP="009D71D8">
      <w:pPr>
        <w:spacing w:after="120" w:line="240" w:lineRule="auto"/>
        <w:rPr>
          <w:rFonts w:asciiTheme="minorHAnsi" w:hAnsiTheme="minorHAnsi" w:cstheme="minorHAnsi"/>
        </w:rPr>
      </w:pPr>
      <w:r>
        <w:rPr>
          <w:rFonts w:ascii="Times New Roman" w:hAnsi="Times New Roman" w:cs="Times New Roman"/>
          <w:noProof/>
          <w:sz w:val="24"/>
          <w:szCs w:val="24"/>
          <w:lang w:eastAsia="en-AU"/>
        </w:rPr>
        <w:drawing>
          <wp:anchor distT="0" distB="0" distL="114300" distR="114300" simplePos="0" relativeHeight="251659264" behindDoc="0" locked="0" layoutInCell="1" allowOverlap="1" wp14:anchorId="14901C4C" wp14:editId="44BEAD4F">
            <wp:simplePos x="0" y="0"/>
            <wp:positionH relativeFrom="column">
              <wp:posOffset>-85725</wp:posOffset>
            </wp:positionH>
            <wp:positionV relativeFrom="paragraph">
              <wp:posOffset>160020</wp:posOffset>
            </wp:positionV>
            <wp:extent cx="493395" cy="1043940"/>
            <wp:effectExtent l="0" t="0" r="190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3395" cy="1043940"/>
                    </a:xfrm>
                    <a:prstGeom prst="rect">
                      <a:avLst/>
                    </a:prstGeom>
                    <a:noFill/>
                  </pic:spPr>
                </pic:pic>
              </a:graphicData>
            </a:graphic>
            <wp14:sizeRelH relativeFrom="page">
              <wp14:pctWidth>0</wp14:pctWidth>
            </wp14:sizeRelH>
            <wp14:sizeRelV relativeFrom="page">
              <wp14:pctHeight>0</wp14:pctHeight>
            </wp14:sizeRelV>
          </wp:anchor>
        </w:drawing>
      </w:r>
    </w:p>
    <w:p w14:paraId="516702CA" w14:textId="1C23A2B5" w:rsidR="004236B0" w:rsidRDefault="004236B0" w:rsidP="009D71D8">
      <w:pPr>
        <w:spacing w:after="120" w:line="240" w:lineRule="auto"/>
        <w:rPr>
          <w:rFonts w:asciiTheme="minorHAnsi" w:hAnsiTheme="minorHAnsi" w:cstheme="minorHAnsi"/>
        </w:rPr>
      </w:pPr>
    </w:p>
    <w:p w14:paraId="54891351" w14:textId="20360520" w:rsidR="004236B0" w:rsidRPr="006F1C7D" w:rsidRDefault="004236B0" w:rsidP="009D71D8">
      <w:pPr>
        <w:spacing w:after="120" w:line="240" w:lineRule="auto"/>
        <w:rPr>
          <w:rFonts w:asciiTheme="minorHAnsi" w:hAnsiTheme="minorHAnsi" w:cstheme="minorHAnsi"/>
        </w:rPr>
      </w:pPr>
    </w:p>
    <w:p w14:paraId="383681E0" w14:textId="2AF623A4" w:rsidR="001433EE" w:rsidRDefault="004236B0" w:rsidP="009D71D8">
      <w:pPr>
        <w:spacing w:after="0" w:line="240" w:lineRule="auto"/>
        <w:rPr>
          <w:rFonts w:asciiTheme="minorHAnsi" w:hAnsiTheme="minorHAnsi" w:cstheme="minorHAnsi"/>
          <w:b/>
        </w:rPr>
      </w:pPr>
      <w:r>
        <w:rPr>
          <w:rFonts w:asciiTheme="minorHAnsi" w:hAnsiTheme="minorHAnsi" w:cstheme="minorHAnsi"/>
          <w:b/>
        </w:rPr>
        <w:t>Philip Halton</w:t>
      </w:r>
    </w:p>
    <w:p w14:paraId="7105D748" w14:textId="77777777" w:rsidR="004236B0" w:rsidRPr="004236B0" w:rsidRDefault="004236B0" w:rsidP="004236B0">
      <w:pPr>
        <w:spacing w:after="120" w:line="240" w:lineRule="auto"/>
        <w:contextualSpacing/>
        <w:rPr>
          <w:rFonts w:asciiTheme="minorHAnsi" w:hAnsiTheme="minorHAnsi" w:cstheme="minorHAnsi"/>
          <w:b/>
        </w:rPr>
      </w:pPr>
      <w:r w:rsidRPr="004236B0">
        <w:rPr>
          <w:rFonts w:asciiTheme="minorHAnsi" w:hAnsiTheme="minorHAnsi" w:cstheme="minorHAnsi"/>
          <w:b/>
        </w:rPr>
        <w:t xml:space="preserve">Branch Head, Operations - North Central West </w:t>
      </w:r>
    </w:p>
    <w:p w14:paraId="7B02187F" w14:textId="77777777" w:rsidR="001433EE" w:rsidRPr="006F1C7D" w:rsidRDefault="001433EE" w:rsidP="009D71D8">
      <w:pPr>
        <w:spacing w:after="120" w:line="240" w:lineRule="auto"/>
        <w:rPr>
          <w:rFonts w:asciiTheme="minorHAnsi" w:hAnsiTheme="minorHAnsi" w:cstheme="minorHAnsi"/>
        </w:rPr>
      </w:pPr>
      <w:r w:rsidRPr="006F1C7D">
        <w:rPr>
          <w:rFonts w:asciiTheme="minorHAnsi" w:hAnsiTheme="minorHAnsi" w:cstheme="minorHAnsi"/>
          <w:b/>
        </w:rPr>
        <w:t>NDIS Quality and Safeguards Commission</w:t>
      </w:r>
    </w:p>
    <w:p w14:paraId="2C42E95E" w14:textId="0722B55F" w:rsidR="001433EE" w:rsidRDefault="001433EE" w:rsidP="009D71D8">
      <w:pPr>
        <w:spacing w:after="120"/>
        <w:rPr>
          <w:rFonts w:asciiTheme="minorHAnsi" w:hAnsiTheme="minorHAnsi" w:cstheme="minorHAnsi"/>
        </w:rPr>
      </w:pPr>
      <w:r w:rsidRPr="006F1C7D">
        <w:rPr>
          <w:rFonts w:asciiTheme="minorHAnsi" w:hAnsiTheme="minorHAnsi" w:cstheme="minorHAnsi"/>
        </w:rPr>
        <w:fldChar w:fldCharType="begin"/>
      </w:r>
      <w:r w:rsidRPr="006F1C7D">
        <w:rPr>
          <w:rFonts w:asciiTheme="minorHAnsi" w:hAnsiTheme="minorHAnsi" w:cstheme="minorHAnsi"/>
        </w:rPr>
        <w:instrText xml:space="preserve"> DATE \@ "d MMMM yyyy" </w:instrText>
      </w:r>
      <w:r w:rsidRPr="006F1C7D">
        <w:rPr>
          <w:rFonts w:asciiTheme="minorHAnsi" w:hAnsiTheme="minorHAnsi" w:cstheme="minorHAnsi"/>
        </w:rPr>
        <w:fldChar w:fldCharType="separate"/>
      </w:r>
      <w:r w:rsidR="00FB06A2">
        <w:rPr>
          <w:rFonts w:asciiTheme="minorHAnsi" w:hAnsiTheme="minorHAnsi" w:cstheme="minorHAnsi"/>
          <w:noProof/>
        </w:rPr>
        <w:t>19 March 2026</w:t>
      </w:r>
      <w:r w:rsidRPr="006F1C7D">
        <w:rPr>
          <w:rFonts w:asciiTheme="minorHAnsi" w:hAnsiTheme="minorHAnsi" w:cstheme="minorHAnsi"/>
        </w:rPr>
        <w:fldChar w:fldCharType="end"/>
      </w:r>
    </w:p>
    <w:p w14:paraId="2E0A6522" w14:textId="01716952" w:rsidR="008F00BD" w:rsidRDefault="008F00BD" w:rsidP="009D71D8">
      <w:pPr>
        <w:spacing w:after="120"/>
        <w:rPr>
          <w:rFonts w:asciiTheme="minorHAnsi" w:hAnsiTheme="minorHAnsi" w:cstheme="minorHAnsi"/>
        </w:rPr>
      </w:pPr>
    </w:p>
    <w:p w14:paraId="182A28A7" w14:textId="7C5A6A2C" w:rsidR="008F00BD" w:rsidRDefault="008F00BD" w:rsidP="009D71D8">
      <w:pPr>
        <w:spacing w:after="120"/>
        <w:rPr>
          <w:rFonts w:asciiTheme="minorHAnsi" w:hAnsiTheme="minorHAnsi" w:cstheme="minorHAnsi"/>
        </w:rPr>
      </w:pPr>
      <w:r>
        <w:rPr>
          <w:rFonts w:asciiTheme="minorHAnsi" w:hAnsiTheme="minorHAnsi" w:cstheme="minorHAnsi"/>
        </w:rPr>
        <w:t>Encl/</w:t>
      </w:r>
    </w:p>
    <w:p w14:paraId="33A808E1" w14:textId="2A2B61FA" w:rsidR="008F00BD" w:rsidRDefault="008F00BD" w:rsidP="009D71D8">
      <w:pPr>
        <w:spacing w:after="120"/>
        <w:rPr>
          <w:rFonts w:asciiTheme="minorHAnsi" w:hAnsiTheme="minorHAnsi" w:cstheme="minorHAnsi"/>
        </w:rPr>
      </w:pPr>
      <w:r>
        <w:rPr>
          <w:rFonts w:asciiTheme="minorHAnsi" w:hAnsiTheme="minorHAnsi" w:cstheme="minorHAnsi"/>
        </w:rPr>
        <w:t>Attachment A: Banning Order</w:t>
      </w:r>
    </w:p>
    <w:p w14:paraId="5D5A73BC" w14:textId="58BAF6B6" w:rsidR="008F00BD" w:rsidRPr="008F00BD" w:rsidRDefault="008F00BD" w:rsidP="009D71D8">
      <w:pPr>
        <w:spacing w:after="120"/>
        <w:rPr>
          <w:rFonts w:asciiTheme="minorHAnsi" w:hAnsiTheme="minorHAnsi" w:cstheme="minorHAnsi"/>
        </w:rPr>
      </w:pPr>
      <w:r>
        <w:rPr>
          <w:rFonts w:asciiTheme="minorHAnsi" w:hAnsiTheme="minorHAnsi" w:cstheme="minorHAnsi"/>
        </w:rPr>
        <w:t>Attachment B: Statement of Reasons</w:t>
      </w:r>
    </w:p>
    <w:p w14:paraId="6909F9AE" w14:textId="26CAC379" w:rsidR="008F00BD" w:rsidRDefault="008F00BD" w:rsidP="009D71D8">
      <w:pPr>
        <w:spacing w:after="120"/>
        <w:rPr>
          <w:b/>
        </w:rPr>
      </w:pPr>
    </w:p>
    <w:p w14:paraId="2D9CFB6B" w14:textId="77777777" w:rsidR="00735AFA" w:rsidRDefault="00735AFA" w:rsidP="001433EE">
      <w:pPr>
        <w:spacing w:after="120"/>
        <w:jc w:val="center"/>
        <w:rPr>
          <w:b/>
        </w:rPr>
        <w:sectPr w:rsidR="00735AFA" w:rsidSect="00B17FA1">
          <w:headerReference w:type="first" r:id="rId13"/>
          <w:pgSz w:w="11906" w:h="16838"/>
          <w:pgMar w:top="1440" w:right="1440" w:bottom="1440" w:left="1440" w:header="708" w:footer="708" w:gutter="0"/>
          <w:cols w:space="708"/>
          <w:titlePg/>
          <w:docGrid w:linePitch="360"/>
        </w:sectPr>
      </w:pPr>
    </w:p>
    <w:p w14:paraId="4E652CB6" w14:textId="77777777" w:rsidR="009D71D8" w:rsidRDefault="009D71D8" w:rsidP="001433EE">
      <w:pPr>
        <w:spacing w:after="120"/>
        <w:jc w:val="center"/>
        <w:rPr>
          <w:b/>
        </w:rPr>
      </w:pPr>
    </w:p>
    <w:p w14:paraId="2245CE35" w14:textId="77777777" w:rsidR="009D71D8" w:rsidRDefault="009D71D8" w:rsidP="001433EE">
      <w:pPr>
        <w:spacing w:after="120"/>
        <w:jc w:val="center"/>
        <w:rPr>
          <w:b/>
        </w:rPr>
      </w:pPr>
    </w:p>
    <w:p w14:paraId="16DF8B13" w14:textId="19F68B2C" w:rsidR="001433EE" w:rsidRPr="006F1C7D" w:rsidRDefault="001433EE" w:rsidP="001433EE">
      <w:pPr>
        <w:spacing w:after="120"/>
        <w:jc w:val="center"/>
        <w:rPr>
          <w:b/>
        </w:rPr>
      </w:pPr>
      <w:r>
        <w:rPr>
          <w:b/>
        </w:rPr>
        <w:t>N</w:t>
      </w:r>
      <w:r w:rsidRPr="006F1C7D">
        <w:rPr>
          <w:b/>
        </w:rPr>
        <w:t>ATIONAL DISABILITY INSURANCE SCHEME ACT 2013 (CTH) SECTION 73ZN BANNING ORDER</w:t>
      </w:r>
    </w:p>
    <w:p w14:paraId="2D3079B9" w14:textId="52962DA0" w:rsidR="00735AFA" w:rsidRPr="006F1C7D" w:rsidRDefault="001433EE" w:rsidP="00735AFA">
      <w:pPr>
        <w:spacing w:after="120"/>
        <w:rPr>
          <w:rFonts w:asciiTheme="minorHAnsi" w:hAnsiTheme="minorHAnsi" w:cstheme="minorHAnsi"/>
        </w:rPr>
      </w:pPr>
      <w:r w:rsidRPr="006F1C7D">
        <w:rPr>
          <w:rFonts w:asciiTheme="minorHAnsi" w:hAnsiTheme="minorHAnsi" w:cstheme="minorHAnsi"/>
        </w:rPr>
        <w:t xml:space="preserve">I, </w:t>
      </w:r>
      <w:r w:rsidR="004236B0">
        <w:rPr>
          <w:rFonts w:asciiTheme="minorHAnsi" w:hAnsiTheme="minorHAnsi" w:cstheme="minorHAnsi"/>
        </w:rPr>
        <w:t>Philip Halton</w:t>
      </w:r>
      <w:r w:rsidRPr="006F1C7D">
        <w:rPr>
          <w:rFonts w:asciiTheme="minorHAnsi" w:hAnsiTheme="minorHAnsi" w:cstheme="minorHAnsi"/>
        </w:rPr>
        <w:t xml:space="preserve">, as delegate of the Commissioner of the NDIS Quality and Safeguards Commission under the </w:t>
      </w:r>
      <w:r w:rsidRPr="006F1C7D">
        <w:rPr>
          <w:rFonts w:asciiTheme="minorHAnsi" w:hAnsiTheme="minorHAnsi" w:cstheme="minorHAnsi"/>
          <w:i/>
        </w:rPr>
        <w:t>National Disability Insurance Scheme 2013</w:t>
      </w:r>
      <w:r w:rsidRPr="006F1C7D">
        <w:rPr>
          <w:rFonts w:asciiTheme="minorHAnsi" w:hAnsiTheme="minorHAnsi" w:cstheme="minorHAnsi"/>
        </w:rPr>
        <w:t xml:space="preserve"> (the Act), make this banning order with respect to</w:t>
      </w:r>
      <w:r w:rsidR="00ED2E88">
        <w:rPr>
          <w:rFonts w:asciiTheme="minorHAnsi" w:hAnsiTheme="minorHAnsi" w:cstheme="minorHAnsi"/>
          <w:b/>
        </w:rPr>
        <w:t xml:space="preserve"> Mr Simon Reid </w:t>
      </w:r>
      <w:r w:rsidRPr="006F1C7D">
        <w:rPr>
          <w:rFonts w:asciiTheme="minorHAnsi" w:hAnsiTheme="minorHAnsi" w:cstheme="minorHAnsi"/>
        </w:rPr>
        <w:t xml:space="preserve">of </w:t>
      </w:r>
      <w:r w:rsidR="00ED2E88">
        <w:rPr>
          <w:rFonts w:asciiTheme="minorHAnsi" w:hAnsiTheme="minorHAnsi" w:cstheme="minorHAnsi"/>
        </w:rPr>
        <w:t>96 Amethyst Cres, Mount Richon, WA 6112</w:t>
      </w:r>
      <w:r w:rsidR="004236B0">
        <w:rPr>
          <w:rFonts w:asciiTheme="minorHAnsi" w:hAnsiTheme="minorHAnsi" w:cstheme="minorHAnsi"/>
        </w:rPr>
        <w:t>.</w:t>
      </w:r>
    </w:p>
    <w:p w14:paraId="11B303BB" w14:textId="06C08DED" w:rsidR="004236B0" w:rsidRPr="006F1C7D" w:rsidRDefault="004236B0" w:rsidP="004236B0">
      <w:pPr>
        <w:spacing w:after="120"/>
        <w:rPr>
          <w:rFonts w:asciiTheme="minorHAnsi" w:hAnsiTheme="minorHAnsi" w:cstheme="minorHAnsi"/>
        </w:rPr>
      </w:pPr>
      <w:r>
        <w:rPr>
          <w:rFonts w:asciiTheme="minorHAnsi" w:hAnsiTheme="minorHAnsi" w:cstheme="minorHAnsi"/>
        </w:rPr>
        <w:t xml:space="preserve">I make the order believing on reasonable grounds that </w:t>
      </w:r>
      <w:r w:rsidR="00ED2E88" w:rsidRPr="00ED2E88">
        <w:rPr>
          <w:rFonts w:asciiTheme="minorHAnsi" w:hAnsiTheme="minorHAnsi" w:cstheme="minorHAnsi"/>
        </w:rPr>
        <w:t>M</w:t>
      </w:r>
      <w:r w:rsidR="00ED2E88">
        <w:rPr>
          <w:rFonts w:asciiTheme="minorHAnsi" w:hAnsiTheme="minorHAnsi" w:cstheme="minorHAnsi"/>
        </w:rPr>
        <w:t>r Reid</w:t>
      </w:r>
      <w:r w:rsidR="00ED2E88" w:rsidRPr="00ED2E88">
        <w:rPr>
          <w:rFonts w:asciiTheme="minorHAnsi" w:hAnsiTheme="minorHAnsi" w:cstheme="minorHAnsi"/>
        </w:rPr>
        <w:t xml:space="preserve"> is not suitable to provide supports or services to people with disability.</w:t>
      </w:r>
    </w:p>
    <w:p w14:paraId="534139DD" w14:textId="5AF35674" w:rsidR="004236B0" w:rsidRPr="006F1C7D" w:rsidRDefault="004236B0" w:rsidP="004236B0">
      <w:pPr>
        <w:spacing w:after="120"/>
        <w:rPr>
          <w:rFonts w:asciiTheme="minorHAnsi" w:hAnsiTheme="minorHAnsi" w:cstheme="minorHAnsi"/>
        </w:rPr>
      </w:pPr>
      <w:r w:rsidRPr="006F1C7D">
        <w:rPr>
          <w:rFonts w:asciiTheme="minorHAnsi" w:hAnsiTheme="minorHAnsi" w:cstheme="minorHAnsi"/>
        </w:rPr>
        <w:t>Pursuant to section</w:t>
      </w:r>
      <w:r w:rsidR="00ED2E88">
        <w:rPr>
          <w:rFonts w:asciiTheme="minorHAnsi" w:hAnsiTheme="minorHAnsi" w:cstheme="minorHAnsi"/>
        </w:rPr>
        <w:t xml:space="preserve"> 73ZN(2)(a</w:t>
      </w:r>
      <w:r>
        <w:rPr>
          <w:rFonts w:asciiTheme="minorHAnsi" w:hAnsiTheme="minorHAnsi" w:cstheme="minorHAnsi"/>
        </w:rPr>
        <w:t>)(i</w:t>
      </w:r>
      <w:r w:rsidR="00ED2E88">
        <w:rPr>
          <w:rFonts w:asciiTheme="minorHAnsi" w:hAnsiTheme="minorHAnsi" w:cstheme="minorHAnsi"/>
        </w:rPr>
        <w:t>ii</w:t>
      </w:r>
      <w:r>
        <w:rPr>
          <w:rFonts w:asciiTheme="minorHAnsi" w:hAnsiTheme="minorHAnsi" w:cstheme="minorHAnsi"/>
        </w:rPr>
        <w:t xml:space="preserve">) </w:t>
      </w:r>
      <w:r w:rsidR="00D753E2">
        <w:rPr>
          <w:rFonts w:asciiTheme="minorHAnsi" w:hAnsiTheme="minorHAnsi" w:cstheme="minorHAnsi"/>
        </w:rPr>
        <w:t xml:space="preserve">of </w:t>
      </w:r>
      <w:r w:rsidRPr="006F1C7D">
        <w:rPr>
          <w:rFonts w:asciiTheme="minorHAnsi" w:hAnsiTheme="minorHAnsi" w:cstheme="minorHAnsi"/>
        </w:rPr>
        <w:t xml:space="preserve">the Act, I prohibit </w:t>
      </w:r>
      <w:r w:rsidR="00ED2E88">
        <w:rPr>
          <w:rFonts w:asciiTheme="minorHAnsi" w:hAnsiTheme="minorHAnsi" w:cstheme="minorHAnsi"/>
        </w:rPr>
        <w:t>Mr Reid</w:t>
      </w:r>
      <w:r w:rsidRPr="007577E8">
        <w:rPr>
          <w:rFonts w:asciiTheme="minorHAnsi" w:hAnsiTheme="minorHAnsi" w:cstheme="minorHAnsi"/>
        </w:rPr>
        <w:t xml:space="preserve"> </w:t>
      </w:r>
      <w:r w:rsidRPr="006F1C7D">
        <w:rPr>
          <w:rFonts w:asciiTheme="minorHAnsi" w:hAnsiTheme="minorHAnsi" w:cstheme="minorHAnsi"/>
        </w:rPr>
        <w:t>from providing di</w:t>
      </w:r>
      <w:r>
        <w:rPr>
          <w:rFonts w:asciiTheme="minorHAnsi" w:hAnsiTheme="minorHAnsi" w:cstheme="minorHAnsi"/>
        </w:rPr>
        <w:t xml:space="preserve">sability supports and services </w:t>
      </w:r>
      <w:r w:rsidRPr="006F1C7D">
        <w:rPr>
          <w:rFonts w:asciiTheme="minorHAnsi" w:hAnsiTheme="minorHAnsi" w:cstheme="minorHAnsi"/>
        </w:rPr>
        <w:t>to NDIS-funded participants</w:t>
      </w:r>
      <w:r w:rsidR="00ED2E88">
        <w:rPr>
          <w:rFonts w:asciiTheme="minorHAnsi" w:hAnsiTheme="minorHAnsi" w:cstheme="minorHAnsi"/>
        </w:rPr>
        <w:t xml:space="preserve"> for a period of five (5) years,</w:t>
      </w:r>
      <w:r w:rsidRPr="006F1C7D">
        <w:rPr>
          <w:rFonts w:asciiTheme="minorHAnsi" w:hAnsiTheme="minorHAnsi" w:cstheme="minorHAnsi"/>
        </w:rPr>
        <w:t xml:space="preserve"> from the date that this order takes effect.</w:t>
      </w:r>
    </w:p>
    <w:p w14:paraId="56A6C4C1" w14:textId="0855B1EC" w:rsidR="001433EE" w:rsidRPr="006F1C7D" w:rsidRDefault="001433EE" w:rsidP="001433EE">
      <w:pPr>
        <w:spacing w:after="120"/>
        <w:rPr>
          <w:rFonts w:asciiTheme="minorHAnsi" w:hAnsiTheme="minorHAnsi" w:cstheme="minorHAnsi"/>
        </w:rPr>
      </w:pPr>
      <w:r w:rsidRPr="006F1C7D">
        <w:rPr>
          <w:rFonts w:asciiTheme="minorHAnsi" w:hAnsiTheme="minorHAnsi" w:cstheme="minorHAnsi"/>
        </w:rPr>
        <w:t>My reasons for making this order are set out in the enclosed statement of reasons.</w:t>
      </w:r>
    </w:p>
    <w:p w14:paraId="56D6FF1F" w14:textId="5D2A7A3E" w:rsidR="001433EE" w:rsidRPr="006F1C7D" w:rsidRDefault="008F00BD" w:rsidP="001433EE">
      <w:pPr>
        <w:spacing w:after="120"/>
        <w:rPr>
          <w:rFonts w:asciiTheme="minorHAnsi" w:hAnsiTheme="minorHAnsi" w:cstheme="minorHAnsi"/>
          <w:b/>
        </w:rPr>
      </w:pPr>
      <w:r>
        <w:rPr>
          <w:rFonts w:asciiTheme="minorHAnsi" w:hAnsiTheme="minorHAnsi" w:cstheme="minorHAnsi"/>
          <w:b/>
        </w:rPr>
        <w:t>This order takes effect at 5:00</w:t>
      </w:r>
      <w:r w:rsidR="001433EE" w:rsidRPr="006F1C7D">
        <w:rPr>
          <w:rFonts w:asciiTheme="minorHAnsi" w:hAnsiTheme="minorHAnsi" w:cstheme="minorHAnsi"/>
          <w:b/>
        </w:rPr>
        <w:t>pm</w:t>
      </w:r>
      <w:r w:rsidR="0010592A">
        <w:rPr>
          <w:rFonts w:asciiTheme="minorHAnsi" w:hAnsiTheme="minorHAnsi" w:cstheme="minorHAnsi"/>
          <w:b/>
        </w:rPr>
        <w:t xml:space="preserve"> </w:t>
      </w:r>
      <w:r>
        <w:rPr>
          <w:rFonts w:asciiTheme="minorHAnsi" w:hAnsiTheme="minorHAnsi" w:cstheme="minorHAnsi"/>
          <w:b/>
        </w:rPr>
        <w:t xml:space="preserve">(AWST) </w:t>
      </w:r>
      <w:r w:rsidR="0010592A">
        <w:rPr>
          <w:rFonts w:asciiTheme="minorHAnsi" w:hAnsiTheme="minorHAnsi" w:cstheme="minorHAnsi"/>
          <w:b/>
        </w:rPr>
        <w:t xml:space="preserve">on </w:t>
      </w:r>
      <w:r>
        <w:rPr>
          <w:rFonts w:asciiTheme="minorHAnsi" w:hAnsiTheme="minorHAnsi" w:cstheme="minorHAnsi"/>
          <w:b/>
        </w:rPr>
        <w:t xml:space="preserve">21 </w:t>
      </w:r>
      <w:r w:rsidR="009D71D8">
        <w:rPr>
          <w:rFonts w:asciiTheme="minorHAnsi" w:hAnsiTheme="minorHAnsi" w:cstheme="minorHAnsi"/>
          <w:b/>
        </w:rPr>
        <w:t>December</w:t>
      </w:r>
      <w:r w:rsidR="0010592A">
        <w:rPr>
          <w:rFonts w:asciiTheme="minorHAnsi" w:hAnsiTheme="minorHAnsi" w:cstheme="minorHAnsi"/>
          <w:b/>
        </w:rPr>
        <w:t xml:space="preserve"> 2022</w:t>
      </w:r>
      <w:r w:rsidR="001433EE" w:rsidRPr="006F1C7D">
        <w:rPr>
          <w:rFonts w:asciiTheme="minorHAnsi" w:hAnsiTheme="minorHAnsi" w:cstheme="minorHAnsi"/>
          <w:b/>
        </w:rPr>
        <w:t>.</w:t>
      </w:r>
    </w:p>
    <w:p w14:paraId="352E7BE9" w14:textId="74B3FCFE" w:rsidR="001433EE" w:rsidRDefault="008F00BD" w:rsidP="001433EE">
      <w:pPr>
        <w:spacing w:after="120"/>
        <w:rPr>
          <w:rFonts w:asciiTheme="minorHAnsi" w:hAnsiTheme="minorHAnsi" w:cstheme="minorHAnsi"/>
        </w:rPr>
      </w:pPr>
      <w:r>
        <w:rPr>
          <w:rFonts w:ascii="Times New Roman" w:hAnsi="Times New Roman" w:cs="Times New Roman"/>
          <w:noProof/>
          <w:sz w:val="24"/>
          <w:szCs w:val="24"/>
          <w:lang w:eastAsia="en-AU"/>
        </w:rPr>
        <w:drawing>
          <wp:anchor distT="0" distB="0" distL="114300" distR="114300" simplePos="0" relativeHeight="251661312" behindDoc="0" locked="0" layoutInCell="1" allowOverlap="1" wp14:anchorId="45B58AC4" wp14:editId="53BAEA63">
            <wp:simplePos x="0" y="0"/>
            <wp:positionH relativeFrom="column">
              <wp:posOffset>-85725</wp:posOffset>
            </wp:positionH>
            <wp:positionV relativeFrom="paragraph">
              <wp:posOffset>248920</wp:posOffset>
            </wp:positionV>
            <wp:extent cx="493395" cy="1043940"/>
            <wp:effectExtent l="0" t="0" r="1905"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3395" cy="1043940"/>
                    </a:xfrm>
                    <a:prstGeom prst="rect">
                      <a:avLst/>
                    </a:prstGeom>
                    <a:noFill/>
                  </pic:spPr>
                </pic:pic>
              </a:graphicData>
            </a:graphic>
            <wp14:sizeRelH relativeFrom="page">
              <wp14:pctWidth>0</wp14:pctWidth>
            </wp14:sizeRelH>
            <wp14:sizeRelV relativeFrom="page">
              <wp14:pctHeight>0</wp14:pctHeight>
            </wp14:sizeRelV>
          </wp:anchor>
        </w:drawing>
      </w:r>
    </w:p>
    <w:p w14:paraId="28846C08" w14:textId="775AE299" w:rsidR="009D71D8" w:rsidRDefault="009D71D8" w:rsidP="001433EE">
      <w:pPr>
        <w:spacing w:after="120"/>
        <w:rPr>
          <w:rFonts w:asciiTheme="minorHAnsi" w:hAnsiTheme="minorHAnsi" w:cstheme="minorHAnsi"/>
        </w:rPr>
      </w:pPr>
    </w:p>
    <w:p w14:paraId="65D2433C" w14:textId="10CA6BC4" w:rsidR="009D71D8" w:rsidRPr="006F1C7D" w:rsidRDefault="009D71D8" w:rsidP="001433EE">
      <w:pPr>
        <w:spacing w:after="120"/>
        <w:rPr>
          <w:rFonts w:asciiTheme="minorHAnsi" w:hAnsiTheme="minorHAnsi" w:cstheme="minorHAnsi"/>
        </w:rPr>
      </w:pPr>
    </w:p>
    <w:p w14:paraId="3AD32C9F" w14:textId="77777777" w:rsidR="004236B0" w:rsidRDefault="004236B0" w:rsidP="004236B0">
      <w:pPr>
        <w:spacing w:after="0" w:line="240" w:lineRule="auto"/>
        <w:rPr>
          <w:rFonts w:asciiTheme="minorHAnsi" w:hAnsiTheme="minorHAnsi" w:cstheme="minorHAnsi"/>
          <w:b/>
        </w:rPr>
      </w:pPr>
      <w:r>
        <w:rPr>
          <w:rFonts w:asciiTheme="minorHAnsi" w:hAnsiTheme="minorHAnsi" w:cstheme="minorHAnsi"/>
          <w:b/>
        </w:rPr>
        <w:t>Philip Halton</w:t>
      </w:r>
    </w:p>
    <w:p w14:paraId="52639C7D" w14:textId="77777777" w:rsidR="004236B0" w:rsidRPr="004236B0" w:rsidRDefault="004236B0" w:rsidP="004236B0">
      <w:pPr>
        <w:spacing w:after="120" w:line="240" w:lineRule="auto"/>
        <w:contextualSpacing/>
        <w:rPr>
          <w:rFonts w:asciiTheme="minorHAnsi" w:hAnsiTheme="minorHAnsi" w:cstheme="minorHAnsi"/>
          <w:b/>
        </w:rPr>
      </w:pPr>
      <w:r w:rsidRPr="004236B0">
        <w:rPr>
          <w:rFonts w:asciiTheme="minorHAnsi" w:hAnsiTheme="minorHAnsi" w:cstheme="minorHAnsi"/>
          <w:b/>
        </w:rPr>
        <w:t xml:space="preserve">Branch Head, Operations - North Central West </w:t>
      </w:r>
    </w:p>
    <w:p w14:paraId="52774140" w14:textId="77777777" w:rsidR="004236B0" w:rsidRPr="006F1C7D" w:rsidRDefault="004236B0" w:rsidP="004236B0">
      <w:pPr>
        <w:spacing w:after="120" w:line="240" w:lineRule="auto"/>
        <w:rPr>
          <w:rFonts w:asciiTheme="minorHAnsi" w:hAnsiTheme="minorHAnsi" w:cstheme="minorHAnsi"/>
        </w:rPr>
      </w:pPr>
      <w:r w:rsidRPr="006F1C7D">
        <w:rPr>
          <w:rFonts w:asciiTheme="minorHAnsi" w:hAnsiTheme="minorHAnsi" w:cstheme="minorHAnsi"/>
          <w:b/>
        </w:rPr>
        <w:t>NDIS Quality and Safeguards Commission</w:t>
      </w:r>
    </w:p>
    <w:p w14:paraId="4A437BBB" w14:textId="77777777" w:rsidR="001433EE" w:rsidRPr="006F1C7D" w:rsidRDefault="001433EE" w:rsidP="001433EE">
      <w:pPr>
        <w:spacing w:after="120"/>
        <w:rPr>
          <w:rFonts w:asciiTheme="minorHAnsi" w:hAnsiTheme="minorHAnsi" w:cstheme="minorHAnsi"/>
        </w:rPr>
      </w:pPr>
    </w:p>
    <w:p w14:paraId="19EE9645" w14:textId="2A046C07" w:rsidR="001433EE" w:rsidRPr="006F1C7D" w:rsidRDefault="001433EE" w:rsidP="001433EE">
      <w:pPr>
        <w:spacing w:after="120"/>
        <w:rPr>
          <w:rFonts w:asciiTheme="minorHAnsi" w:hAnsiTheme="minorHAnsi" w:cstheme="minorHAnsi"/>
        </w:rPr>
      </w:pPr>
      <w:r w:rsidRPr="006F1C7D">
        <w:rPr>
          <w:rFonts w:asciiTheme="minorHAnsi" w:hAnsiTheme="minorHAnsi" w:cstheme="minorHAnsi"/>
        </w:rPr>
        <w:fldChar w:fldCharType="begin"/>
      </w:r>
      <w:r w:rsidRPr="006F1C7D">
        <w:rPr>
          <w:rFonts w:asciiTheme="minorHAnsi" w:hAnsiTheme="minorHAnsi" w:cstheme="minorHAnsi"/>
        </w:rPr>
        <w:instrText xml:space="preserve"> DATE \@ "d MMMM yyyy" </w:instrText>
      </w:r>
      <w:r w:rsidRPr="006F1C7D">
        <w:rPr>
          <w:rFonts w:asciiTheme="minorHAnsi" w:hAnsiTheme="minorHAnsi" w:cstheme="minorHAnsi"/>
        </w:rPr>
        <w:fldChar w:fldCharType="separate"/>
      </w:r>
      <w:r w:rsidR="00FB06A2">
        <w:rPr>
          <w:rFonts w:asciiTheme="minorHAnsi" w:hAnsiTheme="minorHAnsi" w:cstheme="minorHAnsi"/>
          <w:noProof/>
        </w:rPr>
        <w:t>19 March 2026</w:t>
      </w:r>
      <w:r w:rsidRPr="006F1C7D">
        <w:rPr>
          <w:rFonts w:asciiTheme="minorHAnsi" w:hAnsiTheme="minorHAnsi" w:cstheme="minorHAnsi"/>
        </w:rPr>
        <w:fldChar w:fldCharType="end"/>
      </w:r>
    </w:p>
    <w:p w14:paraId="710786AB" w14:textId="77777777" w:rsidR="001433EE" w:rsidRPr="006F1C7D" w:rsidRDefault="001433EE" w:rsidP="001433EE">
      <w:pPr>
        <w:spacing w:after="120"/>
      </w:pPr>
    </w:p>
    <w:p w14:paraId="48C63167" w14:textId="77777777" w:rsidR="001433EE" w:rsidRPr="006F1C7D" w:rsidRDefault="001433EE" w:rsidP="001433EE">
      <w:pPr>
        <w:spacing w:after="120"/>
      </w:pPr>
    </w:p>
    <w:p w14:paraId="766209D1" w14:textId="77777777" w:rsidR="001433EE" w:rsidRPr="006F1C7D" w:rsidRDefault="001433EE" w:rsidP="001433EE">
      <w:pPr>
        <w:spacing w:after="120"/>
      </w:pPr>
    </w:p>
    <w:p w14:paraId="2A1F891E" w14:textId="77777777" w:rsidR="001433EE" w:rsidRPr="006F1C7D" w:rsidRDefault="001433EE" w:rsidP="001433EE">
      <w:pPr>
        <w:spacing w:after="120"/>
      </w:pPr>
    </w:p>
    <w:p w14:paraId="16DC16D9" w14:textId="77777777" w:rsidR="001433EE" w:rsidRPr="006F1C7D" w:rsidRDefault="001433EE" w:rsidP="001433EE">
      <w:pPr>
        <w:spacing w:after="120"/>
      </w:pPr>
    </w:p>
    <w:p w14:paraId="1465393C" w14:textId="77777777" w:rsidR="001433EE" w:rsidRPr="006F1C7D" w:rsidRDefault="001433EE" w:rsidP="001433EE">
      <w:pPr>
        <w:spacing w:after="120"/>
      </w:pPr>
    </w:p>
    <w:p w14:paraId="0A516155" w14:textId="77777777" w:rsidR="001433EE" w:rsidRDefault="001433EE" w:rsidP="001433EE">
      <w:pPr>
        <w:rPr>
          <w:rFonts w:asciiTheme="minorHAnsi" w:hAnsiTheme="minorHAnsi" w:cstheme="minorHAnsi"/>
          <w:b/>
        </w:rPr>
      </w:pPr>
      <w:r>
        <w:rPr>
          <w:rFonts w:asciiTheme="minorHAnsi" w:hAnsiTheme="minorHAnsi" w:cstheme="minorHAnsi"/>
          <w:b/>
        </w:rPr>
        <w:br w:type="page"/>
      </w:r>
    </w:p>
    <w:p w14:paraId="15C51D8E" w14:textId="69987838" w:rsidR="004804CE" w:rsidRPr="006F1C7D" w:rsidRDefault="004804CE" w:rsidP="004804CE">
      <w:pPr>
        <w:rPr>
          <w:rFonts w:asciiTheme="minorHAnsi" w:hAnsiTheme="minorHAnsi" w:cstheme="minorHAnsi"/>
          <w:b/>
        </w:rPr>
      </w:pPr>
      <w:r w:rsidRPr="00E25881">
        <w:rPr>
          <w:rFonts w:asciiTheme="minorHAnsi" w:hAnsiTheme="minorHAnsi" w:cstheme="minorHAnsi"/>
          <w:b/>
        </w:rPr>
        <w:t xml:space="preserve">Statement of reasons for making a banning order under section </w:t>
      </w:r>
      <w:r w:rsidR="0065447E">
        <w:rPr>
          <w:rFonts w:asciiTheme="minorHAnsi" w:hAnsiTheme="minorHAnsi" w:cstheme="minorHAnsi"/>
          <w:b/>
        </w:rPr>
        <w:t>73ZN(2</w:t>
      </w:r>
      <w:r w:rsidRPr="004804CE">
        <w:rPr>
          <w:rFonts w:asciiTheme="minorHAnsi" w:hAnsiTheme="minorHAnsi" w:cstheme="minorHAnsi"/>
          <w:b/>
        </w:rPr>
        <w:t>)(</w:t>
      </w:r>
      <w:r w:rsidR="0065447E">
        <w:rPr>
          <w:rFonts w:asciiTheme="minorHAnsi" w:hAnsiTheme="minorHAnsi" w:cstheme="minorHAnsi"/>
          <w:b/>
        </w:rPr>
        <w:t>a</w:t>
      </w:r>
      <w:r w:rsidRPr="004804CE">
        <w:rPr>
          <w:rFonts w:asciiTheme="minorHAnsi" w:hAnsiTheme="minorHAnsi" w:cstheme="minorHAnsi"/>
          <w:b/>
        </w:rPr>
        <w:t>)(i</w:t>
      </w:r>
      <w:r w:rsidR="0065447E">
        <w:rPr>
          <w:rFonts w:asciiTheme="minorHAnsi" w:hAnsiTheme="minorHAnsi" w:cstheme="minorHAnsi"/>
          <w:b/>
        </w:rPr>
        <w:t>ii</w:t>
      </w:r>
      <w:r w:rsidRPr="004804CE">
        <w:rPr>
          <w:rFonts w:asciiTheme="minorHAnsi" w:hAnsiTheme="minorHAnsi" w:cstheme="minorHAnsi"/>
          <w:b/>
        </w:rPr>
        <w:t xml:space="preserve">) </w:t>
      </w:r>
      <w:r w:rsidRPr="00E25881">
        <w:rPr>
          <w:rFonts w:asciiTheme="minorHAnsi" w:hAnsiTheme="minorHAnsi" w:cstheme="minorHAnsi"/>
          <w:b/>
        </w:rPr>
        <w:t>of the NDIS Act,</w:t>
      </w:r>
      <w:r>
        <w:rPr>
          <w:rFonts w:asciiTheme="minorHAnsi" w:hAnsiTheme="minorHAnsi" w:cstheme="minorHAnsi"/>
          <w:b/>
        </w:rPr>
        <w:t xml:space="preserve"> </w:t>
      </w:r>
      <w:r w:rsidRPr="00E25881">
        <w:rPr>
          <w:rFonts w:asciiTheme="minorHAnsi" w:hAnsiTheme="minorHAnsi" w:cstheme="minorHAnsi"/>
          <w:b/>
        </w:rPr>
        <w:t>prohibiting</w:t>
      </w:r>
      <w:r w:rsidR="0065447E">
        <w:rPr>
          <w:rFonts w:asciiTheme="minorHAnsi" w:hAnsiTheme="minorHAnsi" w:cstheme="minorHAnsi"/>
          <w:b/>
        </w:rPr>
        <w:t xml:space="preserve"> Mr Simon Reid</w:t>
      </w:r>
      <w:r w:rsidRPr="00E25881">
        <w:rPr>
          <w:rFonts w:asciiTheme="minorHAnsi" w:hAnsiTheme="minorHAnsi" w:cstheme="minorHAnsi"/>
          <w:b/>
        </w:rPr>
        <w:t xml:space="preserve"> from </w:t>
      </w:r>
      <w:r>
        <w:rPr>
          <w:rFonts w:asciiTheme="minorHAnsi" w:hAnsiTheme="minorHAnsi" w:cstheme="minorHAnsi"/>
          <w:b/>
        </w:rPr>
        <w:t>providing supports and services to NDIS participants</w:t>
      </w:r>
      <w:r w:rsidRPr="009A2080" w:rsidDel="005C17E2">
        <w:rPr>
          <w:rFonts w:asciiTheme="minorHAnsi" w:hAnsiTheme="minorHAnsi" w:cstheme="minorHAnsi"/>
          <w:b/>
        </w:rPr>
        <w:t xml:space="preserve"> </w:t>
      </w:r>
      <w:r w:rsidR="0065447E">
        <w:rPr>
          <w:rFonts w:asciiTheme="minorHAnsi" w:hAnsiTheme="minorHAnsi" w:cstheme="minorHAnsi"/>
          <w:b/>
        </w:rPr>
        <w:t>for five (5) years</w:t>
      </w:r>
    </w:p>
    <w:p w14:paraId="46523B0D" w14:textId="77777777" w:rsidR="001433EE" w:rsidRPr="006F1C7D" w:rsidRDefault="001433EE" w:rsidP="001433EE">
      <w:pPr>
        <w:spacing w:after="120"/>
        <w:rPr>
          <w:rFonts w:asciiTheme="minorHAnsi" w:hAnsiTheme="minorHAnsi" w:cstheme="minorHAnsi"/>
        </w:rPr>
      </w:pPr>
      <w:r w:rsidRPr="006F1C7D">
        <w:rPr>
          <w:rFonts w:asciiTheme="minorHAnsi" w:hAnsiTheme="minorHAnsi" w:cstheme="minorHAnsi"/>
        </w:rPr>
        <w:t xml:space="preserve">I am a delegate of the Commissioner of the NDIS Quality and Safeguards Commission (the Commissioner). </w:t>
      </w:r>
    </w:p>
    <w:p w14:paraId="133A515E" w14:textId="1C3AC10A" w:rsidR="001433EE" w:rsidRPr="006F1C7D" w:rsidRDefault="001433EE" w:rsidP="001433EE">
      <w:pPr>
        <w:spacing w:after="120"/>
        <w:rPr>
          <w:rFonts w:asciiTheme="minorHAnsi" w:hAnsiTheme="minorHAnsi" w:cstheme="minorHAnsi"/>
        </w:rPr>
      </w:pPr>
      <w:r w:rsidRPr="006F1C7D">
        <w:rPr>
          <w:rFonts w:asciiTheme="minorHAnsi" w:hAnsiTheme="minorHAnsi" w:cstheme="minorHAnsi"/>
        </w:rPr>
        <w:t xml:space="preserve">On </w:t>
      </w:r>
      <w:r w:rsidR="008F00BD">
        <w:rPr>
          <w:rFonts w:asciiTheme="minorHAnsi" w:hAnsiTheme="minorHAnsi" w:cstheme="minorHAnsi"/>
        </w:rPr>
        <w:t xml:space="preserve">21 </w:t>
      </w:r>
      <w:r w:rsidR="00567435">
        <w:rPr>
          <w:rFonts w:asciiTheme="minorHAnsi" w:hAnsiTheme="minorHAnsi" w:cstheme="minorHAnsi"/>
        </w:rPr>
        <w:t>December</w:t>
      </w:r>
      <w:r w:rsidR="0070701C">
        <w:rPr>
          <w:rFonts w:asciiTheme="minorHAnsi" w:hAnsiTheme="minorHAnsi" w:cstheme="minorHAnsi"/>
        </w:rPr>
        <w:t xml:space="preserve"> 2022</w:t>
      </w:r>
      <w:r w:rsidRPr="006F1C7D">
        <w:rPr>
          <w:rFonts w:asciiTheme="minorHAnsi" w:hAnsiTheme="minorHAnsi" w:cstheme="minorHAnsi"/>
        </w:rPr>
        <w:t>, I decided to make a banning order under section 73</w:t>
      </w:r>
      <w:r w:rsidR="00567435">
        <w:rPr>
          <w:rFonts w:asciiTheme="minorHAnsi" w:hAnsiTheme="minorHAnsi" w:cstheme="minorHAnsi"/>
        </w:rPr>
        <w:t xml:space="preserve">ZN of the NDIS Act, </w:t>
      </w:r>
      <w:r w:rsidR="00B77E17">
        <w:rPr>
          <w:rFonts w:asciiTheme="minorHAnsi" w:hAnsiTheme="minorHAnsi" w:cstheme="minorHAnsi"/>
        </w:rPr>
        <w:t xml:space="preserve">prohibiting </w:t>
      </w:r>
      <w:r w:rsidR="007F7936">
        <w:rPr>
          <w:rFonts w:asciiTheme="minorHAnsi" w:hAnsiTheme="minorHAnsi" w:cstheme="minorHAnsi"/>
        </w:rPr>
        <w:t>Mr Simon Reid</w:t>
      </w:r>
      <w:r w:rsidRPr="00DD26F8">
        <w:rPr>
          <w:rFonts w:asciiTheme="minorHAnsi" w:hAnsiTheme="minorHAnsi" w:cstheme="minorHAnsi"/>
        </w:rPr>
        <w:t xml:space="preserve"> </w:t>
      </w:r>
      <w:r w:rsidRPr="006F1C7D">
        <w:rPr>
          <w:rFonts w:asciiTheme="minorHAnsi" w:hAnsiTheme="minorHAnsi" w:cstheme="minorHAnsi"/>
        </w:rPr>
        <w:t xml:space="preserve">from providing supports and </w:t>
      </w:r>
      <w:r w:rsidR="00567435">
        <w:rPr>
          <w:rFonts w:asciiTheme="minorHAnsi" w:hAnsiTheme="minorHAnsi" w:cstheme="minorHAnsi"/>
        </w:rPr>
        <w:t xml:space="preserve">services to NDIS participants </w:t>
      </w:r>
      <w:r w:rsidR="007F7936">
        <w:rPr>
          <w:rFonts w:asciiTheme="minorHAnsi" w:hAnsiTheme="minorHAnsi" w:cstheme="minorHAnsi"/>
        </w:rPr>
        <w:t xml:space="preserve">for a period of five (5) years </w:t>
      </w:r>
      <w:r w:rsidR="00567435">
        <w:rPr>
          <w:rFonts w:asciiTheme="minorHAnsi" w:hAnsiTheme="minorHAnsi" w:cstheme="minorHAnsi"/>
        </w:rPr>
        <w:t>from the date that the</w:t>
      </w:r>
      <w:r w:rsidRPr="006F1C7D">
        <w:rPr>
          <w:rFonts w:asciiTheme="minorHAnsi" w:hAnsiTheme="minorHAnsi" w:cstheme="minorHAnsi"/>
        </w:rPr>
        <w:t xml:space="preserve"> order takes effect.</w:t>
      </w:r>
    </w:p>
    <w:p w14:paraId="3F5035E0" w14:textId="77777777" w:rsidR="001433EE" w:rsidRPr="006F1C7D" w:rsidRDefault="001433EE" w:rsidP="001433EE">
      <w:pPr>
        <w:spacing w:after="120"/>
        <w:contextualSpacing/>
        <w:rPr>
          <w:rFonts w:asciiTheme="minorHAnsi" w:hAnsiTheme="minorHAnsi" w:cstheme="minorHAnsi"/>
          <w:b/>
          <w:bCs/>
        </w:rPr>
      </w:pPr>
      <w:r w:rsidRPr="006F1C7D">
        <w:rPr>
          <w:rFonts w:asciiTheme="minorHAnsi" w:hAnsiTheme="minorHAnsi" w:cstheme="minorHAnsi"/>
          <w:b/>
          <w:bCs/>
        </w:rPr>
        <w:t xml:space="preserve">The Commissioner of the NDIS Quality and Safeguards Commission </w:t>
      </w:r>
    </w:p>
    <w:p w14:paraId="032FAB18" w14:textId="4288109A" w:rsidR="001433EE" w:rsidRPr="006F1C7D" w:rsidRDefault="001433EE" w:rsidP="001433EE">
      <w:pPr>
        <w:spacing w:after="120"/>
        <w:rPr>
          <w:rFonts w:asciiTheme="minorHAnsi" w:hAnsiTheme="minorHAnsi" w:cstheme="minorHAnsi"/>
        </w:rPr>
      </w:pPr>
      <w:r w:rsidRPr="006F1C7D">
        <w:rPr>
          <w:rFonts w:asciiTheme="minorHAnsi" w:hAnsiTheme="minorHAnsi" w:cstheme="minorHAnsi"/>
        </w:rPr>
        <w:t>The office of the Commissioner is established by the ND</w:t>
      </w:r>
      <w:r w:rsidR="00937D2B">
        <w:rPr>
          <w:rFonts w:asciiTheme="minorHAnsi" w:hAnsiTheme="minorHAnsi" w:cstheme="minorHAnsi"/>
        </w:rPr>
        <w:t xml:space="preserve">IS Act. The Commissioner performs </w:t>
      </w:r>
      <w:r w:rsidRPr="006F1C7D">
        <w:rPr>
          <w:rFonts w:asciiTheme="minorHAnsi" w:hAnsiTheme="minorHAnsi" w:cstheme="minorHAnsi"/>
        </w:rPr>
        <w:t xml:space="preserve">regulatory functions in relation to the provision of disability supports and services to people with disability. </w:t>
      </w:r>
    </w:p>
    <w:p w14:paraId="56C36D97" w14:textId="77777777" w:rsidR="001433EE" w:rsidRPr="006F1C7D" w:rsidRDefault="001433EE" w:rsidP="001433EE">
      <w:pPr>
        <w:spacing w:after="120"/>
        <w:rPr>
          <w:rFonts w:asciiTheme="minorHAnsi" w:hAnsiTheme="minorHAnsi" w:cstheme="minorHAnsi"/>
        </w:rPr>
      </w:pPr>
      <w:r w:rsidRPr="006F1C7D">
        <w:rPr>
          <w:rFonts w:asciiTheme="minorHAnsi" w:hAnsiTheme="minorHAnsi" w:cstheme="minorHAnsi"/>
        </w:rPr>
        <w:t xml:space="preserve">The regulatory functions of the Commissioner include: </w:t>
      </w:r>
    </w:p>
    <w:p w14:paraId="22502AB4" w14:textId="77777777" w:rsidR="001433EE" w:rsidRPr="006F1C7D" w:rsidRDefault="001433EE" w:rsidP="001433EE">
      <w:pPr>
        <w:pStyle w:val="ListParagraph"/>
        <w:numPr>
          <w:ilvl w:val="0"/>
          <w:numId w:val="1"/>
        </w:numPr>
        <w:suppressAutoHyphens/>
        <w:spacing w:after="120"/>
        <w:rPr>
          <w:rFonts w:asciiTheme="minorHAnsi" w:hAnsiTheme="minorHAnsi" w:cstheme="minorHAnsi"/>
        </w:rPr>
      </w:pPr>
      <w:r w:rsidRPr="006F1C7D">
        <w:rPr>
          <w:rFonts w:asciiTheme="minorHAnsi" w:hAnsiTheme="minorHAnsi" w:cstheme="minorHAnsi"/>
        </w:rPr>
        <w:t xml:space="preserve">upholding the rights of, and promoting the health, safety and wellbeing of, people with disability receiving supports and services, including those received under the NDIS; </w:t>
      </w:r>
    </w:p>
    <w:p w14:paraId="7882F4A2" w14:textId="77777777" w:rsidR="001433EE" w:rsidRPr="006F1C7D" w:rsidRDefault="001433EE" w:rsidP="001433EE">
      <w:pPr>
        <w:pStyle w:val="ListParagraph"/>
        <w:numPr>
          <w:ilvl w:val="0"/>
          <w:numId w:val="1"/>
        </w:numPr>
        <w:suppressAutoHyphens/>
        <w:spacing w:after="120"/>
        <w:rPr>
          <w:rFonts w:asciiTheme="minorHAnsi" w:hAnsiTheme="minorHAnsi" w:cstheme="minorHAnsi"/>
        </w:rPr>
      </w:pPr>
      <w:r w:rsidRPr="006F1C7D">
        <w:rPr>
          <w:rFonts w:asciiTheme="minorHAnsi" w:hAnsiTheme="minorHAnsi" w:cstheme="minorHAnsi"/>
        </w:rPr>
        <w:t xml:space="preserve">regulating NDIS providers, including through the application of Practice Standards and a Code of Conduct; </w:t>
      </w:r>
    </w:p>
    <w:p w14:paraId="52EFE25D" w14:textId="77777777" w:rsidR="001433EE" w:rsidRPr="006F1C7D" w:rsidRDefault="001433EE" w:rsidP="001433EE">
      <w:pPr>
        <w:pStyle w:val="ListParagraph"/>
        <w:numPr>
          <w:ilvl w:val="0"/>
          <w:numId w:val="1"/>
        </w:numPr>
        <w:suppressAutoHyphens/>
        <w:spacing w:after="120"/>
        <w:rPr>
          <w:rFonts w:asciiTheme="minorHAnsi" w:hAnsiTheme="minorHAnsi" w:cstheme="minorHAnsi"/>
        </w:rPr>
      </w:pPr>
      <w:r w:rsidRPr="006F1C7D">
        <w:rPr>
          <w:rFonts w:asciiTheme="minorHAnsi" w:hAnsiTheme="minorHAnsi" w:cstheme="minorHAnsi"/>
        </w:rPr>
        <w:t xml:space="preserve">compliance monitoring; </w:t>
      </w:r>
    </w:p>
    <w:p w14:paraId="57CBD8D5" w14:textId="77777777" w:rsidR="001433EE" w:rsidRPr="006F1C7D" w:rsidRDefault="001433EE" w:rsidP="001433EE">
      <w:pPr>
        <w:pStyle w:val="ListParagraph"/>
        <w:numPr>
          <w:ilvl w:val="0"/>
          <w:numId w:val="1"/>
        </w:numPr>
        <w:suppressAutoHyphens/>
        <w:spacing w:after="120"/>
        <w:rPr>
          <w:rFonts w:asciiTheme="minorHAnsi" w:hAnsiTheme="minorHAnsi" w:cstheme="minorHAnsi"/>
        </w:rPr>
      </w:pPr>
      <w:r w:rsidRPr="006F1C7D">
        <w:rPr>
          <w:rFonts w:asciiTheme="minorHAnsi" w:hAnsiTheme="minorHAnsi" w:cstheme="minorHAnsi"/>
        </w:rPr>
        <w:t xml:space="preserve">investigation of non-compliance and taking appropriate enforcement action; and </w:t>
      </w:r>
    </w:p>
    <w:p w14:paraId="424A556C" w14:textId="77777777" w:rsidR="001433EE" w:rsidRPr="006F1C7D" w:rsidRDefault="001433EE" w:rsidP="001433EE">
      <w:pPr>
        <w:pStyle w:val="ListParagraph"/>
        <w:numPr>
          <w:ilvl w:val="0"/>
          <w:numId w:val="1"/>
        </w:numPr>
        <w:suppressAutoHyphens/>
        <w:spacing w:after="120"/>
        <w:rPr>
          <w:rFonts w:asciiTheme="minorHAnsi" w:hAnsiTheme="minorHAnsi" w:cstheme="minorHAnsi"/>
        </w:rPr>
      </w:pPr>
      <w:r w:rsidRPr="006F1C7D">
        <w:rPr>
          <w:rFonts w:asciiTheme="minorHAnsi" w:hAnsiTheme="minorHAnsi" w:cstheme="minorHAnsi"/>
        </w:rPr>
        <w:t xml:space="preserve">managing and resolving complaints from participants, carers, family members, advocates and others. </w:t>
      </w:r>
    </w:p>
    <w:p w14:paraId="38BBD53E" w14:textId="77777777" w:rsidR="001433EE" w:rsidRPr="006F1C7D" w:rsidRDefault="001433EE" w:rsidP="001433EE">
      <w:pPr>
        <w:spacing w:after="0"/>
        <w:rPr>
          <w:rFonts w:asciiTheme="minorHAnsi" w:hAnsiTheme="minorHAnsi" w:cstheme="minorHAnsi"/>
          <w:b/>
        </w:rPr>
      </w:pPr>
      <w:r w:rsidRPr="006F1C7D">
        <w:rPr>
          <w:rFonts w:asciiTheme="minorHAnsi" w:hAnsiTheme="minorHAnsi" w:cstheme="minorHAnsi"/>
          <w:b/>
        </w:rPr>
        <w:t>Outline of relevant statutory provisions</w:t>
      </w:r>
    </w:p>
    <w:p w14:paraId="597753AC" w14:textId="1AA14D78" w:rsidR="00567435" w:rsidRDefault="00567435" w:rsidP="00567435">
      <w:pPr>
        <w:spacing w:after="120"/>
        <w:rPr>
          <w:rFonts w:asciiTheme="minorHAnsi" w:hAnsiTheme="minorHAnsi" w:cstheme="minorHAnsi"/>
        </w:rPr>
      </w:pPr>
      <w:r w:rsidRPr="006F1C7D">
        <w:rPr>
          <w:rFonts w:asciiTheme="minorHAnsi" w:hAnsiTheme="minorHAnsi" w:cstheme="minorHAnsi"/>
        </w:rPr>
        <w:t xml:space="preserve">Section 73ZN of the NDIS Act enables the Commissioner </w:t>
      </w:r>
      <w:r>
        <w:rPr>
          <w:rFonts w:asciiTheme="minorHAnsi" w:hAnsiTheme="minorHAnsi" w:cstheme="minorHAnsi"/>
        </w:rPr>
        <w:t>(</w:t>
      </w:r>
      <w:r w:rsidRPr="006F1C7D">
        <w:rPr>
          <w:rFonts w:asciiTheme="minorHAnsi" w:hAnsiTheme="minorHAnsi" w:cstheme="minorHAnsi"/>
        </w:rPr>
        <w:t>or the Commissioner’s delegate</w:t>
      </w:r>
      <w:r>
        <w:rPr>
          <w:rFonts w:asciiTheme="minorHAnsi" w:hAnsiTheme="minorHAnsi" w:cstheme="minorHAnsi"/>
        </w:rPr>
        <w:t>)</w:t>
      </w:r>
      <w:r w:rsidRPr="006F1C7D">
        <w:rPr>
          <w:rFonts w:asciiTheme="minorHAnsi" w:hAnsiTheme="minorHAnsi" w:cstheme="minorHAnsi"/>
        </w:rPr>
        <w:t xml:space="preserve"> to make an order known as a banning order. Relevantly for this matter, a banning order made</w:t>
      </w:r>
      <w:r w:rsidR="001020B9">
        <w:rPr>
          <w:rFonts w:asciiTheme="minorHAnsi" w:hAnsiTheme="minorHAnsi" w:cstheme="minorHAnsi"/>
        </w:rPr>
        <w:t xml:space="preserve"> under section 73ZN(2</w:t>
      </w:r>
      <w:r>
        <w:rPr>
          <w:rFonts w:asciiTheme="minorHAnsi" w:hAnsiTheme="minorHAnsi" w:cstheme="minorHAnsi"/>
        </w:rPr>
        <w:t xml:space="preserve">) can have </w:t>
      </w:r>
      <w:r w:rsidRPr="006F1C7D">
        <w:rPr>
          <w:rFonts w:asciiTheme="minorHAnsi" w:hAnsiTheme="minorHAnsi" w:cstheme="minorHAnsi"/>
        </w:rPr>
        <w:t>the effect of prohibiting or restri</w:t>
      </w:r>
      <w:r w:rsidR="001020B9">
        <w:rPr>
          <w:rFonts w:asciiTheme="minorHAnsi" w:hAnsiTheme="minorHAnsi" w:cstheme="minorHAnsi"/>
        </w:rPr>
        <w:t xml:space="preserve">cting specified activities of a person </w:t>
      </w:r>
      <w:r w:rsidR="001020B9" w:rsidRPr="001020B9">
        <w:rPr>
          <w:rFonts w:asciiTheme="minorHAnsi" w:hAnsiTheme="minorHAnsi" w:cstheme="minorHAnsi"/>
        </w:rPr>
        <w:t>who is or was employed or otherwise engaged by an NDIS provider, or a person who is or was a member of the ke</w:t>
      </w:r>
      <w:r w:rsidR="001020B9">
        <w:rPr>
          <w:rFonts w:asciiTheme="minorHAnsi" w:hAnsiTheme="minorHAnsi" w:cstheme="minorHAnsi"/>
        </w:rPr>
        <w:t xml:space="preserve">y personnel of an NDIS provider. </w:t>
      </w:r>
    </w:p>
    <w:p w14:paraId="77EF8BC9" w14:textId="0D2231C8" w:rsidR="00567435" w:rsidRPr="006F1C7D" w:rsidRDefault="001020B9" w:rsidP="00567435">
      <w:pPr>
        <w:spacing w:after="0"/>
        <w:rPr>
          <w:rFonts w:asciiTheme="minorHAnsi" w:hAnsiTheme="minorHAnsi" w:cstheme="minorHAnsi"/>
        </w:rPr>
      </w:pPr>
      <w:r>
        <w:rPr>
          <w:rFonts w:asciiTheme="minorHAnsi" w:hAnsiTheme="minorHAnsi" w:cstheme="minorHAnsi"/>
        </w:rPr>
        <w:t>Section 73ZN(2)(a</w:t>
      </w:r>
      <w:r w:rsidR="00567435">
        <w:rPr>
          <w:rFonts w:asciiTheme="minorHAnsi" w:hAnsiTheme="minorHAnsi" w:cstheme="minorHAnsi"/>
        </w:rPr>
        <w:t>)(iii) allows the Commissioner or the Commissioner’s delegate to make a banning order if she or he reasonably believes that a person is not suitable to be involved in the provision of supports or services to people with disability.</w:t>
      </w:r>
    </w:p>
    <w:p w14:paraId="7BB5891B" w14:textId="77777777" w:rsidR="001433EE" w:rsidRDefault="001433EE" w:rsidP="001433EE">
      <w:pPr>
        <w:spacing w:after="120"/>
        <w:contextualSpacing/>
        <w:rPr>
          <w:rFonts w:asciiTheme="minorHAnsi" w:hAnsiTheme="minorHAnsi" w:cstheme="minorHAnsi"/>
        </w:rPr>
      </w:pPr>
    </w:p>
    <w:p w14:paraId="7E59BF19" w14:textId="77777777" w:rsidR="001433EE" w:rsidRPr="006F1C7D" w:rsidRDefault="001433EE" w:rsidP="001433EE">
      <w:pPr>
        <w:spacing w:after="120"/>
        <w:contextualSpacing/>
        <w:rPr>
          <w:rFonts w:asciiTheme="minorHAnsi" w:hAnsiTheme="minorHAnsi" w:cstheme="minorHAnsi"/>
        </w:rPr>
      </w:pPr>
      <w:r w:rsidRPr="004562D6">
        <w:rPr>
          <w:rFonts w:asciiTheme="minorHAnsi" w:hAnsiTheme="minorHAnsi" w:cstheme="minorHAnsi"/>
          <w:b/>
          <w:bCs/>
        </w:rPr>
        <w:t>Procedural</w:t>
      </w:r>
      <w:r w:rsidRPr="006F1C7D">
        <w:rPr>
          <w:rFonts w:asciiTheme="minorHAnsi" w:hAnsiTheme="minorHAnsi" w:cstheme="minorHAnsi"/>
          <w:b/>
          <w:bCs/>
        </w:rPr>
        <w:t xml:space="preserve"> steps </w:t>
      </w:r>
    </w:p>
    <w:p w14:paraId="2E2B0FDC" w14:textId="7F3DBA03" w:rsidR="00C42053" w:rsidRDefault="001433EE" w:rsidP="00EB3DF6">
      <w:pPr>
        <w:spacing w:after="120"/>
        <w:rPr>
          <w:rFonts w:asciiTheme="minorHAnsi" w:hAnsiTheme="minorHAnsi" w:cstheme="minorHAnsi"/>
        </w:rPr>
      </w:pPr>
      <w:r w:rsidRPr="006F1C7D">
        <w:rPr>
          <w:rFonts w:asciiTheme="minorHAnsi" w:hAnsiTheme="minorHAnsi" w:cstheme="minorHAnsi"/>
        </w:rPr>
        <w:t xml:space="preserve">On </w:t>
      </w:r>
      <w:r w:rsidR="00567435">
        <w:rPr>
          <w:rFonts w:asciiTheme="minorHAnsi" w:hAnsiTheme="minorHAnsi" w:cstheme="minorHAnsi"/>
        </w:rPr>
        <w:t>17 November 2022</w:t>
      </w:r>
      <w:r w:rsidRPr="006F1C7D">
        <w:rPr>
          <w:rFonts w:asciiTheme="minorHAnsi" w:hAnsiTheme="minorHAnsi" w:cstheme="minorHAnsi"/>
        </w:rPr>
        <w:t xml:space="preserve">, I wrote to </w:t>
      </w:r>
      <w:r w:rsidR="001020B9">
        <w:rPr>
          <w:rFonts w:asciiTheme="minorHAnsi" w:hAnsiTheme="minorHAnsi" w:cstheme="minorHAnsi"/>
        </w:rPr>
        <w:t>you</w:t>
      </w:r>
      <w:r w:rsidRPr="006F1C7D">
        <w:rPr>
          <w:rFonts w:asciiTheme="minorHAnsi" w:hAnsiTheme="minorHAnsi" w:cstheme="minorHAnsi"/>
        </w:rPr>
        <w:t xml:space="preserve"> informing that I considered there were grounds for </w:t>
      </w:r>
      <w:r>
        <w:rPr>
          <w:rFonts w:asciiTheme="minorHAnsi" w:hAnsiTheme="minorHAnsi" w:cstheme="minorHAnsi"/>
        </w:rPr>
        <w:t>m</w:t>
      </w:r>
      <w:r w:rsidR="001020B9">
        <w:rPr>
          <w:rFonts w:asciiTheme="minorHAnsi" w:hAnsiTheme="minorHAnsi" w:cstheme="minorHAnsi"/>
        </w:rPr>
        <w:t>aking a banning order against you</w:t>
      </w:r>
      <w:r>
        <w:rPr>
          <w:rFonts w:asciiTheme="minorHAnsi" w:hAnsiTheme="minorHAnsi" w:cstheme="minorHAnsi"/>
        </w:rPr>
        <w:t>. In that letter, I also</w:t>
      </w:r>
      <w:r w:rsidR="00C42053">
        <w:rPr>
          <w:rFonts w:asciiTheme="minorHAnsi" w:hAnsiTheme="minorHAnsi" w:cstheme="minorHAnsi"/>
        </w:rPr>
        <w:t xml:space="preserve"> invited</w:t>
      </w:r>
      <w:r>
        <w:rPr>
          <w:rFonts w:asciiTheme="minorHAnsi" w:hAnsiTheme="minorHAnsi" w:cstheme="minorHAnsi"/>
        </w:rPr>
        <w:t xml:space="preserve"> </w:t>
      </w:r>
      <w:r w:rsidR="001020B9">
        <w:rPr>
          <w:rFonts w:asciiTheme="minorHAnsi" w:hAnsiTheme="minorHAnsi" w:cstheme="minorHAnsi"/>
        </w:rPr>
        <w:t>you</w:t>
      </w:r>
      <w:r w:rsidRPr="006F1C7D">
        <w:rPr>
          <w:rFonts w:asciiTheme="minorHAnsi" w:hAnsiTheme="minorHAnsi" w:cstheme="minorHAnsi"/>
        </w:rPr>
        <w:t xml:space="preserve"> to make submissions </w:t>
      </w:r>
      <w:r>
        <w:rPr>
          <w:rFonts w:asciiTheme="minorHAnsi" w:hAnsiTheme="minorHAnsi" w:cstheme="minorHAnsi"/>
        </w:rPr>
        <w:t xml:space="preserve">in relation to these matters </w:t>
      </w:r>
      <w:r w:rsidRPr="006F1C7D">
        <w:rPr>
          <w:rFonts w:asciiTheme="minorHAnsi" w:hAnsiTheme="minorHAnsi" w:cstheme="minorHAnsi"/>
        </w:rPr>
        <w:t>by no later than 5pm</w:t>
      </w:r>
      <w:r>
        <w:rPr>
          <w:rFonts w:asciiTheme="minorHAnsi" w:hAnsiTheme="minorHAnsi" w:cstheme="minorHAnsi"/>
        </w:rPr>
        <w:t xml:space="preserve"> on</w:t>
      </w:r>
      <w:r w:rsidRPr="006F1C7D">
        <w:rPr>
          <w:rFonts w:asciiTheme="minorHAnsi" w:hAnsiTheme="minorHAnsi" w:cstheme="minorHAnsi"/>
        </w:rPr>
        <w:t xml:space="preserve"> </w:t>
      </w:r>
      <w:r w:rsidR="00567435">
        <w:rPr>
          <w:rFonts w:asciiTheme="minorHAnsi" w:hAnsiTheme="minorHAnsi" w:cstheme="minorHAnsi"/>
        </w:rPr>
        <w:t>30</w:t>
      </w:r>
      <w:r w:rsidR="00C42053">
        <w:rPr>
          <w:rFonts w:asciiTheme="minorHAnsi" w:hAnsiTheme="minorHAnsi" w:cstheme="minorHAnsi"/>
        </w:rPr>
        <w:t xml:space="preserve"> November </w:t>
      </w:r>
      <w:r w:rsidRPr="006F1C7D">
        <w:rPr>
          <w:rFonts w:asciiTheme="minorHAnsi" w:hAnsiTheme="minorHAnsi" w:cstheme="minorHAnsi"/>
        </w:rPr>
        <w:t xml:space="preserve">2022. </w:t>
      </w:r>
    </w:p>
    <w:p w14:paraId="095CCCA9" w14:textId="0802BEBE" w:rsidR="00816567" w:rsidRPr="00816567" w:rsidRDefault="00816567" w:rsidP="00816567">
      <w:pPr>
        <w:spacing w:after="120"/>
        <w:rPr>
          <w:rFonts w:asciiTheme="minorHAnsi" w:hAnsiTheme="minorHAnsi" w:cstheme="minorHAnsi"/>
        </w:rPr>
      </w:pPr>
      <w:r w:rsidRPr="00816567">
        <w:rPr>
          <w:rFonts w:asciiTheme="minorHAnsi" w:hAnsiTheme="minorHAnsi" w:cstheme="minorHAnsi"/>
        </w:rPr>
        <w:t xml:space="preserve">Submissions, which I consider further below, were received from </w:t>
      </w:r>
      <w:r>
        <w:rPr>
          <w:rFonts w:asciiTheme="minorHAnsi" w:hAnsiTheme="minorHAnsi" w:cstheme="minorHAnsi"/>
        </w:rPr>
        <w:t>Tom and Co Legal</w:t>
      </w:r>
      <w:r w:rsidRPr="00816567">
        <w:rPr>
          <w:rFonts w:asciiTheme="minorHAnsi" w:hAnsiTheme="minorHAnsi" w:cstheme="minorHAnsi"/>
        </w:rPr>
        <w:t xml:space="preserve"> on behalf of </w:t>
      </w:r>
      <w:r>
        <w:rPr>
          <w:rFonts w:asciiTheme="minorHAnsi" w:hAnsiTheme="minorHAnsi" w:cstheme="minorHAnsi"/>
        </w:rPr>
        <w:t>Mr Reid</w:t>
      </w:r>
      <w:r w:rsidRPr="00816567">
        <w:rPr>
          <w:rFonts w:asciiTheme="minorHAnsi" w:hAnsiTheme="minorHAnsi" w:cstheme="minorHAnsi"/>
        </w:rPr>
        <w:t xml:space="preserve"> on </w:t>
      </w:r>
      <w:r>
        <w:rPr>
          <w:rFonts w:asciiTheme="minorHAnsi" w:hAnsiTheme="minorHAnsi" w:cstheme="minorHAnsi"/>
        </w:rPr>
        <w:t>30</w:t>
      </w:r>
      <w:r w:rsidRPr="00816567">
        <w:rPr>
          <w:rFonts w:asciiTheme="minorHAnsi" w:hAnsiTheme="minorHAnsi" w:cstheme="minorHAnsi"/>
        </w:rPr>
        <w:t xml:space="preserve"> November 202</w:t>
      </w:r>
      <w:r>
        <w:rPr>
          <w:rFonts w:asciiTheme="minorHAnsi" w:hAnsiTheme="minorHAnsi" w:cstheme="minorHAnsi"/>
        </w:rPr>
        <w:t>2</w:t>
      </w:r>
      <w:r w:rsidRPr="00816567">
        <w:rPr>
          <w:rFonts w:asciiTheme="minorHAnsi" w:hAnsiTheme="minorHAnsi" w:cstheme="minorHAnsi"/>
        </w:rPr>
        <w:t>.</w:t>
      </w:r>
    </w:p>
    <w:p w14:paraId="1E4C01C1" w14:textId="77777777" w:rsidR="00816567" w:rsidRDefault="00816567" w:rsidP="001433EE">
      <w:pPr>
        <w:spacing w:after="0"/>
        <w:rPr>
          <w:rFonts w:asciiTheme="minorHAnsi" w:hAnsiTheme="minorHAnsi" w:cstheme="minorHAnsi"/>
          <w:b/>
        </w:rPr>
      </w:pPr>
    </w:p>
    <w:p w14:paraId="3A383E2A" w14:textId="77777777" w:rsidR="00816567" w:rsidRDefault="00816567" w:rsidP="001433EE">
      <w:pPr>
        <w:spacing w:after="0"/>
        <w:rPr>
          <w:rFonts w:asciiTheme="minorHAnsi" w:hAnsiTheme="minorHAnsi" w:cstheme="minorHAnsi"/>
          <w:b/>
        </w:rPr>
      </w:pPr>
    </w:p>
    <w:p w14:paraId="22BF1630" w14:textId="77777777" w:rsidR="00816567" w:rsidRDefault="00816567" w:rsidP="001433EE">
      <w:pPr>
        <w:spacing w:after="0"/>
        <w:rPr>
          <w:rFonts w:asciiTheme="minorHAnsi" w:hAnsiTheme="minorHAnsi" w:cstheme="minorHAnsi"/>
          <w:b/>
        </w:rPr>
      </w:pPr>
    </w:p>
    <w:p w14:paraId="4AFEFD74" w14:textId="77777777" w:rsidR="00816567" w:rsidRDefault="00816567" w:rsidP="001433EE">
      <w:pPr>
        <w:spacing w:after="0"/>
        <w:rPr>
          <w:rFonts w:asciiTheme="minorHAnsi" w:hAnsiTheme="minorHAnsi" w:cstheme="minorHAnsi"/>
          <w:b/>
        </w:rPr>
      </w:pPr>
    </w:p>
    <w:p w14:paraId="4E75A811" w14:textId="31D17194" w:rsidR="001433EE" w:rsidRPr="00AE7091" w:rsidRDefault="001433EE" w:rsidP="001433EE">
      <w:pPr>
        <w:spacing w:after="0"/>
        <w:rPr>
          <w:rFonts w:asciiTheme="minorHAnsi" w:hAnsiTheme="minorHAnsi" w:cstheme="minorHAnsi"/>
          <w:b/>
        </w:rPr>
      </w:pPr>
      <w:r w:rsidRPr="00AE7091">
        <w:rPr>
          <w:rFonts w:asciiTheme="minorHAnsi" w:hAnsiTheme="minorHAnsi" w:cstheme="minorHAnsi"/>
          <w:b/>
        </w:rPr>
        <w:t>Relevant facts</w:t>
      </w:r>
    </w:p>
    <w:p w14:paraId="0AFB41D0" w14:textId="61774BCB" w:rsidR="00FE01DB" w:rsidRPr="00FE01DB" w:rsidRDefault="00FE01DB" w:rsidP="00FE01DB">
      <w:pPr>
        <w:spacing w:after="120" w:line="240" w:lineRule="auto"/>
        <w:rPr>
          <w:rFonts w:ascii="Calibri" w:eastAsia="Calibri" w:hAnsi="Calibri" w:cs="Calibri"/>
          <w:color w:val="000000"/>
        </w:rPr>
      </w:pPr>
      <w:r>
        <w:rPr>
          <w:rFonts w:ascii="Calibri" w:eastAsia="Calibri" w:hAnsi="Calibri" w:cs="Calibri"/>
          <w:color w:val="000000"/>
        </w:rPr>
        <w:t>A</w:t>
      </w:r>
      <w:r w:rsidRPr="00FE01DB">
        <w:rPr>
          <w:rFonts w:ascii="Calibri" w:eastAsia="Calibri" w:hAnsi="Calibri" w:cs="Calibri"/>
          <w:color w:val="000000"/>
        </w:rPr>
        <w:t>s a result of information provided to the Commission and the Commission’s own enquiries, I understand the following:</w:t>
      </w:r>
    </w:p>
    <w:p w14:paraId="5FDB510C" w14:textId="041FC7A1" w:rsidR="00816567" w:rsidRDefault="00816567" w:rsidP="00816567">
      <w:pPr>
        <w:numPr>
          <w:ilvl w:val="0"/>
          <w:numId w:val="25"/>
        </w:numPr>
        <w:suppressAutoHyphens/>
        <w:spacing w:before="200" w:after="120" w:line="240" w:lineRule="auto"/>
        <w:ind w:left="714" w:hanging="357"/>
        <w:rPr>
          <w:rFonts w:ascii="Calibri" w:eastAsia="Calibri" w:hAnsi="Calibri" w:cs="Times New Roman"/>
          <w:bCs/>
          <w:color w:val="000000"/>
        </w:rPr>
      </w:pPr>
      <w:r w:rsidRPr="00816567">
        <w:rPr>
          <w:rFonts w:ascii="Calibri" w:eastAsia="Calibri" w:hAnsi="Calibri" w:cs="Times New Roman"/>
          <w:bCs/>
          <w:color w:val="000000"/>
        </w:rPr>
        <w:t xml:space="preserve">You are the sole director and shareholder of Hybrid Hive Pty Ltd and have been a director since 17 February 2022. </w:t>
      </w:r>
      <w:r w:rsidR="0072578A">
        <w:rPr>
          <w:rFonts w:ascii="Calibri" w:eastAsia="Calibri" w:hAnsi="Calibri" w:cs="Times New Roman"/>
          <w:bCs/>
          <w:color w:val="000000"/>
        </w:rPr>
        <w:t>More specifically:</w:t>
      </w:r>
    </w:p>
    <w:p w14:paraId="0307A452" w14:textId="0DF8AF03" w:rsidR="00947482" w:rsidRPr="00947482" w:rsidRDefault="00947482" w:rsidP="00947482">
      <w:pPr>
        <w:numPr>
          <w:ilvl w:val="1"/>
          <w:numId w:val="25"/>
        </w:numPr>
        <w:suppressAutoHyphens/>
        <w:spacing w:before="200" w:after="120" w:line="240" w:lineRule="auto"/>
        <w:rPr>
          <w:rFonts w:ascii="Calibri" w:eastAsia="Calibri" w:hAnsi="Calibri" w:cs="Times New Roman"/>
          <w:bCs/>
          <w:color w:val="000000"/>
        </w:rPr>
      </w:pPr>
      <w:r>
        <w:rPr>
          <w:rFonts w:ascii="Calibri" w:eastAsia="Calibri" w:hAnsi="Calibri" w:cs="Times New Roman"/>
          <w:bCs/>
          <w:color w:val="000000"/>
        </w:rPr>
        <w:t xml:space="preserve">Between 17 February 2022 and 22 August 2022, you were a co-director </w:t>
      </w:r>
      <w:r w:rsidRPr="00816567">
        <w:rPr>
          <w:rFonts w:ascii="Calibri" w:eastAsia="Calibri" w:hAnsi="Calibri" w:cs="Times New Roman"/>
          <w:bCs/>
          <w:color w:val="000000"/>
        </w:rPr>
        <w:t>of Hybrid Hive Pty Ltd</w:t>
      </w:r>
      <w:r>
        <w:rPr>
          <w:rFonts w:ascii="Calibri" w:eastAsia="Calibri" w:hAnsi="Calibri" w:cs="Times New Roman"/>
          <w:bCs/>
          <w:color w:val="000000"/>
        </w:rPr>
        <w:t xml:space="preserve"> with </w:t>
      </w:r>
      <w:r w:rsidRPr="00816567">
        <w:rPr>
          <w:rFonts w:ascii="Calibri" w:eastAsia="Calibri" w:hAnsi="Calibri" w:cs="Times New Roman"/>
          <w:color w:val="000000"/>
        </w:rPr>
        <w:t>Ms Vida Reid (V REID)</w:t>
      </w:r>
      <w:r>
        <w:rPr>
          <w:rFonts w:ascii="Calibri" w:eastAsia="Calibri" w:hAnsi="Calibri" w:cs="Times New Roman"/>
          <w:color w:val="000000"/>
        </w:rPr>
        <w:t xml:space="preserve">, </w:t>
      </w:r>
      <w:r w:rsidR="0072578A">
        <w:rPr>
          <w:rFonts w:ascii="Calibri" w:eastAsia="Calibri" w:hAnsi="Calibri" w:cs="Times New Roman"/>
          <w:color w:val="000000"/>
        </w:rPr>
        <w:t>your wife and business partner; and</w:t>
      </w:r>
    </w:p>
    <w:p w14:paraId="2D7B59CE" w14:textId="055DBD37" w:rsidR="00947482" w:rsidRDefault="0072578A" w:rsidP="00947482">
      <w:pPr>
        <w:numPr>
          <w:ilvl w:val="1"/>
          <w:numId w:val="25"/>
        </w:numPr>
        <w:suppressAutoHyphens/>
        <w:spacing w:before="200" w:after="120" w:line="240" w:lineRule="auto"/>
        <w:rPr>
          <w:rFonts w:ascii="Calibri" w:eastAsia="Calibri" w:hAnsi="Calibri" w:cs="Times New Roman"/>
          <w:bCs/>
          <w:color w:val="000000"/>
        </w:rPr>
      </w:pPr>
      <w:r>
        <w:rPr>
          <w:rFonts w:ascii="Calibri" w:eastAsia="Calibri" w:hAnsi="Calibri" w:cs="Times New Roman"/>
          <w:bCs/>
          <w:color w:val="000000"/>
        </w:rPr>
        <w:t>From 23 August 2022 2022, you were the sole director of Hybrid Hive Pty Ltd.</w:t>
      </w:r>
    </w:p>
    <w:p w14:paraId="7BC10FD3" w14:textId="5AB5365B" w:rsidR="00816567" w:rsidRPr="00816567" w:rsidRDefault="00816567" w:rsidP="00816567">
      <w:pPr>
        <w:numPr>
          <w:ilvl w:val="0"/>
          <w:numId w:val="25"/>
        </w:numPr>
        <w:suppressAutoHyphens/>
        <w:spacing w:before="200" w:after="120" w:line="240" w:lineRule="auto"/>
        <w:ind w:left="714" w:hanging="357"/>
        <w:rPr>
          <w:rFonts w:ascii="Calibri" w:eastAsia="Calibri" w:hAnsi="Calibri" w:cs="Times New Roman"/>
          <w:color w:val="000000"/>
        </w:rPr>
      </w:pPr>
      <w:r w:rsidRPr="00816567">
        <w:rPr>
          <w:rFonts w:ascii="Calibri" w:eastAsia="Calibri" w:hAnsi="Calibri" w:cs="Times New Roman"/>
          <w:color w:val="000000"/>
        </w:rPr>
        <w:t>On 19 October 2022, V R</w:t>
      </w:r>
      <w:r w:rsidR="00947482">
        <w:rPr>
          <w:rFonts w:ascii="Calibri" w:eastAsia="Calibri" w:hAnsi="Calibri" w:cs="Times New Roman"/>
          <w:color w:val="000000"/>
        </w:rPr>
        <w:t>EID</w:t>
      </w:r>
      <w:r w:rsidRPr="00816567">
        <w:rPr>
          <w:rFonts w:ascii="Calibri" w:eastAsia="Calibri" w:hAnsi="Calibri" w:cs="Times New Roman"/>
          <w:color w:val="000000"/>
        </w:rPr>
        <w:t xml:space="preserve"> was arrested and charged with four offences, being:</w:t>
      </w:r>
    </w:p>
    <w:p w14:paraId="38890305" w14:textId="77777777" w:rsidR="00816567" w:rsidRPr="00816567" w:rsidRDefault="00816567" w:rsidP="00816567">
      <w:pPr>
        <w:numPr>
          <w:ilvl w:val="1"/>
          <w:numId w:val="25"/>
        </w:numPr>
        <w:suppressAutoHyphens/>
        <w:spacing w:before="200" w:after="120" w:line="240" w:lineRule="auto"/>
        <w:rPr>
          <w:rFonts w:ascii="Calibri" w:eastAsia="Calibri" w:hAnsi="Calibri" w:cs="Times New Roman"/>
          <w:color w:val="000000"/>
        </w:rPr>
      </w:pPr>
      <w:r w:rsidRPr="00816567">
        <w:rPr>
          <w:rFonts w:ascii="Calibri" w:eastAsia="Calibri" w:hAnsi="Calibri" w:cs="Times New Roman"/>
          <w:color w:val="000000"/>
        </w:rPr>
        <w:t>Between 1 December 2021 and 17 May 2022 at Perth in the State of Western Australia, V REID dealt with money or other property, it being reasonable to suspect that such money or other property was proceeds of crime and at the time of dealing the value of the money or property was more than $100,000, contrary to section 400.9(1) of the Criminal Code (Cth).</w:t>
      </w:r>
    </w:p>
    <w:p w14:paraId="7B45A9E9" w14:textId="77777777" w:rsidR="00816567" w:rsidRPr="00816567" w:rsidRDefault="00816567" w:rsidP="00816567">
      <w:pPr>
        <w:numPr>
          <w:ilvl w:val="1"/>
          <w:numId w:val="25"/>
        </w:numPr>
        <w:suppressAutoHyphens/>
        <w:spacing w:before="200" w:after="120" w:line="240" w:lineRule="auto"/>
        <w:rPr>
          <w:rFonts w:ascii="Calibri" w:eastAsia="Calibri" w:hAnsi="Calibri" w:cs="Times New Roman"/>
          <w:color w:val="000000"/>
        </w:rPr>
      </w:pPr>
      <w:r w:rsidRPr="00816567">
        <w:rPr>
          <w:rFonts w:ascii="Calibri" w:eastAsia="Calibri" w:hAnsi="Calibri" w:cs="Times New Roman"/>
          <w:color w:val="000000"/>
        </w:rPr>
        <w:t>That between 26 December 2021 and 23 June 2022 at Perth in the State of Western Australia, V REID dealt with money or other property, it being reasonable to suspect that such money or other property was proceeds of crime and at the time of dealing the value of the money or property was more than $100,000, contrary to section 400.9(1) of the Criminal Code (Cth).</w:t>
      </w:r>
    </w:p>
    <w:p w14:paraId="3A943A58" w14:textId="77777777" w:rsidR="00816567" w:rsidRPr="00816567" w:rsidRDefault="00816567" w:rsidP="00816567">
      <w:pPr>
        <w:numPr>
          <w:ilvl w:val="1"/>
          <w:numId w:val="25"/>
        </w:numPr>
        <w:suppressAutoHyphens/>
        <w:spacing w:before="200" w:after="120" w:line="240" w:lineRule="auto"/>
        <w:rPr>
          <w:rFonts w:ascii="Calibri" w:eastAsia="Calibri" w:hAnsi="Calibri" w:cs="Times New Roman"/>
          <w:color w:val="000000"/>
        </w:rPr>
      </w:pPr>
      <w:r w:rsidRPr="00816567">
        <w:rPr>
          <w:rFonts w:ascii="Calibri" w:eastAsia="Calibri" w:hAnsi="Calibri" w:cs="Times New Roman"/>
          <w:color w:val="000000"/>
        </w:rPr>
        <w:t>That between 30 November 2021 and 08 April 2022 at Perth in the State of Western Australia, V REID caused payment requests to be submitted, which he knew to be false, to the National Disability Insurance Agency (NDIA), a Commonwealth entity, with the intention of dishonestly causing a loss, contrary to section 135.1 (3) of the Criminal Code (Cth).</w:t>
      </w:r>
    </w:p>
    <w:p w14:paraId="638F0E9E" w14:textId="77777777" w:rsidR="00816567" w:rsidRPr="00816567" w:rsidRDefault="00816567" w:rsidP="00816567">
      <w:pPr>
        <w:numPr>
          <w:ilvl w:val="1"/>
          <w:numId w:val="25"/>
        </w:numPr>
        <w:suppressAutoHyphens/>
        <w:spacing w:before="200" w:after="120" w:line="240" w:lineRule="auto"/>
        <w:ind w:left="1434" w:hanging="357"/>
        <w:rPr>
          <w:rFonts w:ascii="Calibri" w:eastAsia="Calibri" w:hAnsi="Calibri" w:cs="Times New Roman"/>
          <w:color w:val="000000"/>
        </w:rPr>
      </w:pPr>
      <w:r w:rsidRPr="00816567">
        <w:rPr>
          <w:rFonts w:ascii="Calibri" w:eastAsia="Calibri" w:hAnsi="Calibri" w:cs="Times New Roman"/>
          <w:color w:val="000000"/>
        </w:rPr>
        <w:t>That between 18 November 2021 and 19 April 2022 at Perth in the State of Western Australia, V REID caused payment requests to be submitted, which he knew to be false, to the NDIA, a Commonwealth entity, with the intention of dishonestly causing a loss, contrary to section 135.1 (3) of the Criminal Code (Cth).</w:t>
      </w:r>
    </w:p>
    <w:p w14:paraId="0230BCA3" w14:textId="77777777" w:rsidR="00816567" w:rsidRPr="00816567" w:rsidRDefault="00816567" w:rsidP="00816567">
      <w:pPr>
        <w:numPr>
          <w:ilvl w:val="0"/>
          <w:numId w:val="25"/>
        </w:numPr>
        <w:suppressAutoHyphens/>
        <w:spacing w:before="200" w:after="120" w:line="240" w:lineRule="auto"/>
        <w:rPr>
          <w:rFonts w:ascii="Calibri" w:eastAsia="Calibri" w:hAnsi="Calibri" w:cs="Times New Roman"/>
          <w:color w:val="000000"/>
        </w:rPr>
      </w:pPr>
      <w:r w:rsidRPr="00816567">
        <w:rPr>
          <w:rFonts w:ascii="Calibri" w:eastAsia="Calibri" w:hAnsi="Calibri" w:cs="Times New Roman"/>
          <w:color w:val="000000"/>
        </w:rPr>
        <w:t>The statement of material facts in support of these charges relevantly notes:</w:t>
      </w:r>
    </w:p>
    <w:p w14:paraId="22C168A6" w14:textId="31A58880" w:rsidR="00816567" w:rsidRPr="00816567" w:rsidRDefault="00816567" w:rsidP="00816567">
      <w:pPr>
        <w:numPr>
          <w:ilvl w:val="1"/>
          <w:numId w:val="25"/>
        </w:numPr>
        <w:suppressAutoHyphens/>
        <w:spacing w:before="120" w:after="120" w:line="240" w:lineRule="auto"/>
        <w:rPr>
          <w:rFonts w:ascii="Calibri" w:eastAsia="Times New Roman" w:hAnsi="Calibri" w:cs="Calibri"/>
        </w:rPr>
      </w:pPr>
      <w:r w:rsidRPr="00816567">
        <w:rPr>
          <w:rFonts w:ascii="Calibri" w:eastAsia="Times New Roman" w:hAnsi="Calibri" w:cs="Calibri"/>
        </w:rPr>
        <w:t>Between 26 November 2021 and 22 June 2022,</w:t>
      </w:r>
      <w:r>
        <w:rPr>
          <w:rFonts w:ascii="Calibri" w:eastAsia="Times New Roman" w:hAnsi="Calibri" w:cs="Calibri"/>
        </w:rPr>
        <w:t xml:space="preserve"> you and V REID</w:t>
      </w:r>
      <w:r w:rsidRPr="00816567">
        <w:rPr>
          <w:rFonts w:ascii="Calibri" w:eastAsia="Times New Roman" w:hAnsi="Calibri" w:cs="Calibri"/>
        </w:rPr>
        <w:t xml:space="preserve"> caused 81 false ‘payment requests’ to be submitted against the funding of two NDIS participants, with the intention of dishonestly causing a loss to the Commonwealth. As a result of these claims, </w:t>
      </w:r>
      <w:r>
        <w:rPr>
          <w:rFonts w:ascii="Calibri" w:eastAsia="Times New Roman" w:hAnsi="Calibri" w:cs="Calibri"/>
        </w:rPr>
        <w:t xml:space="preserve">you and </w:t>
      </w:r>
      <w:r w:rsidRPr="00816567">
        <w:rPr>
          <w:rFonts w:ascii="Calibri" w:eastAsia="Times New Roman" w:hAnsi="Calibri" w:cs="Calibri"/>
        </w:rPr>
        <w:t xml:space="preserve">V REID received money reasonably suspected of being proceeds of crime to the sum of $247,484.78. </w:t>
      </w:r>
    </w:p>
    <w:p w14:paraId="70D85AF5" w14:textId="77777777" w:rsidR="00816567" w:rsidRPr="00816567" w:rsidRDefault="00816567" w:rsidP="00816567">
      <w:pPr>
        <w:numPr>
          <w:ilvl w:val="1"/>
          <w:numId w:val="25"/>
        </w:numPr>
        <w:suppressAutoHyphens/>
        <w:spacing w:before="120" w:after="120" w:line="240" w:lineRule="auto"/>
        <w:rPr>
          <w:rFonts w:ascii="Calibri" w:eastAsia="Times New Roman" w:hAnsi="Calibri" w:cs="Calibri"/>
        </w:rPr>
      </w:pPr>
      <w:r w:rsidRPr="00816567">
        <w:rPr>
          <w:rFonts w:ascii="Calibri" w:eastAsia="Times New Roman" w:hAnsi="Calibri" w:cs="Calibri"/>
        </w:rPr>
        <w:t xml:space="preserve">Between 26 August 2022 and 21 September 2022, Zettai Pty Ltd trading as Assist Plan Managers submitted 11 separate reports of suspicious invoices submitted by Forward Focused Group Pty Ltd and Hybrid Hive Pty Ltd. </w:t>
      </w:r>
    </w:p>
    <w:p w14:paraId="372651C1" w14:textId="5B2FF459" w:rsidR="00816567" w:rsidRPr="00816567" w:rsidRDefault="00816567" w:rsidP="00816567">
      <w:pPr>
        <w:numPr>
          <w:ilvl w:val="1"/>
          <w:numId w:val="25"/>
        </w:numPr>
        <w:suppressAutoHyphens/>
        <w:spacing w:before="120" w:after="120" w:line="240" w:lineRule="auto"/>
        <w:rPr>
          <w:rFonts w:ascii="Calibri" w:eastAsia="Times New Roman" w:hAnsi="Calibri" w:cs="Calibri"/>
        </w:rPr>
      </w:pPr>
      <w:r w:rsidRPr="00816567">
        <w:rPr>
          <w:rFonts w:ascii="Calibri" w:eastAsia="Times New Roman" w:hAnsi="Calibri" w:cs="Calibri"/>
        </w:rPr>
        <w:t xml:space="preserve">V REID encouraged an employee, Ms Leah Norman (Ms Norman) to inflate the amount of time she spent coordinating support services for participants. Ms Norman alleges V REID could claim for residual funds left in a participants plan towards the end of the plan expiry. </w:t>
      </w:r>
      <w:r w:rsidRPr="00816567">
        <w:rPr>
          <w:rFonts w:ascii="Calibri" w:eastAsia="Times New Roman" w:hAnsi="Calibri" w:cs="Calibri"/>
          <w:bCs/>
        </w:rPr>
        <w:t>F</w:t>
      </w:r>
      <w:r w:rsidRPr="00816567">
        <w:rPr>
          <w:rFonts w:ascii="Calibri" w:eastAsia="Times New Roman" w:hAnsi="Calibri" w:cs="Calibri"/>
        </w:rPr>
        <w:t>orward Focused Group Pty Ltd and Hybrid Hive Pty Ltd are responsible for $1,485,52</w:t>
      </w:r>
      <w:r w:rsidR="00BD1D94">
        <w:rPr>
          <w:rFonts w:ascii="Calibri" w:eastAsia="Times New Roman" w:hAnsi="Calibri" w:cs="Calibri"/>
        </w:rPr>
        <w:t>7 in claims from expired plans.</w:t>
      </w:r>
      <w:r w:rsidRPr="00816567">
        <w:rPr>
          <w:rFonts w:ascii="Calibri" w:eastAsia="Times New Roman" w:hAnsi="Calibri" w:cs="Calibri"/>
        </w:rPr>
        <w:t xml:space="preserve"> This represents 31% of total successful claims.</w:t>
      </w:r>
    </w:p>
    <w:p w14:paraId="541B308E" w14:textId="65FB259A" w:rsidR="00816567" w:rsidRPr="00816567" w:rsidRDefault="00816567" w:rsidP="00816567">
      <w:pPr>
        <w:numPr>
          <w:ilvl w:val="1"/>
          <w:numId w:val="25"/>
        </w:numPr>
        <w:suppressAutoHyphens/>
        <w:spacing w:before="120" w:after="120" w:line="240" w:lineRule="auto"/>
        <w:rPr>
          <w:rFonts w:ascii="Calibri" w:eastAsia="Times New Roman" w:hAnsi="Calibri" w:cs="Calibri"/>
        </w:rPr>
      </w:pPr>
      <w:r w:rsidRPr="00816567">
        <w:rPr>
          <w:rFonts w:ascii="Calibri" w:eastAsia="Times New Roman" w:hAnsi="Calibri" w:cs="Calibri"/>
        </w:rPr>
        <w:t xml:space="preserve">Between 30 November 2021 and 10 May 2022, claims to a combined total of $127,475.30 were submitted by </w:t>
      </w:r>
      <w:r w:rsidRPr="00816567">
        <w:rPr>
          <w:rFonts w:ascii="Calibri" w:eastAsia="Times New Roman" w:hAnsi="Calibri" w:cs="Calibri"/>
          <w:bCs/>
        </w:rPr>
        <w:t>F</w:t>
      </w:r>
      <w:r w:rsidRPr="00816567">
        <w:rPr>
          <w:rFonts w:ascii="Calibri" w:eastAsia="Times New Roman" w:hAnsi="Calibri" w:cs="Calibri"/>
        </w:rPr>
        <w:t xml:space="preserve">orward Focused Group Pty Ltd and Hybrid Hive Pty Ltd against the NDIS plan of Ms Meghan Goodwin (Ms Goodwin). These amounts were paid into </w:t>
      </w:r>
      <w:r w:rsidRPr="00816567">
        <w:rPr>
          <w:rFonts w:ascii="Calibri" w:eastAsia="Times New Roman" w:hAnsi="Calibri" w:cs="Calibri"/>
          <w:bCs/>
        </w:rPr>
        <w:t>F</w:t>
      </w:r>
      <w:r w:rsidRPr="00816567">
        <w:rPr>
          <w:rFonts w:ascii="Calibri" w:eastAsia="Times New Roman" w:hAnsi="Calibri" w:cs="Calibri"/>
        </w:rPr>
        <w:t xml:space="preserve">orward Focused Group Pty Ltd and Hybrid Hive Pty Ltd accounts for which </w:t>
      </w:r>
      <w:r>
        <w:rPr>
          <w:rFonts w:ascii="Calibri" w:eastAsia="Times New Roman" w:hAnsi="Calibri" w:cs="Calibri"/>
        </w:rPr>
        <w:t xml:space="preserve">you and V REID </w:t>
      </w:r>
      <w:r w:rsidRPr="00816567">
        <w:rPr>
          <w:rFonts w:ascii="Calibri" w:eastAsia="Times New Roman" w:hAnsi="Calibri" w:cs="Calibri"/>
        </w:rPr>
        <w:t>re the joint signatories. Ms Goodwin has provided evidence that she did not receive the services purportedly provided in these claims.</w:t>
      </w:r>
    </w:p>
    <w:p w14:paraId="32229074" w14:textId="0CEE35EA" w:rsidR="00816567" w:rsidRPr="00816567" w:rsidRDefault="00816567" w:rsidP="00816567">
      <w:pPr>
        <w:numPr>
          <w:ilvl w:val="1"/>
          <w:numId w:val="25"/>
        </w:numPr>
        <w:suppressAutoHyphens/>
        <w:spacing w:before="120" w:after="120" w:line="240" w:lineRule="auto"/>
        <w:rPr>
          <w:rFonts w:ascii="Calibri" w:eastAsia="Times New Roman" w:hAnsi="Calibri" w:cs="Calibri"/>
        </w:rPr>
      </w:pPr>
      <w:r w:rsidRPr="00816567">
        <w:rPr>
          <w:rFonts w:ascii="Calibri" w:eastAsia="Times New Roman" w:hAnsi="Calibri" w:cs="Calibri"/>
        </w:rPr>
        <w:t xml:space="preserve">Between 24 November 2021 and 22 June 2022, claims to a total combined value of $120,009.48 were submitted by </w:t>
      </w:r>
      <w:r w:rsidRPr="00816567">
        <w:rPr>
          <w:rFonts w:ascii="Calibri" w:eastAsia="Times New Roman" w:hAnsi="Calibri" w:cs="Calibri"/>
          <w:bCs/>
        </w:rPr>
        <w:t>F</w:t>
      </w:r>
      <w:r w:rsidRPr="00816567">
        <w:rPr>
          <w:rFonts w:ascii="Calibri" w:eastAsia="Times New Roman" w:hAnsi="Calibri" w:cs="Calibri"/>
        </w:rPr>
        <w:t xml:space="preserve">orward Focused Group Pty Ltd against the NDIS plan of Ms Sarah-Jane Clulow (Ms Clulow). These amounts were paid into </w:t>
      </w:r>
      <w:r w:rsidRPr="00816567">
        <w:rPr>
          <w:rFonts w:ascii="Calibri" w:eastAsia="Times New Roman" w:hAnsi="Calibri" w:cs="Calibri"/>
          <w:bCs/>
        </w:rPr>
        <w:t>F</w:t>
      </w:r>
      <w:r w:rsidRPr="00816567">
        <w:rPr>
          <w:rFonts w:ascii="Calibri" w:eastAsia="Times New Roman" w:hAnsi="Calibri" w:cs="Calibri"/>
        </w:rPr>
        <w:t>orward Focused Group Pty Ltd accounts for which the joint signatories are</w:t>
      </w:r>
      <w:r>
        <w:rPr>
          <w:rFonts w:ascii="Calibri" w:eastAsia="Times New Roman" w:hAnsi="Calibri" w:cs="Calibri"/>
        </w:rPr>
        <w:t xml:space="preserve"> you and</w:t>
      </w:r>
      <w:r w:rsidRPr="00816567">
        <w:rPr>
          <w:rFonts w:ascii="Calibri" w:eastAsia="Times New Roman" w:hAnsi="Calibri" w:cs="Calibri"/>
        </w:rPr>
        <w:t xml:space="preserve"> V REID. Ms Clulow has provided evidence that she did not receive the services purportedly provided in these claims.</w:t>
      </w:r>
    </w:p>
    <w:p w14:paraId="4015D3E1" w14:textId="77777777" w:rsidR="00816567" w:rsidRPr="00816567" w:rsidRDefault="00816567" w:rsidP="00816567">
      <w:pPr>
        <w:numPr>
          <w:ilvl w:val="0"/>
          <w:numId w:val="25"/>
        </w:numPr>
        <w:suppressAutoHyphens/>
        <w:spacing w:before="200" w:after="120" w:line="240" w:lineRule="auto"/>
        <w:ind w:left="714" w:hanging="357"/>
        <w:rPr>
          <w:rFonts w:ascii="Calibri" w:eastAsia="Calibri" w:hAnsi="Calibri" w:cs="Times New Roman"/>
          <w:bCs/>
          <w:color w:val="000000"/>
        </w:rPr>
      </w:pPr>
      <w:r w:rsidRPr="00816567">
        <w:rPr>
          <w:rFonts w:ascii="Calibri" w:eastAsia="Calibri" w:hAnsi="Calibri" w:cs="Times New Roman"/>
          <w:bCs/>
          <w:color w:val="000000"/>
        </w:rPr>
        <w:t xml:space="preserve">Staff of Forward Focused Group Pty Ltd undertook work on behalf of and represented Hybrid Hive Pty Ltd, including in respect of the delivery of supports and services and the submission and resolution of claims for purported supports and services against NDIS plans. </w:t>
      </w:r>
    </w:p>
    <w:p w14:paraId="206E2818" w14:textId="055F0BA6" w:rsidR="00816567" w:rsidRPr="00816567" w:rsidRDefault="00816567" w:rsidP="00816567">
      <w:pPr>
        <w:numPr>
          <w:ilvl w:val="0"/>
          <w:numId w:val="25"/>
        </w:numPr>
        <w:suppressAutoHyphens/>
        <w:spacing w:before="200" w:after="120" w:line="240" w:lineRule="auto"/>
        <w:ind w:left="714" w:hanging="357"/>
        <w:rPr>
          <w:rFonts w:ascii="Calibri" w:eastAsia="Calibri" w:hAnsi="Calibri" w:cs="Times New Roman"/>
          <w:bCs/>
          <w:color w:val="000000"/>
        </w:rPr>
      </w:pPr>
      <w:r w:rsidRPr="00816567">
        <w:rPr>
          <w:rFonts w:ascii="Calibri" w:eastAsia="Calibri" w:hAnsi="Calibri" w:cs="Times New Roman"/>
          <w:bCs/>
          <w:color w:val="000000"/>
        </w:rPr>
        <w:t>Information held by the Commission identifies that Hybrid Hive Pty Ltd, an entity for which you have responsibly and authority over its activities, has engaged in the following conduct</w:t>
      </w:r>
      <w:r w:rsidR="0072578A">
        <w:rPr>
          <w:rFonts w:ascii="Calibri" w:eastAsia="Calibri" w:hAnsi="Calibri" w:cs="Times New Roman"/>
          <w:bCs/>
          <w:color w:val="000000"/>
        </w:rPr>
        <w:t xml:space="preserve"> during the periods in which you were a co-director and sole director</w:t>
      </w:r>
      <w:r w:rsidRPr="00816567">
        <w:rPr>
          <w:rFonts w:ascii="Calibri" w:eastAsia="Calibri" w:hAnsi="Calibri" w:cs="Times New Roman"/>
          <w:bCs/>
          <w:color w:val="000000"/>
        </w:rPr>
        <w:t>, in contravention of the NDIS Code of Conduct and which presents a range of risks to NDIS participants, including through exploitation and undermining their independence, choice and control:</w:t>
      </w:r>
    </w:p>
    <w:p w14:paraId="3D04F3E4" w14:textId="77777777" w:rsidR="00816567" w:rsidRPr="00816567" w:rsidRDefault="00816567" w:rsidP="00816567">
      <w:pPr>
        <w:numPr>
          <w:ilvl w:val="1"/>
          <w:numId w:val="25"/>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color w:val="000000"/>
          <w:szCs w:val="20"/>
        </w:rPr>
        <w:t>Whilst NDIS participants in most instances executed service agreements with Forward Focused Group Pty Ltd, NDIS participants’ plans were claimed against by Hybrid Hive Pty Ltd, without knowledge of any service delivery by both providers, nor with their consent. More specifically:</w:t>
      </w:r>
    </w:p>
    <w:p w14:paraId="020D3D23" w14:textId="77777777" w:rsidR="00816567" w:rsidRPr="00816567" w:rsidRDefault="00816567" w:rsidP="00816567">
      <w:pPr>
        <w:numPr>
          <w:ilvl w:val="2"/>
          <w:numId w:val="25"/>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color w:val="000000"/>
        </w:rPr>
        <w:t xml:space="preserve">The following NDIS participants entered into a service agreements with Forward Focused Group Pty Ltd. </w:t>
      </w:r>
      <w:r w:rsidRPr="00816567">
        <w:rPr>
          <w:rFonts w:ascii="Calibri" w:eastAsia="Calibri" w:hAnsi="Calibri" w:cs="Times New Roman"/>
          <w:color w:val="000000"/>
          <w:szCs w:val="20"/>
        </w:rPr>
        <w:t>Claims were made by Hybrid Hive Pty Ltd against their NDIS plans, in circumstances in which the participants or their nominees had not executed a service agreement with Hybrid Hive Pty Ltd and where the claims had not been authorised by those NDIS participants or their nominees:</w:t>
      </w:r>
    </w:p>
    <w:p w14:paraId="50EF09E2" w14:textId="77777777" w:rsidR="00816567" w:rsidRPr="00816567" w:rsidRDefault="00816567" w:rsidP="00816567">
      <w:pPr>
        <w:numPr>
          <w:ilvl w:val="3"/>
          <w:numId w:val="27"/>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color w:val="000000"/>
        </w:rPr>
        <w:t>Mr Bassam Haidar (Mr Haidar);</w:t>
      </w:r>
    </w:p>
    <w:p w14:paraId="7D5AF659" w14:textId="77777777" w:rsidR="00816567" w:rsidRPr="00816567" w:rsidRDefault="00816567" w:rsidP="00816567">
      <w:pPr>
        <w:numPr>
          <w:ilvl w:val="3"/>
          <w:numId w:val="27"/>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color w:val="000000"/>
          <w:szCs w:val="20"/>
        </w:rPr>
        <w:t>Ms Amber Wilson (Ms Wilson), nominee for her children’s NDIS plans;</w:t>
      </w:r>
    </w:p>
    <w:p w14:paraId="25A99D9C" w14:textId="77777777" w:rsidR="00816567" w:rsidRPr="00816567" w:rsidRDefault="00816567" w:rsidP="00816567">
      <w:pPr>
        <w:numPr>
          <w:ilvl w:val="3"/>
          <w:numId w:val="27"/>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color w:val="000000"/>
          <w:szCs w:val="20"/>
        </w:rPr>
        <w:t>Ms Gina Regali (Ms Regali), nominee for her children’s NDIS plans;</w:t>
      </w:r>
    </w:p>
    <w:p w14:paraId="77102516" w14:textId="77777777" w:rsidR="00816567" w:rsidRPr="00816567" w:rsidRDefault="00816567" w:rsidP="00816567">
      <w:pPr>
        <w:numPr>
          <w:ilvl w:val="3"/>
          <w:numId w:val="27"/>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bCs/>
          <w:color w:val="000000"/>
        </w:rPr>
        <w:t>Mr Hrimnir Benediktsson; and</w:t>
      </w:r>
    </w:p>
    <w:p w14:paraId="416BBEC5" w14:textId="77777777" w:rsidR="00816567" w:rsidRPr="00816567" w:rsidRDefault="00816567" w:rsidP="00816567">
      <w:pPr>
        <w:numPr>
          <w:ilvl w:val="3"/>
          <w:numId w:val="27"/>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bCs/>
          <w:color w:val="000000"/>
        </w:rPr>
        <w:t xml:space="preserve">Ms Jessica Harrison, nominee for child’s NDIS plan. </w:t>
      </w:r>
    </w:p>
    <w:p w14:paraId="5D82561E" w14:textId="77777777" w:rsidR="00816567" w:rsidRPr="00816567" w:rsidRDefault="00816567" w:rsidP="00816567">
      <w:pPr>
        <w:numPr>
          <w:ilvl w:val="2"/>
          <w:numId w:val="25"/>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color w:val="000000"/>
          <w:szCs w:val="20"/>
        </w:rPr>
        <w:t xml:space="preserve">Ms Regali further raised concerns with Mr Blake Sadler (Mr Sadler), a support coordinator employed by </w:t>
      </w:r>
      <w:r w:rsidRPr="00816567">
        <w:rPr>
          <w:rFonts w:ascii="Calibri" w:eastAsia="Calibri" w:hAnsi="Calibri" w:cs="Times New Roman"/>
          <w:color w:val="000000"/>
        </w:rPr>
        <w:t xml:space="preserve">Forward Focused Group Pty Ltd, concerning invoices for services not delivered. Mr Sadler sent a text to Ms Regali stating Forward Focused Group Pty Ltd was ‘changing the dates on the December Hive invoice’. </w:t>
      </w:r>
    </w:p>
    <w:p w14:paraId="6C2EB2D5" w14:textId="77777777" w:rsidR="00816567" w:rsidRPr="00816567" w:rsidRDefault="00816567" w:rsidP="00816567">
      <w:pPr>
        <w:numPr>
          <w:ilvl w:val="2"/>
          <w:numId w:val="25"/>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color w:val="000000"/>
          <w:szCs w:val="20"/>
        </w:rPr>
        <w:t xml:space="preserve">Ms Jessica Harrison further raised her concerns with Mr Sadler, who advised her that ‘it was fine’ and to tell her plan manger to pay the invoices. Mr Sadler also advised that he would find out why Hybrid Hive Pty Ltd was claiming against Charlie Harrison’s plan, for which Mr Sadler did not provide any further information. </w:t>
      </w:r>
    </w:p>
    <w:p w14:paraId="568F91D5" w14:textId="77777777" w:rsidR="00816567" w:rsidRPr="00816567" w:rsidRDefault="00816567" w:rsidP="00816567">
      <w:pPr>
        <w:numPr>
          <w:ilvl w:val="2"/>
          <w:numId w:val="25"/>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color w:val="000000"/>
          <w:szCs w:val="20"/>
        </w:rPr>
        <w:t>Claims were fraudulently submitted by and paid to Forward Focused Group Pty Ltd and/or Hybrid Hive Pty Ltd for services not delivered, including in respect of:</w:t>
      </w:r>
    </w:p>
    <w:p w14:paraId="5CDA8D57" w14:textId="77777777" w:rsidR="00816567" w:rsidRPr="00816567" w:rsidRDefault="00816567" w:rsidP="00816567">
      <w:pPr>
        <w:numPr>
          <w:ilvl w:val="3"/>
          <w:numId w:val="25"/>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color w:val="000000"/>
          <w:szCs w:val="20"/>
        </w:rPr>
        <w:t>The NDIS plans of Ms Wilson’s children for capacity building and training in self-management and plan management and house cleaning and other household activities;</w:t>
      </w:r>
    </w:p>
    <w:p w14:paraId="476D3133" w14:textId="77777777" w:rsidR="00816567" w:rsidRPr="00816567" w:rsidRDefault="00816567" w:rsidP="00816567">
      <w:pPr>
        <w:numPr>
          <w:ilvl w:val="3"/>
          <w:numId w:val="25"/>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bCs/>
          <w:color w:val="000000"/>
        </w:rPr>
        <w:t>The NDIS plan of Ms Sarah-Jane Clulow (Ms Clulow), specifically:</w:t>
      </w:r>
    </w:p>
    <w:p w14:paraId="43054F43" w14:textId="77777777" w:rsidR="00816567" w:rsidRPr="00816567" w:rsidRDefault="00816567" w:rsidP="00816567">
      <w:pPr>
        <w:numPr>
          <w:ilvl w:val="4"/>
          <w:numId w:val="28"/>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bCs/>
          <w:color w:val="000000"/>
        </w:rPr>
        <w:t>Invoice 1217 for $3,127.50 which was questioned by Ms Clulow. V REID advised there was an extra charge for tax, above the $2,470.00 amount Ms Clulow claims is the correct figure;</w:t>
      </w:r>
    </w:p>
    <w:p w14:paraId="3DBEA019" w14:textId="77777777" w:rsidR="00816567" w:rsidRPr="00816567" w:rsidRDefault="00816567" w:rsidP="00816567">
      <w:pPr>
        <w:numPr>
          <w:ilvl w:val="4"/>
          <w:numId w:val="28"/>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bCs/>
          <w:color w:val="000000"/>
        </w:rPr>
        <w:t>All claims for short term accommodation;</w:t>
      </w:r>
    </w:p>
    <w:p w14:paraId="5510A1FE" w14:textId="77777777" w:rsidR="00816567" w:rsidRPr="00816567" w:rsidRDefault="00816567" w:rsidP="00816567">
      <w:pPr>
        <w:numPr>
          <w:ilvl w:val="4"/>
          <w:numId w:val="28"/>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bCs/>
          <w:color w:val="000000"/>
        </w:rPr>
        <w:t>All claims by Forward Focused Group Pty Ltd for community access, house cleaning, assistance with self-care activities and community participation;</w:t>
      </w:r>
    </w:p>
    <w:p w14:paraId="7A236EFA" w14:textId="77777777" w:rsidR="00816567" w:rsidRPr="00816567" w:rsidRDefault="00816567" w:rsidP="00816567">
      <w:pPr>
        <w:numPr>
          <w:ilvl w:val="4"/>
          <w:numId w:val="28"/>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bCs/>
          <w:color w:val="000000"/>
        </w:rPr>
        <w:t>All claims for dates in which other providers had already claimed;</w:t>
      </w:r>
    </w:p>
    <w:p w14:paraId="3C6567A1" w14:textId="77777777" w:rsidR="00816567" w:rsidRPr="00816567" w:rsidRDefault="00816567" w:rsidP="00816567">
      <w:pPr>
        <w:numPr>
          <w:ilvl w:val="4"/>
          <w:numId w:val="28"/>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bCs/>
          <w:color w:val="000000"/>
        </w:rPr>
        <w:t>All claims for self-management building capacity;</w:t>
      </w:r>
    </w:p>
    <w:p w14:paraId="19455A3E" w14:textId="77777777" w:rsidR="00816567" w:rsidRPr="00816567" w:rsidRDefault="00816567" w:rsidP="00816567">
      <w:pPr>
        <w:numPr>
          <w:ilvl w:val="4"/>
          <w:numId w:val="28"/>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bCs/>
          <w:color w:val="000000"/>
        </w:rPr>
        <w:t>All claims for psychology during March and April 2022, excluding one hour per week in March 2022;</w:t>
      </w:r>
    </w:p>
    <w:p w14:paraId="14A3AC55" w14:textId="77777777" w:rsidR="00816567" w:rsidRPr="00816567" w:rsidRDefault="00816567" w:rsidP="00816567">
      <w:pPr>
        <w:numPr>
          <w:ilvl w:val="4"/>
          <w:numId w:val="28"/>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bCs/>
          <w:color w:val="000000"/>
        </w:rPr>
        <w:t>Invoice 1146-1; and</w:t>
      </w:r>
    </w:p>
    <w:p w14:paraId="6616E802" w14:textId="77777777" w:rsidR="00816567" w:rsidRPr="00816567" w:rsidRDefault="00816567" w:rsidP="00816567">
      <w:pPr>
        <w:numPr>
          <w:ilvl w:val="4"/>
          <w:numId w:val="28"/>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bCs/>
          <w:color w:val="000000"/>
        </w:rPr>
        <w:t xml:space="preserve">Invoice 1375-1. </w:t>
      </w:r>
    </w:p>
    <w:p w14:paraId="17CF783C" w14:textId="77777777" w:rsidR="00816567" w:rsidRPr="00816567" w:rsidRDefault="00816567" w:rsidP="00816567">
      <w:pPr>
        <w:numPr>
          <w:ilvl w:val="3"/>
          <w:numId w:val="25"/>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bCs/>
          <w:color w:val="000000"/>
        </w:rPr>
        <w:t xml:space="preserve">The NDIS plan of </w:t>
      </w:r>
      <w:r w:rsidRPr="00816567">
        <w:rPr>
          <w:rFonts w:ascii="Calibri" w:eastAsia="Calibri" w:hAnsi="Calibri" w:cs="Times New Roman"/>
          <w:color w:val="000000"/>
          <w:szCs w:val="20"/>
        </w:rPr>
        <w:t>NDIS participant, Seyed Yunus Hashimi, for services allegedly delivered whilst he was overseas;</w:t>
      </w:r>
    </w:p>
    <w:p w14:paraId="0D4451AB" w14:textId="77777777" w:rsidR="00816567" w:rsidRPr="00816567" w:rsidRDefault="00816567" w:rsidP="00816567">
      <w:pPr>
        <w:numPr>
          <w:ilvl w:val="3"/>
          <w:numId w:val="25"/>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color w:val="000000"/>
          <w:szCs w:val="20"/>
        </w:rPr>
        <w:t xml:space="preserve">The NDIS plan of NDIS participant, </w:t>
      </w:r>
      <w:r w:rsidRPr="00816567">
        <w:rPr>
          <w:rFonts w:ascii="Calibri" w:eastAsia="Calibri" w:hAnsi="Calibri" w:cs="Times New Roman"/>
          <w:bCs/>
          <w:color w:val="000000"/>
        </w:rPr>
        <w:t>Mr Andrew Hahn (Mr Hahn), for psychosocial counselling, assistance with self-care activities and capacity building and training in self-management and plan management; and</w:t>
      </w:r>
    </w:p>
    <w:p w14:paraId="10FDC59F" w14:textId="77777777" w:rsidR="00816567" w:rsidRPr="00816567" w:rsidRDefault="00816567" w:rsidP="00816567">
      <w:pPr>
        <w:numPr>
          <w:ilvl w:val="3"/>
          <w:numId w:val="25"/>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bCs/>
          <w:color w:val="000000"/>
        </w:rPr>
        <w:t xml:space="preserve">The NDIS plan of </w:t>
      </w:r>
      <w:r w:rsidRPr="00816567">
        <w:rPr>
          <w:rFonts w:ascii="Calibri" w:eastAsia="Calibri" w:hAnsi="Calibri" w:cs="Times New Roman"/>
          <w:color w:val="000000"/>
          <w:szCs w:val="20"/>
        </w:rPr>
        <w:t xml:space="preserve">NDIS participant, </w:t>
      </w:r>
      <w:r w:rsidRPr="00816567">
        <w:rPr>
          <w:rFonts w:ascii="Calibri" w:eastAsia="Calibri" w:hAnsi="Calibri" w:cs="Times New Roman"/>
          <w:bCs/>
          <w:color w:val="000000"/>
        </w:rPr>
        <w:t xml:space="preserve">Ms Angela Cutler, for assistance with self-care, capacity building and training in self-management, assessment recommendation – other therapy and community access. </w:t>
      </w:r>
    </w:p>
    <w:p w14:paraId="72931696" w14:textId="77777777" w:rsidR="00816567" w:rsidRPr="00816567" w:rsidRDefault="00816567" w:rsidP="00816567">
      <w:pPr>
        <w:spacing w:after="120" w:line="240" w:lineRule="auto"/>
        <w:ind w:left="1440"/>
        <w:rPr>
          <w:rFonts w:ascii="Calibri" w:eastAsia="Calibri" w:hAnsi="Calibri" w:cs="Times New Roman"/>
          <w:color w:val="000000"/>
          <w:szCs w:val="20"/>
        </w:rPr>
      </w:pPr>
      <w:r w:rsidRPr="00816567">
        <w:rPr>
          <w:rFonts w:ascii="Calibri" w:eastAsia="Calibri" w:hAnsi="Calibri" w:cs="Times New Roman"/>
          <w:color w:val="000000"/>
          <w:szCs w:val="20"/>
        </w:rPr>
        <w:t>Particulars of further information that the Commission holds in respect of falsified and inappropriate claims made by Focused Group Pty Ltd and/or Hybrid Hive Pty Ltd against the NDIS plans of other NDIS participants are as follows:</w:t>
      </w:r>
    </w:p>
    <w:tbl>
      <w:tblPr>
        <w:tblStyle w:val="GridTable1Light2"/>
        <w:tblW w:w="7513" w:type="dxa"/>
        <w:tblInd w:w="1413" w:type="dxa"/>
        <w:tblLook w:val="04A0" w:firstRow="1" w:lastRow="0" w:firstColumn="1" w:lastColumn="0" w:noHBand="0" w:noVBand="1"/>
      </w:tblPr>
      <w:tblGrid>
        <w:gridCol w:w="2126"/>
        <w:gridCol w:w="5387"/>
      </w:tblGrid>
      <w:tr w:rsidR="00816567" w:rsidRPr="00816567" w14:paraId="0BB47856" w14:textId="77777777" w:rsidTr="000F7DD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6" w:type="dxa"/>
          </w:tcPr>
          <w:p w14:paraId="0FD670AE"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NDIS Participant</w:t>
            </w:r>
          </w:p>
        </w:tc>
        <w:tc>
          <w:tcPr>
            <w:tcW w:w="5387" w:type="dxa"/>
          </w:tcPr>
          <w:p w14:paraId="30AD842D" w14:textId="77777777" w:rsidR="00816567" w:rsidRPr="00816567" w:rsidRDefault="00816567" w:rsidP="00816567">
            <w:pPr>
              <w:spacing w:after="120"/>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 xml:space="preserve">Description of fraudulent claims </w:t>
            </w:r>
          </w:p>
        </w:tc>
      </w:tr>
      <w:tr w:rsidR="00816567" w:rsidRPr="00816567" w14:paraId="7FCA72CD"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25792162"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Barry MacDonald</w:t>
            </w:r>
          </w:p>
        </w:tc>
        <w:tc>
          <w:tcPr>
            <w:tcW w:w="5387" w:type="dxa"/>
          </w:tcPr>
          <w:p w14:paraId="33027189"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Household cleaning and other household activities claimed to have been delivered between 1 May 2021 and 17 July 2021</w:t>
            </w:r>
          </w:p>
        </w:tc>
      </w:tr>
      <w:tr w:rsidR="00816567" w:rsidRPr="00816567" w14:paraId="2ED68FBF"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14A3211B"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Bassam Haidar</w:t>
            </w:r>
          </w:p>
        </w:tc>
        <w:tc>
          <w:tcPr>
            <w:tcW w:w="5387" w:type="dxa"/>
          </w:tcPr>
          <w:p w14:paraId="5139BB62"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 xml:space="preserve">Claims for house cleaning, provider travel, access to community social and recreational, counselling, self-managed capacity building, short term accommodation or respite, assistance with self-care, assistance with decision making and low-cost AT – personal care and safety. </w:t>
            </w:r>
          </w:p>
        </w:tc>
      </w:tr>
      <w:tr w:rsidR="00816567" w:rsidRPr="00816567" w14:paraId="614E4CDE"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78555080"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Ziah O’Reilly</w:t>
            </w:r>
          </w:p>
        </w:tc>
        <w:tc>
          <w:tcPr>
            <w:tcW w:w="5387" w:type="dxa"/>
          </w:tcPr>
          <w:p w14:paraId="7BFE2E97"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 xml:space="preserve">Claims for training in plan management and financial management, assessment recommendation – therapy and support coordination </w:t>
            </w:r>
          </w:p>
        </w:tc>
      </w:tr>
      <w:tr w:rsidR="00816567" w:rsidRPr="00816567" w14:paraId="13D17536"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13E7BDCA"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Angelus Regali-Park</w:t>
            </w:r>
          </w:p>
        </w:tc>
        <w:tc>
          <w:tcPr>
            <w:tcW w:w="5387" w:type="dxa"/>
            <w:vMerge w:val="restart"/>
          </w:tcPr>
          <w:p w14:paraId="3C689964"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 xml:space="preserve">Claims for short term accommodation, self-management capacity building, support coordination and house cleaning and other household activities. </w:t>
            </w:r>
          </w:p>
        </w:tc>
      </w:tr>
      <w:tr w:rsidR="00816567" w:rsidRPr="00816567" w14:paraId="6760E69C"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658A50F6"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Indiana Regali-Park</w:t>
            </w:r>
          </w:p>
        </w:tc>
        <w:tc>
          <w:tcPr>
            <w:tcW w:w="5387" w:type="dxa"/>
            <w:vMerge/>
          </w:tcPr>
          <w:p w14:paraId="0650DDFD"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p>
        </w:tc>
      </w:tr>
      <w:tr w:rsidR="00816567" w:rsidRPr="00816567" w14:paraId="208D0425"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0B7BD541"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Hayden Trantham</w:t>
            </w:r>
          </w:p>
        </w:tc>
        <w:tc>
          <w:tcPr>
            <w:tcW w:w="5387" w:type="dxa"/>
          </w:tcPr>
          <w:p w14:paraId="28B0C547"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 xml:space="preserve">Claims for assessment recommendation – therapy and/or training on 12 to 14 August 2022, counselling, psychosocial recovering coaching and provider travel. </w:t>
            </w:r>
          </w:p>
        </w:tc>
      </w:tr>
      <w:tr w:rsidR="00816567" w:rsidRPr="00816567" w14:paraId="06273861"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5CE4C0A1"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Hrimnir Benediktsson</w:t>
            </w:r>
          </w:p>
        </w:tc>
        <w:tc>
          <w:tcPr>
            <w:tcW w:w="5387" w:type="dxa"/>
          </w:tcPr>
          <w:p w14:paraId="4EBEBB60"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 xml:space="preserve">Claims for assistance with self-care activities, access community, social and rec activities. </w:t>
            </w:r>
          </w:p>
        </w:tc>
      </w:tr>
      <w:tr w:rsidR="00816567" w:rsidRPr="00816567" w14:paraId="584E0071"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29AAA74C"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Levi Jetoh</w:t>
            </w:r>
          </w:p>
        </w:tc>
        <w:tc>
          <w:tcPr>
            <w:tcW w:w="5387" w:type="dxa"/>
          </w:tcPr>
          <w:p w14:paraId="12E0E215"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Claims for counselling, delivery of health supports by a registered nurse – weekday daytime for 25 to 26 May 2021</w:t>
            </w:r>
          </w:p>
        </w:tc>
      </w:tr>
      <w:tr w:rsidR="00816567" w:rsidRPr="00816567" w14:paraId="63F0D738"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4373CD76"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Charlie Harrison</w:t>
            </w:r>
          </w:p>
        </w:tc>
        <w:tc>
          <w:tcPr>
            <w:tcW w:w="5387" w:type="dxa"/>
          </w:tcPr>
          <w:p w14:paraId="4C9DFC9C"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 xml:space="preserve">Claims for self-management capacity building, psychosocial recovery coaching, counselling, assistance with self-care activities, specialised behavioural intervention support, assessment recommendation therapy and/or Training, skills development training, innovative community participation and support coordination. </w:t>
            </w:r>
          </w:p>
        </w:tc>
      </w:tr>
      <w:tr w:rsidR="00816567" w:rsidRPr="00816567" w14:paraId="066A5161"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297D646C"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Ben Dines</w:t>
            </w:r>
          </w:p>
        </w:tc>
        <w:tc>
          <w:tcPr>
            <w:tcW w:w="5387" w:type="dxa"/>
          </w:tcPr>
          <w:p w14:paraId="4A825E59"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11 hours of household cleaning</w:t>
            </w:r>
          </w:p>
        </w:tc>
      </w:tr>
      <w:tr w:rsidR="00816567" w:rsidRPr="00816567" w14:paraId="4CC33D7B"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37C0AFEF"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Bekki Mulock</w:t>
            </w:r>
          </w:p>
        </w:tc>
        <w:tc>
          <w:tcPr>
            <w:tcW w:w="5387" w:type="dxa"/>
          </w:tcPr>
          <w:p w14:paraId="762A386A"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62 hours of household cleaning totalling $1,556.20 and $1,528.30, support coordination</w:t>
            </w:r>
          </w:p>
        </w:tc>
      </w:tr>
      <w:tr w:rsidR="00816567" w:rsidRPr="00816567" w14:paraId="0F5B57AE"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791A8500"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Georgios Taraganis</w:t>
            </w:r>
          </w:p>
          <w:p w14:paraId="096D51BB"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Liz Odi</w:t>
            </w:r>
          </w:p>
        </w:tc>
        <w:tc>
          <w:tcPr>
            <w:tcW w:w="5387" w:type="dxa"/>
          </w:tcPr>
          <w:p w14:paraId="41E528CF"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250.8 hours of house cleaning between 15 September 2021 and 26 October 2021 totalling $12,590.16, 178.88 hours of house cleaning between 20 and 31 August 2021, self-management capacity building including invoices 124-1 and 125-1, establishment fee for personal care/participation including invoices 519-1 and 545-1, counselling including invoices 313 and 277-1, assistance with self-care activities including invoices 277-1 and 273 and self-management capacity building under invoice 396.</w:t>
            </w:r>
          </w:p>
        </w:tc>
      </w:tr>
      <w:tr w:rsidR="00816567" w:rsidRPr="00816567" w14:paraId="4C97D53A"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3E3F76D1"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Miah Cimafranca</w:t>
            </w:r>
          </w:p>
        </w:tc>
        <w:tc>
          <w:tcPr>
            <w:tcW w:w="5387" w:type="dxa"/>
          </w:tcPr>
          <w:p w14:paraId="23BE0A24"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Claims for provider travel, assessment recommendation therapy and/or training and counselling.</w:t>
            </w:r>
          </w:p>
        </w:tc>
      </w:tr>
      <w:tr w:rsidR="00816567" w:rsidRPr="00816567" w14:paraId="600C58A2"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77DBFD37"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Marisha Lombard</w:t>
            </w:r>
          </w:p>
        </w:tc>
        <w:tc>
          <w:tcPr>
            <w:tcW w:w="5387" w:type="dxa"/>
          </w:tcPr>
          <w:p w14:paraId="4D8E1D71"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 xml:space="preserve">Claims for short term accommodation, access community, social and rec activities, counselling, psychology services and house and/or yard maintenance. </w:t>
            </w:r>
          </w:p>
        </w:tc>
      </w:tr>
      <w:tr w:rsidR="00816567" w:rsidRPr="00816567" w14:paraId="2E25274E"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54B11DDC"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Meghan Goodwin</w:t>
            </w:r>
          </w:p>
        </w:tc>
        <w:tc>
          <w:tcPr>
            <w:tcW w:w="5387" w:type="dxa"/>
          </w:tcPr>
          <w:p w14:paraId="29D3670D"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 xml:space="preserve">Claims for self-managed building capacity, house and yard maintenance. </w:t>
            </w:r>
          </w:p>
        </w:tc>
      </w:tr>
      <w:tr w:rsidR="00816567" w:rsidRPr="00816567" w14:paraId="104FD56A"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62619D0C"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Janine Craig</w:t>
            </w:r>
          </w:p>
        </w:tc>
        <w:tc>
          <w:tcPr>
            <w:tcW w:w="5387" w:type="dxa"/>
          </w:tcPr>
          <w:p w14:paraId="55D2BAA9"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Claims for capacity building and training in self-management and plan management, assistance with decision making daily planning and budgeting skills, development and training and assessment recommendation therapy or training – counsellor.</w:t>
            </w:r>
          </w:p>
        </w:tc>
      </w:tr>
      <w:tr w:rsidR="00816567" w:rsidRPr="00816567" w14:paraId="33D393CB"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61BB0C30"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Paul Gilbert</w:t>
            </w:r>
          </w:p>
        </w:tc>
        <w:tc>
          <w:tcPr>
            <w:tcW w:w="5387" w:type="dxa"/>
          </w:tcPr>
          <w:p w14:paraId="5FCF6E9E"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Claims for skills development and training and support coordination.</w:t>
            </w:r>
          </w:p>
        </w:tc>
      </w:tr>
      <w:tr w:rsidR="00816567" w:rsidRPr="00816567" w14:paraId="0927A2D4"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56D997E7"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Sarah-Jane Hammond</w:t>
            </w:r>
          </w:p>
        </w:tc>
        <w:tc>
          <w:tcPr>
            <w:tcW w:w="5387" w:type="dxa"/>
          </w:tcPr>
          <w:p w14:paraId="74A56BDB"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Claims for capacity building and training in self-management and plan management.</w:t>
            </w:r>
          </w:p>
        </w:tc>
      </w:tr>
      <w:tr w:rsidR="00816567" w:rsidRPr="00816567" w14:paraId="63992B95" w14:textId="77777777" w:rsidTr="000F7DD0">
        <w:tc>
          <w:tcPr>
            <w:cnfStyle w:val="001000000000" w:firstRow="0" w:lastRow="0" w:firstColumn="1" w:lastColumn="0" w:oddVBand="0" w:evenVBand="0" w:oddHBand="0" w:evenHBand="0" w:firstRowFirstColumn="0" w:firstRowLastColumn="0" w:lastRowFirstColumn="0" w:lastRowLastColumn="0"/>
            <w:tcW w:w="2126" w:type="dxa"/>
          </w:tcPr>
          <w:p w14:paraId="509E52A4" w14:textId="77777777" w:rsidR="00816567" w:rsidRPr="00816567" w:rsidRDefault="00816567" w:rsidP="00816567">
            <w:pPr>
              <w:spacing w:after="120"/>
              <w:rPr>
                <w:rFonts w:ascii="Calibri" w:eastAsia="Calibri" w:hAnsi="Calibri" w:cs="Times New Roman"/>
              </w:rPr>
            </w:pPr>
            <w:r w:rsidRPr="00816567">
              <w:rPr>
                <w:rFonts w:ascii="Calibri" w:eastAsia="Calibri" w:hAnsi="Calibri" w:cs="Times New Roman"/>
              </w:rPr>
              <w:t>Yvonne Harrison</w:t>
            </w:r>
          </w:p>
        </w:tc>
        <w:tc>
          <w:tcPr>
            <w:tcW w:w="5387" w:type="dxa"/>
          </w:tcPr>
          <w:p w14:paraId="64D53D2F" w14:textId="77777777" w:rsidR="00816567" w:rsidRPr="00816567" w:rsidRDefault="00816567" w:rsidP="00816567">
            <w:pPr>
              <w:spacing w:after="120"/>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rPr>
            </w:pPr>
            <w:r w:rsidRPr="00816567">
              <w:rPr>
                <w:rFonts w:ascii="Calibri" w:eastAsia="Calibri" w:hAnsi="Calibri" w:cs="Times New Roman"/>
              </w:rPr>
              <w:t xml:space="preserve">Claims for psychosocial recovery coaching, services claimed to have been delivered on weekends and public holidays, claims for all services prior to December 2021, claims for cleaning services, short term accommodation, employment support and more than 4 hours of assistance with self-care activities in any given day or by more than one person. </w:t>
            </w:r>
          </w:p>
        </w:tc>
      </w:tr>
    </w:tbl>
    <w:p w14:paraId="10C8084E" w14:textId="77777777" w:rsidR="00816567" w:rsidRPr="00816567" w:rsidRDefault="00816567" w:rsidP="00816567">
      <w:pPr>
        <w:numPr>
          <w:ilvl w:val="1"/>
          <w:numId w:val="25"/>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color w:val="000000"/>
          <w:szCs w:val="20"/>
        </w:rPr>
        <w:t>Hybrid Hive Pty Ltd submitted falsified and inappropriate claims against the expiring or expired NDIS plan of NDIS participants, with the objective of exhausting funds in those NDIS plans. More specifically:</w:t>
      </w:r>
    </w:p>
    <w:p w14:paraId="64F36177" w14:textId="77777777" w:rsidR="00816567" w:rsidRPr="00816567" w:rsidRDefault="00816567" w:rsidP="00816567">
      <w:pPr>
        <w:numPr>
          <w:ilvl w:val="2"/>
          <w:numId w:val="25"/>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color w:val="000000"/>
          <w:szCs w:val="20"/>
        </w:rPr>
        <w:t>Invoices were issued weekly against the expired NDIS plan of Ms Goodwin, for services not provided by Forward Focused Group Pty Ltd or Hybrid Hive Pty Ltd;</w:t>
      </w:r>
    </w:p>
    <w:p w14:paraId="67EEF6DB" w14:textId="77777777" w:rsidR="00816567" w:rsidRPr="00816567" w:rsidRDefault="00816567" w:rsidP="00816567">
      <w:pPr>
        <w:numPr>
          <w:ilvl w:val="2"/>
          <w:numId w:val="25"/>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color w:val="000000"/>
          <w:szCs w:val="20"/>
        </w:rPr>
        <w:t>Invoices were issued by Hybrid Hive Pty Ltd against the expired NDIS plan of Ms Yvonne Harrison (Ms Harrison) for alleged services occurring in March 2021. Ms Harrison commenced services with Forward Focused Group Pty Ltd in November 2021 and with Hybrid Hive Pty Ltd in March 2022; and</w:t>
      </w:r>
    </w:p>
    <w:p w14:paraId="55812D96" w14:textId="77777777" w:rsidR="00816567" w:rsidRPr="00816567" w:rsidRDefault="00816567" w:rsidP="00816567">
      <w:pPr>
        <w:numPr>
          <w:ilvl w:val="2"/>
          <w:numId w:val="25"/>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bCs/>
          <w:color w:val="000000"/>
        </w:rPr>
        <w:t xml:space="preserve">14 invoices </w:t>
      </w:r>
      <w:r w:rsidRPr="00816567">
        <w:rPr>
          <w:rFonts w:ascii="Calibri" w:eastAsia="Calibri" w:hAnsi="Calibri" w:cs="Times New Roman"/>
          <w:color w:val="000000"/>
          <w:szCs w:val="20"/>
        </w:rPr>
        <w:t>were issued by Hybrid Hive Pty Ltd against the expired NDIS plan of Ms Janine Craig for alleged services delivered but for which there was no record held by Hybrid Hive Pty Ltd.</w:t>
      </w:r>
    </w:p>
    <w:p w14:paraId="57BEC143" w14:textId="77777777" w:rsidR="00816567" w:rsidRPr="00816567" w:rsidRDefault="00816567" w:rsidP="00816567">
      <w:pPr>
        <w:numPr>
          <w:ilvl w:val="1"/>
          <w:numId w:val="25"/>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bCs/>
          <w:color w:val="000000"/>
        </w:rPr>
        <w:t xml:space="preserve">Hybrid Hive Pty Ltd, and Mr Rejaul Alam (Mr Alam) and V REID on behalf of Hybrid Hive Pty Ltd, </w:t>
      </w:r>
      <w:r w:rsidRPr="00816567">
        <w:rPr>
          <w:rFonts w:ascii="Calibri" w:eastAsia="Calibri" w:hAnsi="Calibri" w:cs="Times New Roman"/>
          <w:color w:val="000000"/>
          <w:szCs w:val="20"/>
        </w:rPr>
        <w:t>authorised payments of invoices on behalf of participants, without their consent. This resulted in NDIS participants’ management of their NDIS plans being undermined and funds being exhausted without their knowledge. More specifically:</w:t>
      </w:r>
    </w:p>
    <w:p w14:paraId="4C090526" w14:textId="77777777" w:rsidR="00816567" w:rsidRPr="00816567" w:rsidRDefault="00816567" w:rsidP="00816567">
      <w:pPr>
        <w:numPr>
          <w:ilvl w:val="2"/>
          <w:numId w:val="25"/>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bCs/>
          <w:color w:val="000000"/>
        </w:rPr>
        <w:t>Ms Danica Hall (Ms D Hall), former employee of Forward Focused Group Pty Ltd, raised concerns with Mr Alam concerning the validity of invoices raised for which Mr Alam then took responsibility and issued;</w:t>
      </w:r>
    </w:p>
    <w:p w14:paraId="11176C88" w14:textId="77777777" w:rsidR="00816567" w:rsidRPr="00816567" w:rsidRDefault="00816567" w:rsidP="00816567">
      <w:pPr>
        <w:numPr>
          <w:ilvl w:val="2"/>
          <w:numId w:val="25"/>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bCs/>
          <w:color w:val="000000"/>
        </w:rPr>
        <w:t>Ms Regali was advised by her plan manager that invoices for dates in January 2022 were accompanied by an email from Mr Alam stating ‘we have been advised by the participants have approved the invoice’. Ms Regali confirmed that she had not authorised the invoices; and</w:t>
      </w:r>
    </w:p>
    <w:p w14:paraId="4AAB5C32" w14:textId="77777777" w:rsidR="00816567" w:rsidRPr="00816567" w:rsidRDefault="00816567" w:rsidP="00816567">
      <w:pPr>
        <w:numPr>
          <w:ilvl w:val="2"/>
          <w:numId w:val="25"/>
        </w:numPr>
        <w:suppressAutoHyphens/>
        <w:spacing w:before="200" w:after="120" w:line="240" w:lineRule="auto"/>
        <w:rPr>
          <w:rFonts w:ascii="Calibri" w:eastAsia="Calibri" w:hAnsi="Calibri" w:cs="Times New Roman"/>
          <w:bCs/>
          <w:color w:val="000000"/>
        </w:rPr>
      </w:pPr>
      <w:r w:rsidRPr="00816567">
        <w:rPr>
          <w:rFonts w:ascii="Calibri" w:eastAsia="Calibri" w:hAnsi="Calibri" w:cs="Times New Roman"/>
          <w:bCs/>
          <w:color w:val="000000"/>
        </w:rPr>
        <w:t>Jessica Harrison is the only person with permission to authorise payments against the NDIS plan of Charlie Harrison. Jessica Harrison has not authorised claims made and paid against Charlie Harrison’s plan, including a claims by Infinity Living Options Pty Ltd, an entity for which she has no knowledge.</w:t>
      </w:r>
    </w:p>
    <w:p w14:paraId="2AFCCC3F" w14:textId="77777777" w:rsidR="00816567" w:rsidRPr="00816567" w:rsidRDefault="00816567" w:rsidP="00816567">
      <w:pPr>
        <w:numPr>
          <w:ilvl w:val="1"/>
          <w:numId w:val="25"/>
        </w:numPr>
        <w:suppressAutoHyphens/>
        <w:spacing w:before="200" w:after="120" w:line="240" w:lineRule="auto"/>
        <w:rPr>
          <w:rFonts w:ascii="Calibri" w:eastAsia="Calibri" w:hAnsi="Calibri" w:cs="Times New Roman"/>
          <w:color w:val="000000"/>
          <w:szCs w:val="20"/>
        </w:rPr>
      </w:pPr>
      <w:r w:rsidRPr="00816567">
        <w:rPr>
          <w:rFonts w:ascii="Calibri" w:eastAsia="Calibri" w:hAnsi="Calibri" w:cs="Times New Roman"/>
          <w:color w:val="000000"/>
          <w:szCs w:val="20"/>
        </w:rPr>
        <w:t xml:space="preserve">Further, Hybrid Hive Pty Ltd, Forward Focused Group Pty Ltd and representatives operating on behalf of Hybrid Hive Pty Ltd, engaged in aggressive claiming activities against the NDIS plans of NDIS participants, making inappropriate and falsified claims for supports and services not delivered. More specifically: </w:t>
      </w:r>
    </w:p>
    <w:p w14:paraId="3F345DCF" w14:textId="77777777" w:rsidR="00816567" w:rsidRPr="00816567" w:rsidRDefault="00816567" w:rsidP="00816567">
      <w:pPr>
        <w:numPr>
          <w:ilvl w:val="2"/>
          <w:numId w:val="25"/>
        </w:numPr>
        <w:suppressAutoHyphens/>
        <w:spacing w:before="200" w:after="120" w:line="240" w:lineRule="auto"/>
        <w:rPr>
          <w:rFonts w:ascii="Calibri" w:eastAsia="Calibri" w:hAnsi="Calibri" w:cs="Times New Roman"/>
          <w:color w:val="000000"/>
          <w:szCs w:val="20"/>
        </w:rPr>
      </w:pPr>
      <w:r w:rsidRPr="00816567">
        <w:rPr>
          <w:rFonts w:ascii="Calibri" w:eastAsia="Calibri" w:hAnsi="Calibri" w:cs="Times New Roman"/>
          <w:color w:val="000000"/>
          <w:szCs w:val="20"/>
        </w:rPr>
        <w:t>Ms D Hall, was instructed and pressured by V REID to make phone calls to all participants concerning a river cruise for which $7,500 was to be charged against the NDIS plans of participants, including in circumstances in which participants had already declined. V REID instructed Ms D Hall and other support coordinators to charge 15 minutes of support coordination for each phone call against NDIS plans of participants. Ms D Hall further considered this harassment of participants;</w:t>
      </w:r>
    </w:p>
    <w:p w14:paraId="56FFAEA1" w14:textId="77777777" w:rsidR="00816567" w:rsidRPr="00816567" w:rsidRDefault="00816567" w:rsidP="00816567">
      <w:pPr>
        <w:numPr>
          <w:ilvl w:val="2"/>
          <w:numId w:val="25"/>
        </w:numPr>
        <w:suppressAutoHyphens/>
        <w:spacing w:before="120" w:after="120" w:line="240" w:lineRule="auto"/>
        <w:rPr>
          <w:rFonts w:ascii="Calibri" w:eastAsia="Times New Roman" w:hAnsi="Calibri" w:cs="Calibri"/>
        </w:rPr>
      </w:pPr>
      <w:r w:rsidRPr="00816567">
        <w:rPr>
          <w:rFonts w:ascii="Calibri" w:eastAsia="Times New Roman" w:hAnsi="Calibri" w:cs="Calibri"/>
        </w:rPr>
        <w:t>Ms Janine Hall (Ms J Hall), a former employee of Forward Focused Group Pty Ltd, was also directed by V REID to call NDIS participants to harass for attendance at a New Year’s Eve cruise. If participants declined, they were placed on the list of another employee to be called. Ms D Hall was instructed by V REID to ‘bill’ for these phone calls for support coordination, even if phone calls were unanswered;</w:t>
      </w:r>
    </w:p>
    <w:p w14:paraId="29DB4DED" w14:textId="77777777" w:rsidR="00816567" w:rsidRPr="00816567" w:rsidRDefault="00816567" w:rsidP="00816567">
      <w:pPr>
        <w:numPr>
          <w:ilvl w:val="2"/>
          <w:numId w:val="25"/>
        </w:numPr>
        <w:suppressAutoHyphens/>
        <w:spacing w:before="120" w:after="120" w:line="240" w:lineRule="auto"/>
        <w:rPr>
          <w:rFonts w:ascii="Calibri" w:eastAsia="Times New Roman" w:hAnsi="Calibri" w:cs="Calibri"/>
        </w:rPr>
      </w:pPr>
      <w:r w:rsidRPr="00816567">
        <w:rPr>
          <w:rFonts w:ascii="Calibri" w:eastAsia="Times New Roman" w:hAnsi="Calibri" w:cs="Calibri"/>
        </w:rPr>
        <w:t>Ms D Hall states that she was trained to send invoices for services not provided, send invoices to claim funds from expired plans for services not provided and alter dates on invoices to claim from plans that had funding left in them;</w:t>
      </w:r>
    </w:p>
    <w:p w14:paraId="5D49451A" w14:textId="77777777" w:rsidR="00816567" w:rsidRPr="00816567" w:rsidRDefault="00816567" w:rsidP="00816567">
      <w:pPr>
        <w:numPr>
          <w:ilvl w:val="2"/>
          <w:numId w:val="25"/>
        </w:numPr>
        <w:suppressAutoHyphens/>
        <w:spacing w:before="120" w:after="120" w:line="240" w:lineRule="auto"/>
        <w:rPr>
          <w:rFonts w:ascii="Calibri" w:eastAsia="Times New Roman" w:hAnsi="Calibri" w:cs="Calibri"/>
        </w:rPr>
      </w:pPr>
      <w:r w:rsidRPr="00816567">
        <w:rPr>
          <w:rFonts w:ascii="Calibri" w:eastAsia="Times New Roman" w:hAnsi="Calibri" w:cs="Calibri"/>
        </w:rPr>
        <w:t>Ms Norman was directed by V REID to record more hours than the time actually required to provide support coordination, Ms Norman advises ‘this was constant; she would call us dumb and tell us we’re putting our jobs in jeopardy by not doing what we’re told regarding the hours, and that we didn’t understand how the NDIS worked’; and</w:t>
      </w:r>
    </w:p>
    <w:p w14:paraId="5EECE5A3" w14:textId="77777777" w:rsidR="00816567" w:rsidRPr="00816567" w:rsidRDefault="00816567" w:rsidP="00816567">
      <w:pPr>
        <w:numPr>
          <w:ilvl w:val="2"/>
          <w:numId w:val="25"/>
        </w:numPr>
        <w:suppressAutoHyphens/>
        <w:spacing w:before="200" w:after="120" w:line="240" w:lineRule="auto"/>
        <w:rPr>
          <w:rFonts w:ascii="Calibri" w:eastAsia="Calibri" w:hAnsi="Calibri" w:cs="Times New Roman"/>
          <w:color w:val="000000"/>
        </w:rPr>
      </w:pPr>
      <w:r w:rsidRPr="00816567">
        <w:rPr>
          <w:rFonts w:ascii="Calibri" w:eastAsia="Calibri" w:hAnsi="Calibri" w:cs="Times New Roman"/>
          <w:color w:val="000000"/>
          <w:szCs w:val="20"/>
        </w:rPr>
        <w:t xml:space="preserve">Ms Terri Roberts (Ms Roberts), former employee of Forward Focused Group Pty Ltd, alleges V REID directed support coordinators to ‘bill participants at least 15 hours per day’ and that once this had been achieved, staff would receive 50% of the charge as a bonus. </w:t>
      </w:r>
    </w:p>
    <w:p w14:paraId="6FEEF6CB" w14:textId="7710A5F7" w:rsidR="00816567" w:rsidRDefault="00816567" w:rsidP="001433EE">
      <w:pPr>
        <w:spacing w:after="0"/>
        <w:rPr>
          <w:rFonts w:asciiTheme="minorHAnsi" w:hAnsiTheme="minorHAnsi" w:cstheme="minorHAnsi"/>
          <w:b/>
        </w:rPr>
      </w:pPr>
      <w:r>
        <w:rPr>
          <w:rFonts w:asciiTheme="minorHAnsi" w:hAnsiTheme="minorHAnsi" w:cstheme="minorHAnsi"/>
          <w:b/>
        </w:rPr>
        <w:t>Tom and Co Legal’s submissions on Mr Reid’s behalf</w:t>
      </w:r>
    </w:p>
    <w:p w14:paraId="132DA623" w14:textId="35B7EDDC" w:rsidR="00816567" w:rsidRDefault="004771A3" w:rsidP="00816567">
      <w:pPr>
        <w:spacing w:after="0"/>
        <w:rPr>
          <w:rFonts w:asciiTheme="minorHAnsi" w:hAnsiTheme="minorHAnsi" w:cstheme="minorHAnsi"/>
        </w:rPr>
      </w:pPr>
      <w:r>
        <w:rPr>
          <w:rFonts w:asciiTheme="minorHAnsi" w:hAnsiTheme="minorHAnsi" w:cstheme="minorHAnsi"/>
        </w:rPr>
        <w:t>You were</w:t>
      </w:r>
      <w:r w:rsidR="00816567">
        <w:rPr>
          <w:rFonts w:asciiTheme="minorHAnsi" w:hAnsiTheme="minorHAnsi" w:cstheme="minorHAnsi"/>
        </w:rPr>
        <w:t xml:space="preserve"> invited to make submissions, and in response to this invitation, </w:t>
      </w:r>
      <w:r>
        <w:rPr>
          <w:rFonts w:asciiTheme="minorHAnsi" w:hAnsiTheme="minorHAnsi" w:cstheme="minorHAnsi"/>
        </w:rPr>
        <w:t>your</w:t>
      </w:r>
      <w:r w:rsidR="00816567">
        <w:rPr>
          <w:rFonts w:asciiTheme="minorHAnsi" w:hAnsiTheme="minorHAnsi" w:cstheme="minorHAnsi"/>
        </w:rPr>
        <w:t xml:space="preserve"> solicitors, Tom and Co Legal, wrote to the Commission, c</w:t>
      </w:r>
      <w:r w:rsidR="00816567" w:rsidRPr="00816567">
        <w:rPr>
          <w:rFonts w:asciiTheme="minorHAnsi" w:hAnsiTheme="minorHAnsi" w:cstheme="minorHAnsi"/>
        </w:rPr>
        <w:t>ontaining submissions in response to the Commission’s letter of intent</w:t>
      </w:r>
      <w:r>
        <w:rPr>
          <w:rFonts w:asciiTheme="minorHAnsi" w:hAnsiTheme="minorHAnsi" w:cstheme="minorHAnsi"/>
        </w:rPr>
        <w:t>ion to issue a banning order to you</w:t>
      </w:r>
      <w:r w:rsidR="00816567" w:rsidRPr="00816567">
        <w:rPr>
          <w:rFonts w:asciiTheme="minorHAnsi" w:hAnsiTheme="minorHAnsi" w:cstheme="minorHAnsi"/>
        </w:rPr>
        <w:t xml:space="preserve">. We have therefore taken any views or thoughts expressed and any statements made in the letter to be </w:t>
      </w:r>
      <w:r>
        <w:rPr>
          <w:rFonts w:asciiTheme="minorHAnsi" w:hAnsiTheme="minorHAnsi" w:cstheme="minorHAnsi"/>
        </w:rPr>
        <w:t>yours</w:t>
      </w:r>
      <w:r w:rsidR="00816567" w:rsidRPr="00816567">
        <w:rPr>
          <w:rFonts w:asciiTheme="minorHAnsi" w:hAnsiTheme="minorHAnsi" w:cstheme="minorHAnsi"/>
        </w:rPr>
        <w:t xml:space="preserve">. </w:t>
      </w:r>
    </w:p>
    <w:p w14:paraId="50A28130" w14:textId="054300EF" w:rsidR="00816567" w:rsidRDefault="00816567" w:rsidP="00816567">
      <w:pPr>
        <w:spacing w:after="0"/>
        <w:rPr>
          <w:rFonts w:asciiTheme="minorHAnsi" w:hAnsiTheme="minorHAnsi" w:cstheme="minorHAnsi"/>
        </w:rPr>
      </w:pPr>
    </w:p>
    <w:p w14:paraId="36E87BEA" w14:textId="7CC70C49" w:rsidR="00816567" w:rsidRDefault="00816567" w:rsidP="00816567">
      <w:pPr>
        <w:spacing w:after="0"/>
        <w:rPr>
          <w:rFonts w:asciiTheme="minorHAnsi" w:hAnsiTheme="minorHAnsi" w:cstheme="minorHAnsi"/>
        </w:rPr>
      </w:pPr>
      <w:r w:rsidRPr="00816567">
        <w:rPr>
          <w:rFonts w:asciiTheme="minorHAnsi" w:hAnsiTheme="minorHAnsi" w:cstheme="minorHAnsi"/>
        </w:rPr>
        <w:t xml:space="preserve">I have distilled below the key points from the submission which address the points raised in my </w:t>
      </w:r>
      <w:r>
        <w:rPr>
          <w:rFonts w:asciiTheme="minorHAnsi" w:hAnsiTheme="minorHAnsi" w:cstheme="minorHAnsi"/>
        </w:rPr>
        <w:t>17 November 2022</w:t>
      </w:r>
      <w:r w:rsidRPr="00816567">
        <w:rPr>
          <w:rFonts w:asciiTheme="minorHAnsi" w:hAnsiTheme="minorHAnsi" w:cstheme="minorHAnsi"/>
        </w:rPr>
        <w:t xml:space="preserve"> letter:</w:t>
      </w:r>
    </w:p>
    <w:p w14:paraId="48DFD014" w14:textId="77777777" w:rsidR="006A2107" w:rsidRDefault="006A2107" w:rsidP="006A2107">
      <w:pPr>
        <w:pStyle w:val="ListParagraph"/>
        <w:numPr>
          <w:ilvl w:val="0"/>
          <w:numId w:val="30"/>
        </w:numPr>
        <w:spacing w:after="0"/>
        <w:rPr>
          <w:rFonts w:asciiTheme="minorHAnsi" w:hAnsiTheme="minorHAnsi" w:cstheme="minorHAnsi"/>
        </w:rPr>
      </w:pPr>
      <w:r>
        <w:rPr>
          <w:rFonts w:asciiTheme="minorHAnsi" w:hAnsiTheme="minorHAnsi" w:cstheme="minorHAnsi"/>
        </w:rPr>
        <w:t>Your position that the timeframe afforded to provide submissions in respect of a proposed banning order in unreasonable;</w:t>
      </w:r>
    </w:p>
    <w:p w14:paraId="7B2F4646" w14:textId="166855F4" w:rsidR="00816567" w:rsidRDefault="004771A3" w:rsidP="00816567">
      <w:pPr>
        <w:pStyle w:val="ListParagraph"/>
        <w:numPr>
          <w:ilvl w:val="0"/>
          <w:numId w:val="30"/>
        </w:numPr>
        <w:spacing w:after="0"/>
        <w:rPr>
          <w:rFonts w:asciiTheme="minorHAnsi" w:hAnsiTheme="minorHAnsi" w:cstheme="minorHAnsi"/>
        </w:rPr>
      </w:pPr>
      <w:r>
        <w:rPr>
          <w:rFonts w:asciiTheme="minorHAnsi" w:hAnsiTheme="minorHAnsi" w:cstheme="minorHAnsi"/>
        </w:rPr>
        <w:t>You have</w:t>
      </w:r>
      <w:r w:rsidR="00816567">
        <w:rPr>
          <w:rFonts w:asciiTheme="minorHAnsi" w:hAnsiTheme="minorHAnsi" w:cstheme="minorHAnsi"/>
        </w:rPr>
        <w:t xml:space="preserve"> not been charged with any criminal offence</w:t>
      </w:r>
      <w:r w:rsidR="006A2107">
        <w:rPr>
          <w:rFonts w:asciiTheme="minorHAnsi" w:hAnsiTheme="minorHAnsi" w:cstheme="minorHAnsi"/>
        </w:rPr>
        <w:t xml:space="preserve"> and the</w:t>
      </w:r>
      <w:r w:rsidR="006A2107" w:rsidRPr="006A2107">
        <w:rPr>
          <w:rFonts w:asciiTheme="minorHAnsi" w:hAnsiTheme="minorHAnsi" w:cstheme="minorHAnsi"/>
        </w:rPr>
        <w:t xml:space="preserve"> </w:t>
      </w:r>
      <w:r w:rsidR="006A2107">
        <w:rPr>
          <w:rFonts w:asciiTheme="minorHAnsi" w:hAnsiTheme="minorHAnsi" w:cstheme="minorHAnsi"/>
        </w:rPr>
        <w:t xml:space="preserve">making of a banning order prohibiting you </w:t>
      </w:r>
      <w:r w:rsidR="006A2107" w:rsidRPr="00871981">
        <w:rPr>
          <w:rFonts w:asciiTheme="minorHAnsi" w:hAnsiTheme="minorHAnsi" w:cstheme="minorHAnsi"/>
        </w:rPr>
        <w:t xml:space="preserve">from being involved in the provision of services and support, both directly and indirectly, to people with disability should not be considered until the outcome of Ms </w:t>
      </w:r>
      <w:r w:rsidR="006A2107">
        <w:rPr>
          <w:rFonts w:asciiTheme="minorHAnsi" w:hAnsiTheme="minorHAnsi" w:cstheme="minorHAnsi"/>
        </w:rPr>
        <w:t>Vida Reid’s criminal matters</w:t>
      </w:r>
      <w:r w:rsidR="00816567">
        <w:rPr>
          <w:rFonts w:asciiTheme="minorHAnsi" w:hAnsiTheme="minorHAnsi" w:cstheme="minorHAnsi"/>
        </w:rPr>
        <w:t>;</w:t>
      </w:r>
    </w:p>
    <w:p w14:paraId="687F7061" w14:textId="30632DBE" w:rsidR="009C0D46" w:rsidRDefault="009C0D46" w:rsidP="00816567">
      <w:pPr>
        <w:pStyle w:val="ListParagraph"/>
        <w:numPr>
          <w:ilvl w:val="0"/>
          <w:numId w:val="30"/>
        </w:numPr>
        <w:spacing w:after="0"/>
        <w:rPr>
          <w:rFonts w:asciiTheme="minorHAnsi" w:hAnsiTheme="minorHAnsi" w:cstheme="minorHAnsi"/>
        </w:rPr>
      </w:pPr>
      <w:r>
        <w:rPr>
          <w:rFonts w:asciiTheme="minorHAnsi" w:hAnsiTheme="minorHAnsi" w:cstheme="minorHAnsi"/>
        </w:rPr>
        <w:t>You have questioned the relevance of the charges and arrest of V REID to the proposed banning order against you;</w:t>
      </w:r>
    </w:p>
    <w:p w14:paraId="3736D7CB" w14:textId="3E05DC8E" w:rsidR="006A2107" w:rsidRPr="006A2107" w:rsidRDefault="004771A3" w:rsidP="006A2107">
      <w:pPr>
        <w:pStyle w:val="ListParagraph"/>
        <w:numPr>
          <w:ilvl w:val="0"/>
          <w:numId w:val="30"/>
        </w:numPr>
        <w:spacing w:after="120"/>
        <w:ind w:left="714" w:hanging="357"/>
        <w:contextualSpacing w:val="0"/>
        <w:rPr>
          <w:rFonts w:asciiTheme="minorHAnsi" w:hAnsiTheme="minorHAnsi" w:cstheme="minorHAnsi"/>
        </w:rPr>
      </w:pPr>
      <w:r w:rsidRPr="006A2107">
        <w:rPr>
          <w:rFonts w:asciiTheme="minorHAnsi" w:hAnsiTheme="minorHAnsi" w:cstheme="minorHAnsi"/>
        </w:rPr>
        <w:t xml:space="preserve">You deny </w:t>
      </w:r>
      <w:r w:rsidR="00816567" w:rsidRPr="006A2107">
        <w:rPr>
          <w:rFonts w:asciiTheme="minorHAnsi" w:hAnsiTheme="minorHAnsi" w:cstheme="minorHAnsi"/>
        </w:rPr>
        <w:t>involvement in the conduct, set ou</w:t>
      </w:r>
      <w:r w:rsidR="006A2107" w:rsidRPr="006A2107">
        <w:rPr>
          <w:rFonts w:asciiTheme="minorHAnsi" w:hAnsiTheme="minorHAnsi" w:cstheme="minorHAnsi"/>
        </w:rPr>
        <w:t>t in my 17 November 2022 letter an</w:t>
      </w:r>
      <w:r w:rsidR="006A2107">
        <w:rPr>
          <w:rFonts w:asciiTheme="minorHAnsi" w:hAnsiTheme="minorHAnsi" w:cstheme="minorHAnsi"/>
        </w:rPr>
        <w:t>d y</w:t>
      </w:r>
      <w:r w:rsidRPr="006A2107">
        <w:rPr>
          <w:rFonts w:asciiTheme="minorHAnsi" w:hAnsiTheme="minorHAnsi" w:cstheme="minorHAnsi"/>
        </w:rPr>
        <w:t xml:space="preserve">our position is that your </w:t>
      </w:r>
      <w:r w:rsidR="00871981" w:rsidRPr="006A2107">
        <w:rPr>
          <w:rFonts w:asciiTheme="minorHAnsi" w:hAnsiTheme="minorHAnsi" w:cstheme="minorHAnsi"/>
        </w:rPr>
        <w:t>link to alleged wrongdoing set out in my 17 November 2022 letter based on shareholding and directorship of Hy</w:t>
      </w:r>
      <w:r w:rsidR="006A2107" w:rsidRPr="006A2107">
        <w:rPr>
          <w:rFonts w:asciiTheme="minorHAnsi" w:hAnsiTheme="minorHAnsi" w:cstheme="minorHAnsi"/>
        </w:rPr>
        <w:t>brid Hive Pty Ltd is flawed.</w:t>
      </w:r>
    </w:p>
    <w:p w14:paraId="0C75AD20" w14:textId="13D2F686" w:rsidR="004771A3" w:rsidRDefault="004771A3" w:rsidP="00F076E7">
      <w:pPr>
        <w:spacing w:after="120"/>
        <w:rPr>
          <w:rFonts w:asciiTheme="minorHAnsi" w:hAnsiTheme="minorHAnsi" w:cstheme="minorHAnsi"/>
        </w:rPr>
      </w:pPr>
      <w:r>
        <w:rPr>
          <w:rFonts w:asciiTheme="minorHAnsi" w:hAnsiTheme="minorHAnsi" w:cstheme="minorHAnsi"/>
        </w:rPr>
        <w:t xml:space="preserve">I further note, in your submissions of 30 November 2022 that you are </w:t>
      </w:r>
      <w:r w:rsidRPr="004771A3">
        <w:rPr>
          <w:rFonts w:asciiTheme="minorHAnsi" w:hAnsiTheme="minorHAnsi" w:cstheme="minorHAnsi"/>
        </w:rPr>
        <w:t>in possession of evidence that supports the view that an employee within Forward Focus Group Pty Ltd was the person engaging in corrupt practices and is likely the person responsible for the above allegations.</w:t>
      </w:r>
      <w:r>
        <w:rPr>
          <w:rFonts w:asciiTheme="minorHAnsi" w:hAnsiTheme="minorHAnsi" w:cstheme="minorHAnsi"/>
        </w:rPr>
        <w:t xml:space="preserve"> </w:t>
      </w:r>
    </w:p>
    <w:p w14:paraId="002A7C19" w14:textId="7C6E868B" w:rsidR="004771A3" w:rsidRPr="004771A3" w:rsidRDefault="004771A3" w:rsidP="004771A3">
      <w:pPr>
        <w:spacing w:after="0"/>
        <w:rPr>
          <w:rFonts w:asciiTheme="minorHAnsi" w:hAnsiTheme="minorHAnsi" w:cstheme="minorHAnsi"/>
        </w:rPr>
      </w:pPr>
      <w:r>
        <w:rPr>
          <w:rFonts w:asciiTheme="minorHAnsi" w:hAnsiTheme="minorHAnsi" w:cstheme="minorHAnsi"/>
        </w:rPr>
        <w:t>On 2 December 2022, I wrote to you requesting that you provide me with this evidence, alleged to be material to my consideration to issue a banning order to you. On 7 December 2022, your solicitors, Tom and Co Legal, wrote to the Commission, advising that you would not be pro</w:t>
      </w:r>
      <w:r w:rsidR="009C0D46">
        <w:rPr>
          <w:rFonts w:asciiTheme="minorHAnsi" w:hAnsiTheme="minorHAnsi" w:cstheme="minorHAnsi"/>
        </w:rPr>
        <w:t>viding any further information, despite being afforded an</w:t>
      </w:r>
      <w:r w:rsidR="00F076E7">
        <w:rPr>
          <w:rFonts w:asciiTheme="minorHAnsi" w:hAnsiTheme="minorHAnsi" w:cstheme="minorHAnsi"/>
        </w:rPr>
        <w:t xml:space="preserve"> extended opportunity to do so and a specific request by the delegate. </w:t>
      </w:r>
    </w:p>
    <w:p w14:paraId="768772EA" w14:textId="77777777" w:rsidR="00816567" w:rsidRPr="00816567" w:rsidRDefault="00816567" w:rsidP="00816567">
      <w:pPr>
        <w:spacing w:after="0"/>
        <w:rPr>
          <w:rFonts w:asciiTheme="minorHAnsi" w:hAnsiTheme="minorHAnsi" w:cstheme="minorHAnsi"/>
        </w:rPr>
      </w:pPr>
    </w:p>
    <w:p w14:paraId="2044FE35" w14:textId="4CC50686" w:rsidR="001433EE" w:rsidRDefault="001433EE" w:rsidP="001433EE">
      <w:pPr>
        <w:spacing w:after="0"/>
        <w:rPr>
          <w:rFonts w:asciiTheme="minorHAnsi" w:hAnsiTheme="minorHAnsi" w:cstheme="minorHAnsi"/>
        </w:rPr>
      </w:pPr>
      <w:r>
        <w:rPr>
          <w:rFonts w:asciiTheme="minorHAnsi" w:hAnsiTheme="minorHAnsi" w:cstheme="minorHAnsi"/>
          <w:b/>
        </w:rPr>
        <w:t>Decision to issue a banning order</w:t>
      </w:r>
    </w:p>
    <w:p w14:paraId="66774A8C" w14:textId="7DE03321" w:rsidR="00627CF5" w:rsidRDefault="00627CF5" w:rsidP="00113454">
      <w:pPr>
        <w:spacing w:after="120"/>
        <w:rPr>
          <w:rFonts w:asciiTheme="minorHAnsi" w:hAnsiTheme="minorHAnsi" w:cstheme="minorHAnsi"/>
        </w:rPr>
      </w:pPr>
      <w:r w:rsidRPr="00627CF5">
        <w:rPr>
          <w:rFonts w:asciiTheme="minorHAnsi" w:hAnsiTheme="minorHAnsi" w:cstheme="minorHAnsi"/>
        </w:rPr>
        <w:t xml:space="preserve">Based on my assessment of the submissions made by </w:t>
      </w:r>
      <w:r w:rsidR="0080187E">
        <w:rPr>
          <w:rFonts w:asciiTheme="minorHAnsi" w:hAnsiTheme="minorHAnsi" w:cstheme="minorHAnsi"/>
        </w:rPr>
        <w:t>Tom and Co Legal on your behalf</w:t>
      </w:r>
      <w:r w:rsidRPr="00627CF5">
        <w:rPr>
          <w:rFonts w:asciiTheme="minorHAnsi" w:hAnsiTheme="minorHAnsi" w:cstheme="minorHAnsi"/>
        </w:rPr>
        <w:t xml:space="preserve">, I am not persuaded to change my preliminary views that a banning order be issued against </w:t>
      </w:r>
      <w:r w:rsidR="0080187E">
        <w:rPr>
          <w:rFonts w:asciiTheme="minorHAnsi" w:hAnsiTheme="minorHAnsi" w:cstheme="minorHAnsi"/>
        </w:rPr>
        <w:t>you</w:t>
      </w:r>
      <w:r w:rsidRPr="00627CF5">
        <w:rPr>
          <w:rFonts w:asciiTheme="minorHAnsi" w:hAnsiTheme="minorHAnsi" w:cstheme="minorHAnsi"/>
        </w:rPr>
        <w:t>. Nor do the submissions persuade me to reconsider any factual findings on which I formed my preliminary views</w:t>
      </w:r>
      <w:r w:rsidR="0080187E">
        <w:rPr>
          <w:rFonts w:asciiTheme="minorHAnsi" w:hAnsiTheme="minorHAnsi" w:cstheme="minorHAnsi"/>
        </w:rPr>
        <w:t>.</w:t>
      </w:r>
      <w:r w:rsidR="009C0D46">
        <w:rPr>
          <w:rFonts w:asciiTheme="minorHAnsi" w:hAnsiTheme="minorHAnsi" w:cstheme="minorHAnsi"/>
        </w:rPr>
        <w:t xml:space="preserve"> More specifically:</w:t>
      </w:r>
    </w:p>
    <w:p w14:paraId="101C5419" w14:textId="5BF2D033" w:rsidR="009C0D46" w:rsidRDefault="009C0D46" w:rsidP="00F076E7">
      <w:pPr>
        <w:pStyle w:val="ListParagraph"/>
        <w:numPr>
          <w:ilvl w:val="0"/>
          <w:numId w:val="31"/>
        </w:numPr>
        <w:spacing w:after="120"/>
        <w:ind w:left="714" w:hanging="357"/>
        <w:contextualSpacing w:val="0"/>
        <w:rPr>
          <w:rFonts w:asciiTheme="minorHAnsi" w:hAnsiTheme="minorHAnsi" w:cstheme="minorHAnsi"/>
        </w:rPr>
      </w:pPr>
      <w:r>
        <w:rPr>
          <w:rFonts w:asciiTheme="minorHAnsi" w:hAnsiTheme="minorHAnsi" w:cstheme="minorHAnsi"/>
        </w:rPr>
        <w:t xml:space="preserve">On 22 November 2022, your solicitors, Tom and Co Legal, wrote to the Commission </w:t>
      </w:r>
      <w:r w:rsidRPr="009C0D46">
        <w:rPr>
          <w:rFonts w:asciiTheme="minorHAnsi" w:hAnsiTheme="minorHAnsi" w:cstheme="minorHAnsi"/>
        </w:rPr>
        <w:t>to request an extension of time to provide submissions on</w:t>
      </w:r>
      <w:r>
        <w:rPr>
          <w:rFonts w:asciiTheme="minorHAnsi" w:hAnsiTheme="minorHAnsi" w:cstheme="minorHAnsi"/>
        </w:rPr>
        <w:t xml:space="preserve"> your behalf. On 2 December 2022, the Commission responded to this request, providing an extension of a further 14 days from the original due date. </w:t>
      </w:r>
    </w:p>
    <w:p w14:paraId="7516DCDE" w14:textId="3B802F67" w:rsidR="00F076E7" w:rsidRDefault="009C0D46" w:rsidP="00F076E7">
      <w:pPr>
        <w:pStyle w:val="ListParagraph"/>
        <w:spacing w:after="120"/>
        <w:contextualSpacing w:val="0"/>
        <w:rPr>
          <w:rFonts w:asciiTheme="minorHAnsi" w:hAnsiTheme="minorHAnsi" w:cstheme="minorHAnsi"/>
        </w:rPr>
      </w:pPr>
      <w:r w:rsidRPr="009C0D46">
        <w:rPr>
          <w:rFonts w:asciiTheme="minorHAnsi" w:hAnsiTheme="minorHAnsi" w:cstheme="minorHAnsi"/>
        </w:rPr>
        <w:t xml:space="preserve">Tom and Co Legal provided submissions on </w:t>
      </w:r>
      <w:r>
        <w:rPr>
          <w:rFonts w:asciiTheme="minorHAnsi" w:hAnsiTheme="minorHAnsi" w:cstheme="minorHAnsi"/>
        </w:rPr>
        <w:t xml:space="preserve">your </w:t>
      </w:r>
      <w:r w:rsidRPr="009C0D46">
        <w:rPr>
          <w:rFonts w:asciiTheme="minorHAnsi" w:hAnsiTheme="minorHAnsi" w:cstheme="minorHAnsi"/>
        </w:rPr>
        <w:t>behalf on 30 November 2022, in which they stated that they considered the timeframe ‘unreasonable’ and the Commission had ‘compromised any procedural fairness’. These concerns were repeated in Tom and Co Legal’s response to the Commission’s letter of 2 December 2022</w:t>
      </w:r>
      <w:r>
        <w:rPr>
          <w:rFonts w:asciiTheme="minorHAnsi" w:hAnsiTheme="minorHAnsi" w:cstheme="minorHAnsi"/>
        </w:rPr>
        <w:t xml:space="preserve">. </w:t>
      </w:r>
    </w:p>
    <w:p w14:paraId="3FA74B19" w14:textId="4CBB9442" w:rsidR="00F076E7" w:rsidRDefault="00F076E7" w:rsidP="0072578A">
      <w:pPr>
        <w:pStyle w:val="ListParagraph"/>
        <w:spacing w:after="120"/>
        <w:contextualSpacing w:val="0"/>
        <w:rPr>
          <w:rFonts w:asciiTheme="minorHAnsi" w:hAnsiTheme="minorHAnsi" w:cstheme="minorHAnsi"/>
        </w:rPr>
      </w:pPr>
      <w:r>
        <w:rPr>
          <w:rFonts w:asciiTheme="minorHAnsi" w:hAnsiTheme="minorHAnsi" w:cstheme="minorHAnsi"/>
        </w:rPr>
        <w:t xml:space="preserve">I note that you have chosen not to avail yourself of the extension of time provided on 2 December 2022. I consider that procedural fairness has been provided. </w:t>
      </w:r>
    </w:p>
    <w:p w14:paraId="340C8551" w14:textId="49FDC4ED" w:rsidR="006A2107" w:rsidRDefault="006A2107" w:rsidP="0072578A">
      <w:pPr>
        <w:pStyle w:val="ListParagraph"/>
        <w:numPr>
          <w:ilvl w:val="0"/>
          <w:numId w:val="31"/>
        </w:numPr>
        <w:spacing w:after="120"/>
        <w:ind w:left="714" w:hanging="357"/>
        <w:contextualSpacing w:val="0"/>
        <w:rPr>
          <w:rFonts w:asciiTheme="minorHAnsi" w:hAnsiTheme="minorHAnsi" w:cstheme="minorHAnsi"/>
        </w:rPr>
      </w:pPr>
      <w:r>
        <w:rPr>
          <w:rFonts w:asciiTheme="minorHAnsi" w:hAnsiTheme="minorHAnsi" w:cstheme="minorHAnsi"/>
        </w:rPr>
        <w:t xml:space="preserve">The Commission is not constrained from making banning orders where related criminal proceedings are on foot. I note that the outcome of the criminal proceedings against V REID may be relevant to an application to vary or revoke the banning order. </w:t>
      </w:r>
    </w:p>
    <w:p w14:paraId="2190063C" w14:textId="49827FE2" w:rsidR="006A2107" w:rsidRPr="006A2107" w:rsidRDefault="006A2107" w:rsidP="006A2107">
      <w:pPr>
        <w:pStyle w:val="ListParagraph"/>
        <w:spacing w:after="120"/>
        <w:contextualSpacing w:val="0"/>
        <w:rPr>
          <w:rFonts w:asciiTheme="minorHAnsi" w:hAnsiTheme="minorHAnsi" w:cstheme="minorHAnsi"/>
        </w:rPr>
      </w:pPr>
      <w:r>
        <w:rPr>
          <w:rFonts w:asciiTheme="minorHAnsi" w:hAnsiTheme="minorHAnsi" w:cstheme="minorHAnsi"/>
        </w:rPr>
        <w:t xml:space="preserve">Further and whilst </w:t>
      </w:r>
      <w:r w:rsidRPr="006A2107">
        <w:rPr>
          <w:rFonts w:asciiTheme="minorHAnsi" w:hAnsiTheme="minorHAnsi" w:cstheme="minorHAnsi"/>
        </w:rPr>
        <w:t>I acknowledge that these matters are currently before the court</w:t>
      </w:r>
      <w:r>
        <w:rPr>
          <w:rFonts w:asciiTheme="minorHAnsi" w:hAnsiTheme="minorHAnsi" w:cstheme="minorHAnsi"/>
        </w:rPr>
        <w:t>,</w:t>
      </w:r>
      <w:r w:rsidRPr="006A2107">
        <w:rPr>
          <w:rFonts w:asciiTheme="minorHAnsi" w:hAnsiTheme="minorHAnsi" w:cstheme="minorHAnsi"/>
        </w:rPr>
        <w:t xml:space="preserve"> I consider that the evidence before me and set out in this statement of reasons, satisfies me that fraudulent conduct has been engaged in, including through an entity for which you have responsibility and authority</w:t>
      </w:r>
      <w:r>
        <w:rPr>
          <w:rFonts w:asciiTheme="minorHAnsi" w:hAnsiTheme="minorHAnsi" w:cstheme="minorHAnsi"/>
        </w:rPr>
        <w:t xml:space="preserve"> as co-director and sole director</w:t>
      </w:r>
      <w:r w:rsidRPr="006A2107">
        <w:rPr>
          <w:rFonts w:asciiTheme="minorHAnsi" w:hAnsiTheme="minorHAnsi" w:cstheme="minorHAnsi"/>
        </w:rPr>
        <w:t xml:space="preserve">, and for which you have benefited as a joint signatory to the accounts in which payments were made in response to falsified claims. </w:t>
      </w:r>
    </w:p>
    <w:p w14:paraId="30FB4604" w14:textId="2F67F2EB" w:rsidR="00BD1D94" w:rsidRDefault="00D743B2" w:rsidP="0072578A">
      <w:pPr>
        <w:pStyle w:val="ListParagraph"/>
        <w:numPr>
          <w:ilvl w:val="0"/>
          <w:numId w:val="31"/>
        </w:numPr>
        <w:spacing w:after="120"/>
        <w:ind w:left="714" w:hanging="357"/>
        <w:contextualSpacing w:val="0"/>
        <w:rPr>
          <w:rFonts w:asciiTheme="minorHAnsi" w:hAnsiTheme="minorHAnsi" w:cstheme="minorHAnsi"/>
        </w:rPr>
      </w:pPr>
      <w:r>
        <w:rPr>
          <w:rFonts w:asciiTheme="minorHAnsi" w:hAnsiTheme="minorHAnsi" w:cstheme="minorHAnsi"/>
        </w:rPr>
        <w:t>I consider that t</w:t>
      </w:r>
      <w:r w:rsidR="00BD1D94">
        <w:rPr>
          <w:rFonts w:asciiTheme="minorHAnsi" w:hAnsiTheme="minorHAnsi" w:cstheme="minorHAnsi"/>
        </w:rPr>
        <w:t>he charges</w:t>
      </w:r>
      <w:r>
        <w:rPr>
          <w:rFonts w:asciiTheme="minorHAnsi" w:hAnsiTheme="minorHAnsi" w:cstheme="minorHAnsi"/>
        </w:rPr>
        <w:t xml:space="preserve"> against V REID are relevant to my considerations in making a banning order against you, as the basis for those charges references you and Hybrid Hive Pty Ltd and conduct engaged in. I have removed references to bail conditions to which V REID is subject, as I agree they are not relevant to this banning order made against you.  </w:t>
      </w:r>
    </w:p>
    <w:p w14:paraId="53338CFB" w14:textId="770BE32A" w:rsidR="0072578A" w:rsidRDefault="0072578A" w:rsidP="0072578A">
      <w:pPr>
        <w:pStyle w:val="ListParagraph"/>
        <w:numPr>
          <w:ilvl w:val="0"/>
          <w:numId w:val="31"/>
        </w:numPr>
        <w:spacing w:after="120"/>
        <w:ind w:left="714" w:hanging="357"/>
        <w:contextualSpacing w:val="0"/>
        <w:rPr>
          <w:rFonts w:asciiTheme="minorHAnsi" w:hAnsiTheme="minorHAnsi" w:cstheme="minorHAnsi"/>
        </w:rPr>
      </w:pPr>
      <w:r>
        <w:rPr>
          <w:rFonts w:asciiTheme="minorHAnsi" w:hAnsiTheme="minorHAnsi" w:cstheme="minorHAnsi"/>
        </w:rPr>
        <w:t>The conduct set out above, occurred during the periods in which you were both a co-director and sole director of Hybrid Hive Pty Ltd</w:t>
      </w:r>
      <w:r w:rsidR="008810BB">
        <w:rPr>
          <w:rFonts w:asciiTheme="minorHAnsi" w:hAnsiTheme="minorHAnsi" w:cstheme="minorHAnsi"/>
        </w:rPr>
        <w:t xml:space="preserve"> and therefore had </w:t>
      </w:r>
      <w:r w:rsidR="008810BB" w:rsidRPr="000F4AE1">
        <w:rPr>
          <w:rFonts w:asciiTheme="minorHAnsi" w:hAnsiTheme="minorHAnsi" w:cstheme="minorHAnsi"/>
        </w:rPr>
        <w:t>responsibility and authority</w:t>
      </w:r>
      <w:r w:rsidR="00A71C22" w:rsidRPr="00A71C22">
        <w:rPr>
          <w:rFonts w:asciiTheme="minorHAnsi" w:hAnsiTheme="minorHAnsi" w:cstheme="minorHAnsi"/>
        </w:rPr>
        <w:t xml:space="preserve"> </w:t>
      </w:r>
      <w:r w:rsidR="00A71C22" w:rsidRPr="000F4AE1">
        <w:rPr>
          <w:rFonts w:asciiTheme="minorHAnsi" w:hAnsiTheme="minorHAnsi" w:cstheme="minorHAnsi"/>
        </w:rPr>
        <w:t>for (or significant influence over) planning, directing or controlling its activities</w:t>
      </w:r>
      <w:r w:rsidR="00A71C22">
        <w:rPr>
          <w:rFonts w:asciiTheme="minorHAnsi" w:hAnsiTheme="minorHAnsi" w:cstheme="minorHAnsi"/>
        </w:rPr>
        <w:t xml:space="preserve">. </w:t>
      </w:r>
    </w:p>
    <w:p w14:paraId="00EFFC60" w14:textId="6034837B" w:rsidR="000F4AE1" w:rsidRPr="000F4AE1" w:rsidRDefault="00A71C22" w:rsidP="00A71C22">
      <w:pPr>
        <w:spacing w:after="120"/>
        <w:ind w:left="714"/>
        <w:rPr>
          <w:rFonts w:asciiTheme="minorHAnsi" w:hAnsiTheme="minorHAnsi" w:cstheme="minorHAnsi"/>
        </w:rPr>
      </w:pPr>
      <w:r>
        <w:rPr>
          <w:rFonts w:asciiTheme="minorHAnsi" w:hAnsiTheme="minorHAnsi" w:cstheme="minorHAnsi"/>
        </w:rPr>
        <w:t>It is my view that t</w:t>
      </w:r>
      <w:r w:rsidR="000F4AE1" w:rsidRPr="000F4AE1">
        <w:rPr>
          <w:rFonts w:asciiTheme="minorHAnsi" w:hAnsiTheme="minorHAnsi" w:cstheme="minorHAnsi"/>
        </w:rPr>
        <w:t>he conduct set out above, engaged in H</w:t>
      </w:r>
      <w:r>
        <w:rPr>
          <w:rFonts w:asciiTheme="minorHAnsi" w:hAnsiTheme="minorHAnsi" w:cstheme="minorHAnsi"/>
        </w:rPr>
        <w:t>ybrid Hive Pty Ltd,</w:t>
      </w:r>
      <w:r w:rsidR="000F4AE1" w:rsidRPr="000F4AE1">
        <w:rPr>
          <w:rFonts w:asciiTheme="minorHAnsi" w:hAnsiTheme="minorHAnsi" w:cstheme="minorHAnsi"/>
        </w:rPr>
        <w:t xml:space="preserve"> strongly suggests that you are not suitable to provide supports or services to people with disability for the following reasons:</w:t>
      </w:r>
    </w:p>
    <w:p w14:paraId="11B1B1F0" w14:textId="77777777" w:rsidR="000F4AE1" w:rsidRPr="000F4AE1" w:rsidRDefault="000F4AE1" w:rsidP="00A71C22">
      <w:pPr>
        <w:pStyle w:val="ListParagraph"/>
        <w:numPr>
          <w:ilvl w:val="1"/>
          <w:numId w:val="31"/>
        </w:numPr>
        <w:spacing w:after="120"/>
        <w:rPr>
          <w:rFonts w:asciiTheme="minorHAnsi" w:hAnsiTheme="minorHAnsi" w:cstheme="minorHAnsi"/>
        </w:rPr>
      </w:pPr>
      <w:r w:rsidRPr="000F4AE1">
        <w:rPr>
          <w:rFonts w:asciiTheme="minorHAnsi" w:hAnsiTheme="minorHAnsi" w:cstheme="minorHAnsi"/>
        </w:rPr>
        <w:t>Section 3 of the NDIS Act contains the objects of the NDIS Act, which includes:</w:t>
      </w:r>
    </w:p>
    <w:p w14:paraId="69040D77" w14:textId="77777777" w:rsidR="000F4AE1" w:rsidRPr="000F4AE1" w:rsidRDefault="000F4AE1" w:rsidP="00A71C22">
      <w:pPr>
        <w:numPr>
          <w:ilvl w:val="2"/>
          <w:numId w:val="29"/>
        </w:numPr>
        <w:spacing w:after="120"/>
        <w:rPr>
          <w:rFonts w:asciiTheme="minorHAnsi" w:hAnsiTheme="minorHAnsi" w:cstheme="minorHAnsi"/>
        </w:rPr>
      </w:pPr>
      <w:r w:rsidRPr="000F4AE1">
        <w:rPr>
          <w:rFonts w:asciiTheme="minorHAnsi" w:hAnsiTheme="minorHAnsi" w:cstheme="minorHAnsi"/>
        </w:rPr>
        <w:t>supporting the independence and social and economic participation of people with disability;</w:t>
      </w:r>
    </w:p>
    <w:p w14:paraId="5B858C4C" w14:textId="77777777" w:rsidR="000F4AE1" w:rsidRPr="000F4AE1" w:rsidRDefault="000F4AE1" w:rsidP="00A71C22">
      <w:pPr>
        <w:numPr>
          <w:ilvl w:val="2"/>
          <w:numId w:val="29"/>
        </w:numPr>
        <w:spacing w:after="120"/>
        <w:rPr>
          <w:rFonts w:asciiTheme="minorHAnsi" w:hAnsiTheme="minorHAnsi" w:cstheme="minorHAnsi"/>
        </w:rPr>
      </w:pPr>
      <w:r w:rsidRPr="000F4AE1">
        <w:rPr>
          <w:rFonts w:asciiTheme="minorHAnsi" w:hAnsiTheme="minorHAnsi" w:cstheme="minorHAnsi"/>
        </w:rPr>
        <w:t>enabling people with disability to exercise choice and control in the pursuit of their goals and the planning and delivery of their supports;</w:t>
      </w:r>
    </w:p>
    <w:p w14:paraId="2D641DB9" w14:textId="77777777" w:rsidR="000F4AE1" w:rsidRPr="000F4AE1" w:rsidRDefault="000F4AE1" w:rsidP="00A71C22">
      <w:pPr>
        <w:numPr>
          <w:ilvl w:val="2"/>
          <w:numId w:val="29"/>
        </w:numPr>
        <w:spacing w:after="120"/>
        <w:rPr>
          <w:rFonts w:asciiTheme="minorHAnsi" w:hAnsiTheme="minorHAnsi" w:cstheme="minorHAnsi"/>
        </w:rPr>
      </w:pPr>
      <w:r w:rsidRPr="000F4AE1">
        <w:rPr>
          <w:rFonts w:asciiTheme="minorHAnsi" w:hAnsiTheme="minorHAnsi" w:cstheme="minorHAnsi"/>
        </w:rPr>
        <w:t>promoting the provision of high quality and innovative supports that enable people with disability to maximise independent lifestyles and full inclusion in the community; and</w:t>
      </w:r>
    </w:p>
    <w:p w14:paraId="74D4FB13" w14:textId="77777777" w:rsidR="000F4AE1" w:rsidRPr="000F4AE1" w:rsidRDefault="000F4AE1" w:rsidP="00A71C22">
      <w:pPr>
        <w:numPr>
          <w:ilvl w:val="2"/>
          <w:numId w:val="29"/>
        </w:numPr>
        <w:spacing w:after="120"/>
        <w:rPr>
          <w:rFonts w:asciiTheme="minorHAnsi" w:hAnsiTheme="minorHAnsi" w:cstheme="minorHAnsi"/>
        </w:rPr>
      </w:pPr>
      <w:r w:rsidRPr="000F4AE1">
        <w:rPr>
          <w:rFonts w:asciiTheme="minorHAnsi" w:hAnsiTheme="minorHAnsi" w:cstheme="minorHAnsi"/>
        </w:rPr>
        <w:t xml:space="preserve">protecting and prevent people with disability from experiencing harm arising from poor quality or unsafe supports or services provided under the NDIS. </w:t>
      </w:r>
    </w:p>
    <w:p w14:paraId="29B102F0" w14:textId="77777777" w:rsidR="000F4AE1" w:rsidRPr="000F4AE1" w:rsidRDefault="000F4AE1" w:rsidP="00A71C22">
      <w:pPr>
        <w:pStyle w:val="ListParagraph"/>
        <w:numPr>
          <w:ilvl w:val="1"/>
          <w:numId w:val="31"/>
        </w:numPr>
        <w:spacing w:after="120"/>
        <w:rPr>
          <w:rFonts w:asciiTheme="minorHAnsi" w:hAnsiTheme="minorHAnsi" w:cstheme="minorHAnsi"/>
        </w:rPr>
      </w:pPr>
      <w:r w:rsidRPr="000F4AE1">
        <w:rPr>
          <w:rFonts w:asciiTheme="minorHAnsi" w:hAnsiTheme="minorHAnsi" w:cstheme="minorHAnsi"/>
        </w:rPr>
        <w:t>In giving effect to the objects of the NDIS Act:</w:t>
      </w:r>
    </w:p>
    <w:p w14:paraId="06CA6E8F" w14:textId="77777777" w:rsidR="000F4AE1" w:rsidRPr="000F4AE1" w:rsidRDefault="000F4AE1" w:rsidP="00A71C22">
      <w:pPr>
        <w:numPr>
          <w:ilvl w:val="0"/>
          <w:numId w:val="33"/>
        </w:numPr>
        <w:spacing w:after="120"/>
        <w:rPr>
          <w:rFonts w:asciiTheme="minorHAnsi" w:hAnsiTheme="minorHAnsi" w:cstheme="minorHAnsi"/>
        </w:rPr>
      </w:pPr>
      <w:r w:rsidRPr="000F4AE1">
        <w:rPr>
          <w:rFonts w:asciiTheme="minorHAnsi" w:hAnsiTheme="minorHAnsi" w:cstheme="minorHAnsi"/>
        </w:rPr>
        <w:t>section 3(3)(b) of the NDIS Act requires regard to be had to the need to ensure the financial sustainability of the NDIS. Similarly, as set out in section 4(17) of the NDIS Act, it is the intention of Parliament that the Commissioner, amongst others, have regard to the need to ensure the financial sustainability of the NDIS in performing functions and exercising powers under the NDIS Act;</w:t>
      </w:r>
    </w:p>
    <w:p w14:paraId="1F000E5C" w14:textId="77777777" w:rsidR="000F4AE1" w:rsidRPr="000F4AE1" w:rsidRDefault="000F4AE1" w:rsidP="00A71C22">
      <w:pPr>
        <w:numPr>
          <w:ilvl w:val="0"/>
          <w:numId w:val="33"/>
        </w:numPr>
        <w:spacing w:after="120"/>
        <w:rPr>
          <w:rFonts w:asciiTheme="minorHAnsi" w:hAnsiTheme="minorHAnsi" w:cstheme="minorHAnsi"/>
        </w:rPr>
      </w:pPr>
      <w:r w:rsidRPr="000F4AE1">
        <w:rPr>
          <w:rFonts w:asciiTheme="minorHAnsi" w:hAnsiTheme="minorHAnsi" w:cstheme="minorHAnsi"/>
        </w:rPr>
        <w:t>sections 4(4) and 4(6) of the NDIS Act, provide principles guiding actions under the NDIS Act including:</w:t>
      </w:r>
    </w:p>
    <w:p w14:paraId="6033B1EB" w14:textId="77777777" w:rsidR="000F4AE1" w:rsidRPr="000F4AE1" w:rsidRDefault="000F4AE1" w:rsidP="00A71C22">
      <w:pPr>
        <w:numPr>
          <w:ilvl w:val="2"/>
          <w:numId w:val="24"/>
        </w:numPr>
        <w:spacing w:after="120"/>
        <w:ind w:left="2694"/>
        <w:rPr>
          <w:rFonts w:asciiTheme="minorHAnsi" w:hAnsiTheme="minorHAnsi" w:cstheme="minorHAnsi"/>
        </w:rPr>
      </w:pPr>
      <w:r w:rsidRPr="000F4AE1">
        <w:rPr>
          <w:rFonts w:asciiTheme="minorHAnsi" w:hAnsiTheme="minorHAnsi" w:cstheme="minorHAnsi"/>
        </w:rPr>
        <w:t>People with disability should be supported to exercise choice, including in relation to taking reasonable risks, in the pursuit of their goals and the planning and delivery of their supports; and</w:t>
      </w:r>
    </w:p>
    <w:p w14:paraId="3A3D5DB0" w14:textId="77777777" w:rsidR="000F4AE1" w:rsidRPr="000F4AE1" w:rsidRDefault="000F4AE1" w:rsidP="00A71C22">
      <w:pPr>
        <w:numPr>
          <w:ilvl w:val="2"/>
          <w:numId w:val="24"/>
        </w:numPr>
        <w:spacing w:after="120"/>
        <w:ind w:left="2694"/>
        <w:rPr>
          <w:rFonts w:asciiTheme="minorHAnsi" w:hAnsiTheme="minorHAnsi" w:cstheme="minorHAnsi"/>
        </w:rPr>
      </w:pPr>
      <w:r w:rsidRPr="000F4AE1">
        <w:rPr>
          <w:rFonts w:asciiTheme="minorHAnsi" w:hAnsiTheme="minorHAnsi" w:cstheme="minorHAnsi"/>
        </w:rPr>
        <w:t>People with disability have the same right as other members of Australian society to respect for their worth and dignity and to live free from abuse, neglect and exploitation.</w:t>
      </w:r>
    </w:p>
    <w:p w14:paraId="5F3FF031" w14:textId="77777777" w:rsidR="000F4AE1" w:rsidRPr="000F4AE1" w:rsidRDefault="000F4AE1" w:rsidP="00A71C22">
      <w:pPr>
        <w:pStyle w:val="ListParagraph"/>
        <w:numPr>
          <w:ilvl w:val="1"/>
          <w:numId w:val="31"/>
        </w:numPr>
        <w:spacing w:after="120"/>
        <w:rPr>
          <w:rFonts w:asciiTheme="minorHAnsi" w:hAnsiTheme="minorHAnsi" w:cstheme="minorHAnsi"/>
        </w:rPr>
      </w:pPr>
      <w:r w:rsidRPr="000F4AE1">
        <w:rPr>
          <w:rFonts w:asciiTheme="minorHAnsi" w:hAnsiTheme="minorHAnsi" w:cstheme="minorHAnsi"/>
        </w:rPr>
        <w:t>It is my view based on the conduct set out above that you and Hybrid Hive Pty Ltd, an entity for which you have responsibility and authority, have acted in a manner that is contrary to these guiding principles, as well as the objects of the NDIS Act, and in circumstances have deliberately undermined those principles. More specifically:</w:t>
      </w:r>
    </w:p>
    <w:p w14:paraId="32EE7E0A" w14:textId="2FBE5F16" w:rsidR="000F4AE1" w:rsidRPr="000F4AE1" w:rsidRDefault="000F4AE1" w:rsidP="00A71C22">
      <w:pPr>
        <w:numPr>
          <w:ilvl w:val="0"/>
          <w:numId w:val="32"/>
        </w:numPr>
        <w:spacing w:after="120"/>
        <w:rPr>
          <w:rFonts w:asciiTheme="minorHAnsi" w:hAnsiTheme="minorHAnsi" w:cstheme="minorHAnsi"/>
        </w:rPr>
      </w:pPr>
      <w:r w:rsidRPr="000F4AE1">
        <w:rPr>
          <w:rFonts w:asciiTheme="minorHAnsi" w:hAnsiTheme="minorHAnsi" w:cstheme="minorHAnsi"/>
        </w:rPr>
        <w:t>Hybrid Hive Pty Ltd, an entity for which you have responsibility and authority,  engaged in conduct which limited NDIS participants from exercising their choice and control over their own supports and services, and acted without their consent or authorisation to make decisions about the engagement of supports and services under their NDIS plans. This conduct is serious, and has had significant impacts on the health and wellbeing of participants, particularly where deliberate conduct has been engaged in to subvert the authority of NDIS participants and their nominees;</w:t>
      </w:r>
    </w:p>
    <w:p w14:paraId="0266113D" w14:textId="3552992C" w:rsidR="000F4AE1" w:rsidRPr="000F4AE1" w:rsidRDefault="000F4AE1" w:rsidP="00A71C22">
      <w:pPr>
        <w:numPr>
          <w:ilvl w:val="0"/>
          <w:numId w:val="32"/>
        </w:numPr>
        <w:spacing w:after="120"/>
        <w:rPr>
          <w:rFonts w:asciiTheme="minorHAnsi" w:hAnsiTheme="minorHAnsi" w:cstheme="minorHAnsi"/>
        </w:rPr>
      </w:pPr>
      <w:r w:rsidRPr="000F4AE1">
        <w:rPr>
          <w:rFonts w:asciiTheme="minorHAnsi" w:hAnsiTheme="minorHAnsi" w:cstheme="minorHAnsi"/>
        </w:rPr>
        <w:t>Hybrid Hive Pty Ltd, an entity for which you have responsibility and authority,  has engaged in aggressive and dishonest conduct, including the submission of falsified claims for supports and services against NDIS plans, driving a culture of inflating claims and hours for services delivered, authorising payments without participant consent and entering into new service agreements without the knowledge or consent of NDIS participants and their nominees; and</w:t>
      </w:r>
    </w:p>
    <w:p w14:paraId="20B00F34" w14:textId="6ADAC98F" w:rsidR="000F4AE1" w:rsidRDefault="00A71C22" w:rsidP="00A71C22">
      <w:pPr>
        <w:spacing w:after="120"/>
        <w:ind w:left="714"/>
        <w:rPr>
          <w:rFonts w:asciiTheme="minorHAnsi" w:hAnsiTheme="minorHAnsi" w:cstheme="minorHAnsi"/>
        </w:rPr>
      </w:pPr>
      <w:r>
        <w:rPr>
          <w:rFonts w:asciiTheme="minorHAnsi" w:hAnsiTheme="minorHAnsi" w:cstheme="minorHAnsi"/>
        </w:rPr>
        <w:t>Further, t</w:t>
      </w:r>
      <w:r w:rsidR="000F4AE1" w:rsidRPr="000F4AE1">
        <w:rPr>
          <w:rFonts w:asciiTheme="minorHAnsi" w:hAnsiTheme="minorHAnsi" w:cstheme="minorHAnsi"/>
        </w:rPr>
        <w:t>he conduct set out above and the offences for which V REID has been charged and you involved, presents significant risks to the financial sustainability of the NDIS, as well as to NDIS participants, as victims of fraud. Such conduct takes funds from NDIS participant plans, stopping participants from being able to purchase the supports and service they genuinely need. Further, fraud makes it harder for particip</w:t>
      </w:r>
      <w:r w:rsidR="00D55411">
        <w:rPr>
          <w:rFonts w:asciiTheme="minorHAnsi" w:hAnsiTheme="minorHAnsi" w:cstheme="minorHAnsi"/>
        </w:rPr>
        <w:t>ants to pursue their goals and p</w:t>
      </w:r>
      <w:r w:rsidR="000F4AE1" w:rsidRPr="000F4AE1">
        <w:rPr>
          <w:rFonts w:asciiTheme="minorHAnsi" w:hAnsiTheme="minorHAnsi" w:cstheme="minorHAnsi"/>
        </w:rPr>
        <w:t>uts additional pressures on carers, family, friends and support networks.</w:t>
      </w:r>
    </w:p>
    <w:p w14:paraId="3A5E7370" w14:textId="522DF8ED" w:rsidR="000F4AE1" w:rsidRDefault="000F4AE1" w:rsidP="00113454">
      <w:pPr>
        <w:spacing w:after="120"/>
        <w:rPr>
          <w:rFonts w:asciiTheme="minorHAnsi" w:hAnsiTheme="minorHAnsi" w:cstheme="minorHAnsi"/>
        </w:rPr>
      </w:pPr>
      <w:r w:rsidRPr="000F4AE1">
        <w:rPr>
          <w:rFonts w:asciiTheme="minorHAnsi" w:hAnsiTheme="minorHAnsi" w:cstheme="minorHAnsi"/>
        </w:rPr>
        <w:t>Therefore, I have formed the view that allowing you to continue to provide supports or services to people with disability poses a continuing risk to people with disability. My view is that is that the need to protect the interests of people with disability, who may be particularly vulnerable, and ensure that they are kept safe, requires that in matters of this kind, a person who has engaged and been involved in the conduct set out above</w:t>
      </w:r>
      <w:r w:rsidR="00704842">
        <w:rPr>
          <w:rFonts w:asciiTheme="minorHAnsi" w:hAnsiTheme="minorHAnsi" w:cstheme="minorHAnsi"/>
        </w:rPr>
        <w:t>, as well as have authority and responsibility for an entity that has engaged in serious wrongdoing as set out above</w:t>
      </w:r>
      <w:r w:rsidRPr="000F4AE1">
        <w:rPr>
          <w:rFonts w:asciiTheme="minorHAnsi" w:hAnsiTheme="minorHAnsi" w:cstheme="minorHAnsi"/>
        </w:rPr>
        <w:t>, must be prevented from delivering supports and services to people with disability. My view is that you are not currently suitable to provide supports or services to people with disability.</w:t>
      </w:r>
    </w:p>
    <w:p w14:paraId="1408ABBA" w14:textId="13015812" w:rsidR="00113454" w:rsidRDefault="00113454" w:rsidP="00113454">
      <w:pPr>
        <w:spacing w:after="120"/>
        <w:rPr>
          <w:rFonts w:asciiTheme="minorHAnsi" w:hAnsiTheme="minorHAnsi" w:cstheme="minorHAnsi"/>
        </w:rPr>
      </w:pPr>
      <w:r w:rsidRPr="00386D0C">
        <w:rPr>
          <w:rFonts w:asciiTheme="minorHAnsi" w:hAnsiTheme="minorHAnsi" w:cstheme="minorHAnsi"/>
        </w:rPr>
        <w:t>I</w:t>
      </w:r>
      <w:r w:rsidR="00E32910">
        <w:rPr>
          <w:rFonts w:asciiTheme="minorHAnsi" w:hAnsiTheme="minorHAnsi" w:cstheme="minorHAnsi"/>
        </w:rPr>
        <w:t xml:space="preserve"> therefore</w:t>
      </w:r>
      <w:r w:rsidRPr="00386D0C">
        <w:rPr>
          <w:rFonts w:asciiTheme="minorHAnsi" w:hAnsiTheme="minorHAnsi" w:cstheme="minorHAnsi"/>
        </w:rPr>
        <w:t xml:space="preserve"> </w:t>
      </w:r>
      <w:r>
        <w:rPr>
          <w:rFonts w:asciiTheme="minorHAnsi" w:hAnsiTheme="minorHAnsi" w:cstheme="minorHAnsi"/>
        </w:rPr>
        <w:t>believe</w:t>
      </w:r>
      <w:r w:rsidRPr="00386D0C">
        <w:rPr>
          <w:rFonts w:asciiTheme="minorHAnsi" w:hAnsiTheme="minorHAnsi" w:cstheme="minorHAnsi"/>
        </w:rPr>
        <w:t xml:space="preserve"> that it is appropriate to issue a banning order prohibiting </w:t>
      </w:r>
      <w:r w:rsidR="00704842">
        <w:rPr>
          <w:rFonts w:asciiTheme="minorHAnsi" w:hAnsiTheme="minorHAnsi" w:cstheme="minorHAnsi"/>
        </w:rPr>
        <w:t xml:space="preserve">you </w:t>
      </w:r>
      <w:r w:rsidRPr="00386D0C">
        <w:rPr>
          <w:rFonts w:asciiTheme="minorHAnsi" w:hAnsiTheme="minorHAnsi" w:cstheme="minorHAnsi"/>
        </w:rPr>
        <w:t>from engaging in any activities related to the provision of supports or services to NDI</w:t>
      </w:r>
      <w:r w:rsidR="00851516">
        <w:rPr>
          <w:rFonts w:asciiTheme="minorHAnsi" w:hAnsiTheme="minorHAnsi" w:cstheme="minorHAnsi"/>
        </w:rPr>
        <w:t>S participants</w:t>
      </w:r>
      <w:r w:rsidR="00704842">
        <w:rPr>
          <w:rFonts w:asciiTheme="minorHAnsi" w:hAnsiTheme="minorHAnsi" w:cstheme="minorHAnsi"/>
        </w:rPr>
        <w:t xml:space="preserve"> for a period of five (5) years</w:t>
      </w:r>
      <w:r w:rsidR="001C01A4">
        <w:rPr>
          <w:rFonts w:asciiTheme="minorHAnsi" w:hAnsiTheme="minorHAnsi" w:cstheme="minorHAnsi"/>
        </w:rPr>
        <w:t xml:space="preserve">, </w:t>
      </w:r>
      <w:r w:rsidR="001C01A4" w:rsidRPr="001C01A4">
        <w:rPr>
          <w:rFonts w:asciiTheme="minorHAnsi" w:hAnsiTheme="minorHAnsi" w:cstheme="minorHAnsi"/>
        </w:rPr>
        <w:t>in a</w:t>
      </w:r>
      <w:r w:rsidR="00704842">
        <w:rPr>
          <w:rFonts w:asciiTheme="minorHAnsi" w:hAnsiTheme="minorHAnsi" w:cstheme="minorHAnsi"/>
        </w:rPr>
        <w:t>ccordance with section 73ZN(2)(a</w:t>
      </w:r>
      <w:r w:rsidR="001C01A4" w:rsidRPr="001C01A4">
        <w:rPr>
          <w:rFonts w:asciiTheme="minorHAnsi" w:hAnsiTheme="minorHAnsi" w:cstheme="minorHAnsi"/>
        </w:rPr>
        <w:t>)</w:t>
      </w:r>
      <w:r w:rsidR="00E32910">
        <w:rPr>
          <w:rFonts w:asciiTheme="minorHAnsi" w:hAnsiTheme="minorHAnsi" w:cstheme="minorHAnsi"/>
        </w:rPr>
        <w:t>(</w:t>
      </w:r>
      <w:r w:rsidR="00704842">
        <w:rPr>
          <w:rFonts w:asciiTheme="minorHAnsi" w:hAnsiTheme="minorHAnsi" w:cstheme="minorHAnsi"/>
        </w:rPr>
        <w:t>ii</w:t>
      </w:r>
      <w:r w:rsidR="00E32910">
        <w:rPr>
          <w:rFonts w:asciiTheme="minorHAnsi" w:hAnsiTheme="minorHAnsi" w:cstheme="minorHAnsi"/>
        </w:rPr>
        <w:t xml:space="preserve">i) </w:t>
      </w:r>
      <w:r w:rsidR="001C01A4" w:rsidRPr="001C01A4">
        <w:rPr>
          <w:rFonts w:asciiTheme="minorHAnsi" w:hAnsiTheme="minorHAnsi" w:cstheme="minorHAnsi"/>
        </w:rPr>
        <w:t>of the NDIS Act</w:t>
      </w:r>
      <w:r w:rsidRPr="00386D0C">
        <w:rPr>
          <w:rFonts w:asciiTheme="minorHAnsi" w:hAnsiTheme="minorHAnsi" w:cstheme="minorHAnsi"/>
        </w:rPr>
        <w:t>.</w:t>
      </w:r>
    </w:p>
    <w:p w14:paraId="1BAA068D" w14:textId="359C6270" w:rsidR="001C01A4" w:rsidRPr="001C01A4" w:rsidRDefault="001C01A4" w:rsidP="001C01A4">
      <w:pPr>
        <w:spacing w:after="120"/>
        <w:rPr>
          <w:rFonts w:asciiTheme="minorHAnsi" w:hAnsiTheme="minorHAnsi" w:cstheme="minorHAnsi"/>
        </w:rPr>
      </w:pPr>
      <w:r w:rsidRPr="001C01A4">
        <w:rPr>
          <w:rFonts w:asciiTheme="minorHAnsi" w:hAnsiTheme="minorHAnsi" w:cstheme="minorHAnsi"/>
        </w:rPr>
        <w:t>I have taken into account the purposes of a banning order which are to protect the public from harm by removing those who are unsuitable or not competent to provide disability services and supports; and</w:t>
      </w:r>
      <w:r w:rsidR="00704842">
        <w:rPr>
          <w:rFonts w:asciiTheme="minorHAnsi" w:hAnsiTheme="minorHAnsi" w:cstheme="minorHAnsi"/>
        </w:rPr>
        <w:t>,</w:t>
      </w:r>
      <w:r w:rsidRPr="001C01A4">
        <w:rPr>
          <w:rFonts w:asciiTheme="minorHAnsi" w:hAnsiTheme="minorHAnsi" w:cstheme="minorHAnsi"/>
        </w:rPr>
        <w:t xml:space="preserve"> generally deter misconduct and incompetence through permanent or temporary exclusion from providing disability services and supports.</w:t>
      </w:r>
    </w:p>
    <w:p w14:paraId="01CD1CAB" w14:textId="53F279A0" w:rsidR="001C01A4" w:rsidRPr="00F92E26" w:rsidRDefault="001C01A4" w:rsidP="001C01A4">
      <w:pPr>
        <w:spacing w:after="120"/>
        <w:rPr>
          <w:rFonts w:asciiTheme="minorHAnsi" w:hAnsiTheme="minorHAnsi" w:cstheme="minorHAnsi"/>
        </w:rPr>
      </w:pPr>
      <w:r w:rsidRPr="001C01A4">
        <w:rPr>
          <w:rFonts w:asciiTheme="minorHAnsi" w:hAnsiTheme="minorHAnsi" w:cstheme="minorHAnsi"/>
        </w:rPr>
        <w:t xml:space="preserve">Taking into account all the matters set out above, I consider that it is proportionate to impose a banning order against </w:t>
      </w:r>
      <w:r w:rsidR="00704842">
        <w:rPr>
          <w:rFonts w:asciiTheme="minorHAnsi" w:hAnsiTheme="minorHAnsi" w:cstheme="minorHAnsi"/>
        </w:rPr>
        <w:t>you</w:t>
      </w:r>
      <w:r w:rsidRPr="001C01A4">
        <w:rPr>
          <w:rFonts w:asciiTheme="minorHAnsi" w:hAnsiTheme="minorHAnsi" w:cstheme="minorHAnsi"/>
        </w:rPr>
        <w:t>.</w:t>
      </w:r>
    </w:p>
    <w:p w14:paraId="58B0B9E7" w14:textId="1830BF14" w:rsidR="001433EE" w:rsidRDefault="00E266E6" w:rsidP="001433EE">
      <w:pPr>
        <w:spacing w:after="0"/>
        <w:rPr>
          <w:rFonts w:eastAsia="Times New Roman"/>
          <w:noProof/>
          <w:lang w:eastAsia="en-AU"/>
        </w:rPr>
      </w:pPr>
      <w:r>
        <w:rPr>
          <w:rFonts w:ascii="Times New Roman" w:hAnsi="Times New Roman" w:cs="Times New Roman"/>
          <w:noProof/>
          <w:sz w:val="24"/>
          <w:szCs w:val="24"/>
          <w:lang w:eastAsia="en-AU"/>
        </w:rPr>
        <w:drawing>
          <wp:anchor distT="0" distB="0" distL="114300" distR="114300" simplePos="0" relativeHeight="251663360" behindDoc="0" locked="0" layoutInCell="1" allowOverlap="1" wp14:anchorId="4B96AB81" wp14:editId="2CF1CFBA">
            <wp:simplePos x="0" y="0"/>
            <wp:positionH relativeFrom="column">
              <wp:posOffset>-66675</wp:posOffset>
            </wp:positionH>
            <wp:positionV relativeFrom="paragraph">
              <wp:posOffset>6985</wp:posOffset>
            </wp:positionV>
            <wp:extent cx="493395" cy="1043940"/>
            <wp:effectExtent l="0" t="0" r="1905"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3395" cy="1043940"/>
                    </a:xfrm>
                    <a:prstGeom prst="rect">
                      <a:avLst/>
                    </a:prstGeom>
                    <a:noFill/>
                  </pic:spPr>
                </pic:pic>
              </a:graphicData>
            </a:graphic>
            <wp14:sizeRelH relativeFrom="page">
              <wp14:pctWidth>0</wp14:pctWidth>
            </wp14:sizeRelH>
            <wp14:sizeRelV relativeFrom="page">
              <wp14:pctHeight>0</wp14:pctHeight>
            </wp14:sizeRelV>
          </wp:anchor>
        </w:drawing>
      </w:r>
    </w:p>
    <w:p w14:paraId="13D1D5FB" w14:textId="003495B3" w:rsidR="00747508" w:rsidRDefault="00747508" w:rsidP="001433EE">
      <w:pPr>
        <w:spacing w:after="0"/>
        <w:rPr>
          <w:rFonts w:eastAsia="Times New Roman"/>
          <w:noProof/>
          <w:lang w:eastAsia="en-AU"/>
        </w:rPr>
      </w:pPr>
    </w:p>
    <w:p w14:paraId="4EDB9E49" w14:textId="483CCB4C" w:rsidR="001C01A4" w:rsidRPr="006F1C7D" w:rsidRDefault="001C01A4" w:rsidP="001433EE">
      <w:pPr>
        <w:spacing w:after="0"/>
        <w:rPr>
          <w:rFonts w:asciiTheme="minorHAnsi" w:hAnsiTheme="minorHAnsi" w:cstheme="minorHAnsi"/>
        </w:rPr>
      </w:pPr>
    </w:p>
    <w:p w14:paraId="4D57218E" w14:textId="77777777" w:rsidR="00E32910" w:rsidRDefault="00E32910" w:rsidP="00E32910">
      <w:pPr>
        <w:spacing w:after="0" w:line="240" w:lineRule="auto"/>
        <w:rPr>
          <w:rFonts w:asciiTheme="minorHAnsi" w:hAnsiTheme="minorHAnsi" w:cstheme="minorHAnsi"/>
          <w:b/>
        </w:rPr>
      </w:pPr>
      <w:r>
        <w:rPr>
          <w:rFonts w:asciiTheme="minorHAnsi" w:hAnsiTheme="minorHAnsi" w:cstheme="minorHAnsi"/>
          <w:b/>
        </w:rPr>
        <w:t>Philip Halton</w:t>
      </w:r>
    </w:p>
    <w:p w14:paraId="22AF2B17" w14:textId="77777777" w:rsidR="00E32910" w:rsidRPr="004236B0" w:rsidRDefault="00E32910" w:rsidP="00E32910">
      <w:pPr>
        <w:spacing w:after="120" w:line="240" w:lineRule="auto"/>
        <w:contextualSpacing/>
        <w:rPr>
          <w:rFonts w:asciiTheme="minorHAnsi" w:hAnsiTheme="minorHAnsi" w:cstheme="minorHAnsi"/>
          <w:b/>
        </w:rPr>
      </w:pPr>
      <w:r w:rsidRPr="004236B0">
        <w:rPr>
          <w:rFonts w:asciiTheme="minorHAnsi" w:hAnsiTheme="minorHAnsi" w:cstheme="minorHAnsi"/>
          <w:b/>
        </w:rPr>
        <w:t xml:space="preserve">Branch Head, Operations - North Central West </w:t>
      </w:r>
    </w:p>
    <w:p w14:paraId="3514D76A" w14:textId="77777777" w:rsidR="00E32910" w:rsidRPr="006F1C7D" w:rsidRDefault="00E32910" w:rsidP="00E32910">
      <w:pPr>
        <w:spacing w:after="120" w:line="240" w:lineRule="auto"/>
        <w:rPr>
          <w:rFonts w:asciiTheme="minorHAnsi" w:hAnsiTheme="minorHAnsi" w:cstheme="minorHAnsi"/>
        </w:rPr>
      </w:pPr>
      <w:r w:rsidRPr="006F1C7D">
        <w:rPr>
          <w:rFonts w:asciiTheme="minorHAnsi" w:hAnsiTheme="minorHAnsi" w:cstheme="minorHAnsi"/>
          <w:b/>
        </w:rPr>
        <w:t>NDIS Quality and Safeguards Commission</w:t>
      </w:r>
    </w:p>
    <w:p w14:paraId="1C4F6812" w14:textId="77777777" w:rsidR="001433EE" w:rsidRPr="00676A48" w:rsidRDefault="001433EE" w:rsidP="001433EE">
      <w:pPr>
        <w:spacing w:after="0"/>
        <w:ind w:left="43" w:firstLine="4"/>
        <w:jc w:val="both"/>
        <w:rPr>
          <w:rFonts w:asciiTheme="minorHAnsi" w:hAnsiTheme="minorHAnsi" w:cstheme="minorHAnsi"/>
          <w:b/>
        </w:rPr>
      </w:pPr>
    </w:p>
    <w:p w14:paraId="2C90AE1E" w14:textId="049FE558" w:rsidR="001433EE" w:rsidRPr="006F1C7D" w:rsidRDefault="001433EE" w:rsidP="0070701C">
      <w:pPr>
        <w:spacing w:after="0"/>
        <w:ind w:left="43" w:firstLine="4"/>
        <w:jc w:val="both"/>
      </w:pPr>
      <w:r w:rsidRPr="006F1C7D">
        <w:rPr>
          <w:rFonts w:asciiTheme="minorHAnsi" w:hAnsiTheme="minorHAnsi" w:cstheme="minorHAnsi"/>
        </w:rPr>
        <w:fldChar w:fldCharType="begin"/>
      </w:r>
      <w:r w:rsidRPr="006F1C7D">
        <w:rPr>
          <w:rFonts w:asciiTheme="minorHAnsi" w:hAnsiTheme="minorHAnsi" w:cstheme="minorHAnsi"/>
        </w:rPr>
        <w:instrText xml:space="preserve"> DATE \@ "d MMMM yyyy" </w:instrText>
      </w:r>
      <w:r w:rsidRPr="006F1C7D">
        <w:rPr>
          <w:rFonts w:asciiTheme="minorHAnsi" w:hAnsiTheme="minorHAnsi" w:cstheme="minorHAnsi"/>
        </w:rPr>
        <w:fldChar w:fldCharType="separate"/>
      </w:r>
      <w:r w:rsidR="00FB06A2">
        <w:rPr>
          <w:rFonts w:asciiTheme="minorHAnsi" w:hAnsiTheme="minorHAnsi" w:cstheme="minorHAnsi"/>
          <w:noProof/>
        </w:rPr>
        <w:t>19 March 2026</w:t>
      </w:r>
      <w:r w:rsidRPr="006F1C7D">
        <w:rPr>
          <w:rFonts w:asciiTheme="minorHAnsi" w:hAnsiTheme="minorHAnsi" w:cstheme="minorHAnsi"/>
        </w:rPr>
        <w:fldChar w:fldCharType="end"/>
      </w:r>
    </w:p>
    <w:p w14:paraId="45746FF1" w14:textId="77777777" w:rsidR="001433EE" w:rsidRPr="006F1C7D" w:rsidRDefault="001433EE" w:rsidP="001433EE"/>
    <w:p w14:paraId="1EF74F7D" w14:textId="77777777" w:rsidR="001433EE" w:rsidRPr="006F1C7D" w:rsidRDefault="001433EE" w:rsidP="001433EE"/>
    <w:p w14:paraId="10B12736" w14:textId="77777777" w:rsidR="001433EE" w:rsidRPr="006F1C7D" w:rsidRDefault="001433EE" w:rsidP="001433EE"/>
    <w:p w14:paraId="7739E9F4" w14:textId="77777777" w:rsidR="001433EE" w:rsidRPr="006F1C7D" w:rsidRDefault="001433EE" w:rsidP="001433EE"/>
    <w:p w14:paraId="03D11D58" w14:textId="77777777" w:rsidR="001433EE" w:rsidRPr="006F1C7D" w:rsidRDefault="001433EE" w:rsidP="001433EE"/>
    <w:p w14:paraId="085F7B6F" w14:textId="77777777" w:rsidR="001433EE" w:rsidRPr="006F1C7D" w:rsidRDefault="001433EE" w:rsidP="001433EE"/>
    <w:p w14:paraId="520F0938" w14:textId="77777777" w:rsidR="001433EE" w:rsidRPr="00B91E3E" w:rsidRDefault="001433EE" w:rsidP="001433EE"/>
    <w:p w14:paraId="692433A2" w14:textId="77777777" w:rsidR="007B0256" w:rsidRPr="001433EE" w:rsidRDefault="007B0256" w:rsidP="001433EE"/>
    <w:sectPr w:rsidR="007B0256" w:rsidRPr="001433EE" w:rsidSect="00B17FA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85593" w14:textId="77777777" w:rsidR="00114105" w:rsidRDefault="00114105" w:rsidP="00B04ED8">
      <w:pPr>
        <w:spacing w:after="0" w:line="240" w:lineRule="auto"/>
      </w:pPr>
      <w:r>
        <w:separator/>
      </w:r>
    </w:p>
  </w:endnote>
  <w:endnote w:type="continuationSeparator" w:id="0">
    <w:p w14:paraId="445717F4" w14:textId="77777777" w:rsidR="00114105" w:rsidRDefault="00114105" w:rsidP="00B04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6E97B" w14:textId="77777777" w:rsidR="00114105" w:rsidRDefault="00114105" w:rsidP="00B04ED8">
      <w:pPr>
        <w:spacing w:after="0" w:line="240" w:lineRule="auto"/>
      </w:pPr>
      <w:r>
        <w:separator/>
      </w:r>
    </w:p>
  </w:footnote>
  <w:footnote w:type="continuationSeparator" w:id="0">
    <w:p w14:paraId="1F9662BC" w14:textId="77777777" w:rsidR="00114105" w:rsidRDefault="00114105" w:rsidP="00B04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CD08C" w14:textId="0AD9011B" w:rsidR="00B17FA1" w:rsidRDefault="00B17FA1">
    <w:pPr>
      <w:pStyle w:val="Header"/>
    </w:pPr>
    <w:r>
      <w:rPr>
        <w:noProof/>
        <w:lang w:eastAsia="en-AU"/>
      </w:rPr>
      <w:drawing>
        <wp:inline distT="0" distB="0" distL="0" distR="0" wp14:anchorId="420C1012" wp14:editId="63D16345">
          <wp:extent cx="3404235" cy="1223645"/>
          <wp:effectExtent l="0" t="0" r="5715" b="0"/>
          <wp:docPr id="4" name="Picture 4" descr="The Australian Government logo alongside the NDIS Quality and Safeguards Commissio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DIS Q+S Commision logo_Colour.tif"/>
                  <pic:cNvPicPr/>
                </pic:nvPicPr>
                <pic:blipFill rotWithShape="1">
                  <a:blip r:embed="rId1" cstate="print">
                    <a:extLst>
                      <a:ext uri="{28A0092B-C50C-407E-A947-70E740481C1C}">
                        <a14:useLocalDpi xmlns:a14="http://schemas.microsoft.com/office/drawing/2010/main" val="0"/>
                      </a:ext>
                    </a:extLst>
                  </a:blip>
                  <a:srcRect l="4760" t="-10324" b="1"/>
                  <a:stretch/>
                </pic:blipFill>
                <pic:spPr bwMode="auto">
                  <a:xfrm>
                    <a:off x="0" y="0"/>
                    <a:ext cx="3404235" cy="122364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3B2A"/>
    <w:multiLevelType w:val="hybridMultilevel"/>
    <w:tmpl w:val="FBF0B3F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E080E7C"/>
    <w:multiLevelType w:val="hybridMultilevel"/>
    <w:tmpl w:val="3EB27CEE"/>
    <w:lvl w:ilvl="0" w:tplc="0C090001">
      <w:start w:val="1"/>
      <w:numFmt w:val="bullet"/>
      <w:lvlText w:val=""/>
      <w:lvlJc w:val="left"/>
      <w:pPr>
        <w:ind w:left="1074" w:hanging="360"/>
      </w:pPr>
      <w:rPr>
        <w:rFonts w:ascii="Symbol" w:hAnsi="Symbol" w:hint="default"/>
      </w:rPr>
    </w:lvl>
    <w:lvl w:ilvl="1" w:tplc="0C090003">
      <w:start w:val="1"/>
      <w:numFmt w:val="bullet"/>
      <w:lvlText w:val="o"/>
      <w:lvlJc w:val="left"/>
      <w:pPr>
        <w:ind w:left="1794" w:hanging="360"/>
      </w:pPr>
      <w:rPr>
        <w:rFonts w:ascii="Courier New" w:hAnsi="Courier New" w:cs="Courier New" w:hint="default"/>
      </w:rPr>
    </w:lvl>
    <w:lvl w:ilvl="2" w:tplc="0C090005">
      <w:start w:val="1"/>
      <w:numFmt w:val="bullet"/>
      <w:lvlText w:val=""/>
      <w:lvlJc w:val="left"/>
      <w:pPr>
        <w:ind w:left="2514" w:hanging="360"/>
      </w:pPr>
      <w:rPr>
        <w:rFonts w:ascii="Wingdings" w:hAnsi="Wingdings" w:hint="default"/>
      </w:rPr>
    </w:lvl>
    <w:lvl w:ilvl="3" w:tplc="0C090001">
      <w:start w:val="1"/>
      <w:numFmt w:val="bullet"/>
      <w:lvlText w:val=""/>
      <w:lvlJc w:val="left"/>
      <w:pPr>
        <w:ind w:left="3234" w:hanging="360"/>
      </w:pPr>
      <w:rPr>
        <w:rFonts w:ascii="Symbol" w:hAnsi="Symbol" w:hint="default"/>
      </w:rPr>
    </w:lvl>
    <w:lvl w:ilvl="4" w:tplc="0C090003" w:tentative="1">
      <w:start w:val="1"/>
      <w:numFmt w:val="bullet"/>
      <w:lvlText w:val="o"/>
      <w:lvlJc w:val="left"/>
      <w:pPr>
        <w:ind w:left="3954" w:hanging="360"/>
      </w:pPr>
      <w:rPr>
        <w:rFonts w:ascii="Courier New" w:hAnsi="Courier New" w:cs="Courier New" w:hint="default"/>
      </w:rPr>
    </w:lvl>
    <w:lvl w:ilvl="5" w:tplc="0C090005" w:tentative="1">
      <w:start w:val="1"/>
      <w:numFmt w:val="bullet"/>
      <w:lvlText w:val=""/>
      <w:lvlJc w:val="left"/>
      <w:pPr>
        <w:ind w:left="4674" w:hanging="360"/>
      </w:pPr>
      <w:rPr>
        <w:rFonts w:ascii="Wingdings" w:hAnsi="Wingdings" w:hint="default"/>
      </w:rPr>
    </w:lvl>
    <w:lvl w:ilvl="6" w:tplc="0C090001" w:tentative="1">
      <w:start w:val="1"/>
      <w:numFmt w:val="bullet"/>
      <w:lvlText w:val=""/>
      <w:lvlJc w:val="left"/>
      <w:pPr>
        <w:ind w:left="5394" w:hanging="360"/>
      </w:pPr>
      <w:rPr>
        <w:rFonts w:ascii="Symbol" w:hAnsi="Symbol" w:hint="default"/>
      </w:rPr>
    </w:lvl>
    <w:lvl w:ilvl="7" w:tplc="0C090003" w:tentative="1">
      <w:start w:val="1"/>
      <w:numFmt w:val="bullet"/>
      <w:lvlText w:val="o"/>
      <w:lvlJc w:val="left"/>
      <w:pPr>
        <w:ind w:left="6114" w:hanging="360"/>
      </w:pPr>
      <w:rPr>
        <w:rFonts w:ascii="Courier New" w:hAnsi="Courier New" w:cs="Courier New" w:hint="default"/>
      </w:rPr>
    </w:lvl>
    <w:lvl w:ilvl="8" w:tplc="0C090005" w:tentative="1">
      <w:start w:val="1"/>
      <w:numFmt w:val="bullet"/>
      <w:lvlText w:val=""/>
      <w:lvlJc w:val="left"/>
      <w:pPr>
        <w:ind w:left="6834" w:hanging="360"/>
      </w:pPr>
      <w:rPr>
        <w:rFonts w:ascii="Wingdings" w:hAnsi="Wingdings" w:hint="default"/>
      </w:rPr>
    </w:lvl>
  </w:abstractNum>
  <w:abstractNum w:abstractNumId="2" w15:restartNumberingAfterBreak="0">
    <w:nsid w:val="0E965398"/>
    <w:multiLevelType w:val="hybridMultilevel"/>
    <w:tmpl w:val="657E28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00245D3"/>
    <w:multiLevelType w:val="hybridMultilevel"/>
    <w:tmpl w:val="D8D4CBBC"/>
    <w:lvl w:ilvl="0" w:tplc="62D04908">
      <w:start w:val="1"/>
      <w:numFmt w:val="lowerLetter"/>
      <w:lvlText w:val="(%1)"/>
      <w:lvlJc w:val="left"/>
      <w:pPr>
        <w:ind w:left="612" w:hanging="360"/>
      </w:pPr>
      <w:rPr>
        <w:rFonts w:hint="default"/>
      </w:rPr>
    </w:lvl>
    <w:lvl w:ilvl="1" w:tplc="0C090019" w:tentative="1">
      <w:start w:val="1"/>
      <w:numFmt w:val="lowerLetter"/>
      <w:lvlText w:val="%2."/>
      <w:lvlJc w:val="left"/>
      <w:pPr>
        <w:ind w:left="1332" w:hanging="360"/>
      </w:pPr>
    </w:lvl>
    <w:lvl w:ilvl="2" w:tplc="0C09001B" w:tentative="1">
      <w:start w:val="1"/>
      <w:numFmt w:val="lowerRoman"/>
      <w:lvlText w:val="%3."/>
      <w:lvlJc w:val="right"/>
      <w:pPr>
        <w:ind w:left="2052" w:hanging="180"/>
      </w:pPr>
    </w:lvl>
    <w:lvl w:ilvl="3" w:tplc="0C09000F" w:tentative="1">
      <w:start w:val="1"/>
      <w:numFmt w:val="decimal"/>
      <w:lvlText w:val="%4."/>
      <w:lvlJc w:val="left"/>
      <w:pPr>
        <w:ind w:left="2772" w:hanging="360"/>
      </w:pPr>
    </w:lvl>
    <w:lvl w:ilvl="4" w:tplc="0C090019" w:tentative="1">
      <w:start w:val="1"/>
      <w:numFmt w:val="lowerLetter"/>
      <w:lvlText w:val="%5."/>
      <w:lvlJc w:val="left"/>
      <w:pPr>
        <w:ind w:left="3492" w:hanging="360"/>
      </w:pPr>
    </w:lvl>
    <w:lvl w:ilvl="5" w:tplc="0C09001B" w:tentative="1">
      <w:start w:val="1"/>
      <w:numFmt w:val="lowerRoman"/>
      <w:lvlText w:val="%6."/>
      <w:lvlJc w:val="right"/>
      <w:pPr>
        <w:ind w:left="4212" w:hanging="180"/>
      </w:pPr>
    </w:lvl>
    <w:lvl w:ilvl="6" w:tplc="0C09000F" w:tentative="1">
      <w:start w:val="1"/>
      <w:numFmt w:val="decimal"/>
      <w:lvlText w:val="%7."/>
      <w:lvlJc w:val="left"/>
      <w:pPr>
        <w:ind w:left="4932" w:hanging="360"/>
      </w:pPr>
    </w:lvl>
    <w:lvl w:ilvl="7" w:tplc="0C090019" w:tentative="1">
      <w:start w:val="1"/>
      <w:numFmt w:val="lowerLetter"/>
      <w:lvlText w:val="%8."/>
      <w:lvlJc w:val="left"/>
      <w:pPr>
        <w:ind w:left="5652" w:hanging="360"/>
      </w:pPr>
    </w:lvl>
    <w:lvl w:ilvl="8" w:tplc="0C09001B" w:tentative="1">
      <w:start w:val="1"/>
      <w:numFmt w:val="lowerRoman"/>
      <w:lvlText w:val="%9."/>
      <w:lvlJc w:val="right"/>
      <w:pPr>
        <w:ind w:left="6372" w:hanging="180"/>
      </w:pPr>
    </w:lvl>
  </w:abstractNum>
  <w:abstractNum w:abstractNumId="4" w15:restartNumberingAfterBreak="0">
    <w:nsid w:val="11F50CDD"/>
    <w:multiLevelType w:val="hybridMultilevel"/>
    <w:tmpl w:val="52169590"/>
    <w:lvl w:ilvl="0" w:tplc="D1B0F77C">
      <w:start w:val="1"/>
      <w:numFmt w:val="decimal"/>
      <w:lvlText w:val="%1."/>
      <w:lvlJc w:val="left"/>
      <w:pPr>
        <w:ind w:left="720" w:hanging="360"/>
      </w:pPr>
      <w:rPr>
        <w:b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1">
      <w:start w:val="1"/>
      <w:numFmt w:val="bullet"/>
      <w:lvlText w:val=""/>
      <w:lvlJc w:val="left"/>
      <w:pPr>
        <w:ind w:left="2880" w:hanging="360"/>
      </w:pPr>
      <w:rPr>
        <w:rFonts w:ascii="Symbol" w:hAnsi="Symbol" w:hint="default"/>
      </w:rPr>
    </w:lvl>
    <w:lvl w:ilvl="4" w:tplc="0C090019">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3043B45"/>
    <w:multiLevelType w:val="hybridMultilevel"/>
    <w:tmpl w:val="EFFC260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4800C92"/>
    <w:multiLevelType w:val="hybridMultilevel"/>
    <w:tmpl w:val="BB2891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6356677"/>
    <w:multiLevelType w:val="hybridMultilevel"/>
    <w:tmpl w:val="401A9590"/>
    <w:lvl w:ilvl="0" w:tplc="107A8CD4">
      <w:start w:val="1"/>
      <w:numFmt w:val="decimal"/>
      <w:lvlText w:val="%1."/>
      <w:lvlJc w:val="left"/>
      <w:pPr>
        <w:ind w:left="720" w:hanging="360"/>
      </w:pPr>
      <w:rPr>
        <w:b w:val="0"/>
        <w:i w:val="0"/>
        <w:color w:val="auto"/>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8C96487"/>
    <w:multiLevelType w:val="hybridMultilevel"/>
    <w:tmpl w:val="57ACD2BA"/>
    <w:lvl w:ilvl="0" w:tplc="D1B0F77C">
      <w:start w:val="1"/>
      <w:numFmt w:val="decimal"/>
      <w:lvlText w:val="%1."/>
      <w:lvlJc w:val="left"/>
      <w:pPr>
        <w:ind w:left="720" w:hanging="360"/>
      </w:pPr>
      <w:rPr>
        <w:b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1">
      <w:start w:val="1"/>
      <w:numFmt w:val="bullet"/>
      <w:lvlText w:val=""/>
      <w:lvlJc w:val="left"/>
      <w:pPr>
        <w:ind w:left="2880" w:hanging="360"/>
      </w:pPr>
      <w:rPr>
        <w:rFonts w:ascii="Symbol" w:hAnsi="Symbol"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EA705EC"/>
    <w:multiLevelType w:val="hybridMultilevel"/>
    <w:tmpl w:val="F8A2097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393D0F02"/>
    <w:multiLevelType w:val="hybridMultilevel"/>
    <w:tmpl w:val="DA56A7FA"/>
    <w:lvl w:ilvl="0" w:tplc="405A160C">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AAD49A6"/>
    <w:multiLevelType w:val="hybridMultilevel"/>
    <w:tmpl w:val="491630C0"/>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 w15:restartNumberingAfterBreak="0">
    <w:nsid w:val="42E92BB8"/>
    <w:multiLevelType w:val="hybridMultilevel"/>
    <w:tmpl w:val="C41AD17A"/>
    <w:lvl w:ilvl="0" w:tplc="0C090001">
      <w:start w:val="1"/>
      <w:numFmt w:val="bullet"/>
      <w:lvlText w:val=""/>
      <w:lvlJc w:val="left"/>
      <w:pPr>
        <w:ind w:left="1080" w:hanging="360"/>
      </w:pPr>
      <w:rPr>
        <w:rFonts w:ascii="Symbol" w:hAnsi="Symbol" w:hint="default"/>
      </w:rPr>
    </w:lvl>
    <w:lvl w:ilvl="1" w:tplc="0C090001">
      <w:start w:val="1"/>
      <w:numFmt w:val="bullet"/>
      <w:lvlText w:val=""/>
      <w:lvlJc w:val="left"/>
      <w:pPr>
        <w:ind w:left="1800" w:hanging="360"/>
      </w:pPr>
      <w:rPr>
        <w:rFonts w:ascii="Symbol" w:hAnsi="Symbol"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44703E37"/>
    <w:multiLevelType w:val="hybridMultilevel"/>
    <w:tmpl w:val="06DEE5D2"/>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14" w15:restartNumberingAfterBreak="0">
    <w:nsid w:val="45186AA8"/>
    <w:multiLevelType w:val="hybridMultilevel"/>
    <w:tmpl w:val="A104997C"/>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BFF3587"/>
    <w:multiLevelType w:val="hybridMultilevel"/>
    <w:tmpl w:val="7444BE8C"/>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16" w15:restartNumberingAfterBreak="0">
    <w:nsid w:val="4C3D0A9E"/>
    <w:multiLevelType w:val="hybridMultilevel"/>
    <w:tmpl w:val="DFAA17DA"/>
    <w:lvl w:ilvl="0" w:tplc="0C09000F">
      <w:start w:val="1"/>
      <w:numFmt w:val="decimal"/>
      <w:lvlText w:val="%1."/>
      <w:lvlJc w:val="left"/>
      <w:pPr>
        <w:ind w:left="720" w:hanging="360"/>
      </w:pPr>
    </w:lvl>
    <w:lvl w:ilvl="1" w:tplc="0C090003">
      <w:start w:val="1"/>
      <w:numFmt w:val="bullet"/>
      <w:lvlText w:val="o"/>
      <w:lvlJc w:val="left"/>
      <w:pPr>
        <w:ind w:left="1440" w:hanging="360"/>
      </w:pPr>
      <w:rPr>
        <w:rFonts w:ascii="Courier New" w:hAnsi="Courier New" w:cs="Courier New"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EA72DE2"/>
    <w:multiLevelType w:val="hybridMultilevel"/>
    <w:tmpl w:val="D8D4CBBC"/>
    <w:lvl w:ilvl="0" w:tplc="62D04908">
      <w:start w:val="1"/>
      <w:numFmt w:val="lowerLetter"/>
      <w:lvlText w:val="(%1)"/>
      <w:lvlJc w:val="left"/>
      <w:pPr>
        <w:ind w:left="612" w:hanging="360"/>
      </w:pPr>
      <w:rPr>
        <w:rFonts w:hint="default"/>
      </w:rPr>
    </w:lvl>
    <w:lvl w:ilvl="1" w:tplc="0C090019" w:tentative="1">
      <w:start w:val="1"/>
      <w:numFmt w:val="lowerLetter"/>
      <w:lvlText w:val="%2."/>
      <w:lvlJc w:val="left"/>
      <w:pPr>
        <w:ind w:left="1332" w:hanging="360"/>
      </w:pPr>
    </w:lvl>
    <w:lvl w:ilvl="2" w:tplc="0C09001B" w:tentative="1">
      <w:start w:val="1"/>
      <w:numFmt w:val="lowerRoman"/>
      <w:lvlText w:val="%3."/>
      <w:lvlJc w:val="right"/>
      <w:pPr>
        <w:ind w:left="2052" w:hanging="180"/>
      </w:pPr>
    </w:lvl>
    <w:lvl w:ilvl="3" w:tplc="0C09000F" w:tentative="1">
      <w:start w:val="1"/>
      <w:numFmt w:val="decimal"/>
      <w:lvlText w:val="%4."/>
      <w:lvlJc w:val="left"/>
      <w:pPr>
        <w:ind w:left="2772" w:hanging="360"/>
      </w:pPr>
    </w:lvl>
    <w:lvl w:ilvl="4" w:tplc="0C090019" w:tentative="1">
      <w:start w:val="1"/>
      <w:numFmt w:val="lowerLetter"/>
      <w:lvlText w:val="%5."/>
      <w:lvlJc w:val="left"/>
      <w:pPr>
        <w:ind w:left="3492" w:hanging="360"/>
      </w:pPr>
    </w:lvl>
    <w:lvl w:ilvl="5" w:tplc="0C09001B" w:tentative="1">
      <w:start w:val="1"/>
      <w:numFmt w:val="lowerRoman"/>
      <w:lvlText w:val="%6."/>
      <w:lvlJc w:val="right"/>
      <w:pPr>
        <w:ind w:left="4212" w:hanging="180"/>
      </w:pPr>
    </w:lvl>
    <w:lvl w:ilvl="6" w:tplc="0C09000F" w:tentative="1">
      <w:start w:val="1"/>
      <w:numFmt w:val="decimal"/>
      <w:lvlText w:val="%7."/>
      <w:lvlJc w:val="left"/>
      <w:pPr>
        <w:ind w:left="4932" w:hanging="360"/>
      </w:pPr>
    </w:lvl>
    <w:lvl w:ilvl="7" w:tplc="0C090019" w:tentative="1">
      <w:start w:val="1"/>
      <w:numFmt w:val="lowerLetter"/>
      <w:lvlText w:val="%8."/>
      <w:lvlJc w:val="left"/>
      <w:pPr>
        <w:ind w:left="5652" w:hanging="360"/>
      </w:pPr>
    </w:lvl>
    <w:lvl w:ilvl="8" w:tplc="0C09001B" w:tentative="1">
      <w:start w:val="1"/>
      <w:numFmt w:val="lowerRoman"/>
      <w:lvlText w:val="%9."/>
      <w:lvlJc w:val="right"/>
      <w:pPr>
        <w:ind w:left="6372" w:hanging="180"/>
      </w:pPr>
    </w:lvl>
  </w:abstractNum>
  <w:abstractNum w:abstractNumId="18" w15:restartNumberingAfterBreak="0">
    <w:nsid w:val="563B5C78"/>
    <w:multiLevelType w:val="hybridMultilevel"/>
    <w:tmpl w:val="B048269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2F089E52">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76A4C77"/>
    <w:multiLevelType w:val="hybridMultilevel"/>
    <w:tmpl w:val="C60E886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A3F71D7"/>
    <w:multiLevelType w:val="hybridMultilevel"/>
    <w:tmpl w:val="69D693E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A430A3E"/>
    <w:multiLevelType w:val="hybridMultilevel"/>
    <w:tmpl w:val="B0A094F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2" w15:restartNumberingAfterBreak="0">
    <w:nsid w:val="5A6651BD"/>
    <w:multiLevelType w:val="hybridMultilevel"/>
    <w:tmpl w:val="026A1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FA748FE"/>
    <w:multiLevelType w:val="hybridMultilevel"/>
    <w:tmpl w:val="DA5479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0C53775"/>
    <w:multiLevelType w:val="hybridMultilevel"/>
    <w:tmpl w:val="5FACC962"/>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25" w15:restartNumberingAfterBreak="0">
    <w:nsid w:val="62830135"/>
    <w:multiLevelType w:val="hybridMultilevel"/>
    <w:tmpl w:val="05387920"/>
    <w:lvl w:ilvl="0" w:tplc="D1B0F77C">
      <w:start w:val="1"/>
      <w:numFmt w:val="decimal"/>
      <w:lvlText w:val="%1."/>
      <w:lvlJc w:val="left"/>
      <w:pPr>
        <w:ind w:left="720" w:hanging="360"/>
      </w:pPr>
      <w:rPr>
        <w:b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656F18BB"/>
    <w:multiLevelType w:val="hybridMultilevel"/>
    <w:tmpl w:val="E85481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70C75D4"/>
    <w:multiLevelType w:val="hybridMultilevel"/>
    <w:tmpl w:val="CFBAA4B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8" w15:restartNumberingAfterBreak="0">
    <w:nsid w:val="6C30337A"/>
    <w:multiLevelType w:val="hybridMultilevel"/>
    <w:tmpl w:val="91B8DF04"/>
    <w:lvl w:ilvl="0" w:tplc="DD6ABEA2">
      <w:start w:val="1"/>
      <w:numFmt w:val="decimal"/>
      <w:lvlText w:val="%1."/>
      <w:lvlJc w:val="left"/>
      <w:pPr>
        <w:ind w:left="720" w:hanging="360"/>
      </w:pPr>
      <w:rPr>
        <w:rFonts w:asciiTheme="minorHAnsi" w:hAnsiTheme="minorHAnsi" w:cstheme="minorHAnsi" w:hint="default"/>
        <w:i w:val="0"/>
        <w:sz w:val="22"/>
        <w:szCs w:val="22"/>
      </w:rPr>
    </w:lvl>
    <w:lvl w:ilvl="1" w:tplc="0C090019">
      <w:start w:val="1"/>
      <w:numFmt w:val="lowerLetter"/>
      <w:lvlText w:val="%2."/>
      <w:lvlJc w:val="left"/>
      <w:pPr>
        <w:ind w:left="1440" w:hanging="360"/>
      </w:pPr>
    </w:lvl>
    <w:lvl w:ilvl="2" w:tplc="0C090001">
      <w:start w:val="1"/>
      <w:numFmt w:val="bullet"/>
      <w:lvlText w:val=""/>
      <w:lvlJc w:val="left"/>
      <w:pPr>
        <w:ind w:left="2340" w:hanging="360"/>
      </w:pPr>
      <w:rPr>
        <w:rFonts w:ascii="Symbol" w:hAnsi="Symbol"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D7F7F95"/>
    <w:multiLevelType w:val="hybridMultilevel"/>
    <w:tmpl w:val="1DF834CA"/>
    <w:lvl w:ilvl="0" w:tplc="08A87774">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0" w15:restartNumberingAfterBreak="0">
    <w:nsid w:val="70634C24"/>
    <w:multiLevelType w:val="hybridMultilevel"/>
    <w:tmpl w:val="80E4534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70EC529F"/>
    <w:multiLevelType w:val="hybridMultilevel"/>
    <w:tmpl w:val="8BD635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92935046">
    <w:abstractNumId w:val="27"/>
  </w:num>
  <w:num w:numId="2" w16cid:durableId="671377986">
    <w:abstractNumId w:val="31"/>
  </w:num>
  <w:num w:numId="3" w16cid:durableId="1030374842">
    <w:abstractNumId w:val="12"/>
  </w:num>
  <w:num w:numId="4" w16cid:durableId="15991686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26805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976404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3953579">
    <w:abstractNumId w:val="11"/>
  </w:num>
  <w:num w:numId="8" w16cid:durableId="1930118036">
    <w:abstractNumId w:val="7"/>
  </w:num>
  <w:num w:numId="9" w16cid:durableId="186794586">
    <w:abstractNumId w:val="2"/>
  </w:num>
  <w:num w:numId="10" w16cid:durableId="2823010">
    <w:abstractNumId w:val="26"/>
  </w:num>
  <w:num w:numId="11" w16cid:durableId="796069294">
    <w:abstractNumId w:val="28"/>
  </w:num>
  <w:num w:numId="12" w16cid:durableId="5158058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13451157">
    <w:abstractNumId w:val="17"/>
  </w:num>
  <w:num w:numId="14" w16cid:durableId="236523542">
    <w:abstractNumId w:val="6"/>
  </w:num>
  <w:num w:numId="15" w16cid:durableId="1332484291">
    <w:abstractNumId w:val="13"/>
  </w:num>
  <w:num w:numId="16" w16cid:durableId="1844707672">
    <w:abstractNumId w:val="22"/>
  </w:num>
  <w:num w:numId="17" w16cid:durableId="1934699770">
    <w:abstractNumId w:val="19"/>
  </w:num>
  <w:num w:numId="18" w16cid:durableId="325476983">
    <w:abstractNumId w:val="30"/>
  </w:num>
  <w:num w:numId="19" w16cid:durableId="366949730">
    <w:abstractNumId w:val="14"/>
  </w:num>
  <w:num w:numId="20" w16cid:durableId="1157527481">
    <w:abstractNumId w:val="18"/>
  </w:num>
  <w:num w:numId="21" w16cid:durableId="2113040774">
    <w:abstractNumId w:val="10"/>
  </w:num>
  <w:num w:numId="22" w16cid:durableId="1782188351">
    <w:abstractNumId w:val="3"/>
  </w:num>
  <w:num w:numId="23" w16cid:durableId="1227453495">
    <w:abstractNumId w:val="0"/>
  </w:num>
  <w:num w:numId="24" w16cid:durableId="2142992992">
    <w:abstractNumId w:val="1"/>
  </w:num>
  <w:num w:numId="25" w16cid:durableId="1230534150">
    <w:abstractNumId w:val="8"/>
  </w:num>
  <w:num w:numId="26" w16cid:durableId="992371284">
    <w:abstractNumId w:val="9"/>
  </w:num>
  <w:num w:numId="27" w16cid:durableId="1691101179">
    <w:abstractNumId w:val="4"/>
  </w:num>
  <w:num w:numId="28" w16cid:durableId="1708531257">
    <w:abstractNumId w:val="25"/>
  </w:num>
  <w:num w:numId="29" w16cid:durableId="740561319">
    <w:abstractNumId w:val="16"/>
  </w:num>
  <w:num w:numId="30" w16cid:durableId="116220556">
    <w:abstractNumId w:val="23"/>
  </w:num>
  <w:num w:numId="31" w16cid:durableId="662898906">
    <w:abstractNumId w:val="5"/>
  </w:num>
  <w:num w:numId="32" w16cid:durableId="713382610">
    <w:abstractNumId w:val="24"/>
  </w:num>
  <w:num w:numId="33" w16cid:durableId="2969537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080"/>
    <w:rsid w:val="00005633"/>
    <w:rsid w:val="00013780"/>
    <w:rsid w:val="000732BD"/>
    <w:rsid w:val="000F4AE1"/>
    <w:rsid w:val="001020B9"/>
    <w:rsid w:val="0010592A"/>
    <w:rsid w:val="00113454"/>
    <w:rsid w:val="00114105"/>
    <w:rsid w:val="00116477"/>
    <w:rsid w:val="001433EE"/>
    <w:rsid w:val="001739BE"/>
    <w:rsid w:val="001C01A4"/>
    <w:rsid w:val="001E630D"/>
    <w:rsid w:val="0022392D"/>
    <w:rsid w:val="002276F9"/>
    <w:rsid w:val="00272865"/>
    <w:rsid w:val="00284DC9"/>
    <w:rsid w:val="00294AB1"/>
    <w:rsid w:val="002A6930"/>
    <w:rsid w:val="003B2BB8"/>
    <w:rsid w:val="003D34FF"/>
    <w:rsid w:val="003F0CD6"/>
    <w:rsid w:val="00417D2A"/>
    <w:rsid w:val="004236B0"/>
    <w:rsid w:val="00451892"/>
    <w:rsid w:val="004673CF"/>
    <w:rsid w:val="004771A3"/>
    <w:rsid w:val="004804CE"/>
    <w:rsid w:val="00494004"/>
    <w:rsid w:val="004B54CA"/>
    <w:rsid w:val="004E5CBF"/>
    <w:rsid w:val="004F0910"/>
    <w:rsid w:val="005574E1"/>
    <w:rsid w:val="00567435"/>
    <w:rsid w:val="005838B7"/>
    <w:rsid w:val="005C3AA9"/>
    <w:rsid w:val="005E4D63"/>
    <w:rsid w:val="00621FC5"/>
    <w:rsid w:val="00627CF5"/>
    <w:rsid w:val="00637B02"/>
    <w:rsid w:val="0065447E"/>
    <w:rsid w:val="0065586F"/>
    <w:rsid w:val="006575A4"/>
    <w:rsid w:val="00683A84"/>
    <w:rsid w:val="0068634D"/>
    <w:rsid w:val="006933BA"/>
    <w:rsid w:val="006A2107"/>
    <w:rsid w:val="006A4CE7"/>
    <w:rsid w:val="006C6B94"/>
    <w:rsid w:val="00704842"/>
    <w:rsid w:val="0070701C"/>
    <w:rsid w:val="0072578A"/>
    <w:rsid w:val="00735AFA"/>
    <w:rsid w:val="0073627B"/>
    <w:rsid w:val="00747508"/>
    <w:rsid w:val="00767EB3"/>
    <w:rsid w:val="00782E03"/>
    <w:rsid w:val="00783DD8"/>
    <w:rsid w:val="00785261"/>
    <w:rsid w:val="007B0256"/>
    <w:rsid w:val="007F7936"/>
    <w:rsid w:val="0080187E"/>
    <w:rsid w:val="00805643"/>
    <w:rsid w:val="00816567"/>
    <w:rsid w:val="0083177B"/>
    <w:rsid w:val="00851516"/>
    <w:rsid w:val="00856322"/>
    <w:rsid w:val="00871981"/>
    <w:rsid w:val="008810BB"/>
    <w:rsid w:val="008F00BD"/>
    <w:rsid w:val="009225F0"/>
    <w:rsid w:val="0093462C"/>
    <w:rsid w:val="00937D2B"/>
    <w:rsid w:val="00940160"/>
    <w:rsid w:val="00944AA1"/>
    <w:rsid w:val="00947482"/>
    <w:rsid w:val="00953795"/>
    <w:rsid w:val="00974189"/>
    <w:rsid w:val="009A0F12"/>
    <w:rsid w:val="009A2080"/>
    <w:rsid w:val="009C0D46"/>
    <w:rsid w:val="009D71D8"/>
    <w:rsid w:val="00A22AE2"/>
    <w:rsid w:val="00A71B6E"/>
    <w:rsid w:val="00A71C22"/>
    <w:rsid w:val="00AB5526"/>
    <w:rsid w:val="00AD26E4"/>
    <w:rsid w:val="00AE459E"/>
    <w:rsid w:val="00AF62BE"/>
    <w:rsid w:val="00B04ED8"/>
    <w:rsid w:val="00B13715"/>
    <w:rsid w:val="00B17FA1"/>
    <w:rsid w:val="00B629A2"/>
    <w:rsid w:val="00B629FB"/>
    <w:rsid w:val="00B77E17"/>
    <w:rsid w:val="00B91E3E"/>
    <w:rsid w:val="00BA2DB9"/>
    <w:rsid w:val="00BD1D94"/>
    <w:rsid w:val="00BE7148"/>
    <w:rsid w:val="00C42053"/>
    <w:rsid w:val="00C5731B"/>
    <w:rsid w:val="00C84DD7"/>
    <w:rsid w:val="00CB5863"/>
    <w:rsid w:val="00D22857"/>
    <w:rsid w:val="00D36F19"/>
    <w:rsid w:val="00D55411"/>
    <w:rsid w:val="00D743B2"/>
    <w:rsid w:val="00D753E2"/>
    <w:rsid w:val="00D8314B"/>
    <w:rsid w:val="00DA243A"/>
    <w:rsid w:val="00E174F9"/>
    <w:rsid w:val="00E266E6"/>
    <w:rsid w:val="00E273E4"/>
    <w:rsid w:val="00E32910"/>
    <w:rsid w:val="00E37065"/>
    <w:rsid w:val="00E956A6"/>
    <w:rsid w:val="00EB3DF6"/>
    <w:rsid w:val="00EB4A33"/>
    <w:rsid w:val="00ED2E88"/>
    <w:rsid w:val="00F076E7"/>
    <w:rsid w:val="00F30AFE"/>
    <w:rsid w:val="00FB06A2"/>
    <w:rsid w:val="00FB0BDC"/>
    <w:rsid w:val="00FD1275"/>
    <w:rsid w:val="00FE01D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D7D8D6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3EE"/>
    <w:rPr>
      <w:rFonts w:ascii="Arial" w:hAnsi="Arial"/>
    </w:rPr>
  </w:style>
  <w:style w:type="paragraph" w:styleId="Heading1">
    <w:name w:val="heading 1"/>
    <w:basedOn w:val="Normal"/>
    <w:next w:val="Normal"/>
    <w:link w:val="Heading1Char"/>
    <w:uiPriority w:val="9"/>
    <w:qFormat/>
    <w:rsid w:val="004B54CA"/>
    <w:pPr>
      <w:spacing w:before="480" w:after="0"/>
      <w:contextualSpacing/>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4B54CA"/>
    <w:pPr>
      <w:spacing w:before="200" w:after="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4B54CA"/>
    <w:pPr>
      <w:spacing w:before="200" w:after="0" w:line="271" w:lineRule="auto"/>
      <w:outlineLvl w:val="2"/>
    </w:pPr>
    <w:rPr>
      <w:rFonts w:eastAsiaTheme="majorEastAsia" w:cstheme="majorBidi"/>
      <w:b/>
      <w:bCs/>
    </w:rPr>
  </w:style>
  <w:style w:type="paragraph" w:styleId="Heading4">
    <w:name w:val="heading 4"/>
    <w:basedOn w:val="Normal"/>
    <w:next w:val="Normal"/>
    <w:link w:val="Heading4Char"/>
    <w:uiPriority w:val="9"/>
    <w:unhideWhenUsed/>
    <w:qFormat/>
    <w:rsid w:val="004B54CA"/>
    <w:pPr>
      <w:spacing w:before="200" w:after="0"/>
      <w:outlineLvl w:val="3"/>
    </w:pPr>
    <w:rPr>
      <w:rFonts w:eastAsiaTheme="majorEastAsia" w:cstheme="majorBidi"/>
      <w:b/>
      <w:bCs/>
      <w:i/>
      <w:iCs/>
    </w:rPr>
  </w:style>
  <w:style w:type="paragraph" w:styleId="Heading5">
    <w:name w:val="heading 5"/>
    <w:basedOn w:val="Normal"/>
    <w:next w:val="Normal"/>
    <w:link w:val="Heading5Char"/>
    <w:uiPriority w:val="9"/>
    <w:unhideWhenUsed/>
    <w:qFormat/>
    <w:rsid w:val="004B54CA"/>
    <w:pPr>
      <w:spacing w:before="200" w:after="0"/>
      <w:outlineLvl w:val="4"/>
    </w:pPr>
    <w:rPr>
      <w:rFonts w:eastAsiaTheme="majorEastAsia" w:cstheme="majorBidi"/>
      <w:b/>
      <w:bCs/>
      <w:color w:val="7F7F7F" w:themeColor="text1" w:themeTint="80"/>
    </w:rPr>
  </w:style>
  <w:style w:type="paragraph" w:styleId="Heading6">
    <w:name w:val="heading 6"/>
    <w:basedOn w:val="Normal"/>
    <w:next w:val="Normal"/>
    <w:link w:val="Heading6Char"/>
    <w:uiPriority w:val="9"/>
    <w:unhideWhenUsed/>
    <w:qFormat/>
    <w:rsid w:val="004B54CA"/>
    <w:pPr>
      <w:spacing w:after="0" w:line="271" w:lineRule="auto"/>
      <w:outlineLvl w:val="5"/>
    </w:pPr>
    <w:rPr>
      <w:rFonts w:eastAsiaTheme="majorEastAsia" w:cstheme="majorBidi"/>
      <w:b/>
      <w:bCs/>
      <w:i/>
      <w:iCs/>
      <w:color w:val="7F7F7F" w:themeColor="text1" w:themeTint="80"/>
    </w:rPr>
  </w:style>
  <w:style w:type="paragraph" w:styleId="Heading7">
    <w:name w:val="heading 7"/>
    <w:basedOn w:val="Normal"/>
    <w:next w:val="Normal"/>
    <w:link w:val="Heading7Char"/>
    <w:uiPriority w:val="9"/>
    <w:unhideWhenUsed/>
    <w:qFormat/>
    <w:rsid w:val="004B54CA"/>
    <w:pPr>
      <w:spacing w:after="0"/>
      <w:outlineLvl w:val="6"/>
    </w:pPr>
    <w:rPr>
      <w:rFonts w:eastAsiaTheme="majorEastAsia" w:cstheme="majorBidi"/>
      <w:i/>
      <w:iCs/>
    </w:rPr>
  </w:style>
  <w:style w:type="paragraph" w:styleId="Heading8">
    <w:name w:val="heading 8"/>
    <w:basedOn w:val="Normal"/>
    <w:next w:val="Normal"/>
    <w:link w:val="Heading8Char"/>
    <w:uiPriority w:val="9"/>
    <w:unhideWhenUsed/>
    <w:qFormat/>
    <w:rsid w:val="004B54CA"/>
    <w:pPr>
      <w:spacing w:after="0"/>
      <w:outlineLvl w:val="7"/>
    </w:pPr>
    <w:rPr>
      <w:rFonts w:eastAsiaTheme="majorEastAsia" w:cstheme="majorBidi"/>
      <w:sz w:val="20"/>
      <w:szCs w:val="20"/>
    </w:rPr>
  </w:style>
  <w:style w:type="paragraph" w:styleId="Heading9">
    <w:name w:val="heading 9"/>
    <w:basedOn w:val="Normal"/>
    <w:next w:val="Normal"/>
    <w:link w:val="Heading9Char"/>
    <w:uiPriority w:val="9"/>
    <w:unhideWhenUsed/>
    <w:qFormat/>
    <w:rsid w:val="004B54CA"/>
    <w:pPr>
      <w:spacing w:after="0"/>
      <w:outlineLvl w:val="8"/>
    </w:pPr>
    <w:rPr>
      <w:rFonts w:eastAsiaTheme="majorEastAsia"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4CA"/>
    <w:rPr>
      <w:rFonts w:ascii="Arial" w:eastAsiaTheme="majorEastAsia" w:hAnsi="Arial" w:cstheme="majorBidi"/>
      <w:b/>
      <w:bCs/>
      <w:sz w:val="32"/>
      <w:szCs w:val="28"/>
    </w:rPr>
  </w:style>
  <w:style w:type="character" w:customStyle="1" w:styleId="Heading2Char">
    <w:name w:val="Heading 2 Char"/>
    <w:basedOn w:val="DefaultParagraphFont"/>
    <w:link w:val="Heading2"/>
    <w:uiPriority w:val="9"/>
    <w:rsid w:val="004B54CA"/>
    <w:rPr>
      <w:rFonts w:ascii="Arial" w:eastAsiaTheme="majorEastAsia" w:hAnsi="Arial" w:cstheme="majorBidi"/>
      <w:b/>
      <w:bCs/>
      <w:sz w:val="26"/>
      <w:szCs w:val="26"/>
    </w:rPr>
  </w:style>
  <w:style w:type="paragraph" w:styleId="NoSpacing">
    <w:name w:val="No Spacing"/>
    <w:basedOn w:val="Normal"/>
    <w:link w:val="NoSpacingChar"/>
    <w:uiPriority w:val="1"/>
    <w:qFormat/>
    <w:rsid w:val="004B54CA"/>
    <w:pPr>
      <w:spacing w:after="0" w:line="240" w:lineRule="auto"/>
    </w:pPr>
  </w:style>
  <w:style w:type="character" w:customStyle="1" w:styleId="Heading3Char">
    <w:name w:val="Heading 3 Char"/>
    <w:basedOn w:val="DefaultParagraphFont"/>
    <w:link w:val="Heading3"/>
    <w:uiPriority w:val="9"/>
    <w:rsid w:val="004B54CA"/>
    <w:rPr>
      <w:rFonts w:ascii="Arial" w:eastAsiaTheme="majorEastAsia" w:hAnsi="Arial" w:cstheme="majorBidi"/>
      <w:b/>
      <w:bCs/>
    </w:rPr>
  </w:style>
  <w:style w:type="character" w:customStyle="1" w:styleId="Heading4Char">
    <w:name w:val="Heading 4 Char"/>
    <w:basedOn w:val="DefaultParagraphFont"/>
    <w:link w:val="Heading4"/>
    <w:uiPriority w:val="9"/>
    <w:rsid w:val="004B54CA"/>
    <w:rPr>
      <w:rFonts w:ascii="Arial" w:eastAsiaTheme="majorEastAsia" w:hAnsi="Arial" w:cstheme="majorBidi"/>
      <w:b/>
      <w:bCs/>
      <w:i/>
      <w:iCs/>
    </w:rPr>
  </w:style>
  <w:style w:type="character" w:customStyle="1" w:styleId="Heading5Char">
    <w:name w:val="Heading 5 Char"/>
    <w:basedOn w:val="DefaultParagraphFont"/>
    <w:link w:val="Heading5"/>
    <w:uiPriority w:val="9"/>
    <w:rsid w:val="004B54CA"/>
    <w:rPr>
      <w:rFonts w:ascii="Arial" w:eastAsiaTheme="majorEastAsia" w:hAnsi="Arial" w:cstheme="majorBidi"/>
      <w:b/>
      <w:bCs/>
      <w:color w:val="7F7F7F" w:themeColor="text1" w:themeTint="80"/>
    </w:rPr>
  </w:style>
  <w:style w:type="character" w:customStyle="1" w:styleId="Heading6Char">
    <w:name w:val="Heading 6 Char"/>
    <w:basedOn w:val="DefaultParagraphFont"/>
    <w:link w:val="Heading6"/>
    <w:uiPriority w:val="9"/>
    <w:rsid w:val="004B54CA"/>
    <w:rPr>
      <w:rFonts w:ascii="Arial" w:eastAsiaTheme="majorEastAsia" w:hAnsi="Arial" w:cstheme="majorBidi"/>
      <w:b/>
      <w:bCs/>
      <w:i/>
      <w:iCs/>
      <w:color w:val="7F7F7F" w:themeColor="text1" w:themeTint="80"/>
    </w:rPr>
  </w:style>
  <w:style w:type="character" w:customStyle="1" w:styleId="Heading7Char">
    <w:name w:val="Heading 7 Char"/>
    <w:basedOn w:val="DefaultParagraphFont"/>
    <w:link w:val="Heading7"/>
    <w:uiPriority w:val="9"/>
    <w:rsid w:val="004B54CA"/>
    <w:rPr>
      <w:rFonts w:ascii="Arial" w:eastAsiaTheme="majorEastAsia" w:hAnsi="Arial" w:cstheme="majorBidi"/>
      <w:i/>
      <w:iCs/>
    </w:rPr>
  </w:style>
  <w:style w:type="character" w:customStyle="1" w:styleId="Heading8Char">
    <w:name w:val="Heading 8 Char"/>
    <w:basedOn w:val="DefaultParagraphFont"/>
    <w:link w:val="Heading8"/>
    <w:uiPriority w:val="9"/>
    <w:rsid w:val="004B54CA"/>
    <w:rPr>
      <w:rFonts w:ascii="Arial" w:eastAsiaTheme="majorEastAsia" w:hAnsi="Arial" w:cstheme="majorBidi"/>
      <w:sz w:val="20"/>
      <w:szCs w:val="20"/>
    </w:rPr>
  </w:style>
  <w:style w:type="character" w:customStyle="1" w:styleId="Heading9Char">
    <w:name w:val="Heading 9 Char"/>
    <w:basedOn w:val="DefaultParagraphFont"/>
    <w:link w:val="Heading9"/>
    <w:uiPriority w:val="9"/>
    <w:rsid w:val="004B54CA"/>
    <w:rPr>
      <w:rFonts w:ascii="Arial" w:eastAsiaTheme="majorEastAsia" w:hAnsi="Arial" w:cstheme="majorBidi"/>
      <w:i/>
      <w:iCs/>
      <w:spacing w:val="5"/>
      <w:sz w:val="20"/>
      <w:szCs w:val="20"/>
    </w:rPr>
  </w:style>
  <w:style w:type="paragraph" w:styleId="Title">
    <w:name w:val="Title"/>
    <w:basedOn w:val="Normal"/>
    <w:next w:val="Normal"/>
    <w:link w:val="TitleChar"/>
    <w:uiPriority w:val="10"/>
    <w:qFormat/>
    <w:rsid w:val="004B54CA"/>
    <w:pPr>
      <w:pBdr>
        <w:bottom w:val="single" w:sz="4" w:space="1" w:color="auto"/>
      </w:pBdr>
      <w:spacing w:line="240" w:lineRule="auto"/>
      <w:contextualSpacing/>
    </w:pPr>
    <w:rPr>
      <w:rFonts w:eastAsiaTheme="majorEastAsia" w:cstheme="majorBidi"/>
      <w:spacing w:val="5"/>
      <w:sz w:val="52"/>
      <w:szCs w:val="52"/>
    </w:rPr>
  </w:style>
  <w:style w:type="character" w:customStyle="1" w:styleId="TitleChar">
    <w:name w:val="Title Char"/>
    <w:basedOn w:val="DefaultParagraphFont"/>
    <w:link w:val="Title"/>
    <w:uiPriority w:val="10"/>
    <w:rsid w:val="004B54CA"/>
    <w:rPr>
      <w:rFonts w:ascii="Arial" w:eastAsiaTheme="majorEastAsia" w:hAnsi="Arial" w:cstheme="majorBidi"/>
      <w:spacing w:val="5"/>
      <w:sz w:val="52"/>
      <w:szCs w:val="52"/>
    </w:rPr>
  </w:style>
  <w:style w:type="paragraph" w:styleId="Subtitle">
    <w:name w:val="Subtitle"/>
    <w:basedOn w:val="Normal"/>
    <w:next w:val="Normal"/>
    <w:link w:val="SubtitleChar"/>
    <w:uiPriority w:val="11"/>
    <w:qFormat/>
    <w:rsid w:val="004B54CA"/>
    <w:pPr>
      <w:spacing w:after="600"/>
    </w:pPr>
    <w:rPr>
      <w:rFonts w:eastAsiaTheme="majorEastAsia" w:cstheme="majorBidi"/>
      <w:i/>
      <w:iCs/>
      <w:spacing w:val="13"/>
      <w:sz w:val="24"/>
      <w:szCs w:val="24"/>
    </w:rPr>
  </w:style>
  <w:style w:type="character" w:customStyle="1" w:styleId="SubtitleChar">
    <w:name w:val="Subtitle Char"/>
    <w:basedOn w:val="DefaultParagraphFont"/>
    <w:link w:val="Subtitle"/>
    <w:uiPriority w:val="11"/>
    <w:rsid w:val="004B54CA"/>
    <w:rPr>
      <w:rFonts w:ascii="Arial" w:eastAsiaTheme="majorEastAsia" w:hAnsi="Arial" w:cstheme="majorBidi"/>
      <w:i/>
      <w:iCs/>
      <w:spacing w:val="13"/>
      <w:sz w:val="24"/>
      <w:szCs w:val="24"/>
    </w:rPr>
  </w:style>
  <w:style w:type="character" w:styleId="SubtleEmphasis">
    <w:name w:val="Subtle Emphasis"/>
    <w:uiPriority w:val="19"/>
    <w:qFormat/>
    <w:rsid w:val="004B54CA"/>
    <w:rPr>
      <w:i/>
      <w:iCs/>
    </w:rPr>
  </w:style>
  <w:style w:type="character" w:styleId="Strong">
    <w:name w:val="Strong"/>
    <w:uiPriority w:val="22"/>
    <w:qFormat/>
    <w:rsid w:val="004B54CA"/>
    <w:rPr>
      <w:b/>
      <w:bCs/>
    </w:rPr>
  </w:style>
  <w:style w:type="paragraph" w:styleId="ListParagraph">
    <w:name w:val="List Paragraph"/>
    <w:basedOn w:val="Normal"/>
    <w:uiPriority w:val="34"/>
    <w:qFormat/>
    <w:rsid w:val="004B54CA"/>
    <w:pPr>
      <w:ind w:left="720"/>
      <w:contextualSpacing/>
    </w:pPr>
  </w:style>
  <w:style w:type="character" w:styleId="Emphasis">
    <w:name w:val="Emphasis"/>
    <w:uiPriority w:val="20"/>
    <w:qFormat/>
    <w:rsid w:val="004B54CA"/>
    <w:rPr>
      <w:b/>
      <w:bCs/>
      <w:i/>
      <w:iCs/>
      <w:spacing w:val="10"/>
      <w:bdr w:val="none" w:sz="0" w:space="0" w:color="auto"/>
      <w:shd w:val="clear" w:color="auto" w:fill="auto"/>
    </w:rPr>
  </w:style>
  <w:style w:type="character" w:styleId="IntenseEmphasis">
    <w:name w:val="Intense Emphasis"/>
    <w:uiPriority w:val="21"/>
    <w:qFormat/>
    <w:rsid w:val="004B54CA"/>
    <w:rPr>
      <w:b/>
      <w:bCs/>
    </w:rPr>
  </w:style>
  <w:style w:type="paragraph" w:styleId="Quote">
    <w:name w:val="Quote"/>
    <w:basedOn w:val="Normal"/>
    <w:next w:val="Normal"/>
    <w:link w:val="QuoteChar"/>
    <w:uiPriority w:val="29"/>
    <w:qFormat/>
    <w:rsid w:val="004B54CA"/>
    <w:pPr>
      <w:spacing w:before="200" w:after="0"/>
      <w:ind w:left="360" w:right="360"/>
    </w:pPr>
    <w:rPr>
      <w:i/>
      <w:iCs/>
    </w:rPr>
  </w:style>
  <w:style w:type="character" w:customStyle="1" w:styleId="QuoteChar">
    <w:name w:val="Quote Char"/>
    <w:basedOn w:val="DefaultParagraphFont"/>
    <w:link w:val="Quote"/>
    <w:uiPriority w:val="29"/>
    <w:rsid w:val="004B54CA"/>
    <w:rPr>
      <w:rFonts w:ascii="Arial" w:hAnsi="Arial"/>
      <w:i/>
      <w:iCs/>
    </w:rPr>
  </w:style>
  <w:style w:type="paragraph" w:styleId="IntenseQuote">
    <w:name w:val="Intense Quote"/>
    <w:basedOn w:val="Normal"/>
    <w:next w:val="Normal"/>
    <w:link w:val="IntenseQuoteChar"/>
    <w:uiPriority w:val="30"/>
    <w:qFormat/>
    <w:rsid w:val="004B54CA"/>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4B54CA"/>
    <w:rPr>
      <w:rFonts w:ascii="Arial" w:hAnsi="Arial"/>
      <w:b/>
      <w:bCs/>
      <w:i/>
      <w:iCs/>
    </w:rPr>
  </w:style>
  <w:style w:type="character" w:styleId="SubtleReference">
    <w:name w:val="Subtle Reference"/>
    <w:uiPriority w:val="31"/>
    <w:qFormat/>
    <w:rsid w:val="004B54CA"/>
    <w:rPr>
      <w:smallCaps/>
    </w:rPr>
  </w:style>
  <w:style w:type="character" w:styleId="IntenseReference">
    <w:name w:val="Intense Reference"/>
    <w:uiPriority w:val="32"/>
    <w:qFormat/>
    <w:rsid w:val="004B54CA"/>
    <w:rPr>
      <w:smallCaps/>
      <w:spacing w:val="5"/>
      <w:u w:val="single"/>
    </w:rPr>
  </w:style>
  <w:style w:type="character" w:styleId="BookTitle">
    <w:name w:val="Book Title"/>
    <w:uiPriority w:val="33"/>
    <w:qFormat/>
    <w:rsid w:val="004B54CA"/>
    <w:rPr>
      <w:i/>
      <w:iCs/>
      <w:smallCaps/>
      <w:spacing w:val="5"/>
    </w:rPr>
  </w:style>
  <w:style w:type="paragraph" w:styleId="Caption">
    <w:name w:val="caption"/>
    <w:basedOn w:val="Normal"/>
    <w:next w:val="Normal"/>
    <w:uiPriority w:val="35"/>
    <w:semiHidden/>
    <w:unhideWhenUsed/>
    <w:rsid w:val="00785261"/>
    <w:rPr>
      <w:b/>
      <w:bCs/>
      <w:caps/>
      <w:sz w:val="16"/>
      <w:szCs w:val="18"/>
    </w:rPr>
  </w:style>
  <w:style w:type="paragraph" w:styleId="TOCHeading">
    <w:name w:val="TOC Heading"/>
    <w:basedOn w:val="Heading1"/>
    <w:next w:val="Normal"/>
    <w:uiPriority w:val="39"/>
    <w:semiHidden/>
    <w:unhideWhenUsed/>
    <w:qFormat/>
    <w:rsid w:val="004B54CA"/>
    <w:pPr>
      <w:outlineLvl w:val="9"/>
    </w:pPr>
    <w:rPr>
      <w:lang w:bidi="en-US"/>
    </w:rPr>
  </w:style>
  <w:style w:type="character" w:customStyle="1" w:styleId="NoSpacingChar">
    <w:name w:val="No Spacing Char"/>
    <w:basedOn w:val="DefaultParagraphFont"/>
    <w:link w:val="NoSpacing"/>
    <w:uiPriority w:val="1"/>
    <w:rsid w:val="004B54CA"/>
    <w:rPr>
      <w:rFonts w:ascii="Arial" w:hAnsi="Arial"/>
    </w:rPr>
  </w:style>
  <w:style w:type="paragraph" w:styleId="Header">
    <w:name w:val="header"/>
    <w:basedOn w:val="Normal"/>
    <w:link w:val="HeaderChar"/>
    <w:uiPriority w:val="99"/>
    <w:unhideWhenUsed/>
    <w:rsid w:val="00B04E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4ED8"/>
    <w:rPr>
      <w:rFonts w:ascii="Arial" w:hAnsi="Arial"/>
    </w:rPr>
  </w:style>
  <w:style w:type="paragraph" w:styleId="Footer">
    <w:name w:val="footer"/>
    <w:basedOn w:val="Normal"/>
    <w:link w:val="FooterChar"/>
    <w:uiPriority w:val="99"/>
    <w:unhideWhenUsed/>
    <w:rsid w:val="00B04E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4ED8"/>
    <w:rPr>
      <w:rFonts w:ascii="Arial" w:hAnsi="Arial"/>
    </w:rPr>
  </w:style>
  <w:style w:type="character" w:styleId="Hyperlink">
    <w:name w:val="Hyperlink"/>
    <w:basedOn w:val="DefaultParagraphFont"/>
    <w:uiPriority w:val="99"/>
    <w:unhideWhenUsed/>
    <w:rsid w:val="009A2080"/>
    <w:rPr>
      <w:color w:val="0000FF" w:themeColor="hyperlink"/>
      <w:u w:val="single"/>
    </w:rPr>
  </w:style>
  <w:style w:type="character" w:styleId="CommentReference">
    <w:name w:val="annotation reference"/>
    <w:basedOn w:val="DefaultParagraphFont"/>
    <w:uiPriority w:val="99"/>
    <w:semiHidden/>
    <w:unhideWhenUsed/>
    <w:rsid w:val="001433EE"/>
    <w:rPr>
      <w:sz w:val="16"/>
      <w:szCs w:val="16"/>
    </w:rPr>
  </w:style>
  <w:style w:type="paragraph" w:styleId="CommentText">
    <w:name w:val="annotation text"/>
    <w:basedOn w:val="Normal"/>
    <w:link w:val="CommentTextChar"/>
    <w:uiPriority w:val="99"/>
    <w:unhideWhenUsed/>
    <w:rsid w:val="001433EE"/>
    <w:pPr>
      <w:spacing w:line="240" w:lineRule="auto"/>
    </w:pPr>
    <w:rPr>
      <w:sz w:val="20"/>
      <w:szCs w:val="20"/>
    </w:rPr>
  </w:style>
  <w:style w:type="character" w:customStyle="1" w:styleId="CommentTextChar">
    <w:name w:val="Comment Text Char"/>
    <w:basedOn w:val="DefaultParagraphFont"/>
    <w:link w:val="CommentText"/>
    <w:uiPriority w:val="99"/>
    <w:rsid w:val="001433EE"/>
    <w:rPr>
      <w:rFonts w:ascii="Arial" w:hAnsi="Arial"/>
      <w:sz w:val="20"/>
      <w:szCs w:val="20"/>
    </w:rPr>
  </w:style>
  <w:style w:type="paragraph" w:customStyle="1" w:styleId="Heading1EC">
    <w:name w:val="Heading 1 (EC)"/>
    <w:basedOn w:val="ListParagraph"/>
    <w:link w:val="Heading1ECChar"/>
    <w:qFormat/>
    <w:rsid w:val="001433EE"/>
    <w:pPr>
      <w:spacing w:before="120" w:after="120" w:line="240" w:lineRule="auto"/>
      <w:ind w:left="0"/>
      <w:contextualSpacing w:val="0"/>
    </w:pPr>
    <w:rPr>
      <w:rFonts w:asciiTheme="minorHAnsi" w:eastAsia="Times New Roman" w:hAnsiTheme="minorHAnsi" w:cstheme="minorHAnsi"/>
      <w:b/>
      <w:color w:val="6B2F76"/>
    </w:rPr>
  </w:style>
  <w:style w:type="character" w:customStyle="1" w:styleId="Heading1ECChar">
    <w:name w:val="Heading 1 (EC) Char"/>
    <w:basedOn w:val="DefaultParagraphFont"/>
    <w:link w:val="Heading1EC"/>
    <w:rsid w:val="001433EE"/>
    <w:rPr>
      <w:rFonts w:eastAsia="Times New Roman" w:cstheme="minorHAnsi"/>
      <w:b/>
      <w:color w:val="6B2F76"/>
    </w:rPr>
  </w:style>
  <w:style w:type="paragraph" w:styleId="BalloonText">
    <w:name w:val="Balloon Text"/>
    <w:basedOn w:val="Normal"/>
    <w:link w:val="BalloonTextChar"/>
    <w:uiPriority w:val="99"/>
    <w:semiHidden/>
    <w:unhideWhenUsed/>
    <w:rsid w:val="001433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33EE"/>
    <w:rPr>
      <w:rFonts w:ascii="Segoe UI" w:hAnsi="Segoe UI" w:cs="Segoe UI"/>
      <w:sz w:val="18"/>
      <w:szCs w:val="18"/>
    </w:rPr>
  </w:style>
  <w:style w:type="table" w:customStyle="1" w:styleId="GridTable1Light1">
    <w:name w:val="Grid Table 1 Light1"/>
    <w:basedOn w:val="TableNormal"/>
    <w:next w:val="GridTable1Light"/>
    <w:uiPriority w:val="46"/>
    <w:rsid w:val="00FE01DB"/>
    <w:pPr>
      <w:spacing w:before="120" w:after="0" w:line="240" w:lineRule="auto"/>
    </w:pPr>
    <w:rPr>
      <w:color w:val="000000"/>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FE01D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2">
    <w:name w:val="Grid Table 1 Light2"/>
    <w:basedOn w:val="TableNormal"/>
    <w:next w:val="GridTable1Light"/>
    <w:uiPriority w:val="46"/>
    <w:rsid w:val="00816567"/>
    <w:pPr>
      <w:spacing w:before="120" w:after="0" w:line="240" w:lineRule="auto"/>
    </w:pPr>
    <w:rPr>
      <w:color w:val="000000"/>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5371">
      <w:bodyDiv w:val="1"/>
      <w:marLeft w:val="0"/>
      <w:marRight w:val="0"/>
      <w:marTop w:val="0"/>
      <w:marBottom w:val="0"/>
      <w:divBdr>
        <w:top w:val="none" w:sz="0" w:space="0" w:color="auto"/>
        <w:left w:val="none" w:sz="0" w:space="0" w:color="auto"/>
        <w:bottom w:val="none" w:sz="0" w:space="0" w:color="auto"/>
        <w:right w:val="none" w:sz="0" w:space="0" w:color="auto"/>
      </w:divBdr>
    </w:div>
    <w:div w:id="1040280207">
      <w:bodyDiv w:val="1"/>
      <w:marLeft w:val="0"/>
      <w:marRight w:val="0"/>
      <w:marTop w:val="0"/>
      <w:marBottom w:val="0"/>
      <w:divBdr>
        <w:top w:val="none" w:sz="0" w:space="0" w:color="auto"/>
        <w:left w:val="none" w:sz="0" w:space="0" w:color="auto"/>
        <w:bottom w:val="none" w:sz="0" w:space="0" w:color="auto"/>
        <w:right w:val="none" w:sz="0" w:space="0" w:color="auto"/>
      </w:divBdr>
    </w:div>
    <w:div w:id="1356803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review@ndiscommission.gov.au"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cheechybrown@hot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PDMS Document" ma:contentTypeID="0x010100266966F133664895A6EE3632470D45F5000D40C1017DAB034AA442A9BD62271985" ma:contentTypeVersion="" ma:contentTypeDescription="PDMS Document Site Content Type" ma:contentTypeScope="" ma:versionID="efc7b3bda2678c8aac9bb496effb2706">
  <xsd:schema xmlns:xsd="http://www.w3.org/2001/XMLSchema" xmlns:xs="http://www.w3.org/2001/XMLSchema" xmlns:p="http://schemas.microsoft.com/office/2006/metadata/properties" xmlns:ns2="2D22F82A-A5EF-48CF-8D71-43B7221E5439" targetNamespace="http://schemas.microsoft.com/office/2006/metadata/properties" ma:root="true" ma:fieldsID="d214ae915278698392366c8d99812ceb" ns2:_="">
    <xsd:import namespace="2D22F82A-A5EF-48CF-8D71-43B7221E5439"/>
    <xsd:element name="properties">
      <xsd:complexType>
        <xsd:sequence>
          <xsd:element name="documentManagement">
            <xsd:complexType>
              <xsd:all>
                <xsd:element ref="ns2:Security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22F82A-A5EF-48CF-8D71-43B7221E5439" elementFormDefault="qualified">
    <xsd:import namespace="http://schemas.microsoft.com/office/2006/documentManagement/types"/>
    <xsd:import namespace="http://schemas.microsoft.com/office/infopath/2007/PartnerControls"/>
    <xsd:element name="SecurityClassification" ma:index="8" nillable="true" ma:displayName="Security Classification" ma:hidden="true" ma:internalName="SecurityClassifica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ecurityClassification xmlns="2D22F82A-A5EF-48CF-8D71-43B7221E543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C716C9-1C32-4ABA-98B4-96759498E2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22F82A-A5EF-48CF-8D71-43B7221E54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934158-25F4-4100-A280-1D5E88322BEE}">
  <ds:schemaRefs>
    <ds:schemaRef ds:uri="2D22F82A-A5EF-48CF-8D71-43B7221E5439"/>
    <ds:schemaRef ds:uri="http://purl.org/dc/elements/1.1/"/>
    <ds:schemaRef ds:uri="http://schemas.microsoft.com/office/2006/metadata/properties"/>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ABC52B62-09D5-4493-A027-DFBED3062B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5226</Words>
  <Characters>27005</Characters>
  <Application>Microsoft Office Word</Application>
  <DocSecurity>0</DocSecurity>
  <Lines>550</Lines>
  <Paragraphs>200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[SEC=OFFICIAL]</cp:keywords>
  <dc:description/>
  <cp:lastModifiedBy/>
  <cp:revision>1</cp:revision>
  <dcterms:created xsi:type="dcterms:W3CDTF">2026-03-19T03:12:00Z</dcterms:created>
  <dcterms:modified xsi:type="dcterms:W3CDTF">2026-03-19T03:12:00Z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ProtectiveMarkingImage_Header">
    <vt:lpwstr>C:\Program Files (x86)\Common Files\janusNET Shared\janusSEAL\Images\DocumentSlashBlue.png</vt:lpwstr>
  </property>
  <property fmtid="{D5CDD505-2E9C-101B-9397-08002B2CF9AE}" pid="3" name="PM_Caveats_Count">
    <vt:lpwstr>0</vt:lpwstr>
  </property>
  <property fmtid="{D5CDD505-2E9C-101B-9397-08002B2CF9AE}" pid="4" name="PM_DisplayValueSecClassificationWithQualifier">
    <vt:lpwstr>OFFICIAL</vt:lpwstr>
  </property>
  <property fmtid="{D5CDD505-2E9C-101B-9397-08002B2CF9AE}" pid="5" name="PM_Qualifier">
    <vt:lpwstr/>
  </property>
  <property fmtid="{D5CDD505-2E9C-101B-9397-08002B2CF9AE}" pid="6" name="PM_SecurityClassification">
    <vt:lpwstr>OFFICIAL</vt:lpwstr>
  </property>
  <property fmtid="{D5CDD505-2E9C-101B-9397-08002B2CF9AE}" pid="7" name="PM_InsertionValue">
    <vt:lpwstr>OFFICIAL</vt:lpwstr>
  </property>
  <property fmtid="{D5CDD505-2E9C-101B-9397-08002B2CF9AE}" pid="8" name="PM_Originating_FileId">
    <vt:lpwstr>D71CBA8B41F24F31B251624C4E47257C</vt:lpwstr>
  </property>
  <property fmtid="{D5CDD505-2E9C-101B-9397-08002B2CF9AE}" pid="9" name="PM_ProtectiveMarkingValue_Footer">
    <vt:lpwstr>OFFICIAL</vt:lpwstr>
  </property>
  <property fmtid="{D5CDD505-2E9C-101B-9397-08002B2CF9AE}" pid="10" name="PM_Originator_Hash_SHA1">
    <vt:lpwstr>DBD3B5C850EAD9C677DE0495CC73E6100F6D3431</vt:lpwstr>
  </property>
  <property fmtid="{D5CDD505-2E9C-101B-9397-08002B2CF9AE}" pid="11" name="PM_OriginationTimeStamp">
    <vt:lpwstr>2022-12-21T01:27:10Z</vt:lpwstr>
  </property>
  <property fmtid="{D5CDD505-2E9C-101B-9397-08002B2CF9AE}" pid="12" name="PM_ProtectiveMarkingValue_Header">
    <vt:lpwstr>OFFICIAL</vt:lpwstr>
  </property>
  <property fmtid="{D5CDD505-2E9C-101B-9397-08002B2CF9AE}" pid="13" name="PM_ProtectiveMarkingImage_Footer">
    <vt:lpwstr>C:\Program Files (x86)\Common Files\janusNET Shared\janusSEAL\Images\DocumentSlashBlue.png</vt:lpwstr>
  </property>
  <property fmtid="{D5CDD505-2E9C-101B-9397-08002B2CF9AE}" pid="14" name="PM_Namespace">
    <vt:lpwstr>gov.au</vt:lpwstr>
  </property>
  <property fmtid="{D5CDD505-2E9C-101B-9397-08002B2CF9AE}" pid="15" name="PM_Version">
    <vt:lpwstr>2018.4</vt:lpwstr>
  </property>
  <property fmtid="{D5CDD505-2E9C-101B-9397-08002B2CF9AE}" pid="16" name="PM_Note">
    <vt:lpwstr/>
  </property>
  <property fmtid="{D5CDD505-2E9C-101B-9397-08002B2CF9AE}" pid="17" name="PM_Markers">
    <vt:lpwstr/>
  </property>
  <property fmtid="{D5CDD505-2E9C-101B-9397-08002B2CF9AE}" pid="18" name="PM_Display">
    <vt:lpwstr>OFFICIAL</vt:lpwstr>
  </property>
  <property fmtid="{D5CDD505-2E9C-101B-9397-08002B2CF9AE}" pid="19" name="PM_Hash_Version">
    <vt:lpwstr>2024.1</vt:lpwstr>
  </property>
  <property fmtid="{D5CDD505-2E9C-101B-9397-08002B2CF9AE}" pid="20" name="PM_Hash_Salt_Prev">
    <vt:lpwstr>ADE026AF386806FAC8A8A46F776EDD43</vt:lpwstr>
  </property>
  <property fmtid="{D5CDD505-2E9C-101B-9397-08002B2CF9AE}" pid="21" name="PM_Hash_Salt">
    <vt:lpwstr>8B8F9AD0B290ED1FF6D080970175F0BD</vt:lpwstr>
  </property>
  <property fmtid="{D5CDD505-2E9C-101B-9397-08002B2CF9AE}" pid="22" name="PM_Hash_SHA1">
    <vt:lpwstr>3D8E770E408A7CE7A64DC2E78DB9C2FF69BC1386</vt:lpwstr>
  </property>
  <property fmtid="{D5CDD505-2E9C-101B-9397-08002B2CF9AE}" pid="23" name="PM_OriginatorUserAccountName_SHA256">
    <vt:lpwstr>CD49391AE282B54CCCE0508F3B55E8EA4D832B275C8B04D91B12D96356EFD95D</vt:lpwstr>
  </property>
  <property fmtid="{D5CDD505-2E9C-101B-9397-08002B2CF9AE}" pid="24" name="PM_OriginatorDomainName_SHA256">
    <vt:lpwstr>CE53151D70EF3143B9B6CA1DC053F41E858E2C804CF2EE5AE813E5CCE407743B</vt:lpwstr>
  </property>
  <property fmtid="{D5CDD505-2E9C-101B-9397-08002B2CF9AE}" pid="25" name="ContentTypeId">
    <vt:lpwstr>0x010100266966F133664895A6EE3632470D45F5000D40C1017DAB034AA442A9BD62271985</vt:lpwstr>
  </property>
  <property fmtid="{D5CDD505-2E9C-101B-9397-08002B2CF9AE}" pid="26" name="PM_SecurityClassification_Prev">
    <vt:lpwstr>OFFICIAL</vt:lpwstr>
  </property>
  <property fmtid="{D5CDD505-2E9C-101B-9397-08002B2CF9AE}" pid="27" name="PM_Qualifier_Prev">
    <vt:lpwstr/>
  </property>
  <property fmtid="{D5CDD505-2E9C-101B-9397-08002B2CF9AE}" pid="28" name="PM_Expires">
    <vt:lpwstr/>
  </property>
  <property fmtid="{D5CDD505-2E9C-101B-9397-08002B2CF9AE}" pid="29" name="PM_DowngradeTo">
    <vt:lpwstr/>
  </property>
  <property fmtid="{D5CDD505-2E9C-101B-9397-08002B2CF9AE}" pid="30" name="MSIP_Label_eb34d90b-fc41-464d-af60-f74d721d0790_SetDate">
    <vt:lpwstr>2022-12-21T01:27:10Z</vt:lpwstr>
  </property>
  <property fmtid="{D5CDD505-2E9C-101B-9397-08002B2CF9AE}" pid="31" name="PMHMAC">
    <vt:lpwstr>v=2024.1;a=SHA256;h=B403BA177EE5B992D75122B305FF36B0DC92FAD25E7A994D22CF34267435EEEE</vt:lpwstr>
  </property>
  <property fmtid="{D5CDD505-2E9C-101B-9397-08002B2CF9AE}" pid="32" name="MSIP_Label_eb34d90b-fc41-464d-af60-f74d721d0790_Name">
    <vt:lpwstr>OFFICIAL</vt:lpwstr>
  </property>
  <property fmtid="{D5CDD505-2E9C-101B-9397-08002B2CF9AE}" pid="33" name="PM_DownTo">
    <vt:lpwstr/>
  </property>
  <property fmtid="{D5CDD505-2E9C-101B-9397-08002B2CF9AE}" pid="34" name="MSIP_Label_eb34d90b-fc41-464d-af60-f74d721d0790_SiteId">
    <vt:lpwstr>61e36dd1-ca6e-4d61-aa0a-2b4eb88317a3</vt:lpwstr>
  </property>
  <property fmtid="{D5CDD505-2E9C-101B-9397-08002B2CF9AE}" pid="35" name="MSIP_Label_eb34d90b-fc41-464d-af60-f74d721d0790_ContentBits">
    <vt:lpwstr>3</vt:lpwstr>
  </property>
  <property fmtid="{D5CDD505-2E9C-101B-9397-08002B2CF9AE}" pid="36" name="MSIP_Label_eb34d90b-fc41-464d-af60-f74d721d0790_Enabled">
    <vt:lpwstr>true</vt:lpwstr>
  </property>
  <property fmtid="{D5CDD505-2E9C-101B-9397-08002B2CF9AE}" pid="37" name="MSIP_Label_eb34d90b-fc41-464d-af60-f74d721d0790_Method">
    <vt:lpwstr>Privileged</vt:lpwstr>
  </property>
  <property fmtid="{D5CDD505-2E9C-101B-9397-08002B2CF9AE}" pid="38" name="MSIP_Label_eb34d90b-fc41-464d-af60-f74d721d0790_ActionId">
    <vt:lpwstr>98b4e18d327d461d91f78db04a204b5c</vt:lpwstr>
  </property>
  <property fmtid="{D5CDD505-2E9C-101B-9397-08002B2CF9AE}" pid="39" name="PMUuid">
    <vt:lpwstr>v=2022.2;d=gov.au;g=46DD6D7C-8107-577B-BC6E-F348953B2E44</vt:lpwstr>
  </property>
</Properties>
</file>