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  <w:lang w:val="pt-BR"/>
        </w:rPr>
        <w:t>Introdução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</w:rPr>
      </w:pPr>
      <w:r>
        <w:rPr>
          <w:rFonts w:ascii="Arial" w:hAnsi="Arial"/>
          <w:sz w:val="22"/>
          <w:lang w:val="pt-BR"/>
        </w:rPr>
        <w:t>Os Evangelhos de Cristo são quatro livros do Novo Testamento da Bíblia que relatam a vida, os ensinamentos, a morte e a ressurreição de Jesus Cristo. Esses livros, conhecidos como os Evangelhos Canônicos, são: Mateus, Marcos, Lucas e João. Cada um oferece uma perspectiva única sobre a vida de Jesus, refletindo diferentes contextos, audiências e ênfases teológicas. A seguir, faremos uma descrição detalhada de cada Evangelho, seguida de uma comparação entre passagens comuns e suas diferenças significativas.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sz w:val="22"/>
          <w:lang w:val="pt-BR"/>
        </w:rPr>
      </w:pPr>
      <w:r>
        <w:rPr>
          <w:rFonts w:ascii="Arial" w:hAnsi="Arial"/>
          <w:sz w:val="22"/>
          <w:lang w:val="pt-BR"/>
        </w:rPr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  <w:lang w:val="pt-BR"/>
        </w:rPr>
        <w:t>Evangelho de Mateus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  <w:sz w:val="22"/>
          <w:lang w:val="pt-BR"/>
        </w:rPr>
        <w:t>1. Evangelho de Mateus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  <w:sz w:val="22"/>
          <w:lang w:val="pt-BR"/>
        </w:rPr>
        <w:t xml:space="preserve">   </w:t>
      </w:r>
      <w:r>
        <w:rPr>
          <w:rFonts w:ascii="Arial" w:hAnsi="Arial"/>
          <w:b/>
          <w:bCs/>
          <w:sz w:val="22"/>
          <w:lang w:val="pt-BR"/>
        </w:rPr>
        <w:t>- Genealogia de Jesus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  <w:sz w:val="22"/>
          <w:lang w:val="pt-BR"/>
        </w:rPr>
        <w:t xml:space="preserve">   </w:t>
      </w:r>
      <w:r>
        <w:rPr>
          <w:rFonts w:ascii="Arial" w:hAnsi="Arial"/>
          <w:b/>
          <w:bCs/>
          <w:sz w:val="22"/>
          <w:lang w:val="pt-BR"/>
        </w:rPr>
        <w:t>- Sermão da Montanha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  <w:sz w:val="22"/>
          <w:lang w:val="pt-BR"/>
        </w:rPr>
        <w:t xml:space="preserve">   </w:t>
      </w:r>
      <w:r>
        <w:rPr>
          <w:rFonts w:ascii="Arial" w:hAnsi="Arial"/>
          <w:b/>
          <w:bCs/>
          <w:sz w:val="22"/>
          <w:lang w:val="pt-BR"/>
        </w:rPr>
        <w:t>- Estrutura em torno de cinco grandes discursos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</w:rPr>
      </w:pPr>
      <w:r>
        <w:rPr>
          <w:rFonts w:ascii="Arial" w:hAnsi="Arial"/>
          <w:sz w:val="22"/>
          <w:lang w:val="pt-BR"/>
        </w:rPr>
        <w:t>O Evangelho de Mateus é tradicionalmente atribuído a Mateus, um dos doze apóstolos de Jesus. Este Evangelho foi escrito com um público judeu em mente, com o objetivo de mostrar que Jesus é o Messias prometido nas Escrituras Hebraicas. Mateus frequentemente cita o Antigo Testamento para apoiar suas afirmações sobre Jesus, destacando o cumprimento das profecias messiânicas.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</w:rPr>
      </w:pPr>
      <w:r>
        <w:rPr>
          <w:rFonts w:ascii="Arial" w:hAnsi="Arial"/>
          <w:sz w:val="22"/>
          <w:lang w:val="pt-BR"/>
        </w:rPr>
        <w:t>Mateus começa com uma genealogia de Jesus, traçando sua linhagem desde Abraão, enfatizando a herança judaica de Jesus. Este Evangelho também inclui o Sermão da Montanha (Mateus 5-7), um dos discursos mais importantes de Jesus, onde ele apresenta os princípios do Reino de Deus. A narrativa de Mateus é estruturada em torno de cinco grandes discursos de Jesus, refletindo a organização dos cinco livros de Moisés.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sz w:val="22"/>
          <w:lang w:val="pt-BR"/>
        </w:rPr>
      </w:pPr>
      <w:r>
        <w:rPr>
          <w:rFonts w:ascii="Arial" w:hAnsi="Arial"/>
          <w:sz w:val="22"/>
          <w:lang w:val="pt-BR"/>
        </w:rPr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  <w:lang w:val="pt-BR"/>
        </w:rPr>
        <w:t>Evangelho de Marcos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  <w:sz w:val="22"/>
          <w:lang w:val="pt-BR"/>
        </w:rPr>
        <w:t>2. Evangelho de Marcos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  <w:sz w:val="22"/>
          <w:lang w:val="pt-BR"/>
        </w:rPr>
        <w:t xml:space="preserve">   </w:t>
      </w:r>
      <w:r>
        <w:rPr>
          <w:rFonts w:ascii="Arial" w:hAnsi="Arial"/>
          <w:b/>
          <w:bCs/>
          <w:sz w:val="22"/>
          <w:lang w:val="pt-BR"/>
        </w:rPr>
        <w:t>- Público gentio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  <w:sz w:val="22"/>
          <w:lang w:val="pt-BR"/>
        </w:rPr>
        <w:t xml:space="preserve">   </w:t>
      </w:r>
      <w:r>
        <w:rPr>
          <w:rFonts w:ascii="Arial" w:hAnsi="Arial"/>
          <w:b/>
          <w:bCs/>
          <w:sz w:val="22"/>
          <w:lang w:val="pt-BR"/>
        </w:rPr>
        <w:t>- Estilo narrativo direto e vigoroso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  <w:sz w:val="22"/>
          <w:lang w:val="pt-BR"/>
        </w:rPr>
        <w:t xml:space="preserve">   </w:t>
      </w:r>
      <w:r>
        <w:rPr>
          <w:rFonts w:ascii="Arial" w:hAnsi="Arial"/>
          <w:b/>
          <w:bCs/>
          <w:sz w:val="22"/>
          <w:lang w:val="pt-BR"/>
        </w:rPr>
        <w:t>- Ênfase nos milagres e exorcismos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  <w:sz w:val="22"/>
          <w:lang w:val="pt-BR"/>
        </w:rPr>
        <w:t xml:space="preserve">   </w:t>
      </w:r>
      <w:r>
        <w:rPr>
          <w:rFonts w:ascii="Arial" w:hAnsi="Arial"/>
          <w:b/>
          <w:bCs/>
          <w:sz w:val="22"/>
          <w:lang w:val="pt-BR"/>
        </w:rPr>
        <w:t>- Gradual revelação da identidade de Jesus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</w:rPr>
      </w:pPr>
      <w:r>
        <w:rPr>
          <w:rFonts w:ascii="Arial" w:hAnsi="Arial"/>
          <w:sz w:val="22"/>
          <w:lang w:val="pt-BR"/>
        </w:rPr>
        <w:t>O Evangelho de Marcos é considerado o mais antigo dos quatro Evangelhos e é atribuído a João Marcos, um companheiro de Pedro. Este Evangelho é mais curto e direto, com um estilo narrativo vigoroso e cheio de ação. Marcos é dirigido a uma audiência gentia (não-judaica) e enfatiza as obras poderosas de Jesus e sua autoridade divina.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</w:rPr>
      </w:pPr>
      <w:r>
        <w:rPr>
          <w:rFonts w:ascii="Arial" w:hAnsi="Arial"/>
          <w:sz w:val="22"/>
          <w:lang w:val="pt-BR"/>
        </w:rPr>
        <w:t>Marcos começa com o ministério de João Batista e o batismo de Jesus, sem incluir uma genealogia ou narrativa de nascimento. O Evangelho se concentra nos milagres, exorcismos e ensinamentos de Jesus, mostrando-o como o Filho de Deus que veio para servir e sacrificar sua vida como resgate para muitos. O Evangelho de Marcos também destaca a incompreensão e a gradual revelação da identidade de Jesus aos seus discípulos.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sz w:val="22"/>
          <w:lang w:val="pt-BR"/>
        </w:rPr>
      </w:pPr>
      <w:r>
        <w:rPr>
          <w:rFonts w:ascii="Arial" w:hAnsi="Arial"/>
          <w:sz w:val="22"/>
          <w:lang w:val="pt-BR"/>
        </w:rPr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sz w:val="32"/>
        </w:rPr>
      </w:pPr>
      <w:r>
        <w:rPr>
          <w:rFonts w:ascii="Arial" w:hAnsi="Arial"/>
          <w:b/>
          <w:bCs/>
          <w:sz w:val="32"/>
          <w:szCs w:val="32"/>
          <w:lang w:val="pt-BR"/>
        </w:rPr>
        <w:t>Evangelho de Lucas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  <w:sz w:val="22"/>
          <w:lang w:val="pt-BR"/>
        </w:rPr>
        <w:t>3. Evangelho de Lucas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  <w:sz w:val="22"/>
          <w:lang w:val="pt-BR"/>
        </w:rPr>
        <w:t xml:space="preserve">   </w:t>
      </w:r>
      <w:r>
        <w:rPr>
          <w:rFonts w:ascii="Arial" w:hAnsi="Arial"/>
          <w:b/>
          <w:bCs/>
          <w:sz w:val="22"/>
          <w:lang w:val="pt-BR"/>
        </w:rPr>
        <w:t>- Público gentio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  <w:sz w:val="22"/>
          <w:lang w:val="pt-BR"/>
        </w:rPr>
        <w:t xml:space="preserve">   </w:t>
      </w:r>
      <w:r>
        <w:rPr>
          <w:rFonts w:ascii="Arial" w:hAnsi="Arial"/>
          <w:b/>
          <w:bCs/>
          <w:sz w:val="22"/>
          <w:lang w:val="pt-BR"/>
        </w:rPr>
        <w:t>- Relato detalhado e ordenado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  <w:sz w:val="22"/>
          <w:lang w:val="pt-BR"/>
        </w:rPr>
        <w:t xml:space="preserve">   </w:t>
      </w:r>
      <w:r>
        <w:rPr>
          <w:rFonts w:ascii="Arial" w:hAnsi="Arial"/>
          <w:b/>
          <w:bCs/>
          <w:sz w:val="22"/>
          <w:lang w:val="pt-BR"/>
        </w:rPr>
        <w:t>- Enfoque na misericórdia e compaixão de Jesus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  <w:sz w:val="22"/>
          <w:szCs w:val="32"/>
          <w:lang w:val="pt-BR"/>
        </w:rPr>
        <w:t xml:space="preserve">   </w:t>
      </w:r>
      <w:r>
        <w:rPr>
          <w:rFonts w:ascii="Arial" w:hAnsi="Arial"/>
          <w:b/>
          <w:bCs/>
          <w:sz w:val="22"/>
          <w:szCs w:val="32"/>
          <w:lang w:val="pt-BR"/>
        </w:rPr>
        <w:t>- Narrativa do nascimento e infância de Jesus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</w:rPr>
      </w:pPr>
      <w:r>
        <w:rPr>
          <w:rFonts w:ascii="Arial" w:hAnsi="Arial"/>
          <w:sz w:val="22"/>
          <w:lang w:val="pt-BR"/>
        </w:rPr>
        <w:t>O Evangelho de Lucas é atribuído a Lucas, um médico e companheiro de Paulo. Escrito para uma audiência gentia, Lucas busca fornecer um relato ordenado e detalhado da vida de Jesus, começando com eventos anteriores ao seu nascimento e terminando com sua ascensão. Este Evangelho é conhecido por seu enfoque na misericórdia e compaixão de Jesus, especialmente para com os marginalizados e oprimidos.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</w:rPr>
      </w:pPr>
      <w:r>
        <w:rPr>
          <w:rFonts w:ascii="Arial" w:hAnsi="Arial"/>
          <w:sz w:val="22"/>
          <w:lang w:val="pt-BR"/>
        </w:rPr>
        <w:t>Lucas inclui muitas parábolas exclusivas, como o Bom Samaritano e o Filho Pródigo, e destaca a importância da oração e do Espírito Santo. Além disso, Lucas é o único Evangelho que narra detalhadamente o nascimento de João Batista e a infância de Jesus, incluindo a visita dos pastores e a apresentação no templo.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sz w:val="22"/>
          <w:lang w:val="pt-BR"/>
        </w:rPr>
      </w:pPr>
      <w:r>
        <w:rPr>
          <w:rFonts w:ascii="Arial" w:hAnsi="Arial"/>
          <w:sz w:val="22"/>
          <w:lang w:val="pt-BR"/>
        </w:rPr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  <w:lang w:val="pt-BR"/>
        </w:rPr>
        <w:t>Evangelho de João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  <w:sz w:val="22"/>
          <w:lang w:val="pt-BR"/>
        </w:rPr>
        <w:t>4. Evangelho de João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  <w:sz w:val="22"/>
          <w:lang w:val="pt-BR"/>
        </w:rPr>
        <w:t xml:space="preserve">   </w:t>
      </w:r>
      <w:r>
        <w:rPr>
          <w:rFonts w:ascii="Arial" w:hAnsi="Arial"/>
          <w:b/>
          <w:bCs/>
          <w:sz w:val="22"/>
          <w:lang w:val="pt-BR"/>
        </w:rPr>
        <w:t>- Ênfase na divindade de Jesus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  <w:sz w:val="22"/>
          <w:lang w:val="pt-BR"/>
        </w:rPr>
        <w:t xml:space="preserve">   </w:t>
      </w:r>
      <w:r>
        <w:rPr>
          <w:rFonts w:ascii="Arial" w:hAnsi="Arial"/>
          <w:b/>
          <w:bCs/>
          <w:sz w:val="22"/>
          <w:lang w:val="pt-BR"/>
        </w:rPr>
        <w:t>- Prólogo e declarações "Eu Sou"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</w:rPr>
      </w:pPr>
      <w:r>
        <w:rPr>
          <w:rFonts w:ascii="Arial" w:hAnsi="Arial"/>
          <w:b/>
          <w:bCs/>
          <w:sz w:val="22"/>
          <w:lang w:val="pt-BR"/>
        </w:rPr>
        <w:t xml:space="preserve">   </w:t>
      </w:r>
      <w:r>
        <w:rPr>
          <w:rFonts w:ascii="Arial" w:hAnsi="Arial"/>
          <w:b/>
          <w:bCs/>
          <w:sz w:val="22"/>
          <w:lang w:val="pt-BR"/>
        </w:rPr>
        <w:t>- Longos discursos e diálogos de Jesus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</w:rPr>
      </w:pPr>
      <w:r>
        <w:rPr>
          <w:rFonts w:ascii="Arial" w:hAnsi="Arial"/>
          <w:sz w:val="22"/>
          <w:lang w:val="pt-BR"/>
        </w:rPr>
        <w:t>O Evangelho de João, atribuído ao apóstolo João, difere significativamente dos Sinópticos (Mateus, Marcos e Lucas) em estilo e conteúdo. João enfatiza a divindade de Jesus desde o início, começando com o prólogo que declara que Jesus é o Verbo (Logos) eterno que se fez carne. Este Evangelho está mais preocupado em apresentar a teologia de quem Jesus é, ao invés de apenas relatar eventos históricos.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</w:rPr>
      </w:pPr>
      <w:r>
        <w:rPr>
          <w:rFonts w:ascii="Arial" w:hAnsi="Arial"/>
          <w:sz w:val="22"/>
          <w:lang w:val="pt-BR"/>
        </w:rPr>
        <w:t>João inclui sete sinais (milagres) que apontam para a identidade divina de Jesus e sete declarações "Eu Sou" que ecoam o nome de Deus revelado a Moisés no Antigo Testamento. O Evangelho também destaca longos discursos e diálogos de Jesus, como a conversa com Nicodemos e o discurso de despedida aos discípulos.</w:t>
      </w:r>
    </w:p>
    <w:p>
      <w:pPr>
        <w:pStyle w:val="Normal"/>
        <w:bidi w:val="0"/>
        <w:spacing w:lineRule="auto" w:line="276" w:before="0" w:after="200"/>
        <w:jc w:val="start"/>
        <w:rPr>
          <w:sz w:val="22"/>
          <w:lang w:val="pt-BR"/>
        </w:rPr>
      </w:pPr>
      <w:r>
        <w:rPr>
          <w:sz w:val="22"/>
          <w:lang w:val="pt-BR"/>
        </w:rPr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  <w:lang w:val="pt-BR"/>
        </w:rPr>
        <w:t>Comparação de Passagens Comuns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sz w:val="22"/>
          <w:lang w:val="pt-BR"/>
        </w:rPr>
      </w:pPr>
      <w:r>
        <w:rPr>
          <w:rFonts w:ascii="Arial" w:hAnsi="Arial"/>
          <w:sz w:val="22"/>
          <w:lang w:val="pt-BR"/>
        </w:rPr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  <w:lang w:val="pt-BR"/>
        </w:rPr>
        <w:t>Batismo de Jesus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</w:rPr>
      </w:pPr>
      <w:r>
        <w:rPr>
          <w:rFonts w:ascii="Arial" w:hAnsi="Arial"/>
          <w:sz w:val="22"/>
          <w:lang w:val="pt-BR"/>
        </w:rPr>
        <w:t xml:space="preserve">- </w:t>
      </w:r>
      <w:r>
        <w:rPr>
          <w:rFonts w:ascii="Arial" w:hAnsi="Arial"/>
          <w:b/>
          <w:bCs/>
          <w:sz w:val="22"/>
          <w:lang w:val="pt-BR"/>
        </w:rPr>
        <w:t xml:space="preserve">Mateus 3:13-17: </w:t>
      </w:r>
      <w:r>
        <w:rPr>
          <w:rFonts w:ascii="Arial" w:hAnsi="Arial"/>
          <w:sz w:val="22"/>
          <w:lang w:val="pt-BR"/>
        </w:rPr>
        <w:t>Mateus descreve o batismo de Jesus por João Batista no rio Jordão, destacando a resistência inicial de João e a declaração divina "Este é o meu Filho amado, em quem me agrado".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</w:rPr>
      </w:pPr>
      <w:r>
        <w:rPr>
          <w:rFonts w:ascii="Arial" w:hAnsi="Arial"/>
          <w:sz w:val="22"/>
          <w:lang w:val="pt-BR"/>
        </w:rPr>
        <w:t xml:space="preserve">- </w:t>
      </w:r>
      <w:r>
        <w:rPr>
          <w:rFonts w:ascii="Arial" w:hAnsi="Arial"/>
          <w:b/>
          <w:bCs/>
          <w:sz w:val="22"/>
          <w:lang w:val="pt-BR"/>
        </w:rPr>
        <w:t>Marcos 1:9-11:</w:t>
      </w:r>
      <w:r>
        <w:rPr>
          <w:rFonts w:ascii="Arial" w:hAnsi="Arial"/>
          <w:sz w:val="22"/>
          <w:lang w:val="pt-BR"/>
        </w:rPr>
        <w:t xml:space="preserve"> Marcos é mais breve e direto, relatando o batismo de Jesus e a voz do céu que diz: "Tu és o meu Filho amado; em ti me agrado".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</w:rPr>
      </w:pPr>
      <w:r>
        <w:rPr>
          <w:rFonts w:ascii="Arial" w:hAnsi="Arial"/>
          <w:sz w:val="22"/>
          <w:lang w:val="pt-BR"/>
        </w:rPr>
        <w:t xml:space="preserve">- </w:t>
      </w:r>
      <w:r>
        <w:rPr>
          <w:rFonts w:ascii="Arial" w:hAnsi="Arial"/>
          <w:b/>
          <w:bCs/>
          <w:sz w:val="22"/>
          <w:lang w:val="pt-BR"/>
        </w:rPr>
        <w:t>Lucas 3:21-22:</w:t>
      </w:r>
      <w:r>
        <w:rPr>
          <w:rFonts w:ascii="Arial" w:hAnsi="Arial"/>
          <w:sz w:val="22"/>
          <w:lang w:val="pt-BR"/>
        </w:rPr>
        <w:t xml:space="preserve"> Lucas acrescenta que Jesus estava orando após ser batizado quando o Espírito Santo desceu sobre ele em forma corpórea como uma pomba, e a voz do céu declarou: "Tu és o meu Filho amado; em ti me agrado".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</w:rPr>
      </w:pPr>
      <w:r>
        <w:rPr>
          <w:rFonts w:ascii="Arial" w:hAnsi="Arial"/>
          <w:sz w:val="22"/>
          <w:lang w:val="pt-BR"/>
        </w:rPr>
        <w:t xml:space="preserve">- </w:t>
      </w:r>
      <w:r>
        <w:rPr>
          <w:rFonts w:ascii="Arial" w:hAnsi="Arial"/>
          <w:b/>
          <w:bCs/>
          <w:sz w:val="22"/>
          <w:lang w:val="pt-BR"/>
        </w:rPr>
        <w:t>João 1:29-34:</w:t>
      </w:r>
      <w:r>
        <w:rPr>
          <w:rFonts w:ascii="Arial" w:hAnsi="Arial"/>
          <w:sz w:val="22"/>
          <w:lang w:val="pt-BR"/>
        </w:rPr>
        <w:t xml:space="preserve"> João não descreve diretamente o batismo de Jesus, mas relata o testemunho de João Batista, que viu o Espírito descer como pomba sobre Jesus e declarou que ele é o Filho de Deus.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sz w:val="22"/>
          <w:lang w:val="pt-BR"/>
        </w:rPr>
      </w:pPr>
      <w:r>
        <w:rPr>
          <w:rFonts w:ascii="Arial" w:hAnsi="Arial"/>
          <w:sz w:val="22"/>
          <w:lang w:val="pt-BR"/>
        </w:rPr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  <w:lang w:val="pt-BR"/>
        </w:rPr>
        <w:t>Multiplicação dos Pães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</w:rPr>
      </w:pPr>
      <w:r>
        <w:rPr>
          <w:rFonts w:ascii="Arial" w:hAnsi="Arial"/>
          <w:sz w:val="22"/>
          <w:lang w:val="pt-BR"/>
        </w:rPr>
        <w:t xml:space="preserve">- </w:t>
      </w:r>
      <w:r>
        <w:rPr>
          <w:rFonts w:ascii="Arial" w:hAnsi="Arial"/>
          <w:b/>
          <w:bCs/>
          <w:sz w:val="22"/>
          <w:lang w:val="pt-BR"/>
        </w:rPr>
        <w:t>Mateus 14:13-21:</w:t>
      </w:r>
      <w:r>
        <w:rPr>
          <w:rFonts w:ascii="Arial" w:hAnsi="Arial"/>
          <w:sz w:val="22"/>
          <w:lang w:val="pt-BR"/>
        </w:rPr>
        <w:t xml:space="preserve"> Mateus relata a alimentação de cinco mil homens, além de mulheres e crianças, com cinco pães e dois peixes, destacando a compaixão de Jesus pela multidão.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</w:rPr>
      </w:pPr>
      <w:r>
        <w:rPr>
          <w:rFonts w:ascii="Arial" w:hAnsi="Arial"/>
          <w:sz w:val="22"/>
          <w:lang w:val="pt-BR"/>
        </w:rPr>
        <w:t xml:space="preserve">- </w:t>
      </w:r>
      <w:r>
        <w:rPr>
          <w:rFonts w:ascii="Arial" w:hAnsi="Arial"/>
          <w:b/>
          <w:bCs/>
          <w:sz w:val="22"/>
          <w:lang w:val="pt-BR"/>
        </w:rPr>
        <w:t>Marcos 6:30-44:</w:t>
      </w:r>
      <w:r>
        <w:rPr>
          <w:rFonts w:ascii="Arial" w:hAnsi="Arial"/>
          <w:sz w:val="22"/>
          <w:lang w:val="pt-BR"/>
        </w:rPr>
        <w:t xml:space="preserve"> Marcos inclui detalhes sobre a organização da multidão em grupos de cem e cinquenta, mostrando a ordem e a abundância do milagre.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</w:rPr>
      </w:pPr>
      <w:r>
        <w:rPr>
          <w:rFonts w:ascii="Arial" w:hAnsi="Arial"/>
          <w:sz w:val="22"/>
          <w:lang w:val="pt-BR"/>
        </w:rPr>
        <w:t xml:space="preserve">- </w:t>
      </w:r>
      <w:r>
        <w:rPr>
          <w:rFonts w:ascii="Arial" w:hAnsi="Arial"/>
          <w:b/>
          <w:bCs/>
          <w:sz w:val="22"/>
          <w:lang w:val="pt-BR"/>
        </w:rPr>
        <w:t>Lucas 9:10-17:</w:t>
      </w:r>
      <w:r>
        <w:rPr>
          <w:rFonts w:ascii="Arial" w:hAnsi="Arial"/>
          <w:sz w:val="22"/>
          <w:lang w:val="pt-BR"/>
        </w:rPr>
        <w:t xml:space="preserve"> Lucas menciona que o milagre ocorreu em Betsaida e destaca a instrução de Jesus aos discípulos para alimentar a multidão.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</w:rPr>
      </w:pPr>
      <w:r>
        <w:rPr>
          <w:rFonts w:ascii="Arial" w:hAnsi="Arial"/>
          <w:sz w:val="22"/>
          <w:lang w:val="pt-BR"/>
        </w:rPr>
        <w:t xml:space="preserve">- </w:t>
      </w:r>
      <w:r>
        <w:rPr>
          <w:rFonts w:ascii="Arial" w:hAnsi="Arial"/>
          <w:b/>
          <w:bCs/>
          <w:sz w:val="22"/>
          <w:lang w:val="pt-BR"/>
        </w:rPr>
        <w:t>João 6:1-15:</w:t>
      </w:r>
      <w:r>
        <w:rPr>
          <w:rFonts w:ascii="Arial" w:hAnsi="Arial"/>
          <w:sz w:val="22"/>
          <w:lang w:val="pt-BR"/>
        </w:rPr>
        <w:t xml:space="preserve"> João liga o milagre ao discurso sobre o Pão da Vida e inclui a reação da multidão, que queria fazer de Jesus seu rei, o que leva Jesus a se retirar para a montanha sozinho.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sz w:val="22"/>
          <w:lang w:val="pt-BR"/>
        </w:rPr>
      </w:pPr>
      <w:r>
        <w:rPr>
          <w:rFonts w:ascii="Arial" w:hAnsi="Arial"/>
          <w:sz w:val="22"/>
          <w:lang w:val="pt-BR"/>
        </w:rPr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  <w:lang w:val="pt-BR"/>
        </w:rPr>
        <w:t>Ressurreição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</w:rPr>
      </w:pPr>
      <w:r>
        <w:rPr>
          <w:rFonts w:ascii="Arial" w:hAnsi="Arial"/>
          <w:sz w:val="22"/>
          <w:lang w:val="pt-BR"/>
        </w:rPr>
        <w:t xml:space="preserve">- </w:t>
      </w:r>
      <w:r>
        <w:rPr>
          <w:rFonts w:ascii="Arial" w:hAnsi="Arial"/>
          <w:b/>
          <w:bCs/>
          <w:sz w:val="22"/>
          <w:lang w:val="pt-BR"/>
        </w:rPr>
        <w:t>Mateus 28:1-10:</w:t>
      </w:r>
      <w:r>
        <w:rPr>
          <w:rFonts w:ascii="Arial" w:hAnsi="Arial"/>
          <w:sz w:val="22"/>
          <w:lang w:val="pt-BR"/>
        </w:rPr>
        <w:t xml:space="preserve"> Mateus descreve a visita das mulheres ao túmulo, o terremoto, a aparição do anjo e a instrução para contar aos discípulos sobre a ressurreição. Jesus encontra as mulheres enquanto elas vão dar a notícia.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</w:rPr>
      </w:pPr>
      <w:r>
        <w:rPr>
          <w:rFonts w:ascii="Arial" w:hAnsi="Arial"/>
          <w:sz w:val="22"/>
          <w:lang w:val="pt-BR"/>
        </w:rPr>
        <w:t xml:space="preserve">- </w:t>
      </w:r>
      <w:r>
        <w:rPr>
          <w:rFonts w:ascii="Arial" w:hAnsi="Arial"/>
          <w:b/>
          <w:bCs/>
          <w:sz w:val="22"/>
          <w:lang w:val="pt-BR"/>
        </w:rPr>
        <w:t>Marcos 16:1-8:</w:t>
      </w:r>
      <w:r>
        <w:rPr>
          <w:rFonts w:ascii="Arial" w:hAnsi="Arial"/>
          <w:sz w:val="22"/>
          <w:lang w:val="pt-BR"/>
        </w:rPr>
        <w:t xml:space="preserve"> Marcos relata que as mulheres encontraram o túmulo vazio e um jovem vestido de branco que lhes disse que Jesus havia ressuscitado e que deveriam contar aos discípulos. A narrativa original de Marcos termina abruptamente com as mulheres fugindo com medo.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</w:rPr>
      </w:pPr>
      <w:r>
        <w:rPr>
          <w:rFonts w:ascii="Arial" w:hAnsi="Arial"/>
          <w:sz w:val="22"/>
          <w:lang w:val="pt-BR"/>
        </w:rPr>
        <w:t xml:space="preserve">- </w:t>
      </w:r>
      <w:r>
        <w:rPr>
          <w:rFonts w:ascii="Arial" w:hAnsi="Arial"/>
          <w:b/>
          <w:bCs/>
          <w:sz w:val="22"/>
          <w:lang w:val="pt-BR"/>
        </w:rPr>
        <w:t>Lucas 24:1-12:</w:t>
      </w:r>
      <w:r>
        <w:rPr>
          <w:rFonts w:ascii="Arial" w:hAnsi="Arial"/>
          <w:sz w:val="22"/>
          <w:lang w:val="pt-BR"/>
        </w:rPr>
        <w:t xml:space="preserve"> Lucas inclui detalhes adicionais, como as mulheres encontrando dois homens em vestes brilhantes e a reação incrédula dos discípulos ao ouvir o relato delas.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</w:rPr>
      </w:pPr>
      <w:r>
        <w:rPr>
          <w:rFonts w:ascii="Arial" w:hAnsi="Arial"/>
          <w:sz w:val="22"/>
          <w:lang w:val="pt-BR"/>
        </w:rPr>
        <w:t xml:space="preserve">- </w:t>
      </w:r>
      <w:r>
        <w:rPr>
          <w:rFonts w:ascii="Arial" w:hAnsi="Arial"/>
          <w:b/>
          <w:bCs/>
          <w:sz w:val="22"/>
          <w:lang w:val="pt-BR"/>
        </w:rPr>
        <w:t>João 20:1-18:</w:t>
      </w:r>
      <w:r>
        <w:rPr>
          <w:rFonts w:ascii="Arial" w:hAnsi="Arial"/>
          <w:sz w:val="22"/>
          <w:lang w:val="pt-BR"/>
        </w:rPr>
        <w:t xml:space="preserve"> João relata a visita de Maria Madalena ao túmulo, sua corrida para contar a Pedro e João, e a aparição de Jesus a Maria Madalena no jardim, onde ela inicialmente não o reconhece.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sz w:val="22"/>
          <w:lang w:val="pt-BR"/>
        </w:rPr>
      </w:pPr>
      <w:r>
        <w:rPr>
          <w:rFonts w:ascii="Arial" w:hAnsi="Arial"/>
          <w:sz w:val="22"/>
          <w:lang w:val="pt-BR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66675</wp:posOffset>
            </wp:positionH>
            <wp:positionV relativeFrom="paragraph">
              <wp:posOffset>-60325</wp:posOffset>
            </wp:positionV>
            <wp:extent cx="2257425" cy="2257425"/>
            <wp:effectExtent l="0" t="0" r="0" b="0"/>
            <wp:wrapSquare wrapText="largest"/>
            <wp:docPr id="1" name="Figura1 Copia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 Copia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2466975</wp:posOffset>
            </wp:positionH>
            <wp:positionV relativeFrom="paragraph">
              <wp:posOffset>-53975</wp:posOffset>
            </wp:positionV>
            <wp:extent cx="2410460" cy="2270125"/>
            <wp:effectExtent l="0" t="0" r="0" b="0"/>
            <wp:wrapSquare wrapText="largest"/>
            <wp:docPr id="2" name="Figura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6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  <w:lang w:val="pt-BR"/>
        </w:rPr>
        <w:t>Conclusão</w:t>
      </w:r>
    </w:p>
    <w:p>
      <w:pPr>
        <w:pStyle w:val="Normal"/>
        <w:bidi w:val="0"/>
        <w:spacing w:lineRule="auto" w:line="276" w:before="0" w:after="200"/>
        <w:jc w:val="start"/>
        <w:rPr>
          <w:rFonts w:ascii="Arial" w:hAnsi="Arial"/>
        </w:rPr>
      </w:pPr>
      <w:r>
        <w:rPr>
          <w:rFonts w:ascii="Arial" w:hAnsi="Arial"/>
          <w:sz w:val="22"/>
          <w:lang w:val="pt-BR"/>
        </w:rPr>
        <w:t>Os quatro Evangelhos oferecem uma visão rica e multifacetada da vida e do ministério de Jesus Cristo. As diferenças nas narrativas refletem os contextos e as ênfases teológicas de cada autor, proporcionando uma compreensão mais profunda e completa da pessoa e obra de Jesus. Mateus destaca Jesus como o cumprimento das promessas messiânicas, Marcos enfatiza sua ação poderosa, Lucas apresenta sua compaixão universal e João revela sua natureza divina. Juntos, esses Evangelhos formam o núcleo da fé cristã e continuam a inspirar e orientar milhões de pessoas ao redor do mundo.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  <w:font w:name="Arial">
    <w:charset w:val="00" w:characterSet="windows-1252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pt-BR" w:eastAsia="zh-CN" w:bidi="hi-IN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LibreOffice/24.2.4.2$Windows_X86_64 LibreOffice_project/51a6219feb6075d9a4c46691dcfe0cd9c4fff3c2</Application>
  <AppVersion>15.0000</AppVersion>
  <Pages>4</Pages>
  <Words>1175</Words>
  <Characters>5880</Characters>
  <CharactersWithSpaces>7047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2024-07-09T07:13:45Z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