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B91F" w14:textId="77777777" w:rsidR="00460465" w:rsidRPr="00CD2FD2" w:rsidRDefault="00753EAC">
      <w:pPr>
        <w:adjustRightInd w:val="0"/>
        <w:snapToGrid w:val="0"/>
        <w:spacing w:line="360" w:lineRule="auto"/>
        <w:jc w:val="center"/>
        <w:rPr>
          <w:rFonts w:ascii="Times New Roman" w:eastAsia="宋体" w:hAnsi="Times New Roman" w:cs="Times New Roman"/>
          <w:b/>
          <w:spacing w:val="20"/>
          <w:sz w:val="32"/>
          <w:szCs w:val="32"/>
        </w:rPr>
      </w:pPr>
      <w:r w:rsidRPr="00CD2FD2">
        <w:rPr>
          <w:rFonts w:ascii="Times New Roman" w:eastAsia="宋体" w:hAnsi="Times New Roman" w:cs="Times New Roman"/>
          <w:b/>
          <w:spacing w:val="20"/>
          <w:sz w:val="32"/>
          <w:szCs w:val="32"/>
          <w:lang w:bidi="ar"/>
        </w:rPr>
        <w:t>北京城市学院学位英语考试题库</w:t>
      </w:r>
    </w:p>
    <w:p w14:paraId="2313B4A1" w14:textId="77777777" w:rsidR="00460465" w:rsidRPr="00CD2FD2" w:rsidRDefault="00753EAC">
      <w:pPr>
        <w:jc w:val="center"/>
        <w:rPr>
          <w:rFonts w:ascii="Times New Roman" w:eastAsia="宋体" w:hAnsi="Times New Roman" w:cs="Times New Roman"/>
          <w:b/>
          <w:spacing w:val="20"/>
          <w:sz w:val="32"/>
          <w:szCs w:val="32"/>
          <w:lang w:bidi="ar"/>
        </w:rPr>
      </w:pPr>
      <w:r w:rsidRPr="00CD2FD2">
        <w:rPr>
          <w:rFonts w:ascii="Times New Roman" w:eastAsia="宋体" w:hAnsi="Times New Roman" w:cs="Times New Roman"/>
          <w:b/>
          <w:spacing w:val="20"/>
          <w:sz w:val="32"/>
          <w:szCs w:val="32"/>
          <w:lang w:bidi="ar"/>
        </w:rPr>
        <w:t>2021</w:t>
      </w:r>
      <w:r w:rsidRPr="00CD2FD2">
        <w:rPr>
          <w:rFonts w:ascii="Times New Roman" w:eastAsia="宋体" w:hAnsi="Times New Roman" w:cs="Times New Roman"/>
          <w:b/>
          <w:spacing w:val="20"/>
          <w:sz w:val="32"/>
          <w:szCs w:val="32"/>
          <w:lang w:bidi="ar"/>
        </w:rPr>
        <w:t>级本科大学英语</w:t>
      </w:r>
      <w:r w:rsidRPr="00CD2FD2">
        <w:rPr>
          <w:rFonts w:ascii="Times New Roman" w:eastAsia="宋体" w:hAnsi="Times New Roman" w:cs="Times New Roman"/>
          <w:b/>
          <w:spacing w:val="20"/>
          <w:sz w:val="32"/>
          <w:szCs w:val="32"/>
          <w:lang w:bidi="ar"/>
        </w:rPr>
        <w:t>2</w:t>
      </w:r>
      <w:r w:rsidRPr="00CD2FD2">
        <w:rPr>
          <w:rFonts w:ascii="Times New Roman" w:eastAsia="宋体" w:hAnsi="Times New Roman" w:cs="Times New Roman"/>
          <w:b/>
          <w:spacing w:val="20"/>
          <w:sz w:val="32"/>
          <w:szCs w:val="32"/>
          <w:lang w:bidi="ar"/>
        </w:rPr>
        <w:t>卷</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AA30E81" w14:textId="77777777" w:rsidTr="00C365DF">
        <w:trPr>
          <w:trHeight w:val="765"/>
        </w:trPr>
        <w:tc>
          <w:tcPr>
            <w:tcW w:w="468" w:type="dxa"/>
            <w:vAlign w:val="center"/>
          </w:tcPr>
          <w:p w14:paraId="63ADEE69"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22A0150D"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72546491" w14:textId="77777777" w:rsidR="00753EAC" w:rsidRPr="007A561A" w:rsidRDefault="00753EAC" w:rsidP="00C365DF">
            <w:pPr>
              <w:spacing w:line="440" w:lineRule="exact"/>
              <w:jc w:val="center"/>
              <w:rPr>
                <w:rFonts w:ascii="仿宋_GB2312" w:eastAsia="仿宋_GB2312" w:hAnsi="宋体"/>
                <w:color w:val="000000"/>
                <w:sz w:val="24"/>
              </w:rPr>
            </w:pPr>
          </w:p>
        </w:tc>
      </w:tr>
    </w:tbl>
    <w:p w14:paraId="46053A36" w14:textId="77777777" w:rsidR="00460465" w:rsidRDefault="00753EAC">
      <w:pPr>
        <w:ind w:left="1"/>
        <w:rPr>
          <w:rFonts w:ascii="Times New Roman" w:eastAsia="宋体" w:hAnsi="Times New Roman" w:cs="Times New Roman"/>
          <w:b/>
          <w:sz w:val="28"/>
          <w:szCs w:val="28"/>
        </w:rPr>
      </w:pPr>
      <w:r>
        <w:rPr>
          <w:rFonts w:ascii="Times New Roman" w:eastAsia="宋体" w:hAnsi="Times New Roman" w:cs="Times New Roman"/>
          <w:b/>
          <w:sz w:val="28"/>
          <w:szCs w:val="28"/>
          <w:lang w:bidi="ar"/>
        </w:rPr>
        <w:t>Part I  Listening Comprehension</w:t>
      </w:r>
      <w:r>
        <w:rPr>
          <w:rFonts w:ascii="宋体" w:eastAsia="宋体" w:hAnsi="宋体" w:cs="宋体" w:hint="eastAsia"/>
          <w:b/>
          <w:sz w:val="28"/>
          <w:szCs w:val="28"/>
          <w:lang w:bidi="ar"/>
        </w:rPr>
        <w:t>（共</w:t>
      </w:r>
      <w:r>
        <w:rPr>
          <w:rFonts w:ascii="Times New Roman" w:eastAsia="宋体" w:hAnsi="Times New Roman" w:cs="Times New Roman"/>
          <w:b/>
          <w:sz w:val="28"/>
          <w:szCs w:val="28"/>
          <w:lang w:bidi="ar"/>
        </w:rPr>
        <w:t>35</w:t>
      </w:r>
      <w:r>
        <w:rPr>
          <w:rFonts w:ascii="宋体" w:eastAsia="宋体" w:hAnsi="宋体" w:cs="宋体" w:hint="eastAsia"/>
          <w:b/>
          <w:sz w:val="28"/>
          <w:szCs w:val="28"/>
          <w:lang w:bidi="ar"/>
        </w:rPr>
        <w:t>分）</w:t>
      </w:r>
    </w:p>
    <w:p w14:paraId="51970C86"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2AC84187"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A: Pronunciation</w:t>
      </w:r>
      <w:r>
        <w:rPr>
          <w:rFonts w:ascii="Times New Roman" w:eastAsia="宋体" w:hAnsi="Times New Roman" w:cs="Times New Roman" w:hint="eastAsia"/>
          <w:b/>
          <w:sz w:val="24"/>
          <w:szCs w:val="24"/>
          <w:lang w:bidi="ar"/>
        </w:rPr>
        <w:t xml:space="preserve"> </w:t>
      </w:r>
      <w:r>
        <w:rPr>
          <w:rFonts w:ascii="Times New Roman" w:eastAsia="宋体" w:hAnsi="Times New Roman" w:cs="Times New Roman"/>
          <w:b/>
          <w:sz w:val="24"/>
          <w:szCs w:val="24"/>
          <w:lang w:bidi="ar"/>
        </w:rPr>
        <w:t>and Intonation</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5</w:t>
      </w:r>
      <w:r>
        <w:rPr>
          <w:rFonts w:ascii="宋体" w:eastAsia="宋体" w:hAnsi="宋体" w:cs="宋体" w:hint="eastAsia"/>
          <w:b/>
          <w:sz w:val="24"/>
          <w:szCs w:val="24"/>
          <w:lang w:bidi="ar"/>
        </w:rPr>
        <w:t>分）</w:t>
      </w:r>
    </w:p>
    <w:p w14:paraId="5F86B181"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Directions: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i/>
          <w:sz w:val="24"/>
          <w:szCs w:val="24"/>
          <w:lang w:bidi="ar"/>
        </w:rPr>
        <w:t>In this section you will hear ten statements. Each statement will be spoken only ONCE. After each statement there will be a pause. During the pause, you must choose which of the two words you hear in each statement. Then mark the corresponding letter on the Answer Sheet with a single line through the center.</w:t>
      </w:r>
    </w:p>
    <w:p w14:paraId="4D549D6B"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4227FFDE"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 fool</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B. full</w:t>
      </w:r>
    </w:p>
    <w:p w14:paraId="138FB401"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w:t>
      </w:r>
      <w:r>
        <w:rPr>
          <w:rFonts w:ascii="Times New Roman" w:hAnsi="Times New Roman" w:hint="eastAsia"/>
          <w:kern w:val="2"/>
          <w:lang w:bidi="ar"/>
        </w:rPr>
        <w:t xml:space="preserve"> </w:t>
      </w:r>
      <w:r>
        <w:rPr>
          <w:rFonts w:ascii="Times New Roman" w:hAnsi="Times New Roman"/>
          <w:kern w:val="2"/>
          <w:lang w:bidi="ar"/>
        </w:rPr>
        <w:t>cheers</w:t>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B. chairs</w:t>
      </w:r>
    </w:p>
    <w:p w14:paraId="0AF9415D"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 spots</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B. sports</w:t>
      </w:r>
    </w:p>
    <w:p w14:paraId="174D4CB4"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w:t>
      </w:r>
      <w:r>
        <w:rPr>
          <w:rFonts w:ascii="Times New Roman" w:hAnsi="Times New Roman" w:hint="eastAsia"/>
          <w:kern w:val="2"/>
          <w:lang w:bidi="ar"/>
        </w:rPr>
        <w:t xml:space="preserve"> </w:t>
      </w:r>
      <w:r>
        <w:rPr>
          <w:rFonts w:ascii="Times New Roman" w:hAnsi="Times New Roman"/>
          <w:kern w:val="2"/>
          <w:lang w:bidi="ar"/>
        </w:rPr>
        <w:t>live</w:t>
      </w:r>
      <w:r>
        <w:rPr>
          <w:rFonts w:ascii="Times New Roman" w:hAnsi="Times New Roman"/>
          <w:kern w:val="2"/>
          <w:lang w:bidi="ar"/>
        </w:rPr>
        <w:tab/>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t>B. leave</w:t>
      </w:r>
    </w:p>
    <w:p w14:paraId="0B84468C" w14:textId="77777777" w:rsidR="00460465" w:rsidRDefault="00753EAC">
      <w:pPr>
        <w:pStyle w:val="a5"/>
        <w:widowControl w:val="0"/>
        <w:numPr>
          <w:ilvl w:val="0"/>
          <w:numId w:val="1"/>
        </w:numPr>
        <w:spacing w:beforeAutospacing="0" w:afterAutospacing="0"/>
        <w:rPr>
          <w:rFonts w:ascii="Times New Roman" w:hAnsi="Times New Roman"/>
          <w:spacing w:val="-6"/>
          <w:kern w:val="2"/>
        </w:rPr>
      </w:pPr>
      <w:r>
        <w:rPr>
          <w:rFonts w:ascii="Times New Roman" w:hAnsi="Times New Roman"/>
          <w:spacing w:val="-6"/>
          <w:kern w:val="2"/>
          <w:lang w:bidi="ar"/>
        </w:rPr>
        <w:t>A. bake</w:t>
      </w:r>
      <w:r>
        <w:rPr>
          <w:rFonts w:ascii="Times New Roman" w:hAnsi="Times New Roman"/>
          <w:spacing w:val="-6"/>
          <w:kern w:val="2"/>
          <w:lang w:bidi="ar"/>
        </w:rPr>
        <w:tab/>
      </w:r>
      <w:r>
        <w:rPr>
          <w:rFonts w:ascii="Times New Roman" w:hAnsi="Times New Roman"/>
          <w:spacing w:val="-6"/>
          <w:kern w:val="2"/>
          <w:lang w:bidi="ar"/>
        </w:rPr>
        <w:tab/>
      </w:r>
      <w:r>
        <w:rPr>
          <w:rFonts w:ascii="Times New Roman" w:hAnsi="Times New Roman"/>
          <w:spacing w:val="-6"/>
          <w:kern w:val="2"/>
          <w:lang w:bidi="ar"/>
        </w:rPr>
        <w:tab/>
      </w:r>
      <w:r>
        <w:rPr>
          <w:rFonts w:ascii="Times New Roman" w:hAnsi="Times New Roman"/>
          <w:spacing w:val="-6"/>
          <w:kern w:val="2"/>
          <w:lang w:bidi="ar"/>
        </w:rPr>
        <w:tab/>
        <w:t>B. back</w:t>
      </w:r>
      <w:r>
        <w:rPr>
          <w:rFonts w:ascii="Times New Roman" w:hAnsi="Times New Roman" w:hint="eastAsia"/>
          <w:spacing w:val="-6"/>
          <w:kern w:val="2"/>
          <w:lang w:bidi="ar"/>
        </w:rPr>
        <w:t xml:space="preserve"> </w:t>
      </w:r>
    </w:p>
    <w:p w14:paraId="6C932254"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 xml:space="preserve">A. </w:t>
      </w:r>
      <w:proofErr w:type="gramStart"/>
      <w:r>
        <w:rPr>
          <w:rFonts w:ascii="Times New Roman" w:hAnsi="Times New Roman"/>
          <w:kern w:val="2"/>
          <w:lang w:bidi="ar"/>
        </w:rPr>
        <w:t xml:space="preserve">west  </w:t>
      </w:r>
      <w:r>
        <w:rPr>
          <w:rFonts w:ascii="Times New Roman" w:hAnsi="Times New Roman"/>
          <w:kern w:val="2"/>
          <w:lang w:bidi="ar"/>
        </w:rPr>
        <w:tab/>
      </w:r>
      <w:proofErr w:type="gramEnd"/>
      <w:r>
        <w:rPr>
          <w:rFonts w:ascii="Times New Roman" w:hAnsi="Times New Roman"/>
          <w:kern w:val="2"/>
          <w:lang w:bidi="ar"/>
        </w:rPr>
        <w:tab/>
      </w:r>
      <w:r>
        <w:rPr>
          <w:rFonts w:ascii="Times New Roman" w:hAnsi="Times New Roman"/>
          <w:kern w:val="2"/>
          <w:lang w:bidi="ar"/>
        </w:rPr>
        <w:tab/>
        <w:t>B. vest</w:t>
      </w:r>
    </w:p>
    <w:p w14:paraId="6398D691"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 xml:space="preserve">A. </w:t>
      </w:r>
      <w:proofErr w:type="gramStart"/>
      <w:r>
        <w:rPr>
          <w:rFonts w:ascii="Times New Roman" w:hAnsi="Times New Roman"/>
          <w:kern w:val="2"/>
          <w:lang w:bidi="ar"/>
        </w:rPr>
        <w:t xml:space="preserve">thought  </w:t>
      </w:r>
      <w:r>
        <w:rPr>
          <w:rFonts w:ascii="Times New Roman" w:hAnsi="Times New Roman"/>
          <w:kern w:val="2"/>
          <w:lang w:bidi="ar"/>
        </w:rPr>
        <w:tab/>
      </w:r>
      <w:proofErr w:type="gramEnd"/>
      <w:r>
        <w:rPr>
          <w:rFonts w:ascii="Times New Roman" w:hAnsi="Times New Roman"/>
          <w:kern w:val="2"/>
          <w:lang w:bidi="ar"/>
        </w:rPr>
        <w:tab/>
        <w:t>B. sort</w:t>
      </w:r>
      <w:r>
        <w:rPr>
          <w:rFonts w:ascii="Times New Roman" w:hAnsi="Times New Roman" w:hint="eastAsia"/>
          <w:kern w:val="2"/>
          <w:lang w:bidi="ar"/>
        </w:rPr>
        <w:t xml:space="preserve"> </w:t>
      </w:r>
    </w:p>
    <w:p w14:paraId="796C61CC"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 xml:space="preserve">A. trunk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B. drunk</w:t>
      </w:r>
    </w:p>
    <w:p w14:paraId="4DF0C93E"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 treat</w:t>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 xml:space="preserve">   </w:t>
      </w:r>
      <w:r>
        <w:rPr>
          <w:rFonts w:ascii="Times New Roman" w:hAnsi="Times New Roman"/>
          <w:kern w:val="2"/>
          <w:lang w:bidi="ar"/>
        </w:rPr>
        <w:tab/>
        <w:t>B. trade</w:t>
      </w:r>
    </w:p>
    <w:p w14:paraId="29652C5C"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A. pushed</w:t>
      </w:r>
      <w:r>
        <w:rPr>
          <w:rFonts w:ascii="Times New Roman" w:hAnsi="Times New Roman"/>
          <w:kern w:val="2"/>
          <w:lang w:bidi="ar"/>
        </w:rPr>
        <w:tab/>
      </w:r>
      <w:proofErr w:type="gramStart"/>
      <w:r>
        <w:rPr>
          <w:rFonts w:ascii="Times New Roman" w:hAnsi="Times New Roman"/>
          <w:kern w:val="2"/>
          <w:lang w:bidi="ar"/>
        </w:rPr>
        <w:tab/>
        <w:t xml:space="preserve">  </w:t>
      </w:r>
      <w:r>
        <w:rPr>
          <w:rFonts w:ascii="Times New Roman" w:hAnsi="Times New Roman"/>
          <w:kern w:val="2"/>
          <w:lang w:bidi="ar"/>
        </w:rPr>
        <w:tab/>
      </w:r>
      <w:proofErr w:type="gramEnd"/>
      <w:r>
        <w:rPr>
          <w:rFonts w:ascii="Times New Roman" w:hAnsi="Times New Roman"/>
          <w:kern w:val="2"/>
          <w:lang w:bidi="ar"/>
        </w:rPr>
        <w:t>B. bushed</w:t>
      </w:r>
    </w:p>
    <w:p w14:paraId="2963A149" w14:textId="77777777" w:rsidR="00460465" w:rsidRDefault="00753EAC">
      <w:pPr>
        <w:pStyle w:val="a5"/>
        <w:widowControl w:val="0"/>
        <w:spacing w:beforeAutospacing="0" w:afterAutospacing="0"/>
        <w:ind w:left="420"/>
        <w:rPr>
          <w:rFonts w:ascii="Times New Roman" w:hAnsi="Times New Roman"/>
          <w:kern w:val="2"/>
        </w:rPr>
      </w:pPr>
      <w:r>
        <w:rPr>
          <w:rFonts w:ascii="Times New Roman" w:hAnsi="Times New Roman"/>
          <w:kern w:val="2"/>
          <w:lang w:bidi="ar"/>
        </w:rPr>
        <w:t xml:space="preserve"> </w:t>
      </w:r>
    </w:p>
    <w:p w14:paraId="6E2F3B84"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B: Listening Strategy</w:t>
      </w:r>
      <w:r>
        <w:rPr>
          <w:rFonts w:ascii="宋体" w:eastAsia="宋体" w:hAnsi="宋体" w:cs="宋体" w:hint="eastAsia"/>
          <w:b/>
          <w:spacing w:val="-18"/>
          <w:sz w:val="24"/>
          <w:szCs w:val="24"/>
          <w:lang w:bidi="ar"/>
        </w:rPr>
        <w:t>（</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1</w:t>
      </w:r>
      <w:r>
        <w:rPr>
          <w:rFonts w:ascii="宋体" w:eastAsia="宋体" w:hAnsi="宋体" w:cs="宋体" w:hint="eastAsia"/>
          <w:b/>
          <w:spacing w:val="-18"/>
          <w:sz w:val="24"/>
          <w:szCs w:val="24"/>
          <w:lang w:bidi="ar"/>
        </w:rPr>
        <w:t>分，共</w:t>
      </w:r>
      <w:r>
        <w:rPr>
          <w:rFonts w:ascii="Times New Roman" w:eastAsia="宋体" w:hAnsi="Times New Roman" w:cs="Times New Roman"/>
          <w:b/>
          <w:spacing w:val="-18"/>
          <w:sz w:val="24"/>
          <w:szCs w:val="24"/>
          <w:lang w:bidi="ar"/>
        </w:rPr>
        <w:t>10</w:t>
      </w:r>
      <w:r>
        <w:rPr>
          <w:rFonts w:ascii="宋体" w:eastAsia="宋体" w:hAnsi="宋体" w:cs="宋体" w:hint="eastAsia"/>
          <w:b/>
          <w:spacing w:val="-18"/>
          <w:sz w:val="24"/>
          <w:szCs w:val="24"/>
          <w:lang w:bidi="ar"/>
        </w:rPr>
        <w:t>分）</w:t>
      </w:r>
    </w:p>
    <w:p w14:paraId="250B3A87"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In this section</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y</w:t>
      </w:r>
      <w:r>
        <w:rPr>
          <w:rFonts w:ascii="Times New Roman" w:eastAsia="宋体" w:hAnsi="Times New Roman" w:cs="Times New Roman"/>
          <w:i/>
          <w:sz w:val="24"/>
          <w:szCs w:val="24"/>
          <w:lang w:bidi="ar"/>
        </w:rPr>
        <w:t>ou will hear ten statements. Each statement will be spoken TWICE. After each statement there will be a pause. During the pause, you must fill in the blank with an appropriate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word you hear in the statement. Then write your answer on the corresponding part of the Answer Sheet.</w:t>
      </w:r>
    </w:p>
    <w:p w14:paraId="3AD1256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 xml:space="preserve"> </w:t>
      </w:r>
    </w:p>
    <w:p w14:paraId="0494005D"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China’s population is said to reach</w:t>
      </w:r>
      <w:r>
        <w:rPr>
          <w:rFonts w:ascii="Times New Roman" w:hAnsi="Times New Roman" w:hint="eastAsia"/>
          <w:kern w:val="2"/>
          <w:lang w:bidi="ar"/>
        </w:rPr>
        <w:t xml:space="preserve"> </w:t>
      </w:r>
      <w:r>
        <w:rPr>
          <w:rFonts w:ascii="Times New Roman" w:hAnsi="Times New Roman"/>
          <w:kern w:val="2"/>
          <w:lang w:bidi="ar"/>
        </w:rPr>
        <w:t>________ billion.</w:t>
      </w:r>
    </w:p>
    <w:p w14:paraId="3CDEA882"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 xml:space="preserve">Her boyfriend is ________ for her. </w:t>
      </w:r>
    </w:p>
    <w:p w14:paraId="44F349F5"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Chinglish shows the ________ of Chinese.</w:t>
      </w:r>
      <w:r>
        <w:rPr>
          <w:rFonts w:ascii="Times New Roman" w:hAnsi="Times New Roman" w:hint="eastAsia"/>
          <w:spacing w:val="-4"/>
          <w:kern w:val="2"/>
          <w:lang w:bidi="ar"/>
        </w:rPr>
        <w:t xml:space="preserve">  </w:t>
      </w:r>
    </w:p>
    <w:p w14:paraId="446927D3"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 xml:space="preserve">I began to learn the outside world when I ________ school. </w:t>
      </w:r>
    </w:p>
    <w:p w14:paraId="1129B21B"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We should first think of a(n) ________ idea.</w:t>
      </w:r>
    </w:p>
    <w:p w14:paraId="07A2713B"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Many young people went to big cities to ________ more money.</w:t>
      </w:r>
    </w:p>
    <w:p w14:paraId="7DDE997B"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Jim’s stepmother persuaded his ________ to send Jim to school.</w:t>
      </w:r>
    </w:p>
    <w:p w14:paraId="5FB2F499"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The ancient city was very quiet and ________.</w:t>
      </w:r>
      <w:r>
        <w:rPr>
          <w:rFonts w:ascii="Times New Roman" w:hAnsi="Times New Roman" w:hint="eastAsia"/>
          <w:kern w:val="2"/>
          <w:lang w:bidi="ar"/>
        </w:rPr>
        <w:t xml:space="preserve"> </w:t>
      </w:r>
      <w:r>
        <w:rPr>
          <w:rFonts w:ascii="Times New Roman" w:hAnsi="Times New Roman"/>
          <w:kern w:val="2"/>
          <w:lang w:bidi="ar"/>
        </w:rPr>
        <w:t xml:space="preserve"> </w:t>
      </w:r>
    </w:p>
    <w:p w14:paraId="6F5E8797"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Rich people will ask ________ for help when in trouble.</w:t>
      </w:r>
    </w:p>
    <w:p w14:paraId="1884AF48" w14:textId="77777777"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I realized people considered me a hero when I stepped off the ________.</w:t>
      </w:r>
    </w:p>
    <w:p w14:paraId="354527B6" w14:textId="77777777" w:rsidR="00460465" w:rsidRDefault="00753EAC">
      <w:pPr>
        <w:pStyle w:val="a5"/>
        <w:widowControl w:val="0"/>
        <w:spacing w:beforeAutospacing="0" w:afterAutospacing="0"/>
        <w:ind w:left="420"/>
        <w:rPr>
          <w:rFonts w:ascii="Times New Roman" w:hAnsi="Times New Roman"/>
          <w:kern w:val="2"/>
        </w:rPr>
      </w:pPr>
      <w:r>
        <w:rPr>
          <w:rFonts w:ascii="Times New Roman" w:hAnsi="Times New Roman"/>
          <w:kern w:val="2"/>
          <w:lang w:bidi="ar"/>
        </w:rPr>
        <w:t xml:space="preserve"> </w:t>
      </w:r>
    </w:p>
    <w:p w14:paraId="391140B1" w14:textId="77777777" w:rsidR="00460465" w:rsidRDefault="00753EAC">
      <w:pPr>
        <w:pStyle w:val="a5"/>
        <w:widowControl w:val="0"/>
        <w:spacing w:beforeAutospacing="0" w:afterAutospacing="0"/>
        <w:rPr>
          <w:rFonts w:ascii="Times New Roman" w:hAnsi="Times New Roman"/>
          <w:b/>
          <w:kern w:val="2"/>
        </w:rPr>
      </w:pPr>
      <w:r>
        <w:rPr>
          <w:rFonts w:ascii="Times New Roman" w:hAnsi="Times New Roman"/>
          <w:b/>
          <w:kern w:val="2"/>
          <w:lang w:bidi="ar"/>
        </w:rPr>
        <w:t>Section C: Long Conversations</w:t>
      </w:r>
      <w:r>
        <w:rPr>
          <w:rFonts w:cs="宋体" w:hint="eastAsia"/>
          <w:b/>
          <w:kern w:val="2"/>
          <w:lang w:bidi="ar"/>
        </w:rPr>
        <w:t>（每小题</w:t>
      </w:r>
      <w:r>
        <w:rPr>
          <w:rFonts w:ascii="Times New Roman" w:hAnsi="Times New Roman"/>
          <w:b/>
          <w:kern w:val="2"/>
          <w:lang w:bidi="ar"/>
        </w:rPr>
        <w:t>1</w:t>
      </w:r>
      <w:r>
        <w:rPr>
          <w:rFonts w:cs="宋体" w:hint="eastAsia"/>
          <w:b/>
          <w:kern w:val="2"/>
          <w:lang w:bidi="ar"/>
        </w:rPr>
        <w:t>分，共</w:t>
      </w:r>
      <w:r>
        <w:rPr>
          <w:rFonts w:ascii="Times New Roman" w:hAnsi="Times New Roman"/>
          <w:b/>
          <w:kern w:val="2"/>
          <w:lang w:bidi="ar"/>
        </w:rPr>
        <w:t>10</w:t>
      </w:r>
      <w:r>
        <w:rPr>
          <w:rFonts w:cs="宋体" w:hint="eastAsia"/>
          <w:b/>
          <w:kern w:val="2"/>
          <w:lang w:bidi="ar"/>
        </w:rPr>
        <w:t>分）</w:t>
      </w:r>
    </w:p>
    <w:p w14:paraId="65EB9C64" w14:textId="77777777" w:rsidR="00460465" w:rsidRDefault="00753EAC">
      <w:pPr>
        <w:pStyle w:val="a5"/>
        <w:widowControl w:val="0"/>
        <w:spacing w:beforeAutospacing="0" w:afterAutospacing="0"/>
        <w:rPr>
          <w:rFonts w:ascii="Times New Roman" w:hAnsi="Times New Roman"/>
          <w:b/>
          <w:kern w:val="2"/>
        </w:rPr>
      </w:pPr>
      <w:r>
        <w:rPr>
          <w:rFonts w:ascii="Times New Roman" w:hAnsi="Times New Roman"/>
          <w:b/>
          <w:kern w:val="2"/>
          <w:lang w:bidi="ar"/>
        </w:rPr>
        <w:t>Conversation 1</w:t>
      </w:r>
    </w:p>
    <w:p w14:paraId="1ADB9D38" w14:textId="77777777" w:rsidR="00460465" w:rsidRDefault="00753EAC">
      <w:pPr>
        <w:pStyle w:val="a5"/>
        <w:widowControl w:val="0"/>
        <w:spacing w:beforeAutospacing="0" w:afterAutospacing="0"/>
        <w:jc w:val="both"/>
        <w:rPr>
          <w:rFonts w:ascii="Times New Roman" w:hAnsi="Times New Roman"/>
          <w:i/>
          <w:kern w:val="2"/>
        </w:rPr>
      </w:pPr>
      <w:r>
        <w:rPr>
          <w:rFonts w:ascii="Times New Roman" w:hAnsi="Times New Roman"/>
          <w:b/>
          <w:kern w:val="2"/>
          <w:lang w:bidi="ar"/>
        </w:rPr>
        <w:t xml:space="preserve">Directions: </w:t>
      </w:r>
      <w:r>
        <w:rPr>
          <w:rFonts w:ascii="Times New Roman" w:hAnsi="Times New Roman"/>
          <w:i/>
          <w:kern w:val="2"/>
          <w:lang w:bidi="ar"/>
        </w:rPr>
        <w:t>In this section</w:t>
      </w:r>
      <w:r>
        <w:rPr>
          <w:rFonts w:ascii="Times New Roman" w:hAnsi="Times New Roman"/>
          <w:kern w:val="2"/>
          <w:lang w:bidi="ar"/>
        </w:rPr>
        <w:t xml:space="preserve"> y</w:t>
      </w:r>
      <w:r>
        <w:rPr>
          <w:rFonts w:ascii="Times New Roman" w:hAnsi="Times New Roman"/>
          <w:i/>
          <w:kern w:val="2"/>
          <w:lang w:bidi="ar"/>
        </w:rPr>
        <w:t>ou</w:t>
      </w:r>
      <w:r>
        <w:rPr>
          <w:rFonts w:ascii="Times New Roman" w:hAnsi="Times New Roman" w:hint="eastAsia"/>
          <w:i/>
          <w:kern w:val="2"/>
          <w:lang w:bidi="ar"/>
        </w:rPr>
        <w:t xml:space="preserve"> </w:t>
      </w:r>
      <w:r>
        <w:rPr>
          <w:rFonts w:ascii="Times New Roman" w:hAnsi="Times New Roman"/>
          <w:i/>
          <w:kern w:val="2"/>
          <w:lang w:bidi="ar"/>
        </w:rPr>
        <w:t xml:space="preserve">will hear a long conversation. At the end of the </w:t>
      </w:r>
      <w:r>
        <w:rPr>
          <w:rFonts w:ascii="Times New Roman" w:hAnsi="Times New Roman"/>
          <w:i/>
          <w:kern w:val="2"/>
          <w:lang w:bidi="ar"/>
        </w:rPr>
        <w:lastRenderedPageBreak/>
        <w:t>conversation, five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the Answer Sheet with a single line through the center.</w:t>
      </w:r>
    </w:p>
    <w:p w14:paraId="762B2E9A" w14:textId="77777777" w:rsidR="00460465" w:rsidRDefault="00753EAC">
      <w:pPr>
        <w:pStyle w:val="a5"/>
        <w:widowControl w:val="0"/>
        <w:spacing w:beforeAutospacing="0" w:afterAutospacing="0" w:line="288" w:lineRule="auto"/>
        <w:rPr>
          <w:rFonts w:ascii="Times New Roman" w:hAnsi="Times New Roman"/>
          <w:b/>
          <w:kern w:val="2"/>
        </w:rPr>
      </w:pPr>
      <w:r>
        <w:rPr>
          <w:rFonts w:ascii="Times New Roman" w:hAnsi="Times New Roman"/>
          <w:b/>
          <w:kern w:val="2"/>
          <w:lang w:bidi="ar"/>
        </w:rPr>
        <w:t xml:space="preserve"> </w:t>
      </w:r>
    </w:p>
    <w:p w14:paraId="71A7D22A"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Questions 21 to 25 are based on the conversation you just heard. </w:t>
      </w:r>
    </w:p>
    <w:p w14:paraId="4E3677CA" w14:textId="77777777" w:rsidR="00460465" w:rsidRDefault="00460465">
      <w:pPr>
        <w:rPr>
          <w:rFonts w:ascii="Times New Roman" w:eastAsia="宋体" w:hAnsi="Times New Roman" w:cs="Times New Roman"/>
          <w:sz w:val="24"/>
          <w:szCs w:val="24"/>
        </w:rPr>
      </w:pPr>
    </w:p>
    <w:p w14:paraId="1A9E54D4"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21. What seems to be the relationship between the two speakers?</w:t>
      </w:r>
    </w:p>
    <w:p w14:paraId="472917B1"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Interviewer and interviewee.</w:t>
      </w:r>
    </w:p>
    <w:p w14:paraId="0E7EB081"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Teacher and student.</w:t>
      </w:r>
    </w:p>
    <w:p w14:paraId="2D45F81E"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Friends.</w:t>
      </w:r>
    </w:p>
    <w:p w14:paraId="704C53AA"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Star and fan.</w:t>
      </w:r>
    </w:p>
    <w:p w14:paraId="3B328683"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C5F1CD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22. What happened in this year’s College Robot Contest?</w:t>
      </w:r>
    </w:p>
    <w:p w14:paraId="07E2485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Adam lost to another contestant.</w:t>
      </w:r>
    </w:p>
    <w:p w14:paraId="0EFECC9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Adam won the third prize in the contest.</w:t>
      </w:r>
    </w:p>
    <w:p w14:paraId="5FFC58A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One contestant was very close to Adam from the beginning.</w:t>
      </w:r>
    </w:p>
    <w:p w14:paraId="6EE30D8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Adam shared the first prize with another contestant.</w:t>
      </w:r>
    </w:p>
    <w:p w14:paraId="178A2F90"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B4F5A31" w14:textId="77777777" w:rsidR="00460465" w:rsidRDefault="00753EAC">
      <w:pPr>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23. Which of the following is NOT what Adam did when he was in elementary school?</w:t>
      </w:r>
    </w:p>
    <w:p w14:paraId="1E43CA17"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He became interested in robots and remote control.</w:t>
      </w:r>
    </w:p>
    <w:p w14:paraId="29ACA85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He read a lot of books about robots.</w:t>
      </w:r>
    </w:p>
    <w:p w14:paraId="5FC34FE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He built a robot in his spare time.</w:t>
      </w:r>
    </w:p>
    <w:p w14:paraId="62DDF8A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He wished to make a robot by himself.</w:t>
      </w:r>
    </w:p>
    <w:p w14:paraId="789942C2"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AA304B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24. How long did it take Adam to make his first robot?</w:t>
      </w:r>
    </w:p>
    <w:p w14:paraId="4AF98EA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A. Less than ten years.</w:t>
      </w:r>
    </w:p>
    <w:p w14:paraId="62E2FEF3"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B. About ten years.</w:t>
      </w:r>
    </w:p>
    <w:p w14:paraId="395B9F6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C. More than ten years.</w:t>
      </w:r>
    </w:p>
    <w:p w14:paraId="0AFECDD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Unknown.</w:t>
      </w:r>
    </w:p>
    <w:p w14:paraId="6C2B9D60"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604157C5"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25. Which of the following is NOT true?</w:t>
      </w:r>
    </w:p>
    <w:p w14:paraId="45D10FF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Adam was not likely to make his first robot only by reading a lot of books.</w:t>
      </w:r>
    </w:p>
    <w:p w14:paraId="005F143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B. Adam is going to prepare for another robot contest.</w:t>
      </w:r>
    </w:p>
    <w:p w14:paraId="5A97110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Adam joined a robot fan club when he was in high school.</w:t>
      </w:r>
    </w:p>
    <w:p w14:paraId="70759A07"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Adam will attend the College Robot Contest next year.</w:t>
      </w:r>
    </w:p>
    <w:p w14:paraId="6AA2EE42" w14:textId="77777777" w:rsidR="00460465" w:rsidRDefault="00753EAC">
      <w:pPr>
        <w:adjustRightInd w:val="0"/>
        <w:snapToGrid w:val="0"/>
        <w:jc w:val="left"/>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079B5397" w14:textId="77777777" w:rsidR="00460465" w:rsidRDefault="00753EAC">
      <w:pPr>
        <w:adjustRightInd w:val="0"/>
        <w:snapToGrid w:val="0"/>
        <w:jc w:val="left"/>
        <w:rPr>
          <w:rFonts w:ascii="Times New Roman" w:eastAsia="宋体" w:hAnsi="Times New Roman" w:cs="Times New Roman"/>
          <w:b/>
          <w:sz w:val="24"/>
          <w:szCs w:val="24"/>
        </w:rPr>
      </w:pPr>
      <w:r>
        <w:rPr>
          <w:rFonts w:ascii="Times New Roman" w:eastAsia="宋体" w:hAnsi="Times New Roman" w:cs="Times New Roman"/>
          <w:b/>
          <w:sz w:val="24"/>
          <w:szCs w:val="24"/>
          <w:lang w:bidi="ar"/>
        </w:rPr>
        <w:t>Conversation 2</w:t>
      </w:r>
    </w:p>
    <w:p w14:paraId="6CE273C3" w14:textId="77777777" w:rsidR="00460465" w:rsidRDefault="00753EAC">
      <w:pPr>
        <w:rPr>
          <w:rFonts w:ascii="Times New Roman" w:eastAsia="宋体" w:hAnsi="Times New Roman" w:cs="Times New Roman"/>
          <w:szCs w:val="21"/>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In this section</w:t>
      </w:r>
      <w:r>
        <w:rPr>
          <w:rFonts w:ascii="Times New Roman" w:eastAsia="宋体" w:hAnsi="Times New Roman" w:cs="Times New Roman"/>
          <w:sz w:val="24"/>
          <w:szCs w:val="24"/>
          <w:lang w:bidi="ar"/>
        </w:rPr>
        <w:t xml:space="preserve"> y</w:t>
      </w:r>
      <w:r>
        <w:rPr>
          <w:rFonts w:ascii="Times New Roman" w:eastAsia="宋体" w:hAnsi="Times New Roman" w:cs="Times New Roman"/>
          <w:i/>
          <w:sz w:val="24"/>
          <w:szCs w:val="24"/>
          <w:lang w:bidi="ar"/>
        </w:rPr>
        <w:t>ou</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 xml:space="preserve">will hear a long conversation. At the end of the conversation, there are five recorded statements. Both the conversation and the statements will be spoken only ONCE. After each statement there will be a pause. During the pause, you must decide whether the statement is true or false. Put “T” for “True” and “F” for “False”. Then mark the corresponding letter on the Answer </w:t>
      </w:r>
      <w:r>
        <w:rPr>
          <w:rFonts w:ascii="Times New Roman" w:eastAsia="宋体" w:hAnsi="Times New Roman" w:cs="Times New Roman"/>
          <w:i/>
          <w:sz w:val="24"/>
          <w:szCs w:val="24"/>
          <w:lang w:bidi="ar"/>
        </w:rPr>
        <w:lastRenderedPageBreak/>
        <w:t>Sheet with a single line through the center.</w:t>
      </w:r>
    </w:p>
    <w:p w14:paraId="467FEA9D"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 </w:t>
      </w:r>
    </w:p>
    <w:p w14:paraId="34585CBB"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Statements 26 to 30 are based on the conversation you just heard. </w:t>
      </w:r>
    </w:p>
    <w:p w14:paraId="3CEA47A7" w14:textId="77777777" w:rsidR="00460465" w:rsidRDefault="00460465">
      <w:pPr>
        <w:rPr>
          <w:rFonts w:ascii="Times New Roman" w:eastAsia="宋体" w:hAnsi="Times New Roman" w:cs="Times New Roman"/>
          <w:sz w:val="24"/>
          <w:szCs w:val="24"/>
        </w:rPr>
      </w:pPr>
    </w:p>
    <w:p w14:paraId="02CBA3B8"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26. When Carol and Mathew met, Carol was on her way to the Queen’s Sandwich.</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(T / F)</w:t>
      </w:r>
    </w:p>
    <w:p w14:paraId="59547959"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27. Mathew ordered dessert but Carol didn’t.  (T / F)</w:t>
      </w:r>
    </w:p>
    <w:p w14:paraId="18C02B52"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28. Carol and Mathew both ordered a large coke without ice.  (T / F) </w:t>
      </w:r>
    </w:p>
    <w:p w14:paraId="1F4AA70F"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29. Mathew didn’t enjoy the salad, because they put too much tomato and green peppers on it.  (T / F)</w:t>
      </w:r>
    </w:p>
    <w:p w14:paraId="0DF79BC1"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30. Carol didn’t enjoy the coffee because it was cold and the waiter didn’t give her extra cream.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 / F)</w:t>
      </w:r>
    </w:p>
    <w:p w14:paraId="6F1F0284" w14:textId="77777777" w:rsidR="00460465" w:rsidRDefault="00753EAC">
      <w:pPr>
        <w:adjustRightInd w:val="0"/>
        <w:snapToGrid w:val="0"/>
        <w:ind w:left="315" w:hangingChars="150" w:hanging="315"/>
        <w:rPr>
          <w:rFonts w:ascii="Times New Roman" w:eastAsia="宋体" w:hAnsi="Times New Roman" w:cs="Times New Roman"/>
          <w:szCs w:val="21"/>
        </w:rPr>
      </w:pPr>
      <w:r>
        <w:rPr>
          <w:rFonts w:ascii="Times New Roman" w:eastAsia="宋体" w:hAnsi="Times New Roman" w:cs="Times New Roman"/>
          <w:szCs w:val="21"/>
          <w:lang w:bidi="ar"/>
        </w:rPr>
        <w:t xml:space="preserve"> </w:t>
      </w:r>
    </w:p>
    <w:p w14:paraId="13B08621" w14:textId="77777777" w:rsidR="00460465" w:rsidRDefault="00753EAC">
      <w:pPr>
        <w:pStyle w:val="a5"/>
        <w:widowControl w:val="0"/>
        <w:spacing w:beforeAutospacing="0" w:afterAutospacing="0" w:line="288" w:lineRule="auto"/>
        <w:rPr>
          <w:rFonts w:ascii="Times New Roman" w:hAnsi="Times New Roman"/>
          <w:b/>
          <w:kern w:val="2"/>
        </w:rPr>
      </w:pPr>
      <w:r>
        <w:rPr>
          <w:rFonts w:ascii="Times New Roman" w:hAnsi="Times New Roman"/>
          <w:b/>
          <w:kern w:val="2"/>
          <w:lang w:bidi="ar"/>
        </w:rPr>
        <w:t>Section D: Spot Dictation</w:t>
      </w:r>
      <w:r>
        <w:rPr>
          <w:rFonts w:cs="宋体" w:hint="eastAsia"/>
          <w:b/>
          <w:kern w:val="2"/>
          <w:lang w:bidi="ar"/>
        </w:rPr>
        <w:t>（每小题</w:t>
      </w:r>
      <w:r>
        <w:rPr>
          <w:rFonts w:ascii="Times New Roman" w:hAnsi="Times New Roman"/>
          <w:b/>
          <w:kern w:val="2"/>
          <w:lang w:bidi="ar"/>
        </w:rPr>
        <w:t>1</w:t>
      </w:r>
      <w:r>
        <w:rPr>
          <w:rFonts w:cs="宋体" w:hint="eastAsia"/>
          <w:b/>
          <w:kern w:val="2"/>
          <w:lang w:bidi="ar"/>
        </w:rPr>
        <w:t>分，共</w:t>
      </w:r>
      <w:r>
        <w:rPr>
          <w:rFonts w:ascii="Times New Roman" w:hAnsi="Times New Roman"/>
          <w:b/>
          <w:kern w:val="2"/>
          <w:lang w:bidi="ar"/>
        </w:rPr>
        <w:t>10</w:t>
      </w:r>
      <w:r>
        <w:rPr>
          <w:rFonts w:cs="宋体" w:hint="eastAsia"/>
          <w:b/>
          <w:kern w:val="2"/>
          <w:lang w:bidi="ar"/>
        </w:rPr>
        <w:t>分）</w:t>
      </w:r>
    </w:p>
    <w:p w14:paraId="76166359" w14:textId="77777777" w:rsidR="00460465" w:rsidRDefault="00753EAC">
      <w:pPr>
        <w:pStyle w:val="a5"/>
        <w:widowControl w:val="0"/>
        <w:spacing w:beforeAutospacing="0" w:afterAutospacing="0"/>
        <w:jc w:val="both"/>
        <w:rPr>
          <w:rFonts w:ascii="Times New Roman" w:hAnsi="Times New Roman"/>
          <w:i/>
          <w:kern w:val="2"/>
        </w:rPr>
      </w:pPr>
      <w:r>
        <w:rPr>
          <w:rFonts w:ascii="Times New Roman" w:hAnsi="Times New Roman"/>
          <w:b/>
          <w:kern w:val="2"/>
          <w:lang w:bidi="ar"/>
        </w:rPr>
        <w:t xml:space="preserve">Directions: </w:t>
      </w:r>
      <w:r>
        <w:rPr>
          <w:rFonts w:ascii="Times New Roman" w:hAnsi="Times New Roman"/>
          <w:i/>
          <w:kern w:val="2"/>
          <w:lang w:bidi="ar"/>
        </w:rPr>
        <w:t xml:space="preserve">In this section, you will hear a passage THREE times. While listening, supply each blank with the word you hear. Now the passage begins. </w:t>
      </w:r>
    </w:p>
    <w:p w14:paraId="53EE327C" w14:textId="77777777" w:rsidR="00460465" w:rsidRDefault="00460465">
      <w:pPr>
        <w:rPr>
          <w:rFonts w:ascii="Times New Roman" w:eastAsia="宋体" w:hAnsi="Times New Roman" w:cs="Times New Roman"/>
          <w:sz w:val="24"/>
          <w:szCs w:val="24"/>
        </w:rPr>
      </w:pPr>
    </w:p>
    <w:p w14:paraId="7413A146" w14:textId="77777777" w:rsidR="00460465" w:rsidRDefault="00753EAC">
      <w:pPr>
        <w:ind w:firstLineChars="200" w:firstLine="504"/>
        <w:rPr>
          <w:rFonts w:ascii="Times New Roman" w:eastAsia="宋体" w:hAnsi="Times New Roman" w:cs="Times New Roman"/>
          <w:spacing w:val="6"/>
          <w:sz w:val="24"/>
          <w:szCs w:val="24"/>
          <w:u w:val="single"/>
        </w:rPr>
      </w:pPr>
      <w:r>
        <w:rPr>
          <w:rFonts w:ascii="Times New Roman" w:eastAsia="宋体" w:hAnsi="Times New Roman" w:cs="Times New Roman"/>
          <w:spacing w:val="6"/>
          <w:sz w:val="24"/>
          <w:szCs w:val="24"/>
          <w:lang w:bidi="ar"/>
        </w:rPr>
        <w:t>Online advertising is the means of selling a product on the Internet. With the</w:t>
      </w:r>
    </w:p>
    <w:p w14:paraId="301EFFA7" w14:textId="77777777" w:rsidR="00460465" w:rsidRDefault="00753EAC">
      <w:pPr>
        <w:rPr>
          <w:rFonts w:ascii="Times New Roman" w:eastAsia="宋体" w:hAnsi="Times New Roman" w:cs="Times New Roman"/>
          <w:spacing w:val="-1"/>
          <w:sz w:val="24"/>
          <w:szCs w:val="24"/>
        </w:rPr>
      </w:pPr>
      <w:r>
        <w:rPr>
          <w:rFonts w:ascii="Times New Roman" w:eastAsia="宋体" w:hAnsi="Times New Roman" w:cs="Times New Roman"/>
          <w:spacing w:val="-1"/>
          <w:sz w:val="24"/>
          <w:szCs w:val="24"/>
          <w:u w:val="single"/>
          <w:lang w:bidi="ar"/>
        </w:rPr>
        <w:t xml:space="preserve">  31  </w:t>
      </w:r>
      <w:r>
        <w:rPr>
          <w:rFonts w:ascii="Times New Roman" w:eastAsia="宋体" w:hAnsi="Times New Roman" w:cs="Times New Roman"/>
          <w:spacing w:val="-1"/>
          <w:sz w:val="24"/>
          <w:szCs w:val="24"/>
          <w:lang w:bidi="ar"/>
        </w:rPr>
        <w:t xml:space="preserve"> of the Internet, the business </w:t>
      </w:r>
      <w:r>
        <w:rPr>
          <w:rFonts w:ascii="Times New Roman" w:eastAsia="宋体" w:hAnsi="Times New Roman" w:cs="Times New Roman"/>
          <w:spacing w:val="1"/>
          <w:sz w:val="24"/>
          <w:szCs w:val="24"/>
          <w:lang w:bidi="ar"/>
        </w:rPr>
        <w:t>world has become digitalized</w:t>
      </w:r>
      <w:r>
        <w:rPr>
          <w:rFonts w:ascii="Times New Roman" w:eastAsia="宋体" w:hAnsi="Times New Roman" w:cs="Times New Roman" w:hint="eastAsia"/>
          <w:spacing w:val="-1"/>
          <w:sz w:val="24"/>
          <w:szCs w:val="24"/>
          <w:lang w:bidi="ar"/>
        </w:rPr>
        <w:t xml:space="preserve"> </w:t>
      </w:r>
      <w:r>
        <w:rPr>
          <w:rFonts w:ascii="Times New Roman" w:eastAsia="宋体" w:hAnsi="Times New Roman" w:cs="Times New Roman"/>
          <w:spacing w:val="-1"/>
          <w:sz w:val="24"/>
          <w:szCs w:val="24"/>
          <w:lang w:bidi="ar"/>
        </w:rPr>
        <w:t xml:space="preserve">and people </w:t>
      </w:r>
      <w:r>
        <w:rPr>
          <w:rFonts w:ascii="Times New Roman" w:eastAsia="宋体" w:hAnsi="Times New Roman" w:cs="Times New Roman"/>
          <w:spacing w:val="-1"/>
          <w:sz w:val="24"/>
          <w:szCs w:val="24"/>
          <w:u w:val="single"/>
          <w:lang w:bidi="ar"/>
        </w:rPr>
        <w:t xml:space="preserve">  32  </w:t>
      </w:r>
    </w:p>
    <w:p w14:paraId="3042820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buying things online, which is easier and faster. Online advertising is also </w:t>
      </w:r>
      <w:r>
        <w:rPr>
          <w:rFonts w:ascii="Times New Roman" w:eastAsia="宋体" w:hAnsi="Times New Roman" w:cs="Times New Roman"/>
          <w:sz w:val="24"/>
          <w:szCs w:val="24"/>
          <w:u w:val="single"/>
          <w:lang w:bidi="ar"/>
        </w:rPr>
        <w:t xml:space="preserve">  33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as e-advertising. It offers a great variety of services, which cannot be offered by any other way of advertising. </w:t>
      </w:r>
    </w:p>
    <w:p w14:paraId="0282667D" w14:textId="77777777" w:rsidR="00460465" w:rsidRDefault="00753EAC">
      <w:pPr>
        <w:ind w:firstLineChars="200" w:firstLine="472"/>
        <w:rPr>
          <w:rFonts w:ascii="Times New Roman" w:eastAsia="宋体" w:hAnsi="Times New Roman" w:cs="Times New Roman"/>
          <w:spacing w:val="-2"/>
          <w:sz w:val="24"/>
          <w:szCs w:val="24"/>
        </w:rPr>
      </w:pPr>
      <w:r>
        <w:rPr>
          <w:rFonts w:ascii="Times New Roman" w:eastAsia="宋体" w:hAnsi="Times New Roman" w:cs="Times New Roman"/>
          <w:spacing w:val="-2"/>
          <w:sz w:val="24"/>
          <w:szCs w:val="24"/>
          <w:lang w:bidi="ar"/>
        </w:rPr>
        <w:t xml:space="preserve">One </w:t>
      </w:r>
      <w:r>
        <w:rPr>
          <w:rFonts w:ascii="Times New Roman" w:eastAsia="宋体" w:hAnsi="Times New Roman" w:cs="Times New Roman"/>
          <w:spacing w:val="-2"/>
          <w:sz w:val="24"/>
          <w:szCs w:val="24"/>
          <w:u w:val="single"/>
          <w:lang w:bidi="ar"/>
        </w:rPr>
        <w:t xml:space="preserve">  34  </w:t>
      </w:r>
      <w:r>
        <w:rPr>
          <w:rFonts w:ascii="Times New Roman" w:eastAsia="宋体" w:hAnsi="Times New Roman" w:cs="Times New Roman"/>
          <w:spacing w:val="-2"/>
          <w:sz w:val="24"/>
          <w:szCs w:val="24"/>
          <w:lang w:bidi="ar"/>
        </w:rPr>
        <w:t xml:space="preserve"> benefit of online advertising is the immediate spread of </w:t>
      </w:r>
      <w:r>
        <w:rPr>
          <w:rFonts w:ascii="Times New Roman" w:eastAsia="宋体" w:hAnsi="Times New Roman" w:cs="Times New Roman"/>
          <w:spacing w:val="-2"/>
          <w:sz w:val="24"/>
          <w:szCs w:val="24"/>
          <w:u w:val="single"/>
          <w:lang w:bidi="ar"/>
        </w:rPr>
        <w:t xml:space="preserve">  35  </w:t>
      </w:r>
      <w:r>
        <w:rPr>
          <w:rFonts w:ascii="Times New Roman" w:eastAsia="宋体" w:hAnsi="Times New Roman" w:cs="Times New Roman"/>
          <w:spacing w:val="-2"/>
          <w:sz w:val="24"/>
          <w:szCs w:val="24"/>
          <w:lang w:bidi="ar"/>
        </w:rPr>
        <w:t xml:space="preserve"> </w:t>
      </w:r>
      <w:r>
        <w:rPr>
          <w:rFonts w:ascii="Times New Roman" w:eastAsia="宋体" w:hAnsi="Times New Roman" w:cs="Times New Roman"/>
          <w:sz w:val="24"/>
          <w:szCs w:val="24"/>
          <w:lang w:bidi="ar"/>
        </w:rPr>
        <w:t xml:space="preserve">that is not limited by geography or time. Online advertising can be </w:t>
      </w:r>
      <w:r>
        <w:rPr>
          <w:rFonts w:ascii="Times New Roman" w:eastAsia="宋体" w:hAnsi="Times New Roman" w:cs="Times New Roman"/>
          <w:sz w:val="24"/>
          <w:szCs w:val="24"/>
          <w:u w:val="single"/>
          <w:lang w:bidi="ar"/>
        </w:rPr>
        <w:t xml:space="preserve">  36  </w:t>
      </w:r>
      <w:r>
        <w:rPr>
          <w:rFonts w:ascii="Times New Roman" w:eastAsia="宋体" w:hAnsi="Times New Roman" w:cs="Times New Roman"/>
          <w:sz w:val="24"/>
          <w:szCs w:val="24"/>
          <w:lang w:bidi="ar"/>
        </w:rPr>
        <w:t xml:space="preserve"> day and night throughout the world. Besides, it </w:t>
      </w:r>
      <w:r>
        <w:rPr>
          <w:rFonts w:ascii="Times New Roman" w:eastAsia="宋体" w:hAnsi="Times New Roman" w:cs="Times New Roman"/>
          <w:spacing w:val="2"/>
          <w:sz w:val="24"/>
          <w:szCs w:val="24"/>
          <w:u w:val="single"/>
          <w:lang w:bidi="ar"/>
        </w:rPr>
        <w:t xml:space="preserve">  37  </w:t>
      </w:r>
      <w:r>
        <w:rPr>
          <w:rFonts w:ascii="Times New Roman" w:eastAsia="宋体" w:hAnsi="Times New Roman" w:cs="Times New Roman"/>
          <w:sz w:val="24"/>
          <w:szCs w:val="24"/>
          <w:lang w:bidi="ar"/>
        </w:rPr>
        <w:t xml:space="preserve"> the cost and increases the profit of the company. </w:t>
      </w:r>
    </w:p>
    <w:p w14:paraId="5FA28221" w14:textId="77777777" w:rsidR="00460465" w:rsidRDefault="00753EAC">
      <w:pPr>
        <w:ind w:firstLineChars="150" w:firstLine="360"/>
        <w:jc w:val="distribute"/>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Small businesses </w:t>
      </w:r>
      <w:r>
        <w:rPr>
          <w:rFonts w:ascii="Times New Roman" w:eastAsia="宋体" w:hAnsi="Times New Roman" w:cs="Times New Roman"/>
          <w:sz w:val="24"/>
          <w:szCs w:val="24"/>
          <w:u w:val="single"/>
          <w:lang w:bidi="ar"/>
        </w:rPr>
        <w:t xml:space="preserve">  38  </w:t>
      </w:r>
      <w:r>
        <w:rPr>
          <w:rFonts w:ascii="Times New Roman" w:eastAsia="宋体" w:hAnsi="Times New Roman" w:cs="Times New Roman"/>
          <w:sz w:val="24"/>
          <w:szCs w:val="24"/>
          <w:lang w:bidi="ar"/>
        </w:rPr>
        <w:t xml:space="preserve"> find online advertising cheap and effective. They can</w:t>
      </w:r>
    </w:p>
    <w:p w14:paraId="78671915" w14:textId="77777777" w:rsidR="00460465" w:rsidRDefault="00753EAC">
      <w:pPr>
        <w:rPr>
          <w:rFonts w:ascii="Times New Roman" w:eastAsia="宋体" w:hAnsi="ˎ̥" w:cs="Times New Roman" w:hint="eastAsia"/>
          <w:sz w:val="24"/>
          <w:szCs w:val="24"/>
        </w:rPr>
      </w:pPr>
      <w:r>
        <w:rPr>
          <w:rFonts w:ascii="Times New Roman" w:eastAsia="宋体" w:hAnsi="Times New Roman" w:cs="Times New Roman"/>
          <w:sz w:val="24"/>
          <w:szCs w:val="24"/>
          <w:u w:val="single"/>
          <w:lang w:bidi="ar"/>
        </w:rPr>
        <w:t xml:space="preserve">  39  </w:t>
      </w:r>
      <w:r>
        <w:rPr>
          <w:rFonts w:ascii="Times New Roman" w:eastAsia="宋体" w:hAnsi="Times New Roman" w:cs="Times New Roman"/>
          <w:sz w:val="24"/>
          <w:szCs w:val="24"/>
          <w:lang w:bidi="ar"/>
        </w:rPr>
        <w:t xml:space="preserve"> on their ideal customers and pay very little for the advertisements. </w:t>
      </w:r>
    </w:p>
    <w:p w14:paraId="263A3D75" w14:textId="77777777" w:rsidR="00460465" w:rsidRDefault="00753EAC">
      <w:pPr>
        <w:ind w:firstLineChars="150" w:firstLine="360"/>
        <w:jc w:val="distribute"/>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In a word, online advertising is a cheap and effective way of advertising, whose</w:t>
      </w:r>
    </w:p>
    <w:p w14:paraId="23546AA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u w:val="single"/>
          <w:lang w:bidi="ar"/>
        </w:rPr>
        <w:t xml:space="preserve">  40  </w:t>
      </w:r>
      <w:r>
        <w:rPr>
          <w:rFonts w:ascii="Times New Roman" w:eastAsia="宋体" w:hAnsi="Times New Roman" w:cs="Times New Roman"/>
          <w:sz w:val="24"/>
          <w:szCs w:val="24"/>
          <w:lang w:bidi="ar"/>
        </w:rPr>
        <w:t xml:space="preserve"> has so far fully proved its great potential.</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3DC1C19F" w14:textId="77777777" w:rsidTr="00C365DF">
        <w:trPr>
          <w:trHeight w:val="765"/>
        </w:trPr>
        <w:tc>
          <w:tcPr>
            <w:tcW w:w="468" w:type="dxa"/>
            <w:vAlign w:val="center"/>
          </w:tcPr>
          <w:p w14:paraId="37826330"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20240247"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20782F78" w14:textId="77777777" w:rsidR="00753EAC" w:rsidRPr="007A561A" w:rsidRDefault="00753EAC" w:rsidP="00C365DF">
            <w:pPr>
              <w:spacing w:line="440" w:lineRule="exact"/>
              <w:jc w:val="center"/>
              <w:rPr>
                <w:rFonts w:ascii="仿宋_GB2312" w:eastAsia="仿宋_GB2312" w:hAnsi="宋体"/>
                <w:color w:val="000000"/>
                <w:sz w:val="24"/>
              </w:rPr>
            </w:pPr>
          </w:p>
        </w:tc>
      </w:tr>
    </w:tbl>
    <w:p w14:paraId="788D3906" w14:textId="77777777" w:rsidR="00460465" w:rsidRDefault="00753EAC">
      <w:pPr>
        <w:spacing w:beforeLines="50" w:before="156"/>
        <w:rPr>
          <w:rFonts w:ascii="Times New Roman" w:eastAsia="宋体" w:hAnsi="Times New Roman" w:cs="Times New Roman"/>
          <w:b/>
          <w:spacing w:val="-18"/>
          <w:sz w:val="28"/>
          <w:szCs w:val="28"/>
        </w:rPr>
      </w:pPr>
      <w:r>
        <w:rPr>
          <w:rFonts w:ascii="Times New Roman" w:eastAsia="宋体" w:hAnsi="Times New Roman" w:cs="Times New Roman"/>
          <w:b/>
          <w:sz w:val="28"/>
          <w:szCs w:val="28"/>
          <w:lang w:bidi="ar"/>
        </w:rPr>
        <w:t>Part II</w:t>
      </w:r>
      <w:r>
        <w:rPr>
          <w:rFonts w:ascii="Times New Roman" w:eastAsia="宋体" w:hAnsi="Times New Roman" w:cs="Times New Roman" w:hint="eastAsia"/>
          <w:b/>
          <w:sz w:val="28"/>
          <w:szCs w:val="28"/>
          <w:lang w:bidi="ar"/>
        </w:rPr>
        <w:t xml:space="preserve">  </w:t>
      </w:r>
      <w:r>
        <w:rPr>
          <w:rFonts w:ascii="Times New Roman" w:eastAsia="宋体" w:hAnsi="Times New Roman" w:cs="Times New Roman"/>
          <w:b/>
          <w:sz w:val="28"/>
          <w:szCs w:val="28"/>
          <w:lang w:bidi="ar"/>
        </w:rPr>
        <w:t>Vocabulary</w:t>
      </w:r>
      <w:r>
        <w:rPr>
          <w:rFonts w:ascii="宋体" w:eastAsia="宋体" w:hAnsi="宋体" w:cs="宋体" w:hint="eastAsia"/>
          <w:b/>
          <w:spacing w:val="-18"/>
          <w:sz w:val="28"/>
          <w:szCs w:val="28"/>
          <w:lang w:bidi="ar"/>
        </w:rPr>
        <w:t>（共</w:t>
      </w:r>
      <w:r>
        <w:rPr>
          <w:rFonts w:ascii="Times New Roman" w:eastAsia="宋体" w:hAnsi="Times New Roman" w:cs="Times New Roman"/>
          <w:b/>
          <w:spacing w:val="-18"/>
          <w:sz w:val="28"/>
          <w:szCs w:val="28"/>
          <w:lang w:bidi="ar"/>
        </w:rPr>
        <w:t>15</w:t>
      </w:r>
      <w:r>
        <w:rPr>
          <w:rFonts w:ascii="宋体" w:eastAsia="宋体" w:hAnsi="宋体" w:cs="宋体" w:hint="eastAsia"/>
          <w:b/>
          <w:spacing w:val="-18"/>
          <w:sz w:val="28"/>
          <w:szCs w:val="28"/>
          <w:lang w:bidi="ar"/>
        </w:rPr>
        <w:t>分）</w:t>
      </w:r>
    </w:p>
    <w:p w14:paraId="5CD194A3" w14:textId="77777777" w:rsidR="00460465" w:rsidRDefault="00753EAC">
      <w:pPr>
        <w:spacing w:line="288" w:lineRule="auto"/>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F401BFC"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A: Multiple Choice</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10</w:t>
      </w:r>
      <w:r>
        <w:rPr>
          <w:rFonts w:ascii="宋体" w:eastAsia="宋体" w:hAnsi="宋体" w:cs="宋体" w:hint="eastAsia"/>
          <w:b/>
          <w:sz w:val="24"/>
          <w:szCs w:val="24"/>
          <w:lang w:bidi="ar"/>
        </w:rPr>
        <w:t>分）</w:t>
      </w:r>
    </w:p>
    <w:p w14:paraId="097E8C89"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Each of the following sentences is incomplete and followed by four choices</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marked A, B, C and D. Choose the ONE that best completes the sentence.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Please mark the corresponding letter for each item on the Answer Sheet.</w:t>
      </w:r>
    </w:p>
    <w:p w14:paraId="56E20C2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38F930B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41. Pets should always have ________ to clean, fresh water.  </w:t>
      </w:r>
    </w:p>
    <w:tbl>
      <w:tblPr>
        <w:tblW w:w="0" w:type="auto"/>
        <w:tblLayout w:type="fixed"/>
        <w:tblLook w:val="04A0" w:firstRow="1" w:lastRow="0" w:firstColumn="1" w:lastColumn="0" w:noHBand="0" w:noVBand="1"/>
      </w:tblPr>
      <w:tblGrid>
        <w:gridCol w:w="2130"/>
        <w:gridCol w:w="2130"/>
        <w:gridCol w:w="2131"/>
        <w:gridCol w:w="2131"/>
      </w:tblGrid>
      <w:tr w:rsidR="00460465" w14:paraId="7A866689" w14:textId="77777777">
        <w:tc>
          <w:tcPr>
            <w:tcW w:w="2130" w:type="dxa"/>
            <w:tcBorders>
              <w:top w:val="nil"/>
              <w:left w:val="nil"/>
              <w:bottom w:val="nil"/>
              <w:right w:val="nil"/>
            </w:tcBorders>
            <w:shd w:val="clear" w:color="auto" w:fill="auto"/>
          </w:tcPr>
          <w:p w14:paraId="4ACE1885"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access</w:t>
            </w:r>
          </w:p>
        </w:tc>
        <w:tc>
          <w:tcPr>
            <w:tcW w:w="2130" w:type="dxa"/>
            <w:tcBorders>
              <w:top w:val="nil"/>
              <w:left w:val="nil"/>
              <w:bottom w:val="nil"/>
              <w:right w:val="nil"/>
            </w:tcBorders>
            <w:shd w:val="clear" w:color="auto" w:fill="auto"/>
          </w:tcPr>
          <w:p w14:paraId="5F8F89D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opportunity</w:t>
            </w:r>
          </w:p>
        </w:tc>
        <w:tc>
          <w:tcPr>
            <w:tcW w:w="2131" w:type="dxa"/>
            <w:tcBorders>
              <w:top w:val="nil"/>
              <w:left w:val="nil"/>
              <w:bottom w:val="nil"/>
              <w:right w:val="nil"/>
            </w:tcBorders>
            <w:shd w:val="clear" w:color="auto" w:fill="auto"/>
          </w:tcPr>
          <w:p w14:paraId="20A71F8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credit</w:t>
            </w:r>
          </w:p>
        </w:tc>
        <w:tc>
          <w:tcPr>
            <w:tcW w:w="2131" w:type="dxa"/>
            <w:tcBorders>
              <w:top w:val="nil"/>
              <w:left w:val="nil"/>
              <w:bottom w:val="nil"/>
              <w:right w:val="nil"/>
            </w:tcBorders>
            <w:shd w:val="clear" w:color="auto" w:fill="auto"/>
          </w:tcPr>
          <w:p w14:paraId="4671102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clearance</w:t>
            </w:r>
          </w:p>
        </w:tc>
      </w:tr>
    </w:tbl>
    <w:p w14:paraId="11188DF5"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42. As I ________ the park, I noticed a shadow in the distance.</w:t>
      </w:r>
    </w:p>
    <w:tbl>
      <w:tblPr>
        <w:tblW w:w="0" w:type="auto"/>
        <w:tblLayout w:type="fixed"/>
        <w:tblLook w:val="04A0" w:firstRow="1" w:lastRow="0" w:firstColumn="1" w:lastColumn="0" w:noHBand="0" w:noVBand="1"/>
      </w:tblPr>
      <w:tblGrid>
        <w:gridCol w:w="2130"/>
        <w:gridCol w:w="2130"/>
        <w:gridCol w:w="2131"/>
        <w:gridCol w:w="2131"/>
      </w:tblGrid>
      <w:tr w:rsidR="00460465" w14:paraId="014E8552" w14:textId="77777777">
        <w:tc>
          <w:tcPr>
            <w:tcW w:w="2130" w:type="dxa"/>
            <w:tcBorders>
              <w:top w:val="nil"/>
              <w:left w:val="nil"/>
              <w:bottom w:val="nil"/>
              <w:right w:val="nil"/>
            </w:tcBorders>
            <w:shd w:val="clear" w:color="auto" w:fill="auto"/>
          </w:tcPr>
          <w:p w14:paraId="760AB0F7"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disappeared</w:t>
            </w:r>
          </w:p>
        </w:tc>
        <w:tc>
          <w:tcPr>
            <w:tcW w:w="2130" w:type="dxa"/>
            <w:tcBorders>
              <w:top w:val="nil"/>
              <w:left w:val="nil"/>
              <w:bottom w:val="nil"/>
              <w:right w:val="nil"/>
            </w:tcBorders>
            <w:shd w:val="clear" w:color="auto" w:fill="auto"/>
          </w:tcPr>
          <w:p w14:paraId="1333E01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covered</w:t>
            </w:r>
          </w:p>
        </w:tc>
        <w:tc>
          <w:tcPr>
            <w:tcW w:w="2131" w:type="dxa"/>
            <w:tcBorders>
              <w:top w:val="nil"/>
              <w:left w:val="nil"/>
              <w:bottom w:val="nil"/>
              <w:right w:val="nil"/>
            </w:tcBorders>
            <w:shd w:val="clear" w:color="auto" w:fill="auto"/>
          </w:tcPr>
          <w:p w14:paraId="48282BE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approached</w:t>
            </w:r>
          </w:p>
        </w:tc>
        <w:tc>
          <w:tcPr>
            <w:tcW w:w="2131" w:type="dxa"/>
            <w:tcBorders>
              <w:top w:val="nil"/>
              <w:left w:val="nil"/>
              <w:bottom w:val="nil"/>
              <w:right w:val="nil"/>
            </w:tcBorders>
            <w:shd w:val="clear" w:color="auto" w:fill="auto"/>
          </w:tcPr>
          <w:p w14:paraId="4829A93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pursued</w:t>
            </w:r>
          </w:p>
        </w:tc>
      </w:tr>
    </w:tbl>
    <w:p w14:paraId="3C5D4D7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43. The well-being of children is the first ________ of every country. </w:t>
      </w:r>
    </w:p>
    <w:tbl>
      <w:tblPr>
        <w:tblW w:w="0" w:type="auto"/>
        <w:tblLayout w:type="fixed"/>
        <w:tblLook w:val="04A0" w:firstRow="1" w:lastRow="0" w:firstColumn="1" w:lastColumn="0" w:noHBand="0" w:noVBand="1"/>
      </w:tblPr>
      <w:tblGrid>
        <w:gridCol w:w="2130"/>
        <w:gridCol w:w="2130"/>
        <w:gridCol w:w="2131"/>
        <w:gridCol w:w="2131"/>
      </w:tblGrid>
      <w:tr w:rsidR="00460465" w14:paraId="17A66916" w14:textId="77777777">
        <w:tc>
          <w:tcPr>
            <w:tcW w:w="2130" w:type="dxa"/>
            <w:tcBorders>
              <w:top w:val="nil"/>
              <w:left w:val="nil"/>
              <w:bottom w:val="nil"/>
              <w:right w:val="nil"/>
            </w:tcBorders>
            <w:shd w:val="clear" w:color="auto" w:fill="auto"/>
          </w:tcPr>
          <w:p w14:paraId="6270B9CC"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course</w:t>
            </w:r>
          </w:p>
        </w:tc>
        <w:tc>
          <w:tcPr>
            <w:tcW w:w="2130" w:type="dxa"/>
            <w:tcBorders>
              <w:top w:val="nil"/>
              <w:left w:val="nil"/>
              <w:bottom w:val="nil"/>
              <w:right w:val="nil"/>
            </w:tcBorders>
            <w:shd w:val="clear" w:color="auto" w:fill="auto"/>
          </w:tcPr>
          <w:p w14:paraId="1994B2EF"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B. delivery</w:t>
            </w:r>
          </w:p>
        </w:tc>
        <w:tc>
          <w:tcPr>
            <w:tcW w:w="2131" w:type="dxa"/>
            <w:tcBorders>
              <w:top w:val="nil"/>
              <w:left w:val="nil"/>
              <w:bottom w:val="nil"/>
              <w:right w:val="nil"/>
            </w:tcBorders>
            <w:shd w:val="clear" w:color="auto" w:fill="auto"/>
          </w:tcPr>
          <w:p w14:paraId="78A13CE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C. priority</w:t>
            </w:r>
          </w:p>
        </w:tc>
        <w:tc>
          <w:tcPr>
            <w:tcW w:w="2131" w:type="dxa"/>
            <w:tcBorders>
              <w:top w:val="nil"/>
              <w:left w:val="nil"/>
              <w:bottom w:val="nil"/>
              <w:right w:val="nil"/>
            </w:tcBorders>
            <w:shd w:val="clear" w:color="auto" w:fill="auto"/>
          </w:tcPr>
          <w:p w14:paraId="5CAA986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D. finance</w:t>
            </w:r>
          </w:p>
        </w:tc>
      </w:tr>
    </w:tbl>
    <w:p w14:paraId="661A428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lastRenderedPageBreak/>
        <w:t xml:space="preserve">44. With its pleasant climate, abundant natural ________ and beautiful scenery, the city attracts thousands of tourists both from home and abroad every year. </w:t>
      </w:r>
    </w:p>
    <w:tbl>
      <w:tblPr>
        <w:tblW w:w="0" w:type="auto"/>
        <w:tblLayout w:type="fixed"/>
        <w:tblLook w:val="04A0" w:firstRow="1" w:lastRow="0" w:firstColumn="1" w:lastColumn="0" w:noHBand="0" w:noVBand="1"/>
      </w:tblPr>
      <w:tblGrid>
        <w:gridCol w:w="2126"/>
        <w:gridCol w:w="2134"/>
        <w:gridCol w:w="2131"/>
        <w:gridCol w:w="2131"/>
      </w:tblGrid>
      <w:tr w:rsidR="00460465" w14:paraId="4016A595" w14:textId="77777777">
        <w:tc>
          <w:tcPr>
            <w:tcW w:w="2126" w:type="dxa"/>
            <w:tcBorders>
              <w:top w:val="nil"/>
              <w:left w:val="nil"/>
              <w:bottom w:val="nil"/>
              <w:right w:val="nil"/>
            </w:tcBorders>
            <w:shd w:val="clear" w:color="auto" w:fill="auto"/>
          </w:tcPr>
          <w:p w14:paraId="18768D69"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commercials</w:t>
            </w:r>
          </w:p>
        </w:tc>
        <w:tc>
          <w:tcPr>
            <w:tcW w:w="2134" w:type="dxa"/>
            <w:tcBorders>
              <w:top w:val="nil"/>
              <w:left w:val="nil"/>
              <w:bottom w:val="nil"/>
              <w:right w:val="nil"/>
            </w:tcBorders>
            <w:shd w:val="clear" w:color="auto" w:fill="auto"/>
          </w:tcPr>
          <w:p w14:paraId="171BA540"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B. impacts</w:t>
            </w:r>
          </w:p>
        </w:tc>
        <w:tc>
          <w:tcPr>
            <w:tcW w:w="2131" w:type="dxa"/>
            <w:tcBorders>
              <w:top w:val="nil"/>
              <w:left w:val="nil"/>
              <w:bottom w:val="nil"/>
              <w:right w:val="nil"/>
            </w:tcBorders>
            <w:shd w:val="clear" w:color="auto" w:fill="auto"/>
          </w:tcPr>
          <w:p w14:paraId="1A9F534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C. designs</w:t>
            </w:r>
          </w:p>
        </w:tc>
        <w:tc>
          <w:tcPr>
            <w:tcW w:w="2131" w:type="dxa"/>
            <w:tcBorders>
              <w:top w:val="nil"/>
              <w:left w:val="nil"/>
              <w:bottom w:val="nil"/>
              <w:right w:val="nil"/>
            </w:tcBorders>
            <w:shd w:val="clear" w:color="auto" w:fill="auto"/>
          </w:tcPr>
          <w:p w14:paraId="6D49B7A2"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D. resources</w:t>
            </w:r>
          </w:p>
        </w:tc>
      </w:tr>
    </w:tbl>
    <w:p w14:paraId="3FDB15FA"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45. We should try to put what we learn ________ practice.</w:t>
      </w:r>
    </w:p>
    <w:tbl>
      <w:tblPr>
        <w:tblW w:w="0" w:type="auto"/>
        <w:tblLayout w:type="fixed"/>
        <w:tblLook w:val="04A0" w:firstRow="1" w:lastRow="0" w:firstColumn="1" w:lastColumn="0" w:noHBand="0" w:noVBand="1"/>
      </w:tblPr>
      <w:tblGrid>
        <w:gridCol w:w="2130"/>
        <w:gridCol w:w="2130"/>
        <w:gridCol w:w="2131"/>
        <w:gridCol w:w="2131"/>
      </w:tblGrid>
      <w:tr w:rsidR="00460465" w14:paraId="7A966F49" w14:textId="77777777">
        <w:tc>
          <w:tcPr>
            <w:tcW w:w="2130" w:type="dxa"/>
            <w:tcBorders>
              <w:top w:val="nil"/>
              <w:left w:val="nil"/>
              <w:bottom w:val="nil"/>
              <w:right w:val="nil"/>
            </w:tcBorders>
            <w:shd w:val="clear" w:color="auto" w:fill="auto"/>
          </w:tcPr>
          <w:p w14:paraId="52E6F149"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 xml:space="preserve">A. with </w:t>
            </w:r>
          </w:p>
        </w:tc>
        <w:tc>
          <w:tcPr>
            <w:tcW w:w="2130" w:type="dxa"/>
            <w:tcBorders>
              <w:top w:val="nil"/>
              <w:left w:val="nil"/>
              <w:bottom w:val="nil"/>
              <w:right w:val="nil"/>
            </w:tcBorders>
            <w:shd w:val="clear" w:color="auto" w:fill="auto"/>
          </w:tcPr>
          <w:p w14:paraId="00C352B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B. into </w:t>
            </w:r>
          </w:p>
        </w:tc>
        <w:tc>
          <w:tcPr>
            <w:tcW w:w="2131" w:type="dxa"/>
            <w:tcBorders>
              <w:top w:val="nil"/>
              <w:left w:val="nil"/>
              <w:bottom w:val="nil"/>
              <w:right w:val="nil"/>
            </w:tcBorders>
            <w:shd w:val="clear" w:color="auto" w:fill="auto"/>
          </w:tcPr>
          <w:p w14:paraId="6048FE1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C. for</w:t>
            </w:r>
          </w:p>
        </w:tc>
        <w:tc>
          <w:tcPr>
            <w:tcW w:w="2131" w:type="dxa"/>
            <w:tcBorders>
              <w:top w:val="nil"/>
              <w:left w:val="nil"/>
              <w:bottom w:val="nil"/>
              <w:right w:val="nil"/>
            </w:tcBorders>
            <w:shd w:val="clear" w:color="auto" w:fill="auto"/>
          </w:tcPr>
          <w:p w14:paraId="6B496AE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D. on </w:t>
            </w:r>
          </w:p>
        </w:tc>
      </w:tr>
    </w:tbl>
    <w:p w14:paraId="78384837"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46. Rose was in London to receive her ________ for Actress of the Year.</w:t>
      </w:r>
    </w:p>
    <w:tbl>
      <w:tblPr>
        <w:tblW w:w="0" w:type="auto"/>
        <w:tblLayout w:type="fixed"/>
        <w:tblLook w:val="04A0" w:firstRow="1" w:lastRow="0" w:firstColumn="1" w:lastColumn="0" w:noHBand="0" w:noVBand="1"/>
      </w:tblPr>
      <w:tblGrid>
        <w:gridCol w:w="2130"/>
        <w:gridCol w:w="2130"/>
        <w:gridCol w:w="2131"/>
        <w:gridCol w:w="2131"/>
      </w:tblGrid>
      <w:tr w:rsidR="00460465" w14:paraId="7DD1593B" w14:textId="77777777">
        <w:tc>
          <w:tcPr>
            <w:tcW w:w="2130" w:type="dxa"/>
            <w:tcBorders>
              <w:top w:val="nil"/>
              <w:left w:val="nil"/>
              <w:bottom w:val="nil"/>
              <w:right w:val="nil"/>
            </w:tcBorders>
            <w:shd w:val="clear" w:color="auto" w:fill="auto"/>
          </w:tcPr>
          <w:p w14:paraId="22375A32"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organization</w:t>
            </w:r>
          </w:p>
        </w:tc>
        <w:tc>
          <w:tcPr>
            <w:tcW w:w="2130" w:type="dxa"/>
            <w:tcBorders>
              <w:top w:val="nil"/>
              <w:left w:val="nil"/>
              <w:bottom w:val="nil"/>
              <w:right w:val="nil"/>
            </w:tcBorders>
            <w:shd w:val="clear" w:color="auto" w:fill="auto"/>
          </w:tcPr>
          <w:p w14:paraId="408BFF8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goal</w:t>
            </w:r>
          </w:p>
        </w:tc>
        <w:tc>
          <w:tcPr>
            <w:tcW w:w="2131" w:type="dxa"/>
            <w:tcBorders>
              <w:top w:val="nil"/>
              <w:left w:val="nil"/>
              <w:bottom w:val="nil"/>
              <w:right w:val="nil"/>
            </w:tcBorders>
            <w:shd w:val="clear" w:color="auto" w:fill="auto"/>
          </w:tcPr>
          <w:p w14:paraId="55D62C2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award</w:t>
            </w:r>
          </w:p>
        </w:tc>
        <w:tc>
          <w:tcPr>
            <w:tcW w:w="2131" w:type="dxa"/>
            <w:tcBorders>
              <w:top w:val="nil"/>
              <w:left w:val="nil"/>
              <w:bottom w:val="nil"/>
              <w:right w:val="nil"/>
            </w:tcBorders>
            <w:shd w:val="clear" w:color="auto" w:fill="auto"/>
          </w:tcPr>
          <w:p w14:paraId="14683BF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schooling</w:t>
            </w:r>
          </w:p>
        </w:tc>
      </w:tr>
    </w:tbl>
    <w:p w14:paraId="635918DA" w14:textId="77777777" w:rsidR="00460465" w:rsidRDefault="00753EAC">
      <w:pPr>
        <w:widowControl/>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47. The ________ is too weak to speak.</w:t>
      </w:r>
    </w:p>
    <w:tbl>
      <w:tblPr>
        <w:tblW w:w="0" w:type="auto"/>
        <w:tblLayout w:type="fixed"/>
        <w:tblLook w:val="04A0" w:firstRow="1" w:lastRow="0" w:firstColumn="1" w:lastColumn="0" w:noHBand="0" w:noVBand="1"/>
      </w:tblPr>
      <w:tblGrid>
        <w:gridCol w:w="2130"/>
        <w:gridCol w:w="2130"/>
        <w:gridCol w:w="2131"/>
        <w:gridCol w:w="2131"/>
      </w:tblGrid>
      <w:tr w:rsidR="00460465" w14:paraId="473787A1" w14:textId="77777777">
        <w:tc>
          <w:tcPr>
            <w:tcW w:w="2130" w:type="dxa"/>
            <w:tcBorders>
              <w:top w:val="nil"/>
              <w:left w:val="nil"/>
              <w:bottom w:val="nil"/>
              <w:right w:val="nil"/>
            </w:tcBorders>
            <w:shd w:val="clear" w:color="auto" w:fill="auto"/>
          </w:tcPr>
          <w:p w14:paraId="6C1B5D1A"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sign</w:t>
            </w:r>
          </w:p>
        </w:tc>
        <w:tc>
          <w:tcPr>
            <w:tcW w:w="2130" w:type="dxa"/>
            <w:tcBorders>
              <w:top w:val="nil"/>
              <w:left w:val="nil"/>
              <w:bottom w:val="nil"/>
              <w:right w:val="nil"/>
            </w:tcBorders>
            <w:shd w:val="clear" w:color="auto" w:fill="auto"/>
          </w:tcPr>
          <w:p w14:paraId="70CF9C9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patient</w:t>
            </w:r>
          </w:p>
        </w:tc>
        <w:tc>
          <w:tcPr>
            <w:tcW w:w="2131" w:type="dxa"/>
            <w:tcBorders>
              <w:top w:val="nil"/>
              <w:left w:val="nil"/>
              <w:bottom w:val="nil"/>
              <w:right w:val="nil"/>
            </w:tcBorders>
            <w:shd w:val="clear" w:color="auto" w:fill="auto"/>
          </w:tcPr>
          <w:p w14:paraId="67B7274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performance</w:t>
            </w:r>
          </w:p>
        </w:tc>
        <w:tc>
          <w:tcPr>
            <w:tcW w:w="2131" w:type="dxa"/>
            <w:tcBorders>
              <w:top w:val="nil"/>
              <w:left w:val="nil"/>
              <w:bottom w:val="nil"/>
              <w:right w:val="nil"/>
            </w:tcBorders>
            <w:shd w:val="clear" w:color="auto" w:fill="auto"/>
          </w:tcPr>
          <w:p w14:paraId="786B4B60"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presence</w:t>
            </w:r>
          </w:p>
        </w:tc>
      </w:tr>
    </w:tbl>
    <w:p w14:paraId="385AF8B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48. He strongly urged me to do it, but he didn’t ________ me. </w:t>
      </w:r>
    </w:p>
    <w:tbl>
      <w:tblPr>
        <w:tblW w:w="0" w:type="auto"/>
        <w:tblLayout w:type="fixed"/>
        <w:tblLook w:val="04A0" w:firstRow="1" w:lastRow="0" w:firstColumn="1" w:lastColumn="0" w:noHBand="0" w:noVBand="1"/>
      </w:tblPr>
      <w:tblGrid>
        <w:gridCol w:w="2130"/>
        <w:gridCol w:w="2130"/>
        <w:gridCol w:w="2131"/>
        <w:gridCol w:w="2131"/>
      </w:tblGrid>
      <w:tr w:rsidR="00460465" w14:paraId="5185AB7D" w14:textId="77777777">
        <w:tc>
          <w:tcPr>
            <w:tcW w:w="2130" w:type="dxa"/>
            <w:tcBorders>
              <w:top w:val="nil"/>
              <w:left w:val="nil"/>
              <w:bottom w:val="nil"/>
              <w:right w:val="nil"/>
            </w:tcBorders>
            <w:shd w:val="clear" w:color="auto" w:fill="auto"/>
          </w:tcPr>
          <w:p w14:paraId="15054EEB"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advise</w:t>
            </w:r>
          </w:p>
        </w:tc>
        <w:tc>
          <w:tcPr>
            <w:tcW w:w="2130" w:type="dxa"/>
            <w:tcBorders>
              <w:top w:val="nil"/>
              <w:left w:val="nil"/>
              <w:bottom w:val="nil"/>
              <w:right w:val="nil"/>
            </w:tcBorders>
            <w:shd w:val="clear" w:color="auto" w:fill="auto"/>
          </w:tcPr>
          <w:p w14:paraId="07B14233"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B. persuade</w:t>
            </w:r>
          </w:p>
        </w:tc>
        <w:tc>
          <w:tcPr>
            <w:tcW w:w="2131" w:type="dxa"/>
            <w:tcBorders>
              <w:top w:val="nil"/>
              <w:left w:val="nil"/>
              <w:bottom w:val="nil"/>
              <w:right w:val="nil"/>
            </w:tcBorders>
            <w:shd w:val="clear" w:color="auto" w:fill="auto"/>
          </w:tcPr>
          <w:p w14:paraId="3645542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deny</w:t>
            </w:r>
          </w:p>
        </w:tc>
        <w:tc>
          <w:tcPr>
            <w:tcW w:w="2131" w:type="dxa"/>
            <w:tcBorders>
              <w:top w:val="nil"/>
              <w:left w:val="nil"/>
              <w:bottom w:val="nil"/>
              <w:right w:val="nil"/>
            </w:tcBorders>
            <w:shd w:val="clear" w:color="auto" w:fill="auto"/>
          </w:tcPr>
          <w:p w14:paraId="1CBB1E4A"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afford</w:t>
            </w:r>
          </w:p>
        </w:tc>
      </w:tr>
    </w:tbl>
    <w:p w14:paraId="1010B38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49. Most students ________ rooms during their second year. </w:t>
      </w:r>
    </w:p>
    <w:tbl>
      <w:tblPr>
        <w:tblW w:w="0" w:type="auto"/>
        <w:tblLayout w:type="fixed"/>
        <w:tblLook w:val="04A0" w:firstRow="1" w:lastRow="0" w:firstColumn="1" w:lastColumn="0" w:noHBand="0" w:noVBand="1"/>
      </w:tblPr>
      <w:tblGrid>
        <w:gridCol w:w="2130"/>
        <w:gridCol w:w="2130"/>
        <w:gridCol w:w="2131"/>
        <w:gridCol w:w="2131"/>
      </w:tblGrid>
      <w:tr w:rsidR="00460465" w14:paraId="5EF9A114" w14:textId="77777777">
        <w:tc>
          <w:tcPr>
            <w:tcW w:w="2130" w:type="dxa"/>
            <w:tcBorders>
              <w:top w:val="nil"/>
              <w:left w:val="nil"/>
              <w:bottom w:val="nil"/>
              <w:right w:val="nil"/>
            </w:tcBorders>
            <w:shd w:val="clear" w:color="auto" w:fill="auto"/>
          </w:tcPr>
          <w:p w14:paraId="6BC30E36"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exist</w:t>
            </w:r>
          </w:p>
        </w:tc>
        <w:tc>
          <w:tcPr>
            <w:tcW w:w="2130" w:type="dxa"/>
            <w:tcBorders>
              <w:top w:val="nil"/>
              <w:left w:val="nil"/>
              <w:bottom w:val="nil"/>
              <w:right w:val="nil"/>
            </w:tcBorders>
            <w:shd w:val="clear" w:color="auto" w:fill="auto"/>
          </w:tcPr>
          <w:p w14:paraId="3505303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await</w:t>
            </w:r>
          </w:p>
        </w:tc>
        <w:tc>
          <w:tcPr>
            <w:tcW w:w="2131" w:type="dxa"/>
            <w:tcBorders>
              <w:top w:val="nil"/>
              <w:left w:val="nil"/>
              <w:bottom w:val="nil"/>
              <w:right w:val="nil"/>
            </w:tcBorders>
            <w:shd w:val="clear" w:color="auto" w:fill="auto"/>
          </w:tcPr>
          <w:p w14:paraId="23179EE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invest</w:t>
            </w:r>
          </w:p>
        </w:tc>
        <w:tc>
          <w:tcPr>
            <w:tcW w:w="2131" w:type="dxa"/>
            <w:tcBorders>
              <w:top w:val="nil"/>
              <w:left w:val="nil"/>
              <w:bottom w:val="nil"/>
              <w:right w:val="nil"/>
            </w:tcBorders>
            <w:shd w:val="clear" w:color="auto" w:fill="auto"/>
          </w:tcPr>
          <w:p w14:paraId="5C37AD21"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D. rent </w:t>
            </w:r>
          </w:p>
        </w:tc>
      </w:tr>
    </w:tbl>
    <w:p w14:paraId="29A57128" w14:textId="77777777" w:rsidR="00460465" w:rsidRDefault="00753EAC">
      <w:pPr>
        <w:numPr>
          <w:ilvl w:val="0"/>
          <w:numId w:val="2"/>
        </w:numPr>
        <w:rPr>
          <w:rFonts w:ascii="Times New Roman" w:eastAsia="宋体" w:hAnsi="Times New Roman" w:cs="Times New Roman"/>
          <w:sz w:val="24"/>
          <w:szCs w:val="24"/>
        </w:rPr>
      </w:pPr>
      <w:r>
        <w:rPr>
          <w:rFonts w:ascii="Times New Roman" w:eastAsia="宋体" w:hAnsi="Times New Roman" w:cs="Times New Roman"/>
          <w:sz w:val="24"/>
          <w:szCs w:val="24"/>
          <w:lang w:bidi="ar"/>
        </w:rPr>
        <w:t>The team was replaced with players who had a(n) ________ to win the championship.</w:t>
      </w:r>
    </w:p>
    <w:tbl>
      <w:tblPr>
        <w:tblW w:w="0" w:type="auto"/>
        <w:tblLayout w:type="fixed"/>
        <w:tblLook w:val="04A0" w:firstRow="1" w:lastRow="0" w:firstColumn="1" w:lastColumn="0" w:noHBand="0" w:noVBand="1"/>
      </w:tblPr>
      <w:tblGrid>
        <w:gridCol w:w="2130"/>
        <w:gridCol w:w="2130"/>
        <w:gridCol w:w="2131"/>
        <w:gridCol w:w="2131"/>
      </w:tblGrid>
      <w:tr w:rsidR="00460465" w14:paraId="5036D93A" w14:textId="77777777">
        <w:tc>
          <w:tcPr>
            <w:tcW w:w="2130" w:type="dxa"/>
            <w:tcBorders>
              <w:top w:val="nil"/>
              <w:left w:val="nil"/>
              <w:bottom w:val="nil"/>
              <w:right w:val="nil"/>
            </w:tcBorders>
            <w:shd w:val="clear" w:color="auto" w:fill="auto"/>
          </w:tcPr>
          <w:p w14:paraId="4AF2CCCB" w14:textId="77777777" w:rsidR="00460465" w:rsidRDefault="00753EAC">
            <w:pPr>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determination</w:t>
            </w:r>
          </w:p>
        </w:tc>
        <w:tc>
          <w:tcPr>
            <w:tcW w:w="2130" w:type="dxa"/>
            <w:tcBorders>
              <w:top w:val="nil"/>
              <w:left w:val="nil"/>
              <w:bottom w:val="nil"/>
              <w:right w:val="nil"/>
            </w:tcBorders>
            <w:shd w:val="clear" w:color="auto" w:fill="auto"/>
          </w:tcPr>
          <w:p w14:paraId="5FA7699A"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profit</w:t>
            </w:r>
          </w:p>
        </w:tc>
        <w:tc>
          <w:tcPr>
            <w:tcW w:w="2131" w:type="dxa"/>
            <w:tcBorders>
              <w:top w:val="nil"/>
              <w:left w:val="nil"/>
              <w:bottom w:val="nil"/>
              <w:right w:val="nil"/>
            </w:tcBorders>
            <w:shd w:val="clear" w:color="auto" w:fill="auto"/>
          </w:tcPr>
          <w:p w14:paraId="348B1B5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fare</w:t>
            </w:r>
          </w:p>
        </w:tc>
        <w:tc>
          <w:tcPr>
            <w:tcW w:w="2131" w:type="dxa"/>
            <w:tcBorders>
              <w:top w:val="nil"/>
              <w:left w:val="nil"/>
              <w:bottom w:val="nil"/>
              <w:right w:val="nil"/>
            </w:tcBorders>
            <w:shd w:val="clear" w:color="auto" w:fill="auto"/>
          </w:tcPr>
          <w:p w14:paraId="57A42BF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account</w:t>
            </w:r>
          </w:p>
        </w:tc>
      </w:tr>
    </w:tbl>
    <w:p w14:paraId="633858A4" w14:textId="77777777" w:rsidR="00460465" w:rsidRDefault="00753EAC">
      <w:pPr>
        <w:widowControl/>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51. Tickets may be ________ in advance from the box office. </w:t>
      </w:r>
    </w:p>
    <w:tbl>
      <w:tblPr>
        <w:tblW w:w="0" w:type="auto"/>
        <w:tblLayout w:type="fixed"/>
        <w:tblLook w:val="04A0" w:firstRow="1" w:lastRow="0" w:firstColumn="1" w:lastColumn="0" w:noHBand="0" w:noVBand="1"/>
      </w:tblPr>
      <w:tblGrid>
        <w:gridCol w:w="2130"/>
        <w:gridCol w:w="2130"/>
        <w:gridCol w:w="2131"/>
        <w:gridCol w:w="2131"/>
      </w:tblGrid>
      <w:tr w:rsidR="00460465" w14:paraId="099A81CA" w14:textId="77777777">
        <w:tc>
          <w:tcPr>
            <w:tcW w:w="2130" w:type="dxa"/>
            <w:tcBorders>
              <w:top w:val="nil"/>
              <w:left w:val="nil"/>
              <w:bottom w:val="nil"/>
              <w:right w:val="nil"/>
            </w:tcBorders>
            <w:shd w:val="clear" w:color="auto" w:fill="auto"/>
          </w:tcPr>
          <w:p w14:paraId="03AD6BDD" w14:textId="77777777" w:rsidR="00460465" w:rsidRDefault="00753EAC">
            <w:pPr>
              <w:ind w:firstLineChars="100" w:firstLine="24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A. slid</w:t>
            </w:r>
          </w:p>
        </w:tc>
        <w:tc>
          <w:tcPr>
            <w:tcW w:w="2130" w:type="dxa"/>
            <w:tcBorders>
              <w:top w:val="nil"/>
              <w:left w:val="nil"/>
              <w:bottom w:val="nil"/>
              <w:right w:val="nil"/>
            </w:tcBorders>
            <w:shd w:val="clear" w:color="auto" w:fill="auto"/>
          </w:tcPr>
          <w:p w14:paraId="2F0FC06C"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accomplished</w:t>
            </w:r>
          </w:p>
        </w:tc>
        <w:tc>
          <w:tcPr>
            <w:tcW w:w="2131" w:type="dxa"/>
            <w:tcBorders>
              <w:top w:val="nil"/>
              <w:left w:val="nil"/>
              <w:bottom w:val="nil"/>
              <w:right w:val="nil"/>
            </w:tcBorders>
            <w:shd w:val="clear" w:color="auto" w:fill="auto"/>
          </w:tcPr>
          <w:p w14:paraId="0A55BF7C"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C. purchased</w:t>
            </w:r>
          </w:p>
        </w:tc>
        <w:tc>
          <w:tcPr>
            <w:tcW w:w="2131" w:type="dxa"/>
            <w:tcBorders>
              <w:top w:val="nil"/>
              <w:left w:val="nil"/>
              <w:bottom w:val="nil"/>
              <w:right w:val="nil"/>
            </w:tcBorders>
            <w:shd w:val="clear" w:color="auto" w:fill="auto"/>
          </w:tcPr>
          <w:p w14:paraId="169FC021"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charged</w:t>
            </w:r>
          </w:p>
        </w:tc>
      </w:tr>
    </w:tbl>
    <w:p w14:paraId="0771E705" w14:textId="77777777" w:rsidR="00460465" w:rsidRDefault="00753EAC">
      <w:pPr>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52. Although the infection cleared up, he was left ________ a persistent cough.</w:t>
      </w:r>
    </w:p>
    <w:tbl>
      <w:tblPr>
        <w:tblW w:w="0" w:type="auto"/>
        <w:tblLayout w:type="fixed"/>
        <w:tblLook w:val="04A0" w:firstRow="1" w:lastRow="0" w:firstColumn="1" w:lastColumn="0" w:noHBand="0" w:noVBand="1"/>
      </w:tblPr>
      <w:tblGrid>
        <w:gridCol w:w="2130"/>
        <w:gridCol w:w="2130"/>
        <w:gridCol w:w="2131"/>
        <w:gridCol w:w="2131"/>
      </w:tblGrid>
      <w:tr w:rsidR="00460465" w14:paraId="55CE5B40" w14:textId="77777777">
        <w:tc>
          <w:tcPr>
            <w:tcW w:w="2130" w:type="dxa"/>
            <w:tcBorders>
              <w:top w:val="nil"/>
              <w:left w:val="nil"/>
              <w:bottom w:val="nil"/>
              <w:right w:val="nil"/>
            </w:tcBorders>
            <w:shd w:val="clear" w:color="auto" w:fill="auto"/>
          </w:tcPr>
          <w:p w14:paraId="37B86CFB"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with</w:t>
            </w:r>
          </w:p>
        </w:tc>
        <w:tc>
          <w:tcPr>
            <w:tcW w:w="2130" w:type="dxa"/>
            <w:tcBorders>
              <w:top w:val="nil"/>
              <w:left w:val="nil"/>
              <w:bottom w:val="nil"/>
              <w:right w:val="nil"/>
            </w:tcBorders>
            <w:shd w:val="clear" w:color="auto" w:fill="auto"/>
          </w:tcPr>
          <w:p w14:paraId="39399B9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upon</w:t>
            </w:r>
          </w:p>
        </w:tc>
        <w:tc>
          <w:tcPr>
            <w:tcW w:w="2131" w:type="dxa"/>
            <w:tcBorders>
              <w:top w:val="nil"/>
              <w:left w:val="nil"/>
              <w:bottom w:val="nil"/>
              <w:right w:val="nil"/>
            </w:tcBorders>
            <w:shd w:val="clear" w:color="auto" w:fill="auto"/>
          </w:tcPr>
          <w:p w14:paraId="7212075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up</w:t>
            </w:r>
          </w:p>
        </w:tc>
        <w:tc>
          <w:tcPr>
            <w:tcW w:w="2131" w:type="dxa"/>
            <w:tcBorders>
              <w:top w:val="nil"/>
              <w:left w:val="nil"/>
              <w:bottom w:val="nil"/>
              <w:right w:val="nil"/>
            </w:tcBorders>
            <w:shd w:val="clear" w:color="auto" w:fill="auto"/>
          </w:tcPr>
          <w:p w14:paraId="38B012CF"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to</w:t>
            </w:r>
          </w:p>
        </w:tc>
      </w:tr>
    </w:tbl>
    <w:p w14:paraId="688F8E19"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53. A child has the right to grow up in a(n) ________, caring environment.</w:t>
      </w:r>
    </w:p>
    <w:tbl>
      <w:tblPr>
        <w:tblW w:w="0" w:type="auto"/>
        <w:tblLayout w:type="fixed"/>
        <w:tblLook w:val="04A0" w:firstRow="1" w:lastRow="0" w:firstColumn="1" w:lastColumn="0" w:noHBand="0" w:noVBand="1"/>
      </w:tblPr>
      <w:tblGrid>
        <w:gridCol w:w="2130"/>
        <w:gridCol w:w="2130"/>
        <w:gridCol w:w="2131"/>
        <w:gridCol w:w="2131"/>
      </w:tblGrid>
      <w:tr w:rsidR="00460465" w14:paraId="559E2DAC" w14:textId="77777777">
        <w:tc>
          <w:tcPr>
            <w:tcW w:w="2130" w:type="dxa"/>
            <w:tcBorders>
              <w:top w:val="nil"/>
              <w:left w:val="nil"/>
              <w:bottom w:val="nil"/>
              <w:right w:val="nil"/>
            </w:tcBorders>
            <w:shd w:val="clear" w:color="auto" w:fill="auto"/>
          </w:tcPr>
          <w:p w14:paraId="664B4BD7" w14:textId="77777777" w:rsidR="00460465" w:rsidRDefault="00753EAC">
            <w:pPr>
              <w:pStyle w:val="a5"/>
              <w:widowControl w:val="0"/>
              <w:spacing w:beforeAutospacing="0" w:afterAutospacing="0"/>
              <w:ind w:firstLineChars="100" w:firstLine="240"/>
              <w:rPr>
                <w:rFonts w:ascii="Times New Roman" w:hAnsi="Times New Roman"/>
                <w:kern w:val="2"/>
              </w:rPr>
            </w:pPr>
            <w:r>
              <w:rPr>
                <w:rFonts w:ascii="Times New Roman" w:hAnsi="Times New Roman"/>
                <w:kern w:val="2"/>
                <w:lang w:bidi="ar"/>
              </w:rPr>
              <w:t>A.</w:t>
            </w:r>
            <w:r>
              <w:rPr>
                <w:rFonts w:ascii="Times New Roman" w:hAnsi="Times New Roman"/>
                <w:lang w:bidi="ar"/>
              </w:rPr>
              <w:t xml:space="preserve"> </w:t>
            </w:r>
            <w:r>
              <w:rPr>
                <w:rFonts w:ascii="Times New Roman" w:hAnsi="Times New Roman"/>
                <w:kern w:val="2"/>
                <w:lang w:bidi="ar"/>
              </w:rPr>
              <w:t xml:space="preserve">extra </w:t>
            </w:r>
          </w:p>
        </w:tc>
        <w:tc>
          <w:tcPr>
            <w:tcW w:w="2130" w:type="dxa"/>
            <w:tcBorders>
              <w:top w:val="nil"/>
              <w:left w:val="nil"/>
              <w:bottom w:val="nil"/>
              <w:right w:val="nil"/>
            </w:tcBorders>
            <w:shd w:val="clear" w:color="auto" w:fill="auto"/>
          </w:tcPr>
          <w:p w14:paraId="71A9737C"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healthy</w:t>
            </w:r>
          </w:p>
        </w:tc>
        <w:tc>
          <w:tcPr>
            <w:tcW w:w="2131" w:type="dxa"/>
            <w:tcBorders>
              <w:top w:val="nil"/>
              <w:left w:val="nil"/>
              <w:bottom w:val="nil"/>
              <w:right w:val="nil"/>
            </w:tcBorders>
            <w:shd w:val="clear" w:color="auto" w:fill="auto"/>
          </w:tcPr>
          <w:p w14:paraId="0CC049F8" w14:textId="77777777" w:rsidR="00460465" w:rsidRDefault="00753EAC">
            <w:pPr>
              <w:pStyle w:val="a5"/>
              <w:widowControl w:val="0"/>
              <w:spacing w:beforeAutospacing="0" w:afterAutospacing="0"/>
              <w:rPr>
                <w:rFonts w:ascii="Times New Roman" w:hAnsi="Times New Roman"/>
                <w:kern w:val="2"/>
              </w:rPr>
            </w:pPr>
            <w:r>
              <w:rPr>
                <w:rFonts w:ascii="Times New Roman" w:hAnsi="Times New Roman"/>
                <w:kern w:val="2"/>
                <w:lang w:bidi="ar"/>
              </w:rPr>
              <w:t>C. unique</w:t>
            </w:r>
          </w:p>
        </w:tc>
        <w:tc>
          <w:tcPr>
            <w:tcW w:w="2131" w:type="dxa"/>
            <w:tcBorders>
              <w:top w:val="nil"/>
              <w:left w:val="nil"/>
              <w:bottom w:val="nil"/>
              <w:right w:val="nil"/>
            </w:tcBorders>
            <w:shd w:val="clear" w:color="auto" w:fill="auto"/>
          </w:tcPr>
          <w:p w14:paraId="47E2748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overall</w:t>
            </w:r>
          </w:p>
        </w:tc>
      </w:tr>
    </w:tbl>
    <w:p w14:paraId="304B0144"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54. They are entering the study of Arabic and other languages with serious ________ goals in mind.</w:t>
      </w:r>
    </w:p>
    <w:tbl>
      <w:tblPr>
        <w:tblW w:w="0" w:type="auto"/>
        <w:tblLayout w:type="fixed"/>
        <w:tblLook w:val="04A0" w:firstRow="1" w:lastRow="0" w:firstColumn="1" w:lastColumn="0" w:noHBand="0" w:noVBand="1"/>
      </w:tblPr>
      <w:tblGrid>
        <w:gridCol w:w="2130"/>
        <w:gridCol w:w="2130"/>
        <w:gridCol w:w="2131"/>
        <w:gridCol w:w="2131"/>
        <w:gridCol w:w="2131"/>
      </w:tblGrid>
      <w:tr w:rsidR="00460465" w14:paraId="706F61B9" w14:textId="77777777">
        <w:trPr>
          <w:trHeight w:val="90"/>
        </w:trPr>
        <w:tc>
          <w:tcPr>
            <w:tcW w:w="2130" w:type="dxa"/>
            <w:tcBorders>
              <w:top w:val="nil"/>
              <w:left w:val="nil"/>
              <w:bottom w:val="nil"/>
              <w:right w:val="nil"/>
            </w:tcBorders>
            <w:shd w:val="clear" w:color="auto" w:fill="auto"/>
          </w:tcPr>
          <w:p w14:paraId="487C691E"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sneaky</w:t>
            </w:r>
          </w:p>
        </w:tc>
        <w:tc>
          <w:tcPr>
            <w:tcW w:w="2130" w:type="dxa"/>
            <w:tcBorders>
              <w:top w:val="nil"/>
              <w:left w:val="nil"/>
              <w:bottom w:val="nil"/>
              <w:right w:val="nil"/>
            </w:tcBorders>
            <w:shd w:val="clear" w:color="auto" w:fill="auto"/>
          </w:tcPr>
          <w:p w14:paraId="67D96E7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hopeless</w:t>
            </w:r>
          </w:p>
        </w:tc>
        <w:tc>
          <w:tcPr>
            <w:tcW w:w="2131" w:type="dxa"/>
            <w:tcBorders>
              <w:top w:val="nil"/>
              <w:left w:val="nil"/>
              <w:bottom w:val="nil"/>
              <w:right w:val="nil"/>
            </w:tcBorders>
            <w:shd w:val="clear" w:color="auto" w:fill="auto"/>
          </w:tcPr>
          <w:p w14:paraId="1B6F27B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skinny</w:t>
            </w:r>
          </w:p>
        </w:tc>
        <w:tc>
          <w:tcPr>
            <w:tcW w:w="2131" w:type="dxa"/>
            <w:tcBorders>
              <w:top w:val="nil"/>
              <w:left w:val="nil"/>
              <w:bottom w:val="nil"/>
              <w:right w:val="nil"/>
            </w:tcBorders>
            <w:shd w:val="clear" w:color="auto" w:fill="auto"/>
          </w:tcPr>
          <w:p w14:paraId="12536D9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professional</w:t>
            </w:r>
          </w:p>
        </w:tc>
        <w:tc>
          <w:tcPr>
            <w:tcW w:w="2131" w:type="dxa"/>
            <w:tcBorders>
              <w:top w:val="nil"/>
              <w:left w:val="nil"/>
              <w:bottom w:val="nil"/>
              <w:right w:val="nil"/>
            </w:tcBorders>
            <w:shd w:val="clear" w:color="auto" w:fill="auto"/>
          </w:tcPr>
          <w:p w14:paraId="259F6EE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 </w:t>
            </w:r>
          </w:p>
        </w:tc>
      </w:tr>
    </w:tbl>
    <w:p w14:paraId="7C04D80F"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55. Many villages in the Third World ________ from an acute shortage of clean water. </w:t>
      </w:r>
    </w:p>
    <w:tbl>
      <w:tblPr>
        <w:tblW w:w="8522" w:type="dxa"/>
        <w:tblLayout w:type="fixed"/>
        <w:tblLook w:val="04A0" w:firstRow="1" w:lastRow="0" w:firstColumn="1" w:lastColumn="0" w:noHBand="0" w:noVBand="1"/>
      </w:tblPr>
      <w:tblGrid>
        <w:gridCol w:w="2130"/>
        <w:gridCol w:w="2130"/>
        <w:gridCol w:w="2131"/>
        <w:gridCol w:w="2131"/>
      </w:tblGrid>
      <w:tr w:rsidR="00460465" w14:paraId="7E0D560A" w14:textId="77777777">
        <w:tc>
          <w:tcPr>
            <w:tcW w:w="2130" w:type="dxa"/>
            <w:tcBorders>
              <w:top w:val="nil"/>
              <w:left w:val="nil"/>
              <w:bottom w:val="nil"/>
              <w:right w:val="nil"/>
            </w:tcBorders>
            <w:shd w:val="clear" w:color="auto" w:fill="auto"/>
          </w:tcPr>
          <w:p w14:paraId="60E1C057"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pull</w:t>
            </w:r>
          </w:p>
        </w:tc>
        <w:tc>
          <w:tcPr>
            <w:tcW w:w="2130" w:type="dxa"/>
            <w:tcBorders>
              <w:top w:val="nil"/>
              <w:left w:val="nil"/>
              <w:bottom w:val="nil"/>
              <w:right w:val="nil"/>
            </w:tcBorders>
            <w:shd w:val="clear" w:color="auto" w:fill="auto"/>
          </w:tcPr>
          <w:p w14:paraId="4F9CC46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B. measure</w:t>
            </w:r>
          </w:p>
        </w:tc>
        <w:tc>
          <w:tcPr>
            <w:tcW w:w="2131" w:type="dxa"/>
            <w:tcBorders>
              <w:top w:val="nil"/>
              <w:left w:val="nil"/>
              <w:bottom w:val="nil"/>
              <w:right w:val="nil"/>
            </w:tcBorders>
            <w:shd w:val="clear" w:color="auto" w:fill="auto"/>
          </w:tcPr>
          <w:p w14:paraId="4C27E52F"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C. roast</w:t>
            </w:r>
          </w:p>
        </w:tc>
        <w:tc>
          <w:tcPr>
            <w:tcW w:w="2131" w:type="dxa"/>
            <w:tcBorders>
              <w:top w:val="nil"/>
              <w:left w:val="nil"/>
              <w:bottom w:val="nil"/>
              <w:right w:val="nil"/>
            </w:tcBorders>
            <w:shd w:val="clear" w:color="auto" w:fill="auto"/>
          </w:tcPr>
          <w:p w14:paraId="31900B4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D. suffer </w:t>
            </w:r>
          </w:p>
        </w:tc>
      </w:tr>
    </w:tbl>
    <w:p w14:paraId="60AAC720" w14:textId="77777777" w:rsidR="00460465" w:rsidRDefault="00753EAC">
      <w:pPr>
        <w:widowControl/>
        <w:numPr>
          <w:ilvl w:val="0"/>
          <w:numId w:val="3"/>
        </w:numPr>
        <w:rPr>
          <w:rFonts w:ascii="Times New Roman" w:eastAsia="宋体" w:hAnsi="Times New Roman" w:cs="Times New Roman"/>
          <w:sz w:val="24"/>
          <w:szCs w:val="24"/>
        </w:rPr>
      </w:pPr>
      <w:r>
        <w:rPr>
          <w:rFonts w:ascii="Times New Roman" w:eastAsia="宋体" w:hAnsi="Times New Roman" w:cs="Times New Roman"/>
          <w:sz w:val="24"/>
          <w:szCs w:val="24"/>
          <w:lang w:bidi="ar"/>
        </w:rPr>
        <w:t>My son’s ________ a severe cold after swimming yesterday.</w:t>
      </w:r>
    </w:p>
    <w:tbl>
      <w:tblPr>
        <w:tblW w:w="0" w:type="auto"/>
        <w:tblLayout w:type="fixed"/>
        <w:tblLook w:val="04A0" w:firstRow="1" w:lastRow="0" w:firstColumn="1" w:lastColumn="0" w:noHBand="0" w:noVBand="1"/>
      </w:tblPr>
      <w:tblGrid>
        <w:gridCol w:w="2130"/>
        <w:gridCol w:w="2130"/>
        <w:gridCol w:w="2131"/>
        <w:gridCol w:w="2131"/>
      </w:tblGrid>
      <w:tr w:rsidR="00460465" w14:paraId="34741BE4" w14:textId="77777777">
        <w:trPr>
          <w:trHeight w:val="313"/>
        </w:trPr>
        <w:tc>
          <w:tcPr>
            <w:tcW w:w="2130" w:type="dxa"/>
            <w:tcBorders>
              <w:top w:val="nil"/>
              <w:left w:val="nil"/>
              <w:bottom w:val="nil"/>
              <w:right w:val="nil"/>
            </w:tcBorders>
            <w:shd w:val="clear" w:color="auto" w:fill="auto"/>
          </w:tcPr>
          <w:p w14:paraId="12A5FC75" w14:textId="77777777" w:rsidR="00460465" w:rsidRDefault="00753EAC">
            <w:pPr>
              <w:pStyle w:val="a5"/>
              <w:widowControl w:val="0"/>
              <w:spacing w:beforeAutospacing="0" w:afterAutospacing="0"/>
              <w:ind w:firstLineChars="100" w:firstLine="240"/>
              <w:rPr>
                <w:rFonts w:ascii="Times New Roman" w:hAnsi="Times New Roman"/>
                <w:kern w:val="2"/>
              </w:rPr>
            </w:pPr>
            <w:r>
              <w:rPr>
                <w:rFonts w:ascii="Times New Roman" w:hAnsi="Times New Roman"/>
                <w:kern w:val="2"/>
                <w:lang w:bidi="ar"/>
              </w:rPr>
              <w:t>A. estimated</w:t>
            </w:r>
          </w:p>
        </w:tc>
        <w:tc>
          <w:tcPr>
            <w:tcW w:w="2130" w:type="dxa"/>
            <w:tcBorders>
              <w:top w:val="nil"/>
              <w:left w:val="nil"/>
              <w:bottom w:val="nil"/>
              <w:right w:val="nil"/>
            </w:tcBorders>
            <w:shd w:val="clear" w:color="auto" w:fill="auto"/>
          </w:tcPr>
          <w:p w14:paraId="04D2C237"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consumed</w:t>
            </w:r>
          </w:p>
        </w:tc>
        <w:tc>
          <w:tcPr>
            <w:tcW w:w="2131" w:type="dxa"/>
            <w:tcBorders>
              <w:top w:val="nil"/>
              <w:left w:val="nil"/>
              <w:bottom w:val="nil"/>
              <w:right w:val="nil"/>
            </w:tcBorders>
            <w:shd w:val="clear" w:color="auto" w:fill="auto"/>
          </w:tcPr>
          <w:p w14:paraId="247163D1"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contracted</w:t>
            </w:r>
          </w:p>
        </w:tc>
        <w:tc>
          <w:tcPr>
            <w:tcW w:w="2131" w:type="dxa"/>
            <w:tcBorders>
              <w:top w:val="nil"/>
              <w:left w:val="nil"/>
              <w:bottom w:val="nil"/>
              <w:right w:val="nil"/>
            </w:tcBorders>
            <w:shd w:val="clear" w:color="auto" w:fill="auto"/>
          </w:tcPr>
          <w:p w14:paraId="2D0F065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reflected</w:t>
            </w:r>
          </w:p>
        </w:tc>
      </w:tr>
    </w:tbl>
    <w:p w14:paraId="655EC83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57. The robot they made is ________ of understanding spoken commands and performing complicated tasks.</w:t>
      </w:r>
    </w:p>
    <w:tbl>
      <w:tblPr>
        <w:tblW w:w="0" w:type="auto"/>
        <w:tblLayout w:type="fixed"/>
        <w:tblLook w:val="04A0" w:firstRow="1" w:lastRow="0" w:firstColumn="1" w:lastColumn="0" w:noHBand="0" w:noVBand="1"/>
      </w:tblPr>
      <w:tblGrid>
        <w:gridCol w:w="2130"/>
        <w:gridCol w:w="2130"/>
        <w:gridCol w:w="2131"/>
        <w:gridCol w:w="2131"/>
      </w:tblGrid>
      <w:tr w:rsidR="00460465" w14:paraId="5FDB68CC" w14:textId="77777777">
        <w:trPr>
          <w:trHeight w:val="60"/>
        </w:trPr>
        <w:tc>
          <w:tcPr>
            <w:tcW w:w="2130" w:type="dxa"/>
            <w:tcBorders>
              <w:top w:val="nil"/>
              <w:left w:val="nil"/>
              <w:bottom w:val="nil"/>
              <w:right w:val="nil"/>
            </w:tcBorders>
            <w:shd w:val="clear" w:color="auto" w:fill="auto"/>
          </w:tcPr>
          <w:p w14:paraId="00334C96"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 xml:space="preserve">A. capable </w:t>
            </w:r>
          </w:p>
        </w:tc>
        <w:tc>
          <w:tcPr>
            <w:tcW w:w="2130" w:type="dxa"/>
            <w:tcBorders>
              <w:top w:val="nil"/>
              <w:left w:val="nil"/>
              <w:bottom w:val="nil"/>
              <w:right w:val="nil"/>
            </w:tcBorders>
            <w:shd w:val="clear" w:color="auto" w:fill="auto"/>
          </w:tcPr>
          <w:p w14:paraId="4B0DB3D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convenient</w:t>
            </w:r>
          </w:p>
        </w:tc>
        <w:tc>
          <w:tcPr>
            <w:tcW w:w="2131" w:type="dxa"/>
            <w:tcBorders>
              <w:top w:val="nil"/>
              <w:left w:val="nil"/>
              <w:bottom w:val="nil"/>
              <w:right w:val="nil"/>
            </w:tcBorders>
            <w:shd w:val="clear" w:color="auto" w:fill="auto"/>
          </w:tcPr>
          <w:p w14:paraId="67BA06E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suitable</w:t>
            </w:r>
          </w:p>
        </w:tc>
        <w:tc>
          <w:tcPr>
            <w:tcW w:w="2131" w:type="dxa"/>
            <w:tcBorders>
              <w:top w:val="nil"/>
              <w:left w:val="nil"/>
              <w:bottom w:val="nil"/>
              <w:right w:val="nil"/>
            </w:tcBorders>
            <w:shd w:val="clear" w:color="auto" w:fill="auto"/>
          </w:tcPr>
          <w:p w14:paraId="66A8413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original</w:t>
            </w:r>
          </w:p>
        </w:tc>
      </w:tr>
    </w:tbl>
    <w:p w14:paraId="7F503751" w14:textId="77777777" w:rsidR="00460465" w:rsidRDefault="00753EAC">
      <w:pPr>
        <w:widowControl/>
        <w:ind w:left="480" w:hangingChars="200" w:hanging="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58. She’s a marvelous actress who ________ herself totally in her roles. </w:t>
      </w:r>
    </w:p>
    <w:tbl>
      <w:tblPr>
        <w:tblW w:w="0" w:type="auto"/>
        <w:tblLayout w:type="fixed"/>
        <w:tblLook w:val="04A0" w:firstRow="1" w:lastRow="0" w:firstColumn="1" w:lastColumn="0" w:noHBand="0" w:noVBand="1"/>
      </w:tblPr>
      <w:tblGrid>
        <w:gridCol w:w="2130"/>
        <w:gridCol w:w="2130"/>
        <w:gridCol w:w="2131"/>
        <w:gridCol w:w="2131"/>
      </w:tblGrid>
      <w:tr w:rsidR="00460465" w14:paraId="603293F6" w14:textId="77777777">
        <w:tc>
          <w:tcPr>
            <w:tcW w:w="2130" w:type="dxa"/>
            <w:tcBorders>
              <w:top w:val="nil"/>
              <w:left w:val="nil"/>
              <w:bottom w:val="nil"/>
              <w:right w:val="nil"/>
            </w:tcBorders>
            <w:shd w:val="clear" w:color="auto" w:fill="auto"/>
          </w:tcPr>
          <w:p w14:paraId="43671D21"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submerges</w:t>
            </w:r>
          </w:p>
        </w:tc>
        <w:tc>
          <w:tcPr>
            <w:tcW w:w="2130" w:type="dxa"/>
            <w:tcBorders>
              <w:top w:val="nil"/>
              <w:left w:val="nil"/>
              <w:bottom w:val="nil"/>
              <w:right w:val="nil"/>
            </w:tcBorders>
            <w:shd w:val="clear" w:color="auto" w:fill="auto"/>
          </w:tcPr>
          <w:p w14:paraId="65D55AD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arranges</w:t>
            </w:r>
          </w:p>
        </w:tc>
        <w:tc>
          <w:tcPr>
            <w:tcW w:w="2131" w:type="dxa"/>
            <w:tcBorders>
              <w:top w:val="nil"/>
              <w:left w:val="nil"/>
              <w:bottom w:val="nil"/>
              <w:right w:val="nil"/>
            </w:tcBorders>
            <w:shd w:val="clear" w:color="auto" w:fill="auto"/>
          </w:tcPr>
          <w:p w14:paraId="450A1057"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confronts</w:t>
            </w:r>
          </w:p>
        </w:tc>
        <w:tc>
          <w:tcPr>
            <w:tcW w:w="2131" w:type="dxa"/>
            <w:tcBorders>
              <w:top w:val="nil"/>
              <w:left w:val="nil"/>
              <w:bottom w:val="nil"/>
              <w:right w:val="nil"/>
            </w:tcBorders>
            <w:shd w:val="clear" w:color="auto" w:fill="auto"/>
          </w:tcPr>
          <w:p w14:paraId="2E21C295"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hesitates</w:t>
            </w:r>
          </w:p>
        </w:tc>
      </w:tr>
    </w:tbl>
    <w:p w14:paraId="0F63294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59. We should be grateful ________ any further information you may be able to give us about the development of this issue.</w:t>
      </w:r>
    </w:p>
    <w:tbl>
      <w:tblPr>
        <w:tblW w:w="0" w:type="auto"/>
        <w:tblLayout w:type="fixed"/>
        <w:tblLook w:val="04A0" w:firstRow="1" w:lastRow="0" w:firstColumn="1" w:lastColumn="0" w:noHBand="0" w:noVBand="1"/>
      </w:tblPr>
      <w:tblGrid>
        <w:gridCol w:w="2130"/>
        <w:gridCol w:w="2130"/>
        <w:gridCol w:w="2131"/>
        <w:gridCol w:w="2131"/>
      </w:tblGrid>
      <w:tr w:rsidR="00460465" w14:paraId="3E72863A" w14:textId="77777777">
        <w:tc>
          <w:tcPr>
            <w:tcW w:w="2130" w:type="dxa"/>
            <w:tcBorders>
              <w:top w:val="nil"/>
              <w:left w:val="nil"/>
              <w:bottom w:val="nil"/>
              <w:right w:val="nil"/>
            </w:tcBorders>
            <w:shd w:val="clear" w:color="auto" w:fill="auto"/>
          </w:tcPr>
          <w:p w14:paraId="6A3415C9"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into</w:t>
            </w:r>
          </w:p>
        </w:tc>
        <w:tc>
          <w:tcPr>
            <w:tcW w:w="2130" w:type="dxa"/>
            <w:tcBorders>
              <w:top w:val="nil"/>
              <w:left w:val="nil"/>
              <w:bottom w:val="nil"/>
              <w:right w:val="nil"/>
            </w:tcBorders>
            <w:shd w:val="clear" w:color="auto" w:fill="auto"/>
          </w:tcPr>
          <w:p w14:paraId="6B349D4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for</w:t>
            </w:r>
          </w:p>
        </w:tc>
        <w:tc>
          <w:tcPr>
            <w:tcW w:w="2131" w:type="dxa"/>
            <w:tcBorders>
              <w:top w:val="nil"/>
              <w:left w:val="nil"/>
              <w:bottom w:val="nil"/>
              <w:right w:val="nil"/>
            </w:tcBorders>
            <w:shd w:val="clear" w:color="auto" w:fill="auto"/>
          </w:tcPr>
          <w:p w14:paraId="5C8398A5"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to</w:t>
            </w:r>
          </w:p>
        </w:tc>
        <w:tc>
          <w:tcPr>
            <w:tcW w:w="2131" w:type="dxa"/>
            <w:tcBorders>
              <w:top w:val="nil"/>
              <w:left w:val="nil"/>
              <w:bottom w:val="nil"/>
              <w:right w:val="nil"/>
            </w:tcBorders>
            <w:shd w:val="clear" w:color="auto" w:fill="auto"/>
          </w:tcPr>
          <w:p w14:paraId="3F83CD9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up</w:t>
            </w:r>
          </w:p>
        </w:tc>
      </w:tr>
    </w:tbl>
    <w:p w14:paraId="4A94224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60. People hung out colored flags for the ________ foreign guest’s visit.</w:t>
      </w:r>
    </w:p>
    <w:tbl>
      <w:tblPr>
        <w:tblW w:w="0" w:type="auto"/>
        <w:tblLayout w:type="fixed"/>
        <w:tblLook w:val="04A0" w:firstRow="1" w:lastRow="0" w:firstColumn="1" w:lastColumn="0" w:noHBand="0" w:noVBand="1"/>
      </w:tblPr>
      <w:tblGrid>
        <w:gridCol w:w="2130"/>
        <w:gridCol w:w="2130"/>
        <w:gridCol w:w="2131"/>
        <w:gridCol w:w="2131"/>
      </w:tblGrid>
      <w:tr w:rsidR="00460465" w14:paraId="311AD2F8" w14:textId="77777777">
        <w:tc>
          <w:tcPr>
            <w:tcW w:w="2130" w:type="dxa"/>
            <w:tcBorders>
              <w:top w:val="nil"/>
              <w:left w:val="nil"/>
              <w:bottom w:val="nil"/>
              <w:right w:val="nil"/>
            </w:tcBorders>
            <w:shd w:val="clear" w:color="auto" w:fill="auto"/>
          </w:tcPr>
          <w:p w14:paraId="2FF3FB60"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negative</w:t>
            </w:r>
          </w:p>
        </w:tc>
        <w:tc>
          <w:tcPr>
            <w:tcW w:w="2130" w:type="dxa"/>
            <w:tcBorders>
              <w:top w:val="nil"/>
              <w:left w:val="nil"/>
              <w:bottom w:val="nil"/>
              <w:right w:val="nil"/>
            </w:tcBorders>
            <w:shd w:val="clear" w:color="auto" w:fill="auto"/>
          </w:tcPr>
          <w:p w14:paraId="3DFF55D6"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B. cultural</w:t>
            </w:r>
          </w:p>
        </w:tc>
        <w:tc>
          <w:tcPr>
            <w:tcW w:w="2131" w:type="dxa"/>
            <w:tcBorders>
              <w:top w:val="nil"/>
              <w:left w:val="nil"/>
              <w:bottom w:val="nil"/>
              <w:right w:val="nil"/>
            </w:tcBorders>
            <w:shd w:val="clear" w:color="auto" w:fill="auto"/>
          </w:tcPr>
          <w:p w14:paraId="078CC2E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C. aware </w:t>
            </w:r>
          </w:p>
        </w:tc>
        <w:tc>
          <w:tcPr>
            <w:tcW w:w="2131" w:type="dxa"/>
            <w:tcBorders>
              <w:top w:val="nil"/>
              <w:left w:val="nil"/>
              <w:bottom w:val="nil"/>
              <w:right w:val="nil"/>
            </w:tcBorders>
            <w:shd w:val="clear" w:color="auto" w:fill="auto"/>
          </w:tcPr>
          <w:p w14:paraId="3E1E727C"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distinguished</w:t>
            </w:r>
          </w:p>
        </w:tc>
      </w:tr>
    </w:tbl>
    <w:p w14:paraId="6D1C385A" w14:textId="77777777" w:rsidR="00460465" w:rsidRDefault="00753EAC">
      <w:pPr>
        <w:spacing w:line="288" w:lineRule="auto"/>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EAAC0B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Section B: Banked Cloze</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5</w:t>
      </w:r>
      <w:r>
        <w:rPr>
          <w:rFonts w:ascii="宋体" w:eastAsia="宋体" w:hAnsi="宋体" w:cs="宋体" w:hint="eastAsia"/>
          <w:b/>
          <w:sz w:val="24"/>
          <w:szCs w:val="24"/>
          <w:lang w:bidi="ar"/>
        </w:rPr>
        <w:t>分）</w:t>
      </w:r>
    </w:p>
    <w:p w14:paraId="27B1102B" w14:textId="77777777" w:rsidR="00460465" w:rsidRDefault="00753EAC">
      <w:pPr>
        <w:rPr>
          <w:rFonts w:ascii="Times New Roman" w:eastAsia="宋体" w:hAnsi="Times New Roman" w:cs="Times New Roman"/>
          <w:b/>
          <w:i/>
          <w:sz w:val="24"/>
          <w:szCs w:val="24"/>
          <w:u w:val="single"/>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 xml:space="preserve">In this section, there is a passage with 10 blanks. You are required to select one word for each blank from a list of choices given in the box. Read the passage through carefully before making your choices. Each choice in the bank is </w:t>
      </w:r>
      <w:r>
        <w:rPr>
          <w:rFonts w:ascii="Times New Roman" w:eastAsia="宋体" w:hAnsi="Times New Roman" w:cs="Times New Roman"/>
          <w:i/>
          <w:sz w:val="24"/>
          <w:szCs w:val="24"/>
          <w:lang w:bidi="ar"/>
        </w:rPr>
        <w:lastRenderedPageBreak/>
        <w:t xml:space="preserve">identified by a letter. Please choose the best answer and mark the corresponding letter for each item on the Answer Sheet. </w:t>
      </w:r>
      <w:r>
        <w:rPr>
          <w:rFonts w:ascii="Times New Roman" w:eastAsia="宋体" w:hAnsi="Times New Roman" w:cs="Times New Roman"/>
          <w:b/>
          <w:i/>
          <w:sz w:val="24"/>
          <w:szCs w:val="24"/>
          <w:u w:val="single"/>
          <w:lang w:bidi="ar"/>
        </w:rPr>
        <w:t>You may not use any of the words in the bank more than once.</w:t>
      </w:r>
    </w:p>
    <w:p w14:paraId="4EC5FEB0"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 </w:t>
      </w:r>
    </w:p>
    <w:p w14:paraId="1CC88134" w14:textId="77777777" w:rsidR="00460465" w:rsidRDefault="00753EAC">
      <w:pPr>
        <w:widowControl/>
        <w:ind w:firstLineChars="196" w:firstLine="470"/>
        <w:jc w:val="distribute"/>
        <w:rPr>
          <w:rFonts w:ascii="Times New Roman" w:eastAsia="宋体" w:hAnsi="Times New Roman" w:cs="Times New Roman"/>
          <w:spacing w:val="-2"/>
          <w:sz w:val="24"/>
          <w:szCs w:val="24"/>
          <w:u w:val="single"/>
        </w:rPr>
      </w:pPr>
      <w:r>
        <w:rPr>
          <w:rFonts w:ascii="Times New Roman" w:eastAsia="宋体" w:hAnsi="Times New Roman" w:cs="Times New Roman"/>
          <w:sz w:val="24"/>
          <w:szCs w:val="24"/>
          <w:lang w:bidi="ar"/>
        </w:rPr>
        <w:t xml:space="preserve">I was never considered a </w:t>
      </w:r>
      <w:r>
        <w:rPr>
          <w:rFonts w:ascii="Times New Roman" w:eastAsia="宋体" w:hAnsi="Times New Roman" w:cs="Times New Roman"/>
          <w:spacing w:val="-2"/>
          <w:sz w:val="24"/>
          <w:szCs w:val="24"/>
          <w:u w:val="single"/>
          <w:lang w:bidi="ar"/>
        </w:rPr>
        <w:t xml:space="preserve">   61   </w:t>
      </w:r>
      <w:r>
        <w:rPr>
          <w:rFonts w:ascii="Times New Roman" w:eastAsia="宋体" w:hAnsi="Times New Roman" w:cs="Times New Roman"/>
          <w:sz w:val="24"/>
          <w:szCs w:val="24"/>
          <w:lang w:bidi="ar"/>
        </w:rPr>
        <w:t xml:space="preserve"> child. I didn’t belong to any sports team or</w:t>
      </w:r>
    </w:p>
    <w:p w14:paraId="53116482" w14:textId="77777777" w:rsidR="00460465" w:rsidRDefault="00753EAC">
      <w:pPr>
        <w:widowControl/>
        <w:jc w:val="distribute"/>
        <w:rPr>
          <w:rFonts w:ascii="Times New Roman" w:eastAsia="宋体" w:hAnsi="Times New Roman" w:cs="Times New Roman"/>
          <w:sz w:val="24"/>
          <w:szCs w:val="24"/>
        </w:rPr>
      </w:pPr>
      <w:r>
        <w:rPr>
          <w:rFonts w:ascii="Times New Roman" w:eastAsia="宋体" w:hAnsi="Times New Roman" w:cs="Times New Roman"/>
          <w:spacing w:val="-2"/>
          <w:sz w:val="24"/>
          <w:szCs w:val="24"/>
          <w:u w:val="single"/>
          <w:lang w:bidi="ar"/>
        </w:rPr>
        <w:t xml:space="preserve">   62   </w:t>
      </w:r>
      <w:r>
        <w:rPr>
          <w:rFonts w:ascii="Times New Roman" w:eastAsia="宋体" w:hAnsi="Times New Roman" w:cs="Times New Roman"/>
          <w:sz w:val="24"/>
          <w:szCs w:val="24"/>
          <w:lang w:bidi="ar"/>
        </w:rPr>
        <w:t xml:space="preserve"> in many extracurricular activities in high school. It was the first time I had ever tried anything so </w:t>
      </w:r>
      <w:r>
        <w:rPr>
          <w:rFonts w:ascii="Times New Roman" w:eastAsia="宋体" w:hAnsi="Times New Roman" w:cs="Times New Roman"/>
          <w:spacing w:val="-2"/>
          <w:sz w:val="24"/>
          <w:szCs w:val="24"/>
          <w:u w:val="single"/>
          <w:lang w:bidi="ar"/>
        </w:rPr>
        <w:t xml:space="preserve">   63 </w:t>
      </w:r>
      <w:proofErr w:type="gramStart"/>
      <w:r>
        <w:rPr>
          <w:rFonts w:ascii="Times New Roman" w:eastAsia="宋体" w:hAnsi="Times New Roman" w:cs="Times New Roman"/>
          <w:spacing w:val="-2"/>
          <w:sz w:val="24"/>
          <w:szCs w:val="24"/>
          <w:u w:val="single"/>
          <w:lang w:bidi="ar"/>
        </w:rPr>
        <w:t xml:space="preserve">  </w:t>
      </w:r>
      <w:r>
        <w:rPr>
          <w:rFonts w:ascii="Times New Roman" w:eastAsia="宋体" w:hAnsi="Times New Roman" w:cs="Times New Roman"/>
          <w:sz w:val="24"/>
          <w:szCs w:val="24"/>
          <w:lang w:bidi="ar"/>
        </w:rPr>
        <w:t>.</w:t>
      </w:r>
      <w:proofErr w:type="gramEnd"/>
      <w:r>
        <w:rPr>
          <w:rFonts w:ascii="Times New Roman" w:eastAsia="宋体" w:hAnsi="Times New Roman" w:cs="Times New Roman"/>
          <w:sz w:val="24"/>
          <w:szCs w:val="24"/>
          <w:lang w:bidi="ar"/>
        </w:rPr>
        <w:t xml:space="preserve"> I searched for someone to encourage me in </w:t>
      </w:r>
      <w:proofErr w:type="gramStart"/>
      <w:r>
        <w:rPr>
          <w:rFonts w:ascii="Times New Roman" w:eastAsia="宋体" w:hAnsi="Times New Roman" w:cs="Times New Roman"/>
          <w:sz w:val="24"/>
          <w:szCs w:val="24"/>
          <w:lang w:bidi="ar"/>
        </w:rPr>
        <w:t>my</w:t>
      </w:r>
      <w:proofErr w:type="gramEnd"/>
    </w:p>
    <w:p w14:paraId="5D49A70B" w14:textId="77777777" w:rsidR="00460465" w:rsidRDefault="00753EAC">
      <w:pPr>
        <w:widowControl/>
        <w:rPr>
          <w:rFonts w:ascii="Times New Roman" w:eastAsia="宋体" w:hAnsi="Times New Roman" w:cs="Times New Roman"/>
          <w:spacing w:val="-2"/>
          <w:sz w:val="24"/>
          <w:szCs w:val="24"/>
        </w:rPr>
      </w:pPr>
      <w:r>
        <w:rPr>
          <w:rFonts w:ascii="Times New Roman" w:eastAsia="宋体" w:hAnsi="Times New Roman" w:cs="Times New Roman"/>
          <w:spacing w:val="-2"/>
          <w:sz w:val="24"/>
          <w:szCs w:val="24"/>
          <w:u w:val="single"/>
          <w:lang w:bidi="ar"/>
        </w:rPr>
        <w:t xml:space="preserve">   64   </w:t>
      </w:r>
      <w:r>
        <w:rPr>
          <w:rFonts w:ascii="Times New Roman" w:eastAsia="宋体" w:hAnsi="Times New Roman" w:cs="Times New Roman"/>
          <w:spacing w:val="-2"/>
          <w:sz w:val="24"/>
          <w:szCs w:val="24"/>
          <w:lang w:bidi="ar"/>
        </w:rPr>
        <w:t xml:space="preserve"> but found no one. In fact, most people tried to persuade me not to </w:t>
      </w:r>
      <w:r>
        <w:rPr>
          <w:rFonts w:ascii="Times New Roman" w:eastAsia="宋体" w:hAnsi="Times New Roman" w:cs="Times New Roman"/>
          <w:spacing w:val="-2"/>
          <w:sz w:val="24"/>
          <w:szCs w:val="24"/>
          <w:u w:val="single"/>
          <w:lang w:bidi="ar"/>
        </w:rPr>
        <w:t xml:space="preserve">   65    </w:t>
      </w:r>
    </w:p>
    <w:p w14:paraId="6D9A2656"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it once they heard about it. It was simply something I decided to do for myself. </w:t>
      </w:r>
    </w:p>
    <w:p w14:paraId="4DBDAD2C" w14:textId="77777777" w:rsidR="00460465" w:rsidRDefault="00753EAC">
      <w:pPr>
        <w:shd w:val="clear" w:color="auto" w:fill="FFFFFF"/>
        <w:ind w:firstLineChars="200" w:firstLine="480"/>
        <w:jc w:val="distribute"/>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It took a lot of talking to get the Chairman of the Computer Science Department to </w:t>
      </w:r>
      <w:r>
        <w:rPr>
          <w:rFonts w:ascii="Times New Roman" w:eastAsia="宋体" w:hAnsi="Times New Roman" w:cs="Times New Roman"/>
          <w:spacing w:val="-2"/>
          <w:sz w:val="24"/>
          <w:szCs w:val="24"/>
          <w:u w:val="single"/>
          <w:shd w:val="clear" w:color="auto" w:fill="FFFFFF"/>
          <w:lang w:bidi="ar"/>
        </w:rPr>
        <w:t xml:space="preserve">   66   </w:t>
      </w:r>
      <w:r>
        <w:rPr>
          <w:rFonts w:ascii="Times New Roman" w:eastAsia="宋体" w:hAnsi="Times New Roman" w:cs="Times New Roman"/>
          <w:sz w:val="24"/>
          <w:szCs w:val="24"/>
          <w:shd w:val="clear" w:color="auto" w:fill="FFFFFF"/>
          <w:lang w:bidi="ar"/>
        </w:rPr>
        <w:t xml:space="preserve"> my extra class hours. My classmates thought I was a cheater, a(n)</w:t>
      </w:r>
    </w:p>
    <w:p w14:paraId="00A95B9D"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pacing w:val="-2"/>
          <w:sz w:val="24"/>
          <w:szCs w:val="24"/>
          <w:u w:val="single"/>
          <w:shd w:val="clear" w:color="auto" w:fill="FFFFFF"/>
          <w:lang w:bidi="ar"/>
        </w:rPr>
        <w:t xml:space="preserve">   67   </w:t>
      </w:r>
      <w:r>
        <w:rPr>
          <w:rFonts w:ascii="Times New Roman" w:eastAsia="宋体" w:hAnsi="Times New Roman" w:cs="Times New Roman"/>
          <w:sz w:val="24"/>
          <w:szCs w:val="24"/>
          <w:shd w:val="clear" w:color="auto" w:fill="FFFFFF"/>
          <w:lang w:bidi="ar"/>
        </w:rPr>
        <w:t xml:space="preserve"> twin, or an escaped </w:t>
      </w:r>
      <w:r>
        <w:rPr>
          <w:rFonts w:ascii="Times New Roman" w:eastAsia="宋体" w:hAnsi="Times New Roman" w:cs="Times New Roman"/>
          <w:spacing w:val="-2"/>
          <w:sz w:val="24"/>
          <w:szCs w:val="24"/>
          <w:u w:val="single"/>
          <w:shd w:val="clear" w:color="auto" w:fill="FFFFFF"/>
          <w:lang w:bidi="ar"/>
        </w:rPr>
        <w:t xml:space="preserve">   68   </w:t>
      </w:r>
      <w:r>
        <w:rPr>
          <w:rFonts w:ascii="Times New Roman" w:eastAsia="宋体" w:hAnsi="Times New Roman" w:cs="Times New Roman"/>
          <w:sz w:val="24"/>
          <w:szCs w:val="24"/>
          <w:shd w:val="clear" w:color="auto" w:fill="FFFFFF"/>
          <w:lang w:bidi="ar"/>
        </w:rPr>
        <w:t xml:space="preserve"> patient. Most of the time I kept quiet about my activities, but if someone asked me about my class load, I didn’t deny it. I was perhaps the only student at the university with a two-page class </w:t>
      </w:r>
      <w:r>
        <w:rPr>
          <w:rFonts w:ascii="Times New Roman" w:eastAsia="宋体" w:hAnsi="Times New Roman" w:cs="Times New Roman"/>
          <w:spacing w:val="-2"/>
          <w:sz w:val="24"/>
          <w:szCs w:val="24"/>
          <w:u w:val="single"/>
          <w:shd w:val="clear" w:color="auto" w:fill="FFFFFF"/>
          <w:lang w:bidi="ar"/>
        </w:rPr>
        <w:t xml:space="preserve">   69 </w:t>
      </w:r>
      <w:proofErr w:type="gramStart"/>
      <w:r>
        <w:rPr>
          <w:rFonts w:ascii="Times New Roman" w:eastAsia="宋体" w:hAnsi="Times New Roman" w:cs="Times New Roman"/>
          <w:spacing w:val="-2"/>
          <w:sz w:val="24"/>
          <w:szCs w:val="24"/>
          <w:u w:val="single"/>
          <w:shd w:val="clear" w:color="auto" w:fill="FFFFFF"/>
          <w:lang w:bidi="ar"/>
        </w:rPr>
        <w:t xml:space="preserve">  </w:t>
      </w:r>
      <w:r>
        <w:rPr>
          <w:rFonts w:ascii="Times New Roman" w:eastAsia="宋体" w:hAnsi="Times New Roman" w:cs="Times New Roman"/>
          <w:sz w:val="24"/>
          <w:szCs w:val="24"/>
          <w:shd w:val="clear" w:color="auto" w:fill="FFFFFF"/>
          <w:lang w:bidi="ar"/>
        </w:rPr>
        <w:t>,</w:t>
      </w:r>
      <w:proofErr w:type="gramEnd"/>
      <w:r>
        <w:rPr>
          <w:rFonts w:ascii="Times New Roman" w:eastAsia="宋体" w:hAnsi="Times New Roman" w:cs="Times New Roman"/>
          <w:sz w:val="24"/>
          <w:szCs w:val="24"/>
          <w:shd w:val="clear" w:color="auto" w:fill="FFFFFF"/>
          <w:lang w:bidi="ar"/>
        </w:rPr>
        <w:t xml:space="preserve"> so it was easy to prove my words were true; but I </w:t>
      </w:r>
      <w:r>
        <w:rPr>
          <w:rFonts w:ascii="Times New Roman" w:eastAsia="宋体" w:hAnsi="Times New Roman" w:cs="Times New Roman"/>
          <w:spacing w:val="-2"/>
          <w:sz w:val="24"/>
          <w:szCs w:val="24"/>
          <w:u w:val="single"/>
          <w:shd w:val="clear" w:color="auto" w:fill="FFFFFF"/>
          <w:lang w:bidi="ar"/>
        </w:rPr>
        <w:t xml:space="preserve">   70   </w:t>
      </w:r>
      <w:r>
        <w:rPr>
          <w:rFonts w:ascii="Times New Roman" w:eastAsia="宋体" w:hAnsi="Times New Roman" w:cs="Times New Roman"/>
          <w:sz w:val="24"/>
          <w:szCs w:val="24"/>
          <w:shd w:val="clear" w:color="auto" w:fill="FFFFFF"/>
          <w:lang w:bidi="ar"/>
        </w:rPr>
        <w:t xml:space="preserve"> did.</w:t>
      </w:r>
    </w:p>
    <w:p w14:paraId="7C2C355A"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W w:w="8489" w:type="dxa"/>
        <w:jc w:val="center"/>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Layout w:type="fixed"/>
        <w:tblLook w:val="04A0" w:firstRow="1" w:lastRow="0" w:firstColumn="1" w:lastColumn="0" w:noHBand="0" w:noVBand="1"/>
      </w:tblPr>
      <w:tblGrid>
        <w:gridCol w:w="1647"/>
        <w:gridCol w:w="1822"/>
        <w:gridCol w:w="1526"/>
        <w:gridCol w:w="1695"/>
        <w:gridCol w:w="1799"/>
      </w:tblGrid>
      <w:tr w:rsidR="00460465" w14:paraId="0B8422B0" w14:textId="77777777">
        <w:trPr>
          <w:trHeight w:val="292"/>
          <w:jc w:val="center"/>
        </w:trPr>
        <w:tc>
          <w:tcPr>
            <w:tcW w:w="1647" w:type="dxa"/>
            <w:tcBorders>
              <w:top w:val="single" w:sz="4" w:space="0" w:color="000000"/>
              <w:left w:val="single" w:sz="4" w:space="0" w:color="000000"/>
              <w:bottom w:val="nil"/>
              <w:right w:val="nil"/>
            </w:tcBorders>
            <w:shd w:val="clear" w:color="auto" w:fill="auto"/>
          </w:tcPr>
          <w:p w14:paraId="4707BB0D"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A. schedule  </w:t>
            </w:r>
          </w:p>
        </w:tc>
        <w:tc>
          <w:tcPr>
            <w:tcW w:w="1822" w:type="dxa"/>
            <w:tcBorders>
              <w:top w:val="single" w:sz="4" w:space="0" w:color="000000"/>
              <w:left w:val="nil"/>
              <w:bottom w:val="nil"/>
              <w:right w:val="nil"/>
            </w:tcBorders>
            <w:shd w:val="clear" w:color="auto" w:fill="auto"/>
          </w:tcPr>
          <w:p w14:paraId="0E9FC2C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B. rarely  </w:t>
            </w:r>
          </w:p>
        </w:tc>
        <w:tc>
          <w:tcPr>
            <w:tcW w:w="1526" w:type="dxa"/>
            <w:tcBorders>
              <w:top w:val="single" w:sz="4" w:space="0" w:color="000000"/>
              <w:left w:val="nil"/>
              <w:bottom w:val="nil"/>
              <w:right w:val="nil"/>
            </w:tcBorders>
            <w:shd w:val="clear" w:color="auto" w:fill="auto"/>
          </w:tcPr>
          <w:p w14:paraId="21FF489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C. participate  </w:t>
            </w:r>
          </w:p>
        </w:tc>
        <w:tc>
          <w:tcPr>
            <w:tcW w:w="1695" w:type="dxa"/>
            <w:tcBorders>
              <w:top w:val="single" w:sz="4" w:space="0" w:color="000000"/>
              <w:left w:val="nil"/>
              <w:bottom w:val="nil"/>
              <w:right w:val="nil"/>
            </w:tcBorders>
            <w:shd w:val="clear" w:color="auto" w:fill="auto"/>
          </w:tcPr>
          <w:p w14:paraId="598FD670"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D. challenging  </w:t>
            </w:r>
          </w:p>
        </w:tc>
        <w:tc>
          <w:tcPr>
            <w:tcW w:w="1799" w:type="dxa"/>
            <w:tcBorders>
              <w:top w:val="single" w:sz="4" w:space="0" w:color="000000"/>
              <w:left w:val="nil"/>
              <w:bottom w:val="nil"/>
              <w:right w:val="single" w:sz="4" w:space="0" w:color="000000"/>
            </w:tcBorders>
            <w:shd w:val="clear" w:color="auto" w:fill="auto"/>
          </w:tcPr>
          <w:p w14:paraId="7E2278E0"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E. attempt  </w:t>
            </w:r>
          </w:p>
        </w:tc>
      </w:tr>
      <w:tr w:rsidR="00460465" w14:paraId="44588C65" w14:textId="77777777">
        <w:trPr>
          <w:trHeight w:val="236"/>
          <w:jc w:val="center"/>
        </w:trPr>
        <w:tc>
          <w:tcPr>
            <w:tcW w:w="1647" w:type="dxa"/>
            <w:tcBorders>
              <w:top w:val="nil"/>
              <w:left w:val="single" w:sz="4" w:space="0" w:color="000000"/>
              <w:bottom w:val="single" w:sz="4" w:space="0" w:color="000000"/>
              <w:right w:val="nil"/>
            </w:tcBorders>
            <w:shd w:val="clear" w:color="auto" w:fill="auto"/>
          </w:tcPr>
          <w:p w14:paraId="67337069" w14:textId="77777777" w:rsidR="00460465" w:rsidRDefault="00753EAC">
            <w:pPr>
              <w:numPr>
                <w:ilvl w:val="0"/>
                <w:numId w:val="4"/>
              </w:num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gifted    </w:t>
            </w:r>
          </w:p>
        </w:tc>
        <w:tc>
          <w:tcPr>
            <w:tcW w:w="1822" w:type="dxa"/>
            <w:tcBorders>
              <w:top w:val="nil"/>
              <w:left w:val="nil"/>
              <w:bottom w:val="single" w:sz="4" w:space="0" w:color="000000"/>
              <w:right w:val="nil"/>
            </w:tcBorders>
            <w:shd w:val="clear" w:color="auto" w:fill="auto"/>
          </w:tcPr>
          <w:p w14:paraId="3B6C480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G. efforts   </w:t>
            </w:r>
          </w:p>
        </w:tc>
        <w:tc>
          <w:tcPr>
            <w:tcW w:w="1526" w:type="dxa"/>
            <w:tcBorders>
              <w:top w:val="nil"/>
              <w:left w:val="nil"/>
              <w:bottom w:val="single" w:sz="4" w:space="0" w:color="000000"/>
              <w:right w:val="nil"/>
            </w:tcBorders>
            <w:shd w:val="clear" w:color="auto" w:fill="auto"/>
          </w:tcPr>
          <w:p w14:paraId="441342BA"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H. identical  </w:t>
            </w:r>
          </w:p>
        </w:tc>
        <w:tc>
          <w:tcPr>
            <w:tcW w:w="1695" w:type="dxa"/>
            <w:tcBorders>
              <w:top w:val="nil"/>
              <w:left w:val="nil"/>
              <w:bottom w:val="single" w:sz="4" w:space="0" w:color="000000"/>
              <w:right w:val="nil"/>
            </w:tcBorders>
            <w:shd w:val="clear" w:color="auto" w:fill="auto"/>
          </w:tcPr>
          <w:p w14:paraId="31F3B6C8"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I. mental   </w:t>
            </w:r>
          </w:p>
        </w:tc>
        <w:tc>
          <w:tcPr>
            <w:tcW w:w="1799" w:type="dxa"/>
            <w:tcBorders>
              <w:top w:val="nil"/>
              <w:left w:val="nil"/>
              <w:bottom w:val="single" w:sz="4" w:space="0" w:color="000000"/>
              <w:right w:val="single" w:sz="4" w:space="0" w:color="000000"/>
            </w:tcBorders>
            <w:shd w:val="clear" w:color="auto" w:fill="auto"/>
          </w:tcPr>
          <w:p w14:paraId="6DB7EEFF"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J. approve</w:t>
            </w:r>
          </w:p>
        </w:tc>
      </w:tr>
    </w:tbl>
    <w:p w14:paraId="140EDDEE"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3292D41" w14:textId="77777777" w:rsidTr="00C365DF">
        <w:trPr>
          <w:trHeight w:val="765"/>
        </w:trPr>
        <w:tc>
          <w:tcPr>
            <w:tcW w:w="468" w:type="dxa"/>
            <w:vAlign w:val="center"/>
          </w:tcPr>
          <w:p w14:paraId="5C024E16"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5F7A9934"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7D54395A" w14:textId="77777777" w:rsidR="00753EAC" w:rsidRPr="007A561A" w:rsidRDefault="00753EAC" w:rsidP="00C365DF">
            <w:pPr>
              <w:spacing w:line="440" w:lineRule="exact"/>
              <w:jc w:val="center"/>
              <w:rPr>
                <w:rFonts w:ascii="仿宋_GB2312" w:eastAsia="仿宋_GB2312" w:hAnsi="宋体"/>
                <w:color w:val="000000"/>
                <w:sz w:val="24"/>
              </w:rPr>
            </w:pPr>
          </w:p>
        </w:tc>
      </w:tr>
    </w:tbl>
    <w:p w14:paraId="1964A1C5" w14:textId="77777777" w:rsidR="00460465" w:rsidRDefault="00753EAC">
      <w:pPr>
        <w:jc w:val="left"/>
        <w:rPr>
          <w:rFonts w:ascii="Times New Roman" w:eastAsia="宋体" w:hAnsi="Times New Roman" w:cs="Times New Roman"/>
          <w:b/>
          <w:sz w:val="28"/>
          <w:szCs w:val="28"/>
        </w:rPr>
      </w:pPr>
      <w:r>
        <w:rPr>
          <w:rFonts w:ascii="Times New Roman" w:eastAsia="宋体" w:hAnsi="Times New Roman" w:cs="Times New Roman"/>
          <w:b/>
          <w:sz w:val="28"/>
          <w:szCs w:val="28"/>
          <w:lang w:bidi="ar"/>
        </w:rPr>
        <w:t>Part III</w:t>
      </w:r>
      <w:r>
        <w:rPr>
          <w:rFonts w:ascii="Times New Roman" w:eastAsia="宋体" w:hAnsi="Times New Roman" w:cs="Times New Roman" w:hint="eastAsia"/>
          <w:b/>
          <w:sz w:val="28"/>
          <w:szCs w:val="28"/>
          <w:lang w:bidi="ar"/>
        </w:rPr>
        <w:t xml:space="preserve">  </w:t>
      </w:r>
      <w:r>
        <w:rPr>
          <w:rFonts w:ascii="Times New Roman" w:eastAsia="宋体" w:hAnsi="Times New Roman" w:cs="Times New Roman"/>
          <w:b/>
          <w:sz w:val="28"/>
          <w:szCs w:val="28"/>
          <w:lang w:bidi="ar"/>
        </w:rPr>
        <w:t>Reading Comprehension</w:t>
      </w:r>
      <w:r>
        <w:rPr>
          <w:rFonts w:ascii="宋体" w:eastAsia="宋体" w:hAnsi="宋体" w:cs="宋体" w:hint="eastAsia"/>
          <w:b/>
          <w:sz w:val="28"/>
          <w:szCs w:val="28"/>
          <w:lang w:bidi="ar"/>
        </w:rPr>
        <w:t>（共</w:t>
      </w:r>
      <w:r>
        <w:rPr>
          <w:rFonts w:ascii="Times New Roman" w:eastAsia="宋体" w:hAnsi="Times New Roman" w:cs="Times New Roman"/>
          <w:b/>
          <w:sz w:val="28"/>
          <w:szCs w:val="28"/>
          <w:lang w:bidi="ar"/>
        </w:rPr>
        <w:t>30</w:t>
      </w:r>
      <w:r>
        <w:rPr>
          <w:rFonts w:ascii="宋体" w:eastAsia="宋体" w:hAnsi="宋体" w:cs="宋体" w:hint="eastAsia"/>
          <w:b/>
          <w:sz w:val="28"/>
          <w:szCs w:val="28"/>
          <w:lang w:bidi="ar"/>
        </w:rPr>
        <w:t>分）</w:t>
      </w:r>
    </w:p>
    <w:p w14:paraId="449EBFC8"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193044DC"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Section A: Timed Reading </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1</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10</w:t>
      </w:r>
      <w:r>
        <w:rPr>
          <w:rFonts w:ascii="宋体" w:eastAsia="宋体" w:hAnsi="宋体" w:cs="宋体" w:hint="eastAsia"/>
          <w:b/>
          <w:sz w:val="24"/>
          <w:szCs w:val="24"/>
          <w:lang w:bidi="ar"/>
        </w:rPr>
        <w:t xml:space="preserve">分） </w:t>
      </w:r>
    </w:p>
    <w:p w14:paraId="6BCE604B"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iCs/>
          <w:sz w:val="24"/>
          <w:szCs w:val="24"/>
          <w:lang w:bidi="ar"/>
        </w:rPr>
        <w:t>In this section, you will have 15 minutes to go over the passage quickly and answer the questions on the Answer Sheet.</w:t>
      </w:r>
      <w:r>
        <w:rPr>
          <w:rFonts w:ascii="Times New Roman" w:eastAsia="宋体" w:hAnsi="Times New Roman" w:cs="Times New Roman" w:hint="eastAsia"/>
          <w:i/>
          <w:sz w:val="24"/>
          <w:szCs w:val="24"/>
          <w:lang w:bidi="ar"/>
        </w:rPr>
        <w:t xml:space="preserve"> </w:t>
      </w:r>
    </w:p>
    <w:p w14:paraId="67511C2C"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i/>
          <w:sz w:val="24"/>
          <w:szCs w:val="24"/>
          <w:lang w:bidi="ar"/>
        </w:rPr>
        <w:t xml:space="preserve"> </w:t>
      </w:r>
    </w:p>
    <w:p w14:paraId="2DB2B8C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i/>
          <w:sz w:val="24"/>
          <w:szCs w:val="24"/>
          <w:lang w:bidi="ar"/>
        </w:rPr>
        <w:t>Questions 71 to 80 are based on the following passage.</w:t>
      </w:r>
      <w:r>
        <w:rPr>
          <w:rFonts w:ascii="Times New Roman" w:eastAsia="宋体" w:hAnsi="Times New Roman" w:cs="Times New Roman" w:hint="eastAsia"/>
          <w:sz w:val="24"/>
          <w:szCs w:val="24"/>
          <w:lang w:bidi="ar"/>
        </w:rPr>
        <w:t xml:space="preserve"> </w:t>
      </w:r>
    </w:p>
    <w:p w14:paraId="3C684AC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There are many natural wonders on our planet. They include several of the most beautiful places in the world like mountains, forests, waterfalls, lakes, canyons, and caves. We don’t have time to visit all of them, but here are a few examples.</w:t>
      </w:r>
    </w:p>
    <w:p w14:paraId="0809272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In the southeastern mountains of Venezuela, water falls from the top of Devil’s Mountain into Devil’s Canyon far below. The water falls from a height of nine hundred seventy-nine meters. It begins to fall in a tightly controlled stream but ends in a beautiful white cloud of mist. </w:t>
      </w:r>
    </w:p>
    <w:p w14:paraId="6230F1B7"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Known as Angel Falls, it is the highest waterfall in the world. An American pilot named Jimmy Angel saw the waterfall for the first time in 1933 while flying alone in a small airplane. Years later the waterfall was named after him. His airplane is still on display and considered a national treasure.</w:t>
      </w:r>
    </w:p>
    <w:p w14:paraId="0AB5E9CD"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A small airplane is still the best way to see the falls, although a four-and-a-half-hour boat ride and walk through the jungle allows you to see the falls from below.</w:t>
      </w:r>
    </w:p>
    <w:p w14:paraId="7FD71BA9"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There is another spectacular mountain. In fact, it is one of the most photographed mountains in the world. It is Mount Fuji, a sleeping volcano about three thousand seven hundred meters high in Japan. The Japanese call </w:t>
      </w:r>
      <w:proofErr w:type="gramStart"/>
      <w:r>
        <w:rPr>
          <w:rFonts w:ascii="Times New Roman" w:eastAsia="宋体" w:hAnsi="Times New Roman" w:cs="Times New Roman"/>
          <w:sz w:val="24"/>
          <w:szCs w:val="24"/>
          <w:lang w:bidi="ar"/>
        </w:rPr>
        <w:t>it</w:t>
      </w:r>
      <w:proofErr w:type="gramEnd"/>
      <w:r>
        <w:rPr>
          <w:rFonts w:ascii="Times New Roman" w:eastAsia="宋体" w:hAnsi="Times New Roman" w:cs="Times New Roman"/>
          <w:sz w:val="24"/>
          <w:szCs w:val="24"/>
          <w:lang w:bidi="ar"/>
        </w:rPr>
        <w:t xml:space="preserve"> Fujisan. Since ancient times, </w:t>
      </w:r>
      <w:r>
        <w:rPr>
          <w:rFonts w:ascii="Times New Roman" w:eastAsia="宋体" w:hAnsi="Times New Roman" w:cs="Times New Roman"/>
          <w:sz w:val="24"/>
          <w:szCs w:val="24"/>
          <w:lang w:bidi="ar"/>
        </w:rPr>
        <w:lastRenderedPageBreak/>
        <w:t>they have considered it a holy mountain, even reproducing its image on their currency.</w:t>
      </w:r>
    </w:p>
    <w:p w14:paraId="7A4D197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Mount Fuji is an almost perfectly shaped volcano with bright white snow caps covering the mountain top most of the year. On a clear day people can see it from both the major cities of Tokyo and Yokohama. The easiest way to see the famous mountain is riding the train from Tokyo to Osaka or climbing the mountain to get an even better look. </w:t>
      </w:r>
    </w:p>
    <w:p w14:paraId="7AD6691A"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Not all wonders are mountains of course. In 1540, Spanish explorer Garcia Lopez de Cardenas was exploring the American southwestern desert. His exploration team had been traveling north from Mexico when their exploration was stopped. They could not continue because of an enormous hole in the ground.</w:t>
      </w:r>
    </w:p>
    <w:p w14:paraId="0E8B154A"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Most of the canyon was more than one thousand two hundred meters deep and more than three hundred kilometers long. This huge deep canyon extended as far as the explorers could see. The sunlight made deep shadows and combined with the movement of the clouds to change the shape and color of things.</w:t>
      </w:r>
    </w:p>
    <w:p w14:paraId="08BC81B1"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Now known as the Grand Canyon, it is one of the most studied natural areas in the world. The Colorado River, which sits at the bottom of the Grand Canyon, took several million years to cut through the hardened rock.</w:t>
      </w:r>
    </w:p>
    <w:p w14:paraId="42C8138E"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Visitors today do not have a problem reaching the bottom of the Grand Canyon and the great Colorado River. Many people take long exciting trips in rubber boats.</w:t>
      </w:r>
    </w:p>
    <w:p w14:paraId="10A30787"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The final example is not something above ground. It is the Great Barrier Reef in Australia. It extends more than two thousand kilometers along Australia’s northeast coast and is the largest group of coral reefs in the world. </w:t>
      </w:r>
    </w:p>
    <w:p w14:paraId="596490D2"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A reef is usually under water or just above it and is formed from the hardened remains of dead sea animals. The reef contains billions of brightly colored microscopic creatures and also supports many different kinds of fish, birds, and mammals. </w:t>
      </w:r>
    </w:p>
    <w:p w14:paraId="0214ACC6"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Millions of visitors from around the world come every year to enjoy the Great Barrier Reef. Some use glass bottom boats so they can see the fish and the colorful coral while others choose to swim among the fish.</w:t>
      </w:r>
    </w:p>
    <w:p w14:paraId="6E34CB4B"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Scientists believe the Great Barrier Reef is about thirty million years old, and their concern persuaded the Australian government to take the necessary steps to legally protect it. Now the reef is protected by the Great Barrier Reef Marine Park Authority. </w:t>
      </w:r>
    </w:p>
    <w:p w14:paraId="7A67F242"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There are many more natural wonders all across the globe, and they are easy to visit if you have a computer. If your computer can connect to the Internet, you too can enjoy these beautiful sights. Have fun exploring.</w:t>
      </w:r>
    </w:p>
    <w:p w14:paraId="00C5C20B"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3DB1E169" w14:textId="77777777" w:rsidR="00460465" w:rsidRDefault="00753EAC">
      <w:pPr>
        <w:ind w:left="480" w:hangingChars="200" w:hanging="48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71. The four natural wonders mentioned in the passage are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6C214293"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Venezuela, Mount Fuji, the Grand Canyon and the Great Barrier Reef</w:t>
      </w:r>
    </w:p>
    <w:p w14:paraId="5303E701"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Devil’s Mountain, Devil’s Canyon, the American desert and the Colorado River</w:t>
      </w:r>
    </w:p>
    <w:p w14:paraId="57C1F6E4"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Angel Falls, Mount Fuji, the Grand Canyon and the Great Barrier Reef</w:t>
      </w:r>
    </w:p>
    <w:p w14:paraId="47296763"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Angel Falls, Osaka, the Colorado River and the Great Barrier Reef</w:t>
      </w:r>
    </w:p>
    <w:p w14:paraId="1A7023A6"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5B14533F"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lastRenderedPageBreak/>
        <w:t>72. Which of the following is NOT true about Angel Falls?</w:t>
      </w:r>
    </w:p>
    <w:p w14:paraId="35CA7DB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It is in South America. </w:t>
      </w:r>
    </w:p>
    <w:p w14:paraId="3445A98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It is the highest waterfall in the world. </w:t>
      </w:r>
    </w:p>
    <w:p w14:paraId="6F86586B"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It was named after an American pilot. </w:t>
      </w:r>
    </w:p>
    <w:p w14:paraId="0FFAE4AE"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The best way to visit it is by taking a small airplane or a boat. </w:t>
      </w:r>
    </w:p>
    <w:p w14:paraId="2723989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1BA1A73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73. What should people do if they want to have the best view of Angel Falls?</w:t>
      </w:r>
    </w:p>
    <w:p w14:paraId="23995C20"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Take a</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plane.</w:t>
      </w:r>
    </w:p>
    <w:p w14:paraId="4D6FFB5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Ride a boat.</w:t>
      </w:r>
    </w:p>
    <w:p w14:paraId="5C0ADA0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Have a walk through the jungle.</w:t>
      </w:r>
    </w:p>
    <w:p w14:paraId="275C1890"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Climb the mountain.</w:t>
      </w:r>
    </w:p>
    <w:p w14:paraId="13271F1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5EE143FF"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74. According to the passage, Mount Fuji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02FA6AC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has perfectly-shaped and breathtaking views</w:t>
      </w:r>
    </w:p>
    <w:p w14:paraId="5BDEFF4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is a dead volcano that has been sleeping since ancient times</w:t>
      </w:r>
    </w:p>
    <w:p w14:paraId="14F510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is highly respected by the Japanese and appears on the country’s currency </w:t>
      </w:r>
    </w:p>
    <w:p w14:paraId="189470E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is closer to Yokohama than to Osaka </w:t>
      </w:r>
    </w:p>
    <w:p w14:paraId="11BC5BD6"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021BD545"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75. According to the author, what happened in 1540?</w:t>
      </w:r>
    </w:p>
    <w:p w14:paraId="00D17836"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A Spanish explorer discovered the Grand Canyon for the first time. </w:t>
      </w:r>
    </w:p>
    <w:p w14:paraId="7EFD4F50"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A Spanish exploration team fell into a huge hole in the ground. </w:t>
      </w:r>
    </w:p>
    <w:p w14:paraId="56D89A87" w14:textId="77777777" w:rsidR="00460465" w:rsidRDefault="00753EAC">
      <w:pPr>
        <w:ind w:left="545" w:hangingChars="227" w:hanging="545"/>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Some Spanish explorers found out exactly how deep and how long the Grand Canyon was. </w:t>
      </w:r>
    </w:p>
    <w:p w14:paraId="4EAD1E6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Explorers and visitors reached the bottom of the Grand Canyon. </w:t>
      </w:r>
    </w:p>
    <w:p w14:paraId="6274752A"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28BFAFF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76. How did the Grand Canyon come into being?</w:t>
      </w:r>
    </w:p>
    <w:p w14:paraId="5CCF4DAE"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The sunlight made deep shadows and combined with the movement of the clouds.</w:t>
      </w:r>
    </w:p>
    <w:p w14:paraId="17E40513"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The Colorado River has been cutting through the hardened rock for millions of years.</w:t>
      </w:r>
    </w:p>
    <w:p w14:paraId="21A35C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Many people visited the area and the Colorado River.</w:t>
      </w:r>
    </w:p>
    <w:p w14:paraId="132E04D2"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 xml:space="preserve">D. It is still unknown.  </w:t>
      </w:r>
    </w:p>
    <w:p w14:paraId="677B95CC"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0B2EA51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77. Which of the following is TRUE about the Great Barrier Reef?</w:t>
      </w:r>
    </w:p>
    <w:p w14:paraId="177FAE4F"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It is a natural wonder above ground.</w:t>
      </w:r>
    </w:p>
    <w:p w14:paraId="184ECF7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It extends along America’s northeast coast.</w:t>
      </w:r>
    </w:p>
    <w:p w14:paraId="2279B5A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It is home to many microscopic creatures.</w:t>
      </w:r>
    </w:p>
    <w:p w14:paraId="323A0AE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Visitors can take rubber boats and enjoy the underwater view.</w:t>
      </w:r>
    </w:p>
    <w:p w14:paraId="77C10DD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443CEDB6"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78. What have scientists done to protect the</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Great Barrier Reef?</w:t>
      </w:r>
    </w:p>
    <w:p w14:paraId="70783BA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They have set up an organization to protect the Reef.</w:t>
      </w:r>
    </w:p>
    <w:p w14:paraId="4F955C05"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They have taken some legal measures to protect the Reef.</w:t>
      </w:r>
    </w:p>
    <w:p w14:paraId="2FF80A7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They played a part in persuading the government into taking steps of protection.</w:t>
      </w:r>
    </w:p>
    <w:p w14:paraId="59B5C76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They studied the Reef and told people the importance</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of protecting it.</w:t>
      </w:r>
    </w:p>
    <w:p w14:paraId="2DB07EC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lastRenderedPageBreak/>
        <w:t xml:space="preserve"> </w:t>
      </w:r>
    </w:p>
    <w:p w14:paraId="66FCA4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79. Which</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is an easy access to the natural wonders across</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the world?</w:t>
      </w:r>
    </w:p>
    <w:p w14:paraId="054D5C7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Airplane.</w:t>
      </w:r>
    </w:p>
    <w:p w14:paraId="03E14B8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Boat.</w:t>
      </w:r>
    </w:p>
    <w:p w14:paraId="751C1F8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Swim.</w:t>
      </w:r>
    </w:p>
    <w:p w14:paraId="52F2B74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The Internet.</w:t>
      </w:r>
    </w:p>
    <w:p w14:paraId="446D862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38BFF622"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80. We learn from the passage that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37525523"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the Great Barrier Reef in Australia is a natural wonder above the ground</w:t>
      </w:r>
    </w:p>
    <w:p w14:paraId="6C98F0EF"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many marine creatures’ lives depend upon the reef</w:t>
      </w:r>
    </w:p>
    <w:p w14:paraId="425FFD21"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the only way that tourists may see the Great Barrier Reef is by swimming</w:t>
      </w:r>
    </w:p>
    <w:p w14:paraId="777EC203" w14:textId="77777777" w:rsidR="00460465" w:rsidRDefault="00753EAC">
      <w:pPr>
        <w:widowControl/>
        <w:rPr>
          <w:rFonts w:ascii="Times New Roman" w:eastAsia="宋体" w:hAnsi="Times New Roman" w:cs="Times New Roman"/>
          <w:kern w:val="0"/>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at least two authorities are protecting the Great Barrier Reef</w:t>
      </w:r>
    </w:p>
    <w:p w14:paraId="54E5E3ED" w14:textId="77777777" w:rsidR="00460465" w:rsidRDefault="00753EAC">
      <w:pPr>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265D83D"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B: Reading in Depth</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2</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20</w:t>
      </w:r>
      <w:r>
        <w:rPr>
          <w:rFonts w:ascii="宋体" w:eastAsia="宋体" w:hAnsi="宋体" w:cs="宋体" w:hint="eastAsia"/>
          <w:b/>
          <w:sz w:val="24"/>
          <w:szCs w:val="24"/>
          <w:lang w:bidi="ar"/>
        </w:rPr>
        <w:t>分）</w:t>
      </w:r>
    </w:p>
    <w:p w14:paraId="6825472B"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iCs/>
          <w:sz w:val="24"/>
          <w:szCs w:val="24"/>
          <w:lang w:bidi="ar"/>
        </w:rPr>
        <w:t>There are two passages in this section. Each passage is followed by some questions or unfinished statements. For each of them there are four choices marked A, B, C and D.</w:t>
      </w:r>
      <w:r>
        <w:rPr>
          <w:rFonts w:ascii="Times New Roman" w:eastAsia="宋体" w:hAnsi="Times New Roman" w:cs="Times New Roman" w:hint="eastAsia"/>
          <w:i/>
          <w:iCs/>
          <w:sz w:val="24"/>
          <w:szCs w:val="24"/>
          <w:lang w:bidi="ar"/>
        </w:rPr>
        <w:t xml:space="preserve"> </w:t>
      </w:r>
      <w:r>
        <w:rPr>
          <w:rFonts w:ascii="Times New Roman" w:eastAsia="宋体" w:hAnsi="Times New Roman" w:cs="Times New Roman"/>
          <w:i/>
          <w:iCs/>
          <w:sz w:val="24"/>
          <w:szCs w:val="24"/>
          <w:lang w:bidi="ar"/>
        </w:rPr>
        <w:t>You should decide on the best choice and mark the corresponding letter on the Answer Sheet.</w:t>
      </w:r>
      <w:r>
        <w:rPr>
          <w:rFonts w:ascii="Times New Roman" w:eastAsia="宋体" w:hAnsi="Times New Roman" w:cs="Times New Roman" w:hint="eastAsia"/>
          <w:b/>
          <w:sz w:val="24"/>
          <w:szCs w:val="24"/>
          <w:lang w:bidi="ar"/>
        </w:rPr>
        <w:t xml:space="preserve"> </w:t>
      </w:r>
    </w:p>
    <w:p w14:paraId="7928207F" w14:textId="77777777" w:rsidR="00460465" w:rsidRDefault="00753EAC">
      <w:pPr>
        <w:spacing w:beforeLines="50" w:before="156"/>
        <w:rPr>
          <w:rFonts w:ascii="Times New Roman" w:eastAsia="宋体" w:hAnsi="Times New Roman" w:cs="Times New Roman"/>
          <w:b/>
          <w:sz w:val="24"/>
          <w:szCs w:val="24"/>
        </w:rPr>
      </w:pPr>
      <w:r>
        <w:rPr>
          <w:rFonts w:ascii="Times New Roman" w:eastAsia="宋体" w:hAnsi="Times New Roman" w:cs="Times New Roman"/>
          <w:b/>
          <w:sz w:val="24"/>
          <w:szCs w:val="24"/>
          <w:lang w:bidi="ar"/>
        </w:rPr>
        <w:t>Passage One</w:t>
      </w:r>
    </w:p>
    <w:p w14:paraId="1373AD3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i/>
          <w:sz w:val="24"/>
          <w:szCs w:val="24"/>
          <w:lang w:bidi="ar"/>
        </w:rPr>
        <w:t>Questions 81 to 85 are based on the following passage.</w:t>
      </w:r>
      <w:r>
        <w:rPr>
          <w:rFonts w:ascii="Times New Roman" w:eastAsia="宋体" w:hAnsi="Times New Roman" w:cs="Times New Roman" w:hint="eastAsia"/>
          <w:sz w:val="24"/>
          <w:szCs w:val="24"/>
          <w:lang w:bidi="ar"/>
        </w:rPr>
        <w:t xml:space="preserve"> </w:t>
      </w:r>
    </w:p>
    <w:p w14:paraId="57C8BAD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When I was at school, our teacher told the class “You are what you eat.” My friends and I laughed and called each other “hamburger” and “biscuit”. Our teacher was trying to teach us the importance of eating the right food to stay healthy. </w:t>
      </w:r>
    </w:p>
    <w:p w14:paraId="4AB5D713"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It has long been believed that food has an impact on our physical and emotional health. Now, we have proof. When you know the effects of different types of food, you can choose to eat what you want to become. </w:t>
      </w:r>
    </w:p>
    <w:p w14:paraId="3D08DA7B"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Everyone has their own advice to give, which they have read about or have been told by older relatives. Sometimes this advice is contradictory. A friend might say eating chocolate makes you fat. A magazine article might mention that chocolate contains magnesium, a chemical that makes people feel happier. What we need to figure out is what type of chocolate to eat to get the benefits and how much of it to eat. We can do this by reading the list of ingredients on the chocolate bar wrapper. Exactly how much real chocolate is in there? And how much of that do we need to eat to get the benefits without the side effects?</w:t>
      </w:r>
    </w:p>
    <w:p w14:paraId="17B26DB6"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Future restaurants might be named after the physical or emotional state they hope to create. Their menus will list the benefits of each dish and drink. Some restaurants have already started doing this by listing the nutritional content of their dishes on the menus. Let’s take the restaurant Winners as an example. Their menu would list dishes specifically designed to help you win sports competitions. There would be “Championship Vegetable Lasagna”, a pasta dish with extra layers of spinach pasta, rich tomato sauce, and vegetables to help you win the next day’s competition. What kind of dishes do you think would be on the menu at the Clever Café, which sells food that’s good for your brain?</w:t>
      </w:r>
    </w:p>
    <w:p w14:paraId="3327AE78" w14:textId="77777777" w:rsidR="00460465" w:rsidRDefault="00753EAC">
      <w:pPr>
        <w:widowControl/>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lang w:bidi="ar"/>
        </w:rPr>
        <w:lastRenderedPageBreak/>
        <w:t>So</w:t>
      </w:r>
      <w:proofErr w:type="gramEnd"/>
      <w:r>
        <w:rPr>
          <w:rFonts w:ascii="Times New Roman" w:eastAsia="宋体" w:hAnsi="Times New Roman" w:cs="Times New Roman"/>
          <w:sz w:val="24"/>
          <w:szCs w:val="24"/>
          <w:lang w:bidi="ar"/>
        </w:rPr>
        <w:t xml:space="preserve"> what’s going to happen to hamburgers and biscuits? Will the concept of eating our favorite foods go out of fashion because they’re unhealthy? Of course not! Surprisingly, our favorite foods are also changing and becoming healthier. For example, many stores have started offering customers choices, such as fat-free, sugar-free tofu ice cream and traditional ice cream on the same shelf. Snacks might soon be changing their names to “</w:t>
      </w:r>
      <w:proofErr w:type="spellStart"/>
      <w:r>
        <w:rPr>
          <w:rFonts w:ascii="Times New Roman" w:eastAsia="宋体" w:hAnsi="Times New Roman" w:cs="Times New Roman"/>
          <w:sz w:val="24"/>
          <w:szCs w:val="24"/>
          <w:lang w:bidi="ar"/>
        </w:rPr>
        <w:t>Skinglow</w:t>
      </w:r>
      <w:proofErr w:type="spellEnd"/>
      <w:r>
        <w:rPr>
          <w:rFonts w:ascii="Times New Roman" w:eastAsia="宋体" w:hAnsi="Times New Roman" w:cs="Times New Roman"/>
          <w:sz w:val="24"/>
          <w:szCs w:val="24"/>
          <w:lang w:bidi="ar"/>
        </w:rPr>
        <w:t>” and “</w:t>
      </w:r>
      <w:proofErr w:type="spellStart"/>
      <w:r>
        <w:rPr>
          <w:rFonts w:ascii="Times New Roman" w:eastAsia="宋体" w:hAnsi="Times New Roman" w:cs="Times New Roman"/>
          <w:sz w:val="24"/>
          <w:szCs w:val="24"/>
          <w:lang w:bidi="ar"/>
        </w:rPr>
        <w:t>Chocosmile</w:t>
      </w:r>
      <w:proofErr w:type="spellEnd"/>
      <w:r>
        <w:rPr>
          <w:rFonts w:ascii="Times New Roman" w:eastAsia="宋体" w:hAnsi="Times New Roman" w:cs="Times New Roman"/>
          <w:sz w:val="24"/>
          <w:szCs w:val="24"/>
          <w:lang w:bidi="ar"/>
        </w:rPr>
        <w:t>”! So, in the future you might be able to eat your way to your idea of perfection!</w:t>
      </w:r>
    </w:p>
    <w:p w14:paraId="145CF2C9" w14:textId="77777777" w:rsidR="00460465" w:rsidRDefault="00753EAC">
      <w:pPr>
        <w:pStyle w:val="a5"/>
        <w:shd w:val="clear" w:color="auto" w:fill="FFFFFF"/>
        <w:spacing w:beforeAutospacing="0" w:afterAutospacing="0"/>
        <w:jc w:val="both"/>
        <w:rPr>
          <w:rFonts w:ascii="Times New Roman" w:hAnsi="Times New Roman"/>
          <w:shd w:val="clear" w:color="auto" w:fill="FFFFFF"/>
        </w:rPr>
      </w:pPr>
      <w:r>
        <w:rPr>
          <w:rFonts w:ascii="Times New Roman" w:hAnsi="Times New Roman"/>
          <w:shd w:val="clear" w:color="auto" w:fill="FFFFFF"/>
          <w:lang w:bidi="ar"/>
        </w:rPr>
        <w:t xml:space="preserve"> </w:t>
      </w:r>
    </w:p>
    <w:p w14:paraId="4CDABD8B"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81. </w:t>
      </w:r>
      <w:r>
        <w:rPr>
          <w:rFonts w:ascii="Times New Roman" w:eastAsia="宋体" w:hAnsi="Times New Roman" w:cs="Times New Roman"/>
          <w:sz w:val="24"/>
          <w:szCs w:val="24"/>
          <w:lang w:bidi="ar"/>
        </w:rPr>
        <w:t>Which of the following is NOT true?</w:t>
      </w:r>
    </w:p>
    <w:p w14:paraId="7EA663F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It is important to eat the right food to stay healthy.</w:t>
      </w:r>
    </w:p>
    <w:p w14:paraId="50571A0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Food influences people’s physical and emotional health.</w:t>
      </w:r>
    </w:p>
    <w:p w14:paraId="388F84FF" w14:textId="77777777" w:rsidR="00460465" w:rsidRDefault="00753EAC">
      <w:pPr>
        <w:ind w:left="566" w:hangingChars="236" w:hanging="566"/>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Eating the right food may make us healthy but what’s important is what we choose to eat and what lifestyle we prefer.</w:t>
      </w:r>
    </w:p>
    <w:p w14:paraId="74EDF26A" w14:textId="77777777" w:rsidR="00460465" w:rsidRDefault="00753EAC">
      <w:pPr>
        <w:pStyle w:val="a5"/>
        <w:shd w:val="clear" w:color="auto" w:fill="FFFFFF"/>
        <w:spacing w:beforeAutospacing="0" w:afterAutospacing="0"/>
        <w:jc w:val="both"/>
        <w:rPr>
          <w:rFonts w:ascii="Times New Roman" w:hAnsi="Times New Roman"/>
          <w:shd w:val="clear" w:color="auto" w:fill="FFFFFF"/>
        </w:rPr>
      </w:pPr>
      <w:r>
        <w:rPr>
          <w:rFonts w:ascii="Times New Roman" w:hAnsi="Times New Roman"/>
          <w:shd w:val="clear" w:color="auto" w:fill="FFFFFF"/>
          <w:lang w:bidi="ar"/>
        </w:rPr>
        <w:t xml:space="preserve">  D. Future restaurants would only offer healthy dishes and foods.</w:t>
      </w:r>
    </w:p>
    <w:p w14:paraId="6779CD28" w14:textId="77777777" w:rsidR="00460465" w:rsidRDefault="00753EAC">
      <w:pPr>
        <w:pStyle w:val="a5"/>
        <w:shd w:val="clear" w:color="auto" w:fill="FFFFFF"/>
        <w:spacing w:beforeAutospacing="0" w:afterAutospacing="0"/>
        <w:jc w:val="both"/>
        <w:rPr>
          <w:rFonts w:cs="宋体"/>
          <w:shd w:val="clear" w:color="auto" w:fill="FFFFFF"/>
        </w:rPr>
      </w:pPr>
      <w:r>
        <w:rPr>
          <w:rFonts w:cs="宋体" w:hint="eastAsia"/>
          <w:shd w:val="clear" w:color="auto" w:fill="FFFFFF"/>
          <w:lang w:bidi="ar"/>
        </w:rPr>
        <w:t xml:space="preserve"> </w:t>
      </w:r>
    </w:p>
    <w:p w14:paraId="46C07317"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Cs/>
          <w:sz w:val="24"/>
          <w:szCs w:val="24"/>
          <w:lang w:bidi="ar"/>
        </w:rPr>
        <w:t>82.</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Why does the author mention chocolate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in Paragraph 3?</w:t>
      </w:r>
    </w:p>
    <w:p w14:paraId="600C00F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As an example to illustrate that people are always contradictory in their advice.</w:t>
      </w:r>
    </w:p>
    <w:p w14:paraId="478EB643" w14:textId="77777777" w:rsidR="00460465" w:rsidRDefault="00753EAC">
      <w:pPr>
        <w:ind w:left="480" w:hangingChars="200" w:hanging="48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As an example to illustrate that it’s up to ourselves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to decide on what food we eat.</w:t>
      </w:r>
    </w:p>
    <w:p w14:paraId="48F305B3"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To show that food has an influence on people’s health.</w:t>
      </w:r>
    </w:p>
    <w:p w14:paraId="2E2E8A4E" w14:textId="77777777" w:rsidR="00460465" w:rsidRDefault="00753EAC">
      <w:pPr>
        <w:pStyle w:val="a5"/>
        <w:shd w:val="clear" w:color="auto" w:fill="FFFFFF"/>
        <w:spacing w:beforeAutospacing="0" w:afterAutospacing="0"/>
        <w:ind w:left="545" w:hangingChars="227" w:hanging="545"/>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To show that reading the list of ingredients is very important when we choose food.</w:t>
      </w:r>
    </w:p>
    <w:p w14:paraId="4A7CA9DA" w14:textId="77777777" w:rsidR="00460465" w:rsidRDefault="00753EAC">
      <w:pPr>
        <w:pStyle w:val="a5"/>
        <w:shd w:val="clear" w:color="auto" w:fill="FFFFFF"/>
        <w:spacing w:beforeAutospacing="0" w:afterAutospacing="0"/>
        <w:ind w:left="545" w:hangingChars="227" w:hanging="545"/>
        <w:jc w:val="both"/>
        <w:rPr>
          <w:rFonts w:ascii="Calibri" w:hAnsi="Calibri"/>
        </w:rPr>
      </w:pPr>
      <w:r>
        <w:rPr>
          <w:rFonts w:ascii="Calibri" w:hAnsi="Calibri"/>
          <w:lang w:bidi="ar"/>
        </w:rPr>
        <w:t xml:space="preserve"> </w:t>
      </w:r>
    </w:p>
    <w:p w14:paraId="2B8CF008" w14:textId="77777777" w:rsidR="00460465" w:rsidRDefault="00753EAC">
      <w:pPr>
        <w:ind w:left="240" w:hangingChars="100" w:hanging="240"/>
        <w:rPr>
          <w:rFonts w:ascii="Times New Roman" w:eastAsia="宋体" w:hAnsi="Times New Roman" w:cs="Times New Roman"/>
          <w:sz w:val="24"/>
          <w:szCs w:val="24"/>
        </w:rPr>
      </w:pPr>
      <w:r>
        <w:rPr>
          <w:rFonts w:ascii="Times New Roman" w:eastAsia="宋体" w:hAnsi="Times New Roman" w:cs="Times New Roman"/>
          <w:bCs/>
          <w:sz w:val="24"/>
          <w:szCs w:val="24"/>
          <w:lang w:bidi="ar"/>
        </w:rPr>
        <w:t>83.</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Which of the following is NOT true?</w:t>
      </w:r>
    </w:p>
    <w:p w14:paraId="58E12298" w14:textId="77777777" w:rsidR="00460465" w:rsidRDefault="00753EAC">
      <w:pPr>
        <w:ind w:left="566" w:hangingChars="236" w:hanging="566"/>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Future restaurants might have names related to people’s physical or emotional state.</w:t>
      </w:r>
    </w:p>
    <w:p w14:paraId="4FF90A31" w14:textId="77777777" w:rsidR="00460465" w:rsidRDefault="00753EAC">
      <w:pPr>
        <w:ind w:left="545" w:hangingChars="227" w:hanging="545"/>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Future restaurants might list the positive effects of their dishes and drinks on the menus.</w:t>
      </w:r>
    </w:p>
    <w:p w14:paraId="2008E600"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Winners and the Clever Café</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are two future restaurants. </w:t>
      </w:r>
    </w:p>
    <w:p w14:paraId="106C4C91" w14:textId="77777777" w:rsidR="00460465" w:rsidRDefault="00753EAC">
      <w:pPr>
        <w:pStyle w:val="a5"/>
        <w:shd w:val="clear" w:color="auto" w:fill="FFFFFF"/>
        <w:spacing w:beforeAutospacing="0" w:afterAutospacing="0"/>
        <w:ind w:left="566" w:hangingChars="236" w:hanging="566"/>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Spinach and tomato might be used to make dishes by future restaurants as they are good for people’s physical health.</w:t>
      </w:r>
    </w:p>
    <w:p w14:paraId="25C223DB" w14:textId="77777777" w:rsidR="00460465" w:rsidRDefault="00753EAC">
      <w:pPr>
        <w:pStyle w:val="a5"/>
        <w:shd w:val="clear" w:color="auto" w:fill="FFFFFF"/>
        <w:spacing w:beforeAutospacing="0" w:afterAutospacing="0"/>
        <w:ind w:left="566" w:hangingChars="236" w:hanging="566"/>
        <w:jc w:val="both"/>
        <w:rPr>
          <w:rFonts w:ascii="Calibri" w:hAnsi="Calibri"/>
        </w:rPr>
      </w:pPr>
      <w:r>
        <w:rPr>
          <w:rFonts w:ascii="Calibri" w:hAnsi="Calibri"/>
          <w:lang w:bidi="ar"/>
        </w:rPr>
        <w:t xml:space="preserve"> </w:t>
      </w:r>
    </w:p>
    <w:p w14:paraId="23E63F7C"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84. </w:t>
      </w:r>
      <w:r>
        <w:rPr>
          <w:rFonts w:ascii="Times New Roman" w:eastAsia="宋体" w:hAnsi="Times New Roman" w:cs="Times New Roman"/>
          <w:sz w:val="24"/>
          <w:szCs w:val="24"/>
          <w:lang w:bidi="ar"/>
        </w:rPr>
        <w:t>What might happen to the unhealthy foods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people like?</w:t>
      </w:r>
    </w:p>
    <w:p w14:paraId="531E30FE"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They</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will no longer be fashionable.</w:t>
      </w:r>
    </w:p>
    <w:p w14:paraId="484A5BE9"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Their</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names will be changed</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to sound healthier.</w:t>
      </w:r>
    </w:p>
    <w:p w14:paraId="67B4D91A"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Some of their</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ingredients will be changed to make them become healthier. </w:t>
      </w:r>
    </w:p>
    <w:p w14:paraId="1FF9A406" w14:textId="77777777" w:rsidR="00460465" w:rsidRDefault="00753EAC">
      <w:pPr>
        <w:pStyle w:val="a5"/>
        <w:shd w:val="clear" w:color="auto" w:fill="FFFFFF"/>
        <w:spacing w:beforeAutospacing="0" w:afterAutospacing="0"/>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They will never change and remain the same.</w:t>
      </w:r>
    </w:p>
    <w:p w14:paraId="47162B08" w14:textId="77777777" w:rsidR="00460465" w:rsidRDefault="00460465">
      <w:pPr>
        <w:pStyle w:val="a5"/>
        <w:shd w:val="clear" w:color="auto" w:fill="FFFFFF"/>
        <w:spacing w:beforeAutospacing="0" w:afterAutospacing="0"/>
        <w:jc w:val="both"/>
        <w:rPr>
          <w:rFonts w:ascii="Times New Roman" w:hAnsi="Times New Roman"/>
          <w:kern w:val="2"/>
          <w:shd w:val="clear" w:color="auto" w:fill="FFFFFF"/>
          <w:lang w:bidi="ar"/>
        </w:rPr>
      </w:pPr>
    </w:p>
    <w:p w14:paraId="387DBC3B"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85. </w:t>
      </w:r>
      <w:r>
        <w:rPr>
          <w:rFonts w:ascii="Times New Roman" w:eastAsia="宋体" w:hAnsi="Times New Roman" w:cs="Times New Roman"/>
          <w:sz w:val="24"/>
          <w:szCs w:val="24"/>
          <w:lang w:bidi="ar"/>
        </w:rPr>
        <w:t>What can you infer from the passage?</w:t>
      </w:r>
    </w:p>
    <w:p w14:paraId="4AAAF39B"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People would have more choices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of food in the future.</w:t>
      </w:r>
    </w:p>
    <w:p w14:paraId="1B5068CA"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Unhealthy snacks would become out of fashion in the future.</w:t>
      </w:r>
    </w:p>
    <w:p w14:paraId="76D0BAF0"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Traditional restaurants would not be popular in the future.</w:t>
      </w:r>
    </w:p>
    <w:p w14:paraId="40A073D0"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People would not go to any restaurants that do not provide menus with the nutritional</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content of their dishes.</w:t>
      </w:r>
    </w:p>
    <w:p w14:paraId="6687B85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lastRenderedPageBreak/>
        <w:t xml:space="preserve"> </w:t>
      </w:r>
    </w:p>
    <w:p w14:paraId="7FB6FFBF" w14:textId="77777777" w:rsidR="00460465" w:rsidRDefault="00753EAC">
      <w:pPr>
        <w:ind w:left="602" w:hangingChars="250" w:hanging="602"/>
        <w:rPr>
          <w:rFonts w:ascii="Times New Roman" w:eastAsia="宋体" w:hAnsi="Times New Roman" w:cs="Times New Roman"/>
          <w:b/>
          <w:sz w:val="24"/>
          <w:szCs w:val="24"/>
        </w:rPr>
      </w:pPr>
      <w:r>
        <w:rPr>
          <w:rFonts w:ascii="Times New Roman" w:eastAsia="宋体" w:hAnsi="Times New Roman" w:cs="Times New Roman"/>
          <w:b/>
          <w:sz w:val="24"/>
          <w:szCs w:val="24"/>
          <w:lang w:bidi="ar"/>
        </w:rPr>
        <w:t>Passage Two</w:t>
      </w:r>
    </w:p>
    <w:p w14:paraId="2A7E3A0D" w14:textId="77777777" w:rsidR="00460465" w:rsidRDefault="00753EAC">
      <w:pPr>
        <w:ind w:left="602" w:hangingChars="250" w:hanging="602"/>
        <w:rPr>
          <w:rFonts w:ascii="Times New Roman" w:eastAsia="宋体" w:hAnsi="Times New Roman" w:cs="Times New Roman"/>
          <w:b/>
          <w:sz w:val="24"/>
          <w:szCs w:val="24"/>
        </w:rPr>
      </w:pPr>
      <w:r>
        <w:rPr>
          <w:rFonts w:ascii="Times New Roman" w:eastAsia="宋体" w:hAnsi="Times New Roman" w:cs="Times New Roman"/>
          <w:b/>
          <w:i/>
          <w:sz w:val="24"/>
          <w:szCs w:val="24"/>
          <w:lang w:bidi="ar"/>
        </w:rPr>
        <w:t>Questions 86 to 90 are based on the following passage.</w:t>
      </w:r>
    </w:p>
    <w:p w14:paraId="4785BB58"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Conflict, like stress, is a natural phenomenon when people interact. Conflict in some form is always present; however, it is not always negative. Conflict can be positive, for example, when you and your co-workers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try to select the best possible alternative (</w:t>
      </w:r>
      <w:r>
        <w:rPr>
          <w:rFonts w:ascii="宋体" w:eastAsia="宋体" w:hAnsi="宋体" w:cs="宋体" w:hint="eastAsia"/>
          <w:sz w:val="24"/>
          <w:szCs w:val="24"/>
          <w:lang w:bidi="ar"/>
        </w:rPr>
        <w:t>备选项</w:t>
      </w:r>
      <w:r>
        <w:rPr>
          <w:rFonts w:ascii="Times New Roman" w:eastAsia="宋体" w:hAnsi="Times New Roman" w:cs="Times New Roman"/>
          <w:sz w:val="24"/>
          <w:szCs w:val="24"/>
          <w:lang w:bidi="ar"/>
        </w:rPr>
        <w:t>) to a problem. However, much more attention is given to the negative aspects of conflict.</w:t>
      </w:r>
    </w:p>
    <w:p w14:paraId="707108C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Conflict occurs when we fear the unknown. This can be very simple: someone says something in a tone of voice different from our expectations, which raises questions in our mind as to what the real meaning might be. Of course,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conflict can, and does, occur in much more serious circumstances.</w:t>
      </w:r>
    </w:p>
    <w:p w14:paraId="3B6A3353"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Your ability to detect and understand conflict will place you in a better position to control the situation. Conflict is often categorized in three stages. </w:t>
      </w:r>
    </w:p>
    <w:p w14:paraId="743FD52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one is the day-to-day irritations (</w:t>
      </w:r>
      <w:r>
        <w:rPr>
          <w:rFonts w:ascii="宋体" w:eastAsia="宋体" w:hAnsi="宋体" w:cs="宋体" w:hint="eastAsia"/>
          <w:sz w:val="24"/>
          <w:szCs w:val="24"/>
          <w:lang w:bidi="ar"/>
        </w:rPr>
        <w:t>恼人的事</w:t>
      </w:r>
      <w:r>
        <w:rPr>
          <w:rFonts w:ascii="Times New Roman" w:eastAsia="宋体" w:hAnsi="Times New Roman" w:cs="Times New Roman"/>
          <w:sz w:val="24"/>
          <w:szCs w:val="24"/>
          <w:lang w:bidi="ar"/>
        </w:rPr>
        <w:t>) that require minimal coping strategies (</w:t>
      </w:r>
      <w:r>
        <w:rPr>
          <w:rFonts w:ascii="宋体" w:eastAsia="宋体" w:hAnsi="宋体" w:cs="宋体" w:hint="eastAsia"/>
          <w:sz w:val="24"/>
          <w:szCs w:val="24"/>
          <w:lang w:bidi="ar"/>
        </w:rPr>
        <w:t>策略</w:t>
      </w:r>
      <w:r>
        <w:rPr>
          <w:rFonts w:ascii="Times New Roman" w:eastAsia="宋体" w:hAnsi="Times New Roman" w:cs="Times New Roman"/>
          <w:sz w:val="24"/>
          <w:szCs w:val="24"/>
          <w:lang w:bidi="ar"/>
        </w:rPr>
        <w:t>). Stage one conflict is real but low in intensity. The intensity can increase if irritations increase,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and no solution is found.</w:t>
      </w:r>
    </w:p>
    <w:p w14:paraId="4FE26AB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two is reached when the parties become competitive. Each person protects his self-interest and fears loss of face. The win-lose attitude becomes integrated (</w:t>
      </w:r>
      <w:r>
        <w:rPr>
          <w:rFonts w:ascii="宋体" w:eastAsia="宋体" w:hAnsi="宋体" w:cs="宋体" w:hint="eastAsia"/>
          <w:sz w:val="24"/>
          <w:szCs w:val="24"/>
          <w:lang w:bidi="ar"/>
        </w:rPr>
        <w:t>合并</w:t>
      </w:r>
      <w:r>
        <w:rPr>
          <w:rFonts w:ascii="Times New Roman" w:eastAsia="宋体" w:hAnsi="Times New Roman" w:cs="Times New Roman"/>
          <w:sz w:val="24"/>
          <w:szCs w:val="24"/>
          <w:lang w:bidi="ar"/>
        </w:rPr>
        <w:t>) with the problem.</w:t>
      </w:r>
    </w:p>
    <w:p w14:paraId="3C245455"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three is reached when the objective changes from wanting to win toward wanting to hurt the other party. This stage can be explosive because other people are drawn into the conflict and sides are chosen. Problem solving is no longer a realistic method of resolution.</w:t>
      </w:r>
    </w:p>
    <w:p w14:paraId="58C40BA8"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By understanding the three stages of conflict, it will be easier for you to handle the day-to-day situations to which you are exposed. You will also be able to detect potential conflict between others in which you do not want to get involved.</w:t>
      </w:r>
    </w:p>
    <w:p w14:paraId="74001082" w14:textId="77777777" w:rsidR="00460465" w:rsidRDefault="00753EAC">
      <w:pPr>
        <w:pStyle w:val="a5"/>
        <w:shd w:val="clear" w:color="auto" w:fill="FFFFFF"/>
        <w:spacing w:beforeAutospacing="0" w:afterAutospacing="0"/>
        <w:jc w:val="both"/>
        <w:rPr>
          <w:rFonts w:ascii="Times New Roman" w:hAnsi="Times New Roman"/>
          <w:kern w:val="2"/>
        </w:rPr>
      </w:pPr>
      <w:r>
        <w:rPr>
          <w:rFonts w:ascii="Times New Roman" w:hAnsi="Times New Roman"/>
          <w:shd w:val="clear" w:color="auto" w:fill="FFFFFF"/>
          <w:lang w:bidi="ar"/>
        </w:rPr>
        <w:t xml:space="preserve"> </w:t>
      </w:r>
    </w:p>
    <w:p w14:paraId="41863B52"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86. </w:t>
      </w:r>
      <w:r>
        <w:rPr>
          <w:rFonts w:ascii="Times New Roman" w:eastAsia="宋体" w:hAnsi="Times New Roman" w:cs="Times New Roman"/>
          <w:sz w:val="24"/>
          <w:szCs w:val="24"/>
          <w:lang w:bidi="ar"/>
        </w:rPr>
        <w:t>Conflict is ________.</w:t>
      </w:r>
    </w:p>
    <w:p w14:paraId="559E8870"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paid attention to because it is negative</w:t>
      </w:r>
    </w:p>
    <w:p w14:paraId="3DE50DC0"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only positive when occurring between colleagues</w:t>
      </w:r>
    </w:p>
    <w:p w14:paraId="174D4928"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universally present in human interactions</w:t>
      </w:r>
    </w:p>
    <w:p w14:paraId="0AFC452C"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D. similar to stress in every aspect</w:t>
      </w:r>
    </w:p>
    <w:p w14:paraId="0AF660F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8F264C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87.</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The ability to identify conflict ________.</w:t>
      </w:r>
    </w:p>
    <w:p w14:paraId="761114F6"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can help you make good use of conflict</w:t>
      </w:r>
    </w:p>
    <w:p w14:paraId="085E0613"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enables you to win every competition</w:t>
      </w:r>
    </w:p>
    <w:p w14:paraId="1A1BBF2D"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can prevent conflict from occurring</w:t>
      </w:r>
    </w:p>
    <w:p w14:paraId="3581E4A2" w14:textId="77777777" w:rsidR="00460465" w:rsidRDefault="00753EAC">
      <w:pPr>
        <w:widowControl/>
        <w:ind w:firstLineChars="100" w:firstLine="24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D. can help you deal with the situation better</w:t>
      </w:r>
    </w:p>
    <w:p w14:paraId="532CF909" w14:textId="77777777" w:rsidR="00460465" w:rsidRDefault="00753EAC">
      <w:pPr>
        <w:widowControl/>
        <w:ind w:firstLineChars="100" w:firstLine="240"/>
        <w:rPr>
          <w:rFonts w:ascii="Calibri" w:eastAsia="宋体" w:hAnsi="Calibri" w:cs="Times New Roman"/>
          <w:sz w:val="24"/>
          <w:szCs w:val="24"/>
        </w:rPr>
      </w:pPr>
      <w:r>
        <w:rPr>
          <w:rFonts w:ascii="Calibri" w:eastAsia="宋体" w:hAnsi="Calibri" w:cs="Times New Roman"/>
          <w:kern w:val="0"/>
          <w:sz w:val="24"/>
          <w:szCs w:val="24"/>
          <w:lang w:bidi="ar"/>
        </w:rPr>
        <w:t xml:space="preserve"> </w:t>
      </w:r>
    </w:p>
    <w:p w14:paraId="7F5AB47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88.</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pacing w:val="-2"/>
          <w:sz w:val="24"/>
          <w:szCs w:val="24"/>
          <w:lang w:bidi="ar"/>
        </w:rPr>
        <w:t xml:space="preserve">Stage two conflict is different from stage one conflict in that </w:t>
      </w:r>
      <w:r>
        <w:rPr>
          <w:rFonts w:ascii="Times New Roman" w:eastAsia="宋体" w:hAnsi="Times New Roman" w:cs="Times New Roman"/>
          <w:sz w:val="24"/>
          <w:szCs w:val="24"/>
          <w:lang w:bidi="ar"/>
        </w:rPr>
        <w:t>________</w:t>
      </w:r>
      <w:r>
        <w:rPr>
          <w:rFonts w:ascii="Times New Roman" w:eastAsia="宋体" w:hAnsi="Times New Roman" w:cs="Times New Roman"/>
          <w:spacing w:val="-2"/>
          <w:sz w:val="24"/>
          <w:szCs w:val="24"/>
          <w:lang w:bidi="ar"/>
        </w:rPr>
        <w:t>.</w:t>
      </w:r>
    </w:p>
    <w:p w14:paraId="55CA5681"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it is caused by daily disputes</w:t>
      </w:r>
    </w:p>
    <w:p w14:paraId="4E6576E4"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it is low in intensity</w:t>
      </w:r>
    </w:p>
    <w:p w14:paraId="258EF57A"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it takes a form of competition</w:t>
      </w:r>
    </w:p>
    <w:p w14:paraId="786C0B54" w14:textId="77777777" w:rsidR="00460465" w:rsidRDefault="00753EAC">
      <w:pPr>
        <w:ind w:firstLineChars="100" w:firstLine="24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lastRenderedPageBreak/>
        <w:t>D. it always leads to loss of face</w:t>
      </w:r>
    </w:p>
    <w:p w14:paraId="63FB96B1" w14:textId="77777777" w:rsidR="00460465" w:rsidRDefault="00460465">
      <w:pPr>
        <w:ind w:firstLineChars="100" w:firstLine="240"/>
        <w:rPr>
          <w:rFonts w:ascii="Times New Roman" w:eastAsia="宋体" w:hAnsi="Times New Roman" w:cs="Times New Roman"/>
          <w:sz w:val="24"/>
          <w:szCs w:val="24"/>
          <w:lang w:bidi="ar"/>
        </w:rPr>
      </w:pPr>
    </w:p>
    <w:p w14:paraId="45D0E3D6"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89. </w:t>
      </w:r>
      <w:r>
        <w:rPr>
          <w:rFonts w:ascii="Times New Roman" w:eastAsia="宋体" w:hAnsi="Times New Roman" w:cs="Times New Roman"/>
          <w:sz w:val="24"/>
          <w:szCs w:val="24"/>
          <w:lang w:bidi="ar"/>
        </w:rPr>
        <w:t>The third stage can be explosive because ________.</w:t>
      </w:r>
    </w:p>
    <w:p w14:paraId="79C152EB"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quarreling becomes inevitable</w:t>
      </w:r>
    </w:p>
    <w:p w14:paraId="0896FAD5"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it is no longer a conflict between two individuals</w:t>
      </w:r>
    </w:p>
    <w:p w14:paraId="232181CA"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people begin to hate each other</w:t>
      </w:r>
    </w:p>
    <w:p w14:paraId="577CF600" w14:textId="77777777" w:rsidR="00460465" w:rsidRDefault="00753EAC">
      <w:pPr>
        <w:widowControl/>
        <w:ind w:firstLineChars="100" w:firstLine="24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D. no solution is possible</w:t>
      </w:r>
    </w:p>
    <w:p w14:paraId="6FF6531C" w14:textId="77777777" w:rsidR="00460465" w:rsidRDefault="00753EAC">
      <w:pPr>
        <w:widowControl/>
        <w:ind w:firstLineChars="100" w:firstLine="24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lang w:bidi="ar"/>
        </w:rPr>
        <w:t xml:space="preserve"> </w:t>
      </w:r>
    </w:p>
    <w:p w14:paraId="57DF55B4" w14:textId="77777777" w:rsidR="00460465" w:rsidRDefault="00753EAC">
      <w:pPr>
        <w:widowControl/>
        <w:ind w:left="240" w:hangingChars="100" w:hanging="240"/>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90. </w:t>
      </w:r>
      <w:r>
        <w:rPr>
          <w:rFonts w:ascii="Times New Roman" w:eastAsia="宋体" w:hAnsi="Times New Roman" w:cs="Times New Roman"/>
          <w:sz w:val="24"/>
          <w:szCs w:val="24"/>
          <w:lang w:bidi="ar"/>
        </w:rPr>
        <w:t>The conflict between a student and his roommate caused by different living habits can be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an instance of ________.</w:t>
      </w:r>
    </w:p>
    <w:p w14:paraId="2DE7B009"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stage one conflict</w:t>
      </w:r>
    </w:p>
    <w:p w14:paraId="2C591459"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stage two conflict</w:t>
      </w:r>
    </w:p>
    <w:p w14:paraId="706E7451"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stage three conflict</w:t>
      </w:r>
    </w:p>
    <w:p w14:paraId="58714D65" w14:textId="77777777" w:rsidR="00460465" w:rsidRDefault="00753EAC">
      <w:pPr>
        <w:widowControl/>
        <w:ind w:firstLineChars="100" w:firstLine="240"/>
        <w:rPr>
          <w:rFonts w:ascii="Times New Roman" w:eastAsia="宋体" w:hAnsi="Times New Roman" w:cs="Times New Roman"/>
          <w:bCs/>
          <w:kern w:val="0"/>
          <w:sz w:val="24"/>
          <w:szCs w:val="24"/>
        </w:rPr>
      </w:pPr>
      <w:r>
        <w:rPr>
          <w:rFonts w:ascii="Times New Roman" w:eastAsia="宋体" w:hAnsi="Times New Roman" w:cs="Times New Roman"/>
          <w:sz w:val="24"/>
          <w:szCs w:val="24"/>
          <w:lang w:bidi="ar"/>
        </w:rPr>
        <w:t>D. none of the above</w:t>
      </w:r>
      <w:r>
        <w:rPr>
          <w:rFonts w:ascii="Times New Roman" w:eastAsia="宋体" w:hAnsi="Times New Roman" w:cs="Times New Roman"/>
          <w:bCs/>
          <w:kern w:val="0"/>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DE9C111" w14:textId="77777777" w:rsidTr="00C365DF">
        <w:trPr>
          <w:trHeight w:val="765"/>
        </w:trPr>
        <w:tc>
          <w:tcPr>
            <w:tcW w:w="468" w:type="dxa"/>
            <w:vAlign w:val="center"/>
          </w:tcPr>
          <w:p w14:paraId="39651C76"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7701A39F"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14EEF2EA" w14:textId="77777777" w:rsidR="00753EAC" w:rsidRPr="007A561A" w:rsidRDefault="00753EAC" w:rsidP="00C365DF">
            <w:pPr>
              <w:spacing w:line="440" w:lineRule="exact"/>
              <w:jc w:val="center"/>
              <w:rPr>
                <w:rFonts w:ascii="仿宋_GB2312" w:eastAsia="仿宋_GB2312" w:hAnsi="宋体"/>
                <w:color w:val="000000"/>
                <w:sz w:val="24"/>
              </w:rPr>
            </w:pPr>
          </w:p>
        </w:tc>
      </w:tr>
    </w:tbl>
    <w:p w14:paraId="0DB31335" w14:textId="77777777" w:rsidR="00460465" w:rsidRDefault="00753EAC">
      <w:pPr>
        <w:spacing w:beforeLines="50" w:before="156"/>
        <w:rPr>
          <w:rFonts w:ascii="Times New Roman" w:eastAsia="宋体" w:hAnsi="Times New Roman" w:cs="Times New Roman"/>
          <w:b/>
          <w:bCs/>
          <w:sz w:val="28"/>
          <w:szCs w:val="28"/>
        </w:rPr>
      </w:pPr>
      <w:r>
        <w:rPr>
          <w:rFonts w:ascii="Times New Roman" w:eastAsia="宋体" w:hAnsi="Times New Roman" w:cs="Times New Roman"/>
          <w:b/>
          <w:bCs/>
          <w:sz w:val="28"/>
          <w:szCs w:val="28"/>
          <w:lang w:bidi="ar"/>
        </w:rPr>
        <w:t>Part IV</w:t>
      </w:r>
      <w:r>
        <w:rPr>
          <w:rFonts w:ascii="Times New Roman" w:eastAsia="宋体" w:hAnsi="Times New Roman" w:cs="Times New Roman" w:hint="eastAsia"/>
          <w:b/>
          <w:bCs/>
          <w:sz w:val="28"/>
          <w:szCs w:val="28"/>
          <w:lang w:bidi="ar"/>
        </w:rPr>
        <w:t xml:space="preserve">  </w:t>
      </w:r>
      <w:r>
        <w:rPr>
          <w:rFonts w:ascii="Times New Roman" w:eastAsia="宋体" w:hAnsi="Times New Roman" w:cs="Times New Roman"/>
          <w:b/>
          <w:bCs/>
          <w:sz w:val="28"/>
          <w:szCs w:val="28"/>
          <w:lang w:bidi="ar"/>
        </w:rPr>
        <w:t>Translation</w:t>
      </w:r>
      <w:r>
        <w:rPr>
          <w:rFonts w:ascii="宋体" w:eastAsia="宋体" w:hAnsi="宋体" w:cs="宋体" w:hint="eastAsia"/>
          <w:b/>
          <w:sz w:val="28"/>
          <w:szCs w:val="28"/>
          <w:lang w:bidi="ar"/>
        </w:rPr>
        <w:t>（每小题</w:t>
      </w:r>
      <w:r>
        <w:rPr>
          <w:rFonts w:ascii="Times New Roman" w:eastAsia="宋体" w:hAnsi="Times New Roman" w:cs="Times New Roman"/>
          <w:b/>
          <w:sz w:val="28"/>
          <w:szCs w:val="28"/>
          <w:lang w:bidi="ar"/>
        </w:rPr>
        <w:t>1</w:t>
      </w:r>
      <w:r>
        <w:rPr>
          <w:rFonts w:ascii="宋体" w:eastAsia="宋体" w:hAnsi="宋体" w:cs="宋体" w:hint="eastAsia"/>
          <w:b/>
          <w:sz w:val="28"/>
          <w:szCs w:val="28"/>
          <w:lang w:bidi="ar"/>
        </w:rPr>
        <w:t>分，共</w:t>
      </w:r>
      <w:r>
        <w:rPr>
          <w:rFonts w:ascii="Times New Roman" w:eastAsia="宋体" w:hAnsi="Times New Roman" w:cs="Times New Roman"/>
          <w:b/>
          <w:sz w:val="28"/>
          <w:szCs w:val="28"/>
          <w:lang w:bidi="ar"/>
        </w:rPr>
        <w:t>10</w:t>
      </w:r>
      <w:r>
        <w:rPr>
          <w:rFonts w:ascii="宋体" w:eastAsia="宋体" w:hAnsi="宋体" w:cs="宋体" w:hint="eastAsia"/>
          <w:b/>
          <w:sz w:val="28"/>
          <w:szCs w:val="28"/>
          <w:lang w:bidi="ar"/>
        </w:rPr>
        <w:t>分）</w:t>
      </w:r>
    </w:p>
    <w:p w14:paraId="29F480DE"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2400895C" w14:textId="77777777" w:rsidR="00460465" w:rsidRDefault="00753EAC">
      <w:pPr>
        <w:rPr>
          <w:rFonts w:ascii="Times New Roman" w:eastAsia="宋体" w:hAnsi="Times New Roman" w:cs="Times New Roman"/>
          <w:b/>
          <w:bCs/>
          <w:sz w:val="18"/>
          <w:szCs w:val="18"/>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Translate the following phrases into English.</w:t>
      </w:r>
    </w:p>
    <w:p w14:paraId="43A2578D"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W w:w="8484" w:type="dxa"/>
        <w:tblInd w:w="108" w:type="dxa"/>
        <w:tblLayout w:type="fixed"/>
        <w:tblLook w:val="04A0" w:firstRow="1" w:lastRow="0" w:firstColumn="1" w:lastColumn="0" w:noHBand="0" w:noVBand="1"/>
      </w:tblPr>
      <w:tblGrid>
        <w:gridCol w:w="4288"/>
        <w:gridCol w:w="4196"/>
      </w:tblGrid>
      <w:tr w:rsidR="00460465" w14:paraId="3D8CBFB1" w14:textId="77777777">
        <w:trPr>
          <w:trHeight w:val="403"/>
        </w:trPr>
        <w:tc>
          <w:tcPr>
            <w:tcW w:w="4288" w:type="dxa"/>
            <w:tcBorders>
              <w:top w:val="nil"/>
              <w:left w:val="nil"/>
              <w:bottom w:val="nil"/>
              <w:right w:val="nil"/>
            </w:tcBorders>
            <w:shd w:val="clear" w:color="auto" w:fill="auto"/>
            <w:vAlign w:val="center"/>
          </w:tcPr>
          <w:p w14:paraId="4605A0DA"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使用公共交通工具</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60F8A2DC"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13214459" w14:textId="77777777">
        <w:trPr>
          <w:trHeight w:val="403"/>
        </w:trPr>
        <w:tc>
          <w:tcPr>
            <w:tcW w:w="4288" w:type="dxa"/>
            <w:tcBorders>
              <w:top w:val="nil"/>
              <w:left w:val="nil"/>
              <w:bottom w:val="nil"/>
              <w:right w:val="nil"/>
            </w:tcBorders>
            <w:shd w:val="clear" w:color="auto" w:fill="auto"/>
            <w:vAlign w:val="center"/>
          </w:tcPr>
          <w:p w14:paraId="5BA2C71C"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压力重重的大学生活</w:t>
            </w:r>
          </w:p>
        </w:tc>
        <w:tc>
          <w:tcPr>
            <w:tcW w:w="4196" w:type="dxa"/>
            <w:tcBorders>
              <w:top w:val="nil"/>
              <w:left w:val="nil"/>
              <w:bottom w:val="nil"/>
              <w:right w:val="nil"/>
            </w:tcBorders>
            <w:shd w:val="clear" w:color="auto" w:fill="auto"/>
            <w:vAlign w:val="center"/>
          </w:tcPr>
          <w:p w14:paraId="0EBD66E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7DFCE75F" w14:textId="77777777">
        <w:trPr>
          <w:trHeight w:val="403"/>
        </w:trPr>
        <w:tc>
          <w:tcPr>
            <w:tcW w:w="4288" w:type="dxa"/>
            <w:tcBorders>
              <w:top w:val="nil"/>
              <w:left w:val="nil"/>
              <w:bottom w:val="nil"/>
              <w:right w:val="nil"/>
            </w:tcBorders>
            <w:shd w:val="clear" w:color="auto" w:fill="auto"/>
            <w:vAlign w:val="center"/>
          </w:tcPr>
          <w:p w14:paraId="7E47C60C"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有天赋的音乐家</w:t>
            </w:r>
          </w:p>
        </w:tc>
        <w:tc>
          <w:tcPr>
            <w:tcW w:w="4196" w:type="dxa"/>
            <w:tcBorders>
              <w:top w:val="nil"/>
              <w:left w:val="nil"/>
              <w:bottom w:val="nil"/>
              <w:right w:val="nil"/>
            </w:tcBorders>
            <w:shd w:val="clear" w:color="auto" w:fill="auto"/>
            <w:vAlign w:val="center"/>
          </w:tcPr>
          <w:p w14:paraId="2285B1A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22D33118" w14:textId="77777777">
        <w:trPr>
          <w:trHeight w:val="403"/>
        </w:trPr>
        <w:tc>
          <w:tcPr>
            <w:tcW w:w="4288" w:type="dxa"/>
            <w:tcBorders>
              <w:top w:val="nil"/>
              <w:left w:val="nil"/>
              <w:bottom w:val="nil"/>
              <w:right w:val="nil"/>
            </w:tcBorders>
            <w:shd w:val="clear" w:color="auto" w:fill="auto"/>
          </w:tcPr>
          <w:p w14:paraId="6A451EF2"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课程负担</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78C1186E"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51000BE3" w14:textId="77777777">
        <w:trPr>
          <w:trHeight w:val="403"/>
        </w:trPr>
        <w:tc>
          <w:tcPr>
            <w:tcW w:w="4288" w:type="dxa"/>
            <w:tcBorders>
              <w:top w:val="nil"/>
              <w:left w:val="nil"/>
              <w:bottom w:val="nil"/>
              <w:right w:val="nil"/>
            </w:tcBorders>
            <w:shd w:val="clear" w:color="auto" w:fill="auto"/>
          </w:tcPr>
          <w:p w14:paraId="1B0F2662"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把手伸进口袋里</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2F404E13"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1920FFD4" w14:textId="77777777">
        <w:trPr>
          <w:trHeight w:val="403"/>
        </w:trPr>
        <w:tc>
          <w:tcPr>
            <w:tcW w:w="4288" w:type="dxa"/>
            <w:tcBorders>
              <w:top w:val="nil"/>
              <w:left w:val="nil"/>
              <w:bottom w:val="nil"/>
              <w:right w:val="nil"/>
            </w:tcBorders>
            <w:shd w:val="clear" w:color="auto" w:fill="auto"/>
          </w:tcPr>
          <w:p w14:paraId="09D4ED44"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围坐在营火周围</w:t>
            </w:r>
          </w:p>
        </w:tc>
        <w:tc>
          <w:tcPr>
            <w:tcW w:w="4196" w:type="dxa"/>
            <w:tcBorders>
              <w:top w:val="nil"/>
              <w:left w:val="nil"/>
              <w:bottom w:val="nil"/>
              <w:right w:val="nil"/>
            </w:tcBorders>
            <w:shd w:val="clear" w:color="auto" w:fill="auto"/>
            <w:vAlign w:val="center"/>
          </w:tcPr>
          <w:p w14:paraId="489F0F7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400BC94A" w14:textId="77777777">
        <w:trPr>
          <w:trHeight w:val="403"/>
        </w:trPr>
        <w:tc>
          <w:tcPr>
            <w:tcW w:w="4288" w:type="dxa"/>
            <w:tcBorders>
              <w:top w:val="nil"/>
              <w:left w:val="nil"/>
              <w:bottom w:val="nil"/>
              <w:right w:val="nil"/>
            </w:tcBorders>
            <w:shd w:val="clear" w:color="auto" w:fill="auto"/>
          </w:tcPr>
          <w:p w14:paraId="22033951"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根据调查</w:t>
            </w:r>
          </w:p>
        </w:tc>
        <w:tc>
          <w:tcPr>
            <w:tcW w:w="4196" w:type="dxa"/>
            <w:tcBorders>
              <w:top w:val="nil"/>
              <w:left w:val="nil"/>
              <w:bottom w:val="nil"/>
              <w:right w:val="nil"/>
            </w:tcBorders>
            <w:shd w:val="clear" w:color="auto" w:fill="auto"/>
            <w:vAlign w:val="center"/>
          </w:tcPr>
          <w:p w14:paraId="70BA8EF9"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4D535F4F" w14:textId="77777777">
        <w:trPr>
          <w:trHeight w:val="403"/>
        </w:trPr>
        <w:tc>
          <w:tcPr>
            <w:tcW w:w="4288" w:type="dxa"/>
            <w:tcBorders>
              <w:top w:val="nil"/>
              <w:left w:val="nil"/>
              <w:bottom w:val="nil"/>
              <w:right w:val="nil"/>
            </w:tcBorders>
            <w:shd w:val="clear" w:color="auto" w:fill="auto"/>
          </w:tcPr>
          <w:p w14:paraId="1F35E5D7"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通过适当的治疗</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71BF274B"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59194F00" w14:textId="77777777">
        <w:trPr>
          <w:trHeight w:val="403"/>
        </w:trPr>
        <w:tc>
          <w:tcPr>
            <w:tcW w:w="4288" w:type="dxa"/>
            <w:tcBorders>
              <w:top w:val="nil"/>
              <w:left w:val="nil"/>
              <w:bottom w:val="nil"/>
              <w:right w:val="nil"/>
            </w:tcBorders>
            <w:shd w:val="clear" w:color="auto" w:fill="auto"/>
          </w:tcPr>
          <w:p w14:paraId="127C254E"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应邀去用餐</w:t>
            </w:r>
          </w:p>
        </w:tc>
        <w:tc>
          <w:tcPr>
            <w:tcW w:w="4196" w:type="dxa"/>
            <w:tcBorders>
              <w:top w:val="nil"/>
              <w:left w:val="nil"/>
              <w:bottom w:val="nil"/>
              <w:right w:val="nil"/>
            </w:tcBorders>
            <w:shd w:val="clear" w:color="auto" w:fill="auto"/>
            <w:vAlign w:val="center"/>
          </w:tcPr>
          <w:p w14:paraId="3FAFDF60"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06175B8B" w14:textId="77777777">
        <w:trPr>
          <w:trHeight w:val="404"/>
        </w:trPr>
        <w:tc>
          <w:tcPr>
            <w:tcW w:w="4288" w:type="dxa"/>
            <w:tcBorders>
              <w:top w:val="nil"/>
              <w:left w:val="nil"/>
              <w:bottom w:val="nil"/>
              <w:right w:val="nil"/>
            </w:tcBorders>
            <w:shd w:val="clear" w:color="auto" w:fill="auto"/>
          </w:tcPr>
          <w:p w14:paraId="3AF886C5"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100. </w:t>
            </w:r>
            <w:r>
              <w:rPr>
                <w:rFonts w:ascii="宋体" w:eastAsia="宋体" w:hAnsi="宋体" w:cs="宋体" w:hint="eastAsia"/>
                <w:sz w:val="24"/>
                <w:szCs w:val="24"/>
                <w:lang w:bidi="ar"/>
              </w:rPr>
              <w:t>从简单的任务开始</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6B571040"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bl>
    <w:p w14:paraId="491F9360" w14:textId="77777777" w:rsidR="00460465" w:rsidRDefault="00753EAC">
      <w:pPr>
        <w:ind w:leftChars="-28" w:left="301"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0CBA98EA" w14:textId="77777777" w:rsidTr="00C365DF">
        <w:trPr>
          <w:trHeight w:val="765"/>
        </w:trPr>
        <w:tc>
          <w:tcPr>
            <w:tcW w:w="468" w:type="dxa"/>
            <w:vAlign w:val="center"/>
          </w:tcPr>
          <w:p w14:paraId="41B4B6E5"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4CD95638"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48CD72D1" w14:textId="77777777" w:rsidR="00753EAC" w:rsidRPr="007A561A" w:rsidRDefault="00753EAC" w:rsidP="00C365DF">
            <w:pPr>
              <w:spacing w:line="440" w:lineRule="exact"/>
              <w:jc w:val="center"/>
              <w:rPr>
                <w:rFonts w:ascii="仿宋_GB2312" w:eastAsia="仿宋_GB2312" w:hAnsi="宋体"/>
                <w:color w:val="000000"/>
                <w:sz w:val="24"/>
              </w:rPr>
            </w:pPr>
          </w:p>
        </w:tc>
      </w:tr>
    </w:tbl>
    <w:p w14:paraId="5B65A656" w14:textId="77777777" w:rsidR="00460465" w:rsidRDefault="00753EAC">
      <w:pPr>
        <w:adjustRightInd w:val="0"/>
        <w:snapToGrid w:val="0"/>
        <w:spacing w:beforeLines="100" w:before="312"/>
        <w:rPr>
          <w:rFonts w:ascii="Times New Roman" w:eastAsia="宋体" w:hAnsi="Times New Roman" w:cs="Times New Roman"/>
          <w:b/>
          <w:sz w:val="28"/>
          <w:szCs w:val="28"/>
        </w:rPr>
      </w:pPr>
      <w:r>
        <w:rPr>
          <w:rFonts w:ascii="Times New Roman" w:eastAsia="宋体" w:hAnsi="Times New Roman" w:cs="Times New Roman"/>
          <w:b/>
          <w:bCs/>
          <w:sz w:val="28"/>
          <w:szCs w:val="28"/>
          <w:lang w:bidi="ar"/>
        </w:rPr>
        <w:t>Part V</w:t>
      </w:r>
      <w:r>
        <w:rPr>
          <w:rFonts w:ascii="Times New Roman" w:eastAsia="宋体" w:hAnsi="Times New Roman" w:cs="Times New Roman" w:hint="eastAsia"/>
          <w:b/>
          <w:bCs/>
          <w:sz w:val="28"/>
          <w:szCs w:val="28"/>
          <w:lang w:bidi="ar"/>
        </w:rPr>
        <w:t xml:space="preserve">  </w:t>
      </w:r>
      <w:r>
        <w:rPr>
          <w:rFonts w:ascii="Times New Roman" w:eastAsia="宋体" w:hAnsi="Times New Roman" w:cs="Times New Roman"/>
          <w:b/>
          <w:bCs/>
          <w:sz w:val="28"/>
          <w:szCs w:val="28"/>
          <w:lang w:bidi="ar"/>
        </w:rPr>
        <w:t>Writing</w:t>
      </w:r>
      <w:r>
        <w:rPr>
          <w:rFonts w:ascii="宋体" w:eastAsia="宋体" w:hAnsi="宋体" w:cs="宋体" w:hint="eastAsia"/>
          <w:b/>
          <w:sz w:val="28"/>
          <w:szCs w:val="28"/>
          <w:lang w:bidi="ar"/>
        </w:rPr>
        <w:t>（</w:t>
      </w:r>
      <w:r>
        <w:rPr>
          <w:rFonts w:ascii="Times New Roman" w:eastAsia="宋体" w:hAnsi="Times New Roman" w:cs="Times New Roman"/>
          <w:b/>
          <w:sz w:val="28"/>
          <w:szCs w:val="28"/>
          <w:lang w:bidi="ar"/>
        </w:rPr>
        <w:t>10</w:t>
      </w:r>
      <w:r>
        <w:rPr>
          <w:rFonts w:ascii="宋体" w:eastAsia="宋体" w:hAnsi="宋体" w:cs="宋体" w:hint="eastAsia"/>
          <w:b/>
          <w:sz w:val="28"/>
          <w:szCs w:val="28"/>
          <w:lang w:bidi="ar"/>
        </w:rPr>
        <w:t>分）</w:t>
      </w:r>
    </w:p>
    <w:p w14:paraId="65AB10A0"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EA9ACB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Directions</w:t>
      </w:r>
      <w:r>
        <w:rPr>
          <w:rFonts w:ascii="Times New Roman" w:eastAsia="宋体" w:hAnsi="Times New Roman" w:cs="Times New Roman"/>
          <w:b/>
          <w:i/>
          <w:sz w:val="24"/>
          <w:szCs w:val="24"/>
          <w:lang w:bidi="ar"/>
        </w:rPr>
        <w:t xml:space="preserve">: </w:t>
      </w:r>
      <w:r>
        <w:rPr>
          <w:rFonts w:ascii="Times New Roman" w:eastAsia="宋体" w:hAnsi="Times New Roman" w:cs="Times New Roman"/>
          <w:i/>
          <w:sz w:val="24"/>
          <w:szCs w:val="24"/>
          <w:lang w:bidi="ar"/>
        </w:rPr>
        <w:t>For this part, you are allowed</w:t>
      </w:r>
      <w:r>
        <w:rPr>
          <w:rFonts w:ascii="Times New Roman" w:eastAsia="宋体" w:hAnsi="Times New Roman" w:cs="Times New Roman"/>
          <w:b/>
          <w:i/>
          <w:sz w:val="24"/>
          <w:szCs w:val="24"/>
          <w:lang w:bidi="ar"/>
        </w:rPr>
        <w:t xml:space="preserve"> 30 </w:t>
      </w:r>
      <w:r>
        <w:rPr>
          <w:rFonts w:ascii="Times New Roman" w:eastAsia="宋体" w:hAnsi="Times New Roman" w:cs="Times New Roman"/>
          <w:i/>
          <w:sz w:val="24"/>
          <w:szCs w:val="24"/>
          <w:lang w:bidi="ar"/>
        </w:rPr>
        <w:t>minutes to write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 xml:space="preserve">a composition on the topic: </w:t>
      </w:r>
      <w:r>
        <w:rPr>
          <w:rFonts w:ascii="Times New Roman" w:eastAsia="宋体" w:hAnsi="Times New Roman" w:cs="Times New Roman"/>
          <w:b/>
          <w:bCs/>
          <w:i/>
          <w:sz w:val="24"/>
          <w:szCs w:val="24"/>
          <w:lang w:bidi="ar"/>
        </w:rPr>
        <w:t>O</w:t>
      </w:r>
      <w:r>
        <w:rPr>
          <w:rFonts w:ascii="Times New Roman" w:eastAsia="宋体" w:hAnsi="Times New Roman" w:cs="Times New Roman"/>
          <w:b/>
          <w:i/>
          <w:iCs/>
          <w:sz w:val="24"/>
          <w:szCs w:val="24"/>
          <w:lang w:bidi="ar"/>
        </w:rPr>
        <w:t>n Personal Goal Setting.</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You should write at least</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b/>
          <w:i/>
          <w:sz w:val="24"/>
          <w:szCs w:val="24"/>
          <w:lang w:bidi="ar"/>
        </w:rPr>
        <w:t xml:space="preserve">100 </w:t>
      </w:r>
      <w:r>
        <w:rPr>
          <w:rFonts w:ascii="Times New Roman" w:eastAsia="宋体" w:hAnsi="Times New Roman" w:cs="Times New Roman"/>
          <w:i/>
          <w:sz w:val="24"/>
          <w:szCs w:val="24"/>
          <w:lang w:bidi="ar"/>
        </w:rPr>
        <w:t>words following the structure and the cue words given below.</w:t>
      </w:r>
    </w:p>
    <w:p w14:paraId="7E545D45"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noProof/>
          <w:szCs w:val="21"/>
          <w:lang w:bidi="ar"/>
        </w:rPr>
        <w:lastRenderedPageBreak/>
        <w:drawing>
          <wp:inline distT="0" distB="0" distL="114300" distR="114300" wp14:anchorId="4DEEF3A8" wp14:editId="630645ED">
            <wp:extent cx="5153025" cy="3562350"/>
            <wp:effectExtent l="0" t="0" r="6985"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8"/>
                    <a:stretch>
                      <a:fillRect/>
                    </a:stretch>
                  </pic:blipFill>
                  <pic:spPr>
                    <a:xfrm>
                      <a:off x="0" y="0"/>
                      <a:ext cx="5153025" cy="3562350"/>
                    </a:xfrm>
                    <a:prstGeom prst="rect">
                      <a:avLst/>
                    </a:prstGeom>
                    <a:noFill/>
                    <a:ln w="9525">
                      <a:noFill/>
                    </a:ln>
                  </pic:spPr>
                </pic:pic>
              </a:graphicData>
            </a:graphic>
          </wp:inline>
        </w:drawing>
      </w:r>
      <w:r>
        <w:rPr>
          <w:rFonts w:ascii="Times New Roman" w:eastAsia="宋体" w:hAnsi="Times New Roman" w:cs="Times New Roman"/>
          <w:sz w:val="24"/>
          <w:szCs w:val="24"/>
          <w:lang w:bidi="ar"/>
        </w:rPr>
        <w:t xml:space="preserve"> </w:t>
      </w:r>
    </w:p>
    <w:p w14:paraId="058B0A1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420EEF18"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51F74449"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60372D3"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D58B503"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3FDAF4D2" w14:textId="546C9908" w:rsidR="00460465" w:rsidRPr="00CD2FD2" w:rsidRDefault="00753EAC" w:rsidP="00CD2FD2">
      <w:pPr>
        <w:adjustRightInd w:val="0"/>
        <w:snapToGrid w:val="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 xml:space="preserve"> </w:t>
      </w:r>
    </w:p>
    <w:sectPr w:rsidR="00460465" w:rsidRPr="00CD2FD2">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E38CE" w14:textId="77777777" w:rsidR="00DE15BC" w:rsidRDefault="00753EAC">
      <w:r>
        <w:separator/>
      </w:r>
    </w:p>
  </w:endnote>
  <w:endnote w:type="continuationSeparator" w:id="0">
    <w:p w14:paraId="54CBD825" w14:textId="77777777" w:rsidR="00DE15BC" w:rsidRDefault="00753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ˎ̥">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BEA0E" w14:textId="77777777" w:rsidR="00460465" w:rsidRDefault="00753EAC">
    <w:pPr>
      <w:pStyle w:val="a3"/>
    </w:pPr>
    <w:r>
      <w:rPr>
        <w:noProof/>
      </w:rPr>
      <mc:AlternateContent>
        <mc:Choice Requires="wps">
          <w:drawing>
            <wp:anchor distT="0" distB="0" distL="114300" distR="114300" simplePos="0" relativeHeight="251659264" behindDoc="0" locked="0" layoutInCell="1" allowOverlap="1" wp14:anchorId="0D7E13DD" wp14:editId="5BAEDAE1">
              <wp:simplePos x="0" y="0"/>
              <wp:positionH relativeFrom="margin">
                <wp:posOffset>2172629</wp:posOffset>
              </wp:positionH>
              <wp:positionV relativeFrom="paragraph">
                <wp:posOffset>2075</wp:posOffset>
              </wp:positionV>
              <wp:extent cx="1182030" cy="163552"/>
              <wp:effectExtent l="0" t="0" r="0" b="8255"/>
              <wp:wrapNone/>
              <wp:docPr id="3" name="文本框 3"/>
              <wp:cNvGraphicFramePr/>
              <a:graphic xmlns:a="http://schemas.openxmlformats.org/drawingml/2006/main">
                <a:graphicData uri="http://schemas.microsoft.com/office/word/2010/wordprocessingShape">
                  <wps:wsp>
                    <wps:cNvSpPr txBox="1"/>
                    <wps:spPr>
                      <a:xfrm>
                        <a:off x="0" y="0"/>
                        <a:ext cx="1182030" cy="16355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7991E8" w14:textId="77777777" w:rsidR="00460465" w:rsidRDefault="00753EAC">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sidR="00C10CC5">
                            <w:fldChar w:fldCharType="begin"/>
                          </w:r>
                          <w:r w:rsidR="00C10CC5">
                            <w:instrText xml:space="preserve"> NUMPAGES  \* MERGEFORMAT </w:instrText>
                          </w:r>
                          <w:r w:rsidR="00C10CC5">
                            <w:fldChar w:fldCharType="separate"/>
                          </w:r>
                          <w:r>
                            <w:t>79</w:t>
                          </w:r>
                          <w:r w:rsidR="00C10CC5">
                            <w:fldChar w:fldCharType="end"/>
                          </w:r>
                          <w:r>
                            <w:t xml:space="preserve"> </w:t>
                          </w:r>
                          <w: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D7E13DD" id="_x0000_t202" coordsize="21600,21600" o:spt="202" path="m,l,21600r21600,l21600,xe">
              <v:stroke joinstyle="miter"/>
              <v:path gradientshapeok="t" o:connecttype="rect"/>
            </v:shapetype>
            <v:shape id="文本框 3" o:spid="_x0000_s1026" type="#_x0000_t202" style="position:absolute;margin-left:171.05pt;margin-top:.15pt;width:93.0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" filled="f" stroked="f" strokeweight=".5pt">
              <v:textbox inset="0,0,0,0">
                <w:txbxContent>
                  <w:p w14:paraId="237991E8" w14:textId="77777777" w:rsidR="00460465" w:rsidRDefault="00753EAC">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sidR="00C10CC5">
                      <w:fldChar w:fldCharType="begin"/>
                    </w:r>
                    <w:r w:rsidR="00C10CC5">
                      <w:instrText xml:space="preserve"> NUMPAGES  \* MERGEFORMAT </w:instrText>
                    </w:r>
                    <w:r w:rsidR="00C10CC5">
                      <w:fldChar w:fldCharType="separate"/>
                    </w:r>
                    <w:r>
                      <w:t>79</w:t>
                    </w:r>
                    <w:r w:rsidR="00C10CC5">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58365" w14:textId="77777777" w:rsidR="00DE15BC" w:rsidRDefault="00753EAC">
      <w:r>
        <w:separator/>
      </w:r>
    </w:p>
  </w:footnote>
  <w:footnote w:type="continuationSeparator" w:id="0">
    <w:p w14:paraId="7756C376" w14:textId="77777777" w:rsidR="00DE15BC" w:rsidRDefault="00753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98128"/>
    <w:multiLevelType w:val="multilevel"/>
    <w:tmpl w:val="80098128"/>
    <w:lvl w:ilvl="0">
      <w:start w:val="5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A1DA7ABF"/>
    <w:multiLevelType w:val="multilevel"/>
    <w:tmpl w:val="A1DA7ABF"/>
    <w:lvl w:ilvl="0">
      <w:start w:val="56"/>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B2217EED"/>
    <w:multiLevelType w:val="multilevel"/>
    <w:tmpl w:val="B2217EED"/>
    <w:lvl w:ilvl="0">
      <w:start w:val="9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3" w15:restartNumberingAfterBreak="0">
    <w:nsid w:val="FF8297CA"/>
    <w:multiLevelType w:val="multilevel"/>
    <w:tmpl w:val="FF8297CA"/>
    <w:lvl w:ilvl="0">
      <w:start w:val="6"/>
      <w:numFmt w:val="upp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3E46E99"/>
    <w:multiLevelType w:val="multilevel"/>
    <w:tmpl w:val="23E46E99"/>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16cid:durableId="291445412">
    <w:abstractNumId w:val="4"/>
  </w:num>
  <w:num w:numId="2" w16cid:durableId="334266222">
    <w:abstractNumId w:val="0"/>
  </w:num>
  <w:num w:numId="3" w16cid:durableId="904948358">
    <w:abstractNumId w:val="1"/>
  </w:num>
  <w:num w:numId="4" w16cid:durableId="794983220">
    <w:abstractNumId w:val="3"/>
  </w:num>
  <w:num w:numId="5" w16cid:durableId="956983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460465"/>
    <w:rsid w:val="00460465"/>
    <w:rsid w:val="00753EAC"/>
    <w:rsid w:val="00C10CC5"/>
    <w:rsid w:val="00CD2FD2"/>
    <w:rsid w:val="00DE15BC"/>
    <w:rsid w:val="0FE3595A"/>
    <w:rsid w:val="43D173DA"/>
    <w:rsid w:val="4521364D"/>
    <w:rsid w:val="549C0D55"/>
    <w:rsid w:val="61F5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C39C96"/>
  <w15:docId w15:val="{A478C8F2-767E-4150-AA56-5E78AD92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qFormat/>
    <w:pPr>
      <w:widowControl/>
      <w:spacing w:beforeAutospacing="1" w:afterAutospacing="1"/>
      <w:jc w:val="left"/>
    </w:pPr>
    <w:rPr>
      <w:rFonts w:ascii="宋体" w:eastAsia="宋体" w:hAnsi="宋体" w:cs="Times New Roman"/>
      <w:kern w:val="0"/>
      <w:sz w:val="24"/>
      <w:szCs w:val="24"/>
    </w:rPr>
  </w:style>
  <w:style w:type="character" w:styleId="a6">
    <w:name w:val="Hyperlink"/>
    <w:basedOn w:val="a0"/>
    <w:qFormat/>
    <w:rPr>
      <w:color w:val="0000FF"/>
      <w:u w:val="single"/>
    </w:rPr>
  </w:style>
  <w:style w:type="paragraph" w:customStyle="1" w:styleId="1">
    <w:name w:val="列表段落1"/>
    <w:basedOn w:val="a"/>
    <w:qFormat/>
    <w:pPr>
      <w:ind w:firstLineChars="200" w:firstLine="420"/>
    </w:pPr>
    <w:rPr>
      <w:rFonts w:ascii="Calibri" w:eastAsia="宋体" w:hAnsi="Calibri" w:cs="Times New Roman"/>
      <w:szCs w:val="21"/>
    </w:rPr>
  </w:style>
  <w:style w:type="character" w:customStyle="1" w:styleId="15">
    <w:name w:val="15"/>
    <w:basedOn w:val="a0"/>
    <w:qFormat/>
    <w:rPr>
      <w:rFonts w:ascii="Times New Roman" w:hAnsi="Times New Roman" w:cs="Times New Roman" w:hint="default"/>
      <w:sz w:val="21"/>
      <w:szCs w:val="21"/>
    </w:rPr>
  </w:style>
  <w:style w:type="paragraph" w:customStyle="1" w:styleId="ListParagraph1">
    <w:name w:val="List Paragraph1"/>
    <w:basedOn w:val="a"/>
    <w:qFormat/>
    <w:pPr>
      <w:ind w:firstLineChars="200" w:firstLine="420"/>
    </w:pPr>
    <w:rPr>
      <w:rFonts w:ascii="Calibri" w:eastAsia="宋体" w:hAnsi="Calibri" w:cs="Times New Roman"/>
      <w:szCs w:val="21"/>
    </w:rPr>
  </w:style>
  <w:style w:type="paragraph" w:customStyle="1" w:styleId="a7">
    <w:name w:val="列出段落"/>
    <w:basedOn w:val="a"/>
    <w:qFormat/>
    <w:pPr>
      <w:ind w:firstLineChars="200" w:firstLine="420"/>
    </w:pPr>
    <w:rPr>
      <w:rFonts w:ascii="Calibri" w:hAnsi="Calibri" w:cs="Times New Roman"/>
      <w:szCs w:val="21"/>
    </w:rPr>
  </w:style>
  <w:style w:type="paragraph" w:customStyle="1" w:styleId="10">
    <w:name w:val="列出段落1"/>
    <w:basedOn w:val="a"/>
    <w:pPr>
      <w:spacing w:before="240" w:after="240"/>
      <w:ind w:firstLineChars="200" w:firstLine="420"/>
    </w:pPr>
    <w:rPr>
      <w:rFonts w:ascii="Calibri" w:hAnsi="Calibri" w:cs="Times New Roman"/>
      <w:szCs w:val="21"/>
    </w:rPr>
  </w:style>
  <w:style w:type="paragraph" w:customStyle="1" w:styleId="2">
    <w:name w:val="列表段落2"/>
    <w:basedOn w:val="a"/>
    <w:qFormat/>
    <w:pPr>
      <w:ind w:firstLineChars="200" w:firstLine="420"/>
    </w:pPr>
    <w:rPr>
      <w:rFonts w:ascii="Calibri"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3676</Words>
  <Characters>20959</Characters>
  <Application>Microsoft Office Word</Application>
  <DocSecurity>0</DocSecurity>
  <Lines>174</Lines>
  <Paragraphs>49</Paragraphs>
  <ScaleCrop>false</ScaleCrop>
  <Company/>
  <LinksUpToDate>false</LinksUpToDate>
  <CharactersWithSpaces>24586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捷 曲</cp:lastModifiedBy>
  <cp:revision>4</cp:revision>
  <dcterms:created xsi:type="dcterms:W3CDTF">2023-06-15T05:38:00Z</dcterms:created>
  <dcterms:modified xsi:type="dcterms:W3CDTF">2023-07-15T03:24:00Z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32F10A1D77CA43FCB792CA8A6C06C08D_12</vt:lpwstr>
  </property>
</Properties>
</file>