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D7950" w14:textId="77777777" w:rsidR="00422621" w:rsidRDefault="00422621" w:rsidP="007C1000">
      <w:pPr>
        <w:pStyle w:val="NoSpacing"/>
        <w:jc w:val="center"/>
        <w:rPr>
          <w:b/>
        </w:rPr>
      </w:pPr>
    </w:p>
    <w:p w14:paraId="138C0D6E" w14:textId="77777777" w:rsidR="00422621" w:rsidRDefault="00422621" w:rsidP="007C1000">
      <w:pPr>
        <w:pStyle w:val="NoSpacing"/>
        <w:jc w:val="center"/>
        <w:rPr>
          <w:b/>
        </w:rPr>
      </w:pPr>
    </w:p>
    <w:p w14:paraId="75F4DF8A" w14:textId="164DE791" w:rsidR="00672041" w:rsidRDefault="00672041" w:rsidP="00846C2E">
      <w:pPr>
        <w:pStyle w:val="NoSpacing"/>
        <w:jc w:val="center"/>
        <w:rPr>
          <w:b/>
          <w:caps/>
        </w:rPr>
      </w:pPr>
      <w:r>
        <w:t>APPLICATIONS DEVELOPMENT &amp; EMERGING TECHNOLOGIES</w:t>
      </w:r>
    </w:p>
    <w:p w14:paraId="1ED37C01" w14:textId="37DE140E" w:rsidR="00672041" w:rsidRDefault="00672041" w:rsidP="00846C2E">
      <w:pPr>
        <w:pStyle w:val="NoSpacing"/>
        <w:jc w:val="center"/>
        <w:rPr>
          <w:b/>
          <w:caps/>
        </w:rPr>
      </w:pPr>
      <w:bookmarkStart w:id="0" w:name="_Hlk163028635"/>
      <w:r>
        <w:rPr>
          <w:bCs/>
        </w:rPr>
        <w:t>Pop-a-Mole</w:t>
      </w:r>
    </w:p>
    <w:bookmarkEnd w:id="0"/>
    <w:p w14:paraId="480932E0" w14:textId="77777777" w:rsidR="00846C2E" w:rsidRDefault="00846C2E" w:rsidP="00846C2E">
      <w:pPr>
        <w:pStyle w:val="NoSpacing"/>
        <w:rPr>
          <w:b/>
        </w:rPr>
      </w:pPr>
      <w:r>
        <w:rPr>
          <w:b/>
        </w:rPr>
        <w:t>Description:</w:t>
      </w:r>
    </w:p>
    <w:p w14:paraId="50553FE5" w14:textId="6EDA4100" w:rsidR="00672041" w:rsidRDefault="00846C2E" w:rsidP="00672041">
      <w:pPr>
        <w:pStyle w:val="NoSpacing"/>
        <w:jc w:val="both"/>
        <w:rPr>
          <w:b/>
          <w:caps/>
        </w:rPr>
      </w:pPr>
      <w:r>
        <w:rPr>
          <w:b/>
        </w:rPr>
        <w:tab/>
      </w:r>
      <w:r w:rsidR="00E51EFC" w:rsidRPr="00FC0800">
        <w:rPr>
          <w:bCs/>
        </w:rPr>
        <w:t>The "</w:t>
      </w:r>
      <w:r w:rsidR="00672041">
        <w:rPr>
          <w:bCs/>
        </w:rPr>
        <w:t>Pop-a-Mole</w:t>
      </w:r>
      <w:r w:rsidR="00E51EFC" w:rsidRPr="00FC0800">
        <w:rPr>
          <w:bCs/>
        </w:rPr>
        <w:t>" is an exciting and fast-paced game where players must use their quick reflexes and strategic thinking to score points. The game features a grid of holes, and moles randomly pop out from these holes at varying intervals. The player's objective is to whack as many moles as possible before they disappear back into their holes.</w:t>
      </w:r>
    </w:p>
    <w:p w14:paraId="7DF026FD" w14:textId="77777777" w:rsidR="00672041" w:rsidRDefault="00672041" w:rsidP="00672041">
      <w:pPr>
        <w:pStyle w:val="NoSpacing"/>
        <w:jc w:val="both"/>
        <w:rPr>
          <w:b/>
          <w:caps/>
        </w:rPr>
      </w:pPr>
    </w:p>
    <w:p w14:paraId="2FBCC655" w14:textId="718106D6" w:rsidR="00FC0800" w:rsidRPr="00672041" w:rsidRDefault="00FC0800" w:rsidP="00672041">
      <w:pPr>
        <w:pStyle w:val="NoSpacing"/>
        <w:ind w:firstLine="720"/>
        <w:jc w:val="both"/>
        <w:rPr>
          <w:b/>
          <w:caps/>
        </w:rPr>
      </w:pPr>
      <w:r w:rsidRPr="00FC0800">
        <w:rPr>
          <w:bCs/>
        </w:rPr>
        <w:t>Additionally, amidst the frenzy of moles popping up, there's a special character known as "</w:t>
      </w:r>
      <w:r>
        <w:rPr>
          <w:bCs/>
        </w:rPr>
        <w:t>Toxic</w:t>
      </w:r>
      <w:r w:rsidRPr="00FC0800">
        <w:rPr>
          <w:bCs/>
        </w:rPr>
        <w:t xml:space="preserve"> </w:t>
      </w:r>
      <w:r w:rsidR="00672041">
        <w:rPr>
          <w:bCs/>
        </w:rPr>
        <w:t>Bubble</w:t>
      </w:r>
      <w:r w:rsidRPr="00FC0800">
        <w:rPr>
          <w:bCs/>
        </w:rPr>
        <w:t xml:space="preserve">." </w:t>
      </w:r>
      <w:r w:rsidR="00672041">
        <w:rPr>
          <w:bCs/>
        </w:rPr>
        <w:t>Bubby</w:t>
      </w:r>
      <w:r w:rsidRPr="00FC0800">
        <w:rPr>
          <w:bCs/>
        </w:rPr>
        <w:t xml:space="preserve"> is a </w:t>
      </w:r>
      <w:r>
        <w:rPr>
          <w:bCs/>
        </w:rPr>
        <w:t>toxic</w:t>
      </w:r>
      <w:r w:rsidRPr="00FC0800">
        <w:rPr>
          <w:bCs/>
        </w:rPr>
        <w:t xml:space="preserve"> character, easily recognizable by his cheerful demeanor and friendly waves. However, players must exercise caution as whacking </w:t>
      </w:r>
      <w:r>
        <w:rPr>
          <w:bCs/>
        </w:rPr>
        <w:t>Toxic</w:t>
      </w:r>
      <w:r w:rsidRPr="00FC0800">
        <w:rPr>
          <w:bCs/>
        </w:rPr>
        <w:t xml:space="preserve"> </w:t>
      </w:r>
      <w:r w:rsidR="00672041">
        <w:rPr>
          <w:bCs/>
        </w:rPr>
        <w:t xml:space="preserve">Bubble </w:t>
      </w:r>
      <w:r w:rsidRPr="00FC0800">
        <w:rPr>
          <w:bCs/>
        </w:rPr>
        <w:t>results in an instant game over. This adds an extra layer of challenge, requiring players to carefully discern between friend and foe amidst the chaotic gameplay, lest they prematurely end their run.</w:t>
      </w:r>
    </w:p>
    <w:p w14:paraId="06384DAF" w14:textId="77777777" w:rsidR="00846C2E" w:rsidRPr="00FC0800" w:rsidRDefault="00846C2E" w:rsidP="00846C2E">
      <w:pPr>
        <w:pStyle w:val="NoSpacing"/>
        <w:jc w:val="both"/>
        <w:rPr>
          <w:bCs/>
        </w:rPr>
      </w:pPr>
    </w:p>
    <w:p w14:paraId="3908D38B" w14:textId="77777777" w:rsidR="000C6A9F" w:rsidRDefault="00846C2E" w:rsidP="00846C2E">
      <w:pPr>
        <w:pStyle w:val="NoSpacing"/>
        <w:jc w:val="both"/>
        <w:rPr>
          <w:b/>
        </w:rPr>
      </w:pPr>
      <w:r>
        <w:rPr>
          <w:b/>
        </w:rPr>
        <w:t>Objectives:</w:t>
      </w:r>
    </w:p>
    <w:p w14:paraId="2C5CA619" w14:textId="77777777" w:rsidR="00672041" w:rsidRPr="00672041" w:rsidRDefault="00672041" w:rsidP="00672041">
      <w:pPr>
        <w:pStyle w:val="NoSpacing"/>
        <w:jc w:val="both"/>
        <w:rPr>
          <w:b/>
        </w:rPr>
      </w:pPr>
      <w:r w:rsidRPr="00672041">
        <w:rPr>
          <w:b/>
        </w:rPr>
        <w:t>Specific</w:t>
      </w:r>
    </w:p>
    <w:p w14:paraId="795CDE14" w14:textId="24C308A3" w:rsidR="00672041" w:rsidRPr="00672041" w:rsidRDefault="00672041" w:rsidP="00672041">
      <w:pPr>
        <w:pStyle w:val="NoSpacing"/>
        <w:jc w:val="both"/>
        <w:rPr>
          <w:b/>
        </w:rPr>
      </w:pPr>
      <w:r w:rsidRPr="00672041">
        <w:rPr>
          <w:b/>
        </w:rPr>
        <w:t>Develop a user-friendly interface Pop-a-Mole game by implementing JavaScript to generate random mole appearances and handle user clicks.</w:t>
      </w:r>
    </w:p>
    <w:p w14:paraId="7AC08CAA" w14:textId="77777777" w:rsidR="00672041" w:rsidRPr="00672041" w:rsidRDefault="00672041" w:rsidP="00672041">
      <w:pPr>
        <w:pStyle w:val="NoSpacing"/>
        <w:jc w:val="both"/>
        <w:rPr>
          <w:b/>
        </w:rPr>
      </w:pPr>
    </w:p>
    <w:p w14:paraId="47E14913" w14:textId="77777777" w:rsidR="00672041" w:rsidRPr="00672041" w:rsidRDefault="00672041" w:rsidP="00672041">
      <w:pPr>
        <w:pStyle w:val="NoSpacing"/>
        <w:jc w:val="both"/>
        <w:rPr>
          <w:b/>
        </w:rPr>
      </w:pPr>
      <w:r w:rsidRPr="00672041">
        <w:rPr>
          <w:b/>
        </w:rPr>
        <w:t>Measurable</w:t>
      </w:r>
    </w:p>
    <w:p w14:paraId="28BD265C" w14:textId="77777777" w:rsidR="00672041" w:rsidRPr="00672041" w:rsidRDefault="00672041" w:rsidP="00672041">
      <w:pPr>
        <w:pStyle w:val="NoSpacing"/>
        <w:jc w:val="both"/>
        <w:rPr>
          <w:b/>
        </w:rPr>
      </w:pPr>
      <w:r w:rsidRPr="00672041">
        <w:rPr>
          <w:b/>
        </w:rPr>
        <w:t>Record the number of non-toxic characters whacked before hitting a toxic character, which will be displayed as the player's score.</w:t>
      </w:r>
    </w:p>
    <w:p w14:paraId="7B7563B2" w14:textId="77777777" w:rsidR="00672041" w:rsidRPr="00672041" w:rsidRDefault="00672041" w:rsidP="00672041">
      <w:pPr>
        <w:pStyle w:val="NoSpacing"/>
        <w:jc w:val="both"/>
        <w:rPr>
          <w:b/>
        </w:rPr>
      </w:pPr>
    </w:p>
    <w:p w14:paraId="617EA06B" w14:textId="77777777" w:rsidR="00672041" w:rsidRPr="00672041" w:rsidRDefault="00672041" w:rsidP="00672041">
      <w:pPr>
        <w:pStyle w:val="NoSpacing"/>
        <w:jc w:val="both"/>
        <w:rPr>
          <w:b/>
        </w:rPr>
      </w:pPr>
      <w:r w:rsidRPr="00672041">
        <w:rPr>
          <w:b/>
        </w:rPr>
        <w:t>Achievable</w:t>
      </w:r>
    </w:p>
    <w:p w14:paraId="51DD1358" w14:textId="77777777" w:rsidR="00672041" w:rsidRPr="00672041" w:rsidRDefault="00672041" w:rsidP="00672041">
      <w:pPr>
        <w:pStyle w:val="NoSpacing"/>
        <w:jc w:val="both"/>
        <w:rPr>
          <w:b/>
        </w:rPr>
      </w:pPr>
      <w:r w:rsidRPr="00672041">
        <w:rPr>
          <w:b/>
        </w:rPr>
        <w:t>‌Ensure the game is responsive and playable on both desktop and mobile devices.</w:t>
      </w:r>
    </w:p>
    <w:p w14:paraId="293BF515" w14:textId="77777777" w:rsidR="00672041" w:rsidRPr="00672041" w:rsidRDefault="00672041" w:rsidP="00672041">
      <w:pPr>
        <w:pStyle w:val="NoSpacing"/>
        <w:jc w:val="both"/>
        <w:rPr>
          <w:b/>
        </w:rPr>
      </w:pPr>
      <w:r w:rsidRPr="00672041">
        <w:rPr>
          <w:b/>
        </w:rPr>
        <w:t>‌Utilize existing libraries and the topics that was tackled to simplify the development to ensure it's completed on time.</w:t>
      </w:r>
    </w:p>
    <w:p w14:paraId="7C35DF7F" w14:textId="77777777" w:rsidR="00672041" w:rsidRPr="00672041" w:rsidRDefault="00672041" w:rsidP="00672041">
      <w:pPr>
        <w:pStyle w:val="NoSpacing"/>
        <w:jc w:val="both"/>
        <w:rPr>
          <w:b/>
        </w:rPr>
      </w:pPr>
    </w:p>
    <w:p w14:paraId="39CC062B" w14:textId="77777777" w:rsidR="00672041" w:rsidRPr="00672041" w:rsidRDefault="00672041" w:rsidP="00672041">
      <w:pPr>
        <w:pStyle w:val="NoSpacing"/>
        <w:jc w:val="both"/>
        <w:rPr>
          <w:b/>
        </w:rPr>
      </w:pPr>
      <w:r w:rsidRPr="00672041">
        <w:rPr>
          <w:b/>
        </w:rPr>
        <w:t>Relevant</w:t>
      </w:r>
    </w:p>
    <w:p w14:paraId="63158359" w14:textId="77777777" w:rsidR="00672041" w:rsidRPr="00672041" w:rsidRDefault="00672041" w:rsidP="00672041">
      <w:pPr>
        <w:pStyle w:val="NoSpacing"/>
        <w:jc w:val="both"/>
        <w:rPr>
          <w:b/>
        </w:rPr>
      </w:pPr>
      <w:r w:rsidRPr="00672041">
        <w:rPr>
          <w:b/>
        </w:rPr>
        <w:t>Provide an entertaining game for users, even without internet access, to ease their boredom and enjoy during their pastime.</w:t>
      </w:r>
    </w:p>
    <w:p w14:paraId="4B5CE478" w14:textId="77777777" w:rsidR="00672041" w:rsidRPr="00672041" w:rsidRDefault="00672041" w:rsidP="00672041">
      <w:pPr>
        <w:pStyle w:val="NoSpacing"/>
        <w:jc w:val="both"/>
        <w:rPr>
          <w:b/>
        </w:rPr>
      </w:pPr>
    </w:p>
    <w:p w14:paraId="45B5A217" w14:textId="77777777" w:rsidR="00672041" w:rsidRPr="00672041" w:rsidRDefault="00672041" w:rsidP="00672041">
      <w:pPr>
        <w:pStyle w:val="NoSpacing"/>
        <w:jc w:val="both"/>
        <w:rPr>
          <w:b/>
        </w:rPr>
      </w:pPr>
      <w:r w:rsidRPr="00672041">
        <w:rPr>
          <w:b/>
        </w:rPr>
        <w:t>Time-bound</w:t>
      </w:r>
    </w:p>
    <w:p w14:paraId="2E6B9B17" w14:textId="641825AB" w:rsidR="00846C2E" w:rsidRDefault="00672041" w:rsidP="00672041">
      <w:pPr>
        <w:pStyle w:val="NoSpacing"/>
        <w:jc w:val="both"/>
        <w:rPr>
          <w:b/>
        </w:rPr>
      </w:pPr>
      <w:r w:rsidRPr="00672041">
        <w:rPr>
          <w:b/>
        </w:rPr>
        <w:t>Complete the development of the app by the end of the second semester. This will be achieved by getting the proposal approved, followed by progressively developing each part of the app until the target date.</w:t>
      </w:r>
    </w:p>
    <w:p w14:paraId="638F5CFA" w14:textId="77777777" w:rsidR="00672041" w:rsidRDefault="00846C2E" w:rsidP="00846C2E">
      <w:pPr>
        <w:pStyle w:val="NoSpacing"/>
        <w:rPr>
          <w:b/>
        </w:rPr>
      </w:pPr>
      <w:r w:rsidRPr="00846C2E">
        <w:rPr>
          <w:b/>
        </w:rPr>
        <w:t xml:space="preserve"> </w:t>
      </w:r>
    </w:p>
    <w:p w14:paraId="1C15E211" w14:textId="77777777" w:rsidR="00672041" w:rsidRDefault="00672041" w:rsidP="00846C2E">
      <w:pPr>
        <w:pStyle w:val="NoSpacing"/>
        <w:rPr>
          <w:b/>
        </w:rPr>
      </w:pPr>
    </w:p>
    <w:p w14:paraId="091A4A6D" w14:textId="77777777" w:rsidR="00672041" w:rsidRDefault="00672041" w:rsidP="00846C2E">
      <w:pPr>
        <w:pStyle w:val="NoSpacing"/>
        <w:rPr>
          <w:b/>
        </w:rPr>
      </w:pPr>
    </w:p>
    <w:p w14:paraId="08210A9D" w14:textId="77777777" w:rsidR="00672041" w:rsidRDefault="00672041" w:rsidP="00846C2E">
      <w:pPr>
        <w:pStyle w:val="NoSpacing"/>
        <w:rPr>
          <w:b/>
        </w:rPr>
      </w:pPr>
    </w:p>
    <w:p w14:paraId="1358295A" w14:textId="77777777" w:rsidR="00672041" w:rsidRDefault="00672041" w:rsidP="00846C2E">
      <w:pPr>
        <w:pStyle w:val="NoSpacing"/>
        <w:rPr>
          <w:b/>
        </w:rPr>
      </w:pPr>
    </w:p>
    <w:p w14:paraId="36507258" w14:textId="77777777" w:rsidR="00672041" w:rsidRDefault="00672041" w:rsidP="00846C2E">
      <w:pPr>
        <w:pStyle w:val="NoSpacing"/>
        <w:rPr>
          <w:b/>
        </w:rPr>
      </w:pPr>
    </w:p>
    <w:p w14:paraId="6719EB94" w14:textId="77777777" w:rsidR="00672041" w:rsidRDefault="00672041" w:rsidP="00846C2E">
      <w:pPr>
        <w:pStyle w:val="NoSpacing"/>
        <w:rPr>
          <w:b/>
        </w:rPr>
      </w:pPr>
    </w:p>
    <w:p w14:paraId="16E80127" w14:textId="77777777" w:rsidR="00672041" w:rsidRDefault="00672041" w:rsidP="00846C2E">
      <w:pPr>
        <w:pStyle w:val="NoSpacing"/>
        <w:rPr>
          <w:b/>
        </w:rPr>
      </w:pPr>
    </w:p>
    <w:p w14:paraId="37807B8F" w14:textId="77777777" w:rsidR="00672041" w:rsidRDefault="00672041" w:rsidP="00846C2E">
      <w:pPr>
        <w:pStyle w:val="NoSpacing"/>
        <w:rPr>
          <w:b/>
        </w:rPr>
      </w:pPr>
    </w:p>
    <w:p w14:paraId="40E3F48A" w14:textId="77777777" w:rsidR="00672041" w:rsidRDefault="00672041" w:rsidP="00846C2E">
      <w:pPr>
        <w:pStyle w:val="NoSpacing"/>
        <w:rPr>
          <w:b/>
        </w:rPr>
      </w:pPr>
    </w:p>
    <w:p w14:paraId="37FF1E5B" w14:textId="77777777" w:rsidR="00672041" w:rsidRDefault="00672041" w:rsidP="00846C2E">
      <w:pPr>
        <w:pStyle w:val="NoSpacing"/>
        <w:rPr>
          <w:b/>
        </w:rPr>
      </w:pPr>
    </w:p>
    <w:p w14:paraId="1631D1A4" w14:textId="77777777" w:rsidR="00672041" w:rsidRDefault="00672041" w:rsidP="00846C2E">
      <w:pPr>
        <w:pStyle w:val="NoSpacing"/>
        <w:rPr>
          <w:b/>
        </w:rPr>
      </w:pPr>
    </w:p>
    <w:p w14:paraId="25BB75AC" w14:textId="77777777" w:rsidR="00672041" w:rsidRDefault="00672041" w:rsidP="00846C2E">
      <w:pPr>
        <w:pStyle w:val="NoSpacing"/>
        <w:rPr>
          <w:b/>
        </w:rPr>
      </w:pPr>
    </w:p>
    <w:p w14:paraId="7F8BF735" w14:textId="77777777" w:rsidR="00672041" w:rsidRDefault="00672041" w:rsidP="00846C2E">
      <w:pPr>
        <w:pStyle w:val="NoSpacing"/>
        <w:rPr>
          <w:b/>
        </w:rPr>
      </w:pPr>
    </w:p>
    <w:p w14:paraId="4FBD21E4" w14:textId="77777777" w:rsidR="00672041" w:rsidRDefault="00672041" w:rsidP="00846C2E">
      <w:pPr>
        <w:pStyle w:val="NoSpacing"/>
        <w:rPr>
          <w:b/>
        </w:rPr>
      </w:pPr>
    </w:p>
    <w:p w14:paraId="50C03987" w14:textId="77777777" w:rsidR="00672041" w:rsidRDefault="00672041" w:rsidP="00846C2E">
      <w:pPr>
        <w:pStyle w:val="NoSpacing"/>
        <w:rPr>
          <w:b/>
        </w:rPr>
      </w:pPr>
    </w:p>
    <w:p w14:paraId="369FDB1C" w14:textId="77777777" w:rsidR="00672041" w:rsidRDefault="00672041" w:rsidP="00846C2E">
      <w:pPr>
        <w:pStyle w:val="NoSpacing"/>
        <w:rPr>
          <w:b/>
        </w:rPr>
      </w:pPr>
    </w:p>
    <w:p w14:paraId="46AE42F3" w14:textId="77777777" w:rsidR="00672041" w:rsidRDefault="00672041" w:rsidP="00846C2E">
      <w:pPr>
        <w:pStyle w:val="NoSpacing"/>
        <w:rPr>
          <w:b/>
        </w:rPr>
      </w:pPr>
    </w:p>
    <w:p w14:paraId="2FBD5505" w14:textId="77777777" w:rsidR="00672041" w:rsidRDefault="00672041" w:rsidP="00846C2E">
      <w:pPr>
        <w:pStyle w:val="NoSpacing"/>
        <w:rPr>
          <w:b/>
        </w:rPr>
      </w:pPr>
    </w:p>
    <w:p w14:paraId="207AA49F" w14:textId="77777777" w:rsidR="00672041" w:rsidRDefault="00672041" w:rsidP="00846C2E">
      <w:pPr>
        <w:pStyle w:val="NoSpacing"/>
        <w:rPr>
          <w:b/>
        </w:rPr>
      </w:pPr>
    </w:p>
    <w:p w14:paraId="71297FC5" w14:textId="0D736F1F" w:rsidR="000C6A9F" w:rsidRDefault="00846C2E" w:rsidP="00846C2E">
      <w:pPr>
        <w:pStyle w:val="NoSpacing"/>
        <w:rPr>
          <w:b/>
        </w:rPr>
      </w:pPr>
      <w:r w:rsidRPr="00846C2E">
        <w:rPr>
          <w:b/>
        </w:rPr>
        <w:t>Scope</w:t>
      </w:r>
      <w:r>
        <w:rPr>
          <w:b/>
        </w:rPr>
        <w:t>:</w:t>
      </w:r>
    </w:p>
    <w:p w14:paraId="7DB593FF" w14:textId="77777777" w:rsidR="00E51EFC" w:rsidRPr="00672041" w:rsidRDefault="00E51EFC" w:rsidP="00E51EFC">
      <w:pPr>
        <w:pStyle w:val="NoSpacing"/>
        <w:jc w:val="both"/>
        <w:rPr>
          <w:bCs/>
        </w:rPr>
      </w:pPr>
      <w:r w:rsidRPr="00672041">
        <w:rPr>
          <w:bCs/>
        </w:rPr>
        <w:t>As the player progresses through the game and accumulates points, they can unlock different power-ups that can aid them in their quest to become the ultimate mole-whacking champion. Here are some suggested power-ups:</w:t>
      </w:r>
    </w:p>
    <w:p w14:paraId="39FB97EC" w14:textId="77777777" w:rsidR="00E51EFC" w:rsidRPr="00672041" w:rsidRDefault="00E51EFC" w:rsidP="00E51EFC">
      <w:pPr>
        <w:pStyle w:val="NoSpacing"/>
        <w:numPr>
          <w:ilvl w:val="0"/>
          <w:numId w:val="5"/>
        </w:numPr>
        <w:jc w:val="both"/>
        <w:rPr>
          <w:bCs/>
        </w:rPr>
      </w:pPr>
      <w:r w:rsidRPr="00672041">
        <w:rPr>
          <w:bCs/>
        </w:rPr>
        <w:t>Freeze Power-Up: At a certain score threshold, the player can activate the "Freeze Power-Up." When activated, this power-up temporarily freezes the moles in their current positions for a few seconds, allowing the player to easily whack them without the risk of them disappearing.</w:t>
      </w:r>
    </w:p>
    <w:p w14:paraId="03FFFCFF" w14:textId="77777777" w:rsidR="00E51EFC" w:rsidRPr="00672041" w:rsidRDefault="00E51EFC" w:rsidP="00E51EFC">
      <w:pPr>
        <w:pStyle w:val="NoSpacing"/>
        <w:numPr>
          <w:ilvl w:val="0"/>
          <w:numId w:val="5"/>
        </w:numPr>
        <w:jc w:val="both"/>
        <w:rPr>
          <w:bCs/>
        </w:rPr>
      </w:pPr>
      <w:r w:rsidRPr="00672041">
        <w:rPr>
          <w:bCs/>
        </w:rPr>
        <w:t>Slow-Mo Power-Up: Another power-up that can be unlocked is the "Slow-Mo Power-Up." When activated, this power-up slows down the movement of the moles, making it easier for the player to track and whack them.</w:t>
      </w:r>
    </w:p>
    <w:p w14:paraId="0E998853" w14:textId="63508A03" w:rsidR="00E51EFC" w:rsidRPr="00672041" w:rsidRDefault="00FC0800" w:rsidP="00E51EFC">
      <w:pPr>
        <w:pStyle w:val="NoSpacing"/>
        <w:numPr>
          <w:ilvl w:val="0"/>
          <w:numId w:val="5"/>
        </w:numPr>
        <w:jc w:val="both"/>
        <w:rPr>
          <w:bCs/>
        </w:rPr>
      </w:pPr>
      <w:r w:rsidRPr="00672041">
        <w:rPr>
          <w:bCs/>
        </w:rPr>
        <w:t>Big-</w:t>
      </w:r>
      <w:r w:rsidR="00E51EFC" w:rsidRPr="00672041">
        <w:rPr>
          <w:bCs/>
        </w:rPr>
        <w:t>Whack Power-Up: For players who have reached an even higher score, the "</w:t>
      </w:r>
      <w:r w:rsidRPr="00672041">
        <w:rPr>
          <w:bCs/>
        </w:rPr>
        <w:t>Big</w:t>
      </w:r>
      <w:r w:rsidR="00E51EFC" w:rsidRPr="00672041">
        <w:rPr>
          <w:bCs/>
        </w:rPr>
        <w:t>-Whack Power-Up" can be unlocked. This power-up allows the player to whack multiple moles with a single click or tap, providing a significant advantage in quickly racking up points.</w:t>
      </w:r>
    </w:p>
    <w:p w14:paraId="330F88C8" w14:textId="77777777" w:rsidR="00E51EFC" w:rsidRPr="00672041" w:rsidRDefault="00E51EFC" w:rsidP="00E51EFC">
      <w:pPr>
        <w:pStyle w:val="NoSpacing"/>
        <w:numPr>
          <w:ilvl w:val="0"/>
          <w:numId w:val="5"/>
        </w:numPr>
        <w:jc w:val="both"/>
        <w:rPr>
          <w:bCs/>
        </w:rPr>
      </w:pPr>
      <w:r w:rsidRPr="00672041">
        <w:rPr>
          <w:bCs/>
        </w:rPr>
        <w:t>Bonus Hole Power-Up: At a specific score milestone, the player can unlock the "Bonus Hole Power-Up." This power-up adds a special bonus hole to the grid, and every mole whacked from this hole awards the player with extra points.</w:t>
      </w:r>
    </w:p>
    <w:p w14:paraId="02B5ED27" w14:textId="51CC0A88" w:rsidR="003E2B1B" w:rsidRPr="00672041" w:rsidRDefault="00E51EFC" w:rsidP="00E51EFC">
      <w:pPr>
        <w:pStyle w:val="NoSpacing"/>
        <w:numPr>
          <w:ilvl w:val="0"/>
          <w:numId w:val="5"/>
        </w:numPr>
        <w:jc w:val="both"/>
        <w:rPr>
          <w:bCs/>
        </w:rPr>
      </w:pPr>
      <w:r w:rsidRPr="00672041">
        <w:rPr>
          <w:bCs/>
        </w:rPr>
        <w:t>Time Warp Power-Up: For the true mole-whacking masters, the "Time Warp Power-Up" can be unlocked at the highest score threshold. When activated, this power-up temporarily slows down time, giving the player a brief window to whack as many moles as possible with lightning-fast reflexes.</w:t>
      </w:r>
    </w:p>
    <w:p w14:paraId="13CF9396" w14:textId="7CB24D7A" w:rsidR="00E51EFC" w:rsidRPr="00672041" w:rsidRDefault="00E51EFC" w:rsidP="00E51EFC">
      <w:pPr>
        <w:pStyle w:val="NoSpacing"/>
        <w:numPr>
          <w:ilvl w:val="0"/>
          <w:numId w:val="5"/>
        </w:numPr>
        <w:jc w:val="both"/>
        <w:rPr>
          <w:bCs/>
        </w:rPr>
      </w:pPr>
      <w:r w:rsidRPr="00672041">
        <w:rPr>
          <w:bCs/>
        </w:rPr>
        <w:t>X2 Score Power-Up: At a specific score milestone, players can unlock the "X2 Score Power-Up." When activated, this power-up doubles the points awarded for each mole whacked during its duration. This means that if a mole is typically worth 10 points, whacking it while the X2 Score Power-Up is active will award the player 20 points instead.</w:t>
      </w:r>
    </w:p>
    <w:p w14:paraId="367DD733" w14:textId="77777777" w:rsidR="00E51EFC" w:rsidRPr="00E51EFC" w:rsidRDefault="00E51EFC" w:rsidP="00E51EFC">
      <w:pPr>
        <w:pStyle w:val="NoSpacing"/>
        <w:jc w:val="both"/>
        <w:rPr>
          <w:b/>
        </w:rPr>
      </w:pPr>
    </w:p>
    <w:p w14:paraId="1857A95E" w14:textId="77777777" w:rsidR="003E2B1B" w:rsidRDefault="00DD6BF5" w:rsidP="003E2B1B">
      <w:pPr>
        <w:pStyle w:val="NoSpacing"/>
        <w:jc w:val="both"/>
        <w:rPr>
          <w:b/>
        </w:rPr>
      </w:pPr>
      <w:r>
        <w:rPr>
          <w:b/>
        </w:rPr>
        <w:t>Limitation</w:t>
      </w:r>
      <w:r w:rsidR="003E2B1B">
        <w:rPr>
          <w:b/>
        </w:rPr>
        <w:t>:</w:t>
      </w:r>
    </w:p>
    <w:p w14:paraId="5AA1C98A" w14:textId="3F28FB23" w:rsidR="007C1000" w:rsidRDefault="00672D0A" w:rsidP="00672D0A">
      <w:pPr>
        <w:pStyle w:val="NoSpacing"/>
        <w:numPr>
          <w:ilvl w:val="0"/>
          <w:numId w:val="13"/>
        </w:numPr>
        <w:jc w:val="both"/>
      </w:pPr>
      <w:r w:rsidRPr="00672D0A">
        <w:t>Game Logic Complexity: As the game</w:t>
      </w:r>
      <w:r w:rsidR="00FC0800">
        <w:t xml:space="preserve"> has</w:t>
      </w:r>
      <w:r w:rsidRPr="00672D0A">
        <w:t xml:space="preserve"> features and power-ups, the underlying game logic and code may become more complex, potentially leading to performance issues, bugs, </w:t>
      </w:r>
      <w:r w:rsidR="00A24BC8">
        <w:t xml:space="preserve">capability issues </w:t>
      </w:r>
      <w:r w:rsidRPr="00672D0A">
        <w:t>or scalability challenges</w:t>
      </w:r>
      <w:r w:rsidR="00A24BC8">
        <w:t xml:space="preserve"> </w:t>
      </w:r>
      <w:r w:rsidRPr="00672D0A">
        <w:t>if not optimized or refactored properly.</w:t>
      </w:r>
    </w:p>
    <w:p w14:paraId="31F3EBF2" w14:textId="30C239AA" w:rsidR="00672D0A" w:rsidRPr="00672D0A" w:rsidRDefault="00672D0A" w:rsidP="00672D0A">
      <w:pPr>
        <w:pStyle w:val="ListParagraph"/>
        <w:numPr>
          <w:ilvl w:val="0"/>
          <w:numId w:val="13"/>
        </w:numPr>
      </w:pPr>
      <w:r w:rsidRPr="00672D0A">
        <w:t xml:space="preserve">Touch Input Accuracy: </w:t>
      </w:r>
      <w:r w:rsidR="00FC0800">
        <w:t>T</w:t>
      </w:r>
      <w:r w:rsidRPr="00672D0A">
        <w:t>he game's accuracy and responsiveness may be limited by the precision of the touch input and the device's touch screen sensitivity, potentially leading to missed whacks or unintended actions.</w:t>
      </w:r>
    </w:p>
    <w:p w14:paraId="3613C5AF" w14:textId="16B980A2" w:rsidR="00672041" w:rsidRDefault="00672D0A" w:rsidP="00672041">
      <w:pPr>
        <w:pStyle w:val="ListParagraph"/>
        <w:numPr>
          <w:ilvl w:val="0"/>
          <w:numId w:val="13"/>
        </w:numPr>
        <w:jc w:val="both"/>
      </w:pPr>
      <w:r w:rsidRPr="00672D0A">
        <w:t xml:space="preserve">Sound Effects and Music Quality: </w:t>
      </w:r>
      <w:r>
        <w:t>No Sound Effects</w:t>
      </w:r>
    </w:p>
    <w:p w14:paraId="40F2CECB" w14:textId="64D1B0BA" w:rsidR="00FC0800" w:rsidRDefault="00672D0A" w:rsidP="00672041">
      <w:pPr>
        <w:pStyle w:val="ListParagraph"/>
        <w:numPr>
          <w:ilvl w:val="0"/>
          <w:numId w:val="13"/>
        </w:numPr>
        <w:jc w:val="both"/>
      </w:pPr>
      <w:r w:rsidRPr="00672D0A">
        <w:t xml:space="preserve">Lack of Innovation: While the whack-a-mole concept is a classic arcade game, the </w:t>
      </w:r>
      <w:r w:rsidR="00672041">
        <w:t>“</w:t>
      </w:r>
      <w:r w:rsidR="00672041" w:rsidRPr="00672041">
        <w:rPr>
          <w:bCs/>
        </w:rPr>
        <w:t>Pop-a-Mole</w:t>
      </w:r>
      <w:r w:rsidR="00672041" w:rsidRPr="00672041">
        <w:rPr>
          <w:b/>
          <w:caps/>
        </w:rPr>
        <w:t xml:space="preserve"> </w:t>
      </w:r>
      <w:r w:rsidRPr="00672D0A">
        <w:t>" game seems to lack any truly innovative or groundbreaking features that set it apart from similar games or previous iterations of the same concept.</w:t>
      </w:r>
    </w:p>
    <w:p w14:paraId="580A7463" w14:textId="4DBD6AB2" w:rsidR="00FC0800" w:rsidRDefault="00FC0800" w:rsidP="00FB4D01">
      <w:pPr>
        <w:pStyle w:val="ListParagraph"/>
        <w:numPr>
          <w:ilvl w:val="0"/>
          <w:numId w:val="13"/>
        </w:numPr>
        <w:jc w:val="both"/>
      </w:pPr>
      <w:r w:rsidRPr="00FC0800">
        <w:t>Simplified Graphics and Visual Effects: By adopting a simpler visual style and limiting the use of  graphics or visual effects</w:t>
      </w:r>
      <w:r>
        <w:t>.</w:t>
      </w:r>
    </w:p>
    <w:p w14:paraId="4FDF67F2" w14:textId="77777777" w:rsidR="00E1046C" w:rsidRDefault="00E1046C" w:rsidP="00E1046C">
      <w:pPr>
        <w:jc w:val="both"/>
      </w:pPr>
    </w:p>
    <w:p w14:paraId="76C56C98" w14:textId="77777777" w:rsidR="00E1046C" w:rsidRDefault="00E1046C" w:rsidP="00E1046C">
      <w:pPr>
        <w:jc w:val="both"/>
      </w:pPr>
    </w:p>
    <w:p w14:paraId="59957850" w14:textId="77777777" w:rsidR="00E1046C" w:rsidRDefault="00E1046C" w:rsidP="00E1046C">
      <w:pPr>
        <w:jc w:val="both"/>
      </w:pPr>
    </w:p>
    <w:p w14:paraId="5B11C3E8" w14:textId="77777777" w:rsidR="00E1046C" w:rsidRDefault="00E1046C" w:rsidP="00E1046C">
      <w:pPr>
        <w:jc w:val="both"/>
      </w:pPr>
    </w:p>
    <w:p w14:paraId="2B21F0C0" w14:textId="77777777" w:rsidR="00E1046C" w:rsidRDefault="00E1046C" w:rsidP="00E1046C">
      <w:pPr>
        <w:jc w:val="both"/>
      </w:pPr>
    </w:p>
    <w:p w14:paraId="1F78AAA5" w14:textId="77777777" w:rsidR="00E1046C" w:rsidRDefault="00E1046C" w:rsidP="00E1046C">
      <w:pPr>
        <w:jc w:val="both"/>
      </w:pPr>
    </w:p>
    <w:p w14:paraId="2BD7575B" w14:textId="77777777" w:rsidR="00E1046C" w:rsidRDefault="00E1046C" w:rsidP="00E1046C">
      <w:pPr>
        <w:jc w:val="both"/>
      </w:pPr>
    </w:p>
    <w:p w14:paraId="44839D01" w14:textId="6ACE37DB" w:rsidR="0019598A" w:rsidRDefault="00CC5065" w:rsidP="0019598A">
      <w:pPr>
        <w:pStyle w:val="NoSpacing"/>
        <w:rPr>
          <w:b/>
        </w:rPr>
      </w:pPr>
      <w:r>
        <w:rPr>
          <w:b/>
        </w:rPr>
        <w:t>Proposed</w:t>
      </w:r>
      <w:r w:rsidR="009053D4" w:rsidRPr="009053D4">
        <w:rPr>
          <w:b/>
        </w:rPr>
        <w:t xml:space="preserve"> by:</w:t>
      </w:r>
      <w:r w:rsidR="00745F41">
        <w:rPr>
          <w:b/>
        </w:rPr>
        <w:tab/>
      </w:r>
      <w:r w:rsidR="00745F41">
        <w:rPr>
          <w:b/>
        </w:rPr>
        <w:tab/>
      </w:r>
    </w:p>
    <w:p w14:paraId="6D809F18" w14:textId="77777777" w:rsidR="003219B9" w:rsidRDefault="003219B9" w:rsidP="003219B9">
      <w:pPr>
        <w:pStyle w:val="NoSpacing"/>
        <w:jc w:val="right"/>
      </w:pPr>
      <w:r>
        <w:rPr>
          <w:b/>
        </w:rPr>
        <w:tab/>
      </w:r>
      <w:r>
        <w:rPr>
          <w:b/>
        </w:rPr>
        <w:tab/>
      </w:r>
      <w:r>
        <w:rPr>
          <w:b/>
        </w:rPr>
        <w:tab/>
      </w:r>
    </w:p>
    <w:p w14:paraId="7A644F68" w14:textId="5212E058" w:rsidR="003219B9" w:rsidRDefault="001843F6" w:rsidP="003219B9">
      <w:pPr>
        <w:pStyle w:val="NoSpacing"/>
        <w:ind w:left="720"/>
      </w:pPr>
      <w:r>
        <w:rPr>
          <w:noProof/>
        </w:rPr>
        <w:pict w14:anchorId="4689A048">
          <v:shapetype id="_x0000_t32" coordsize="21600,21600" o:spt="32" o:oned="t" path="m,l21600,21600e" filled="f">
            <v:path arrowok="t" fillok="f" o:connecttype="none"/>
            <o:lock v:ext="edit" shapetype="t"/>
          </v:shapetype>
          <v:shape id="_x0000_s2054" type="#_x0000_t32" style="position:absolute;left:0;text-align:left;margin-left:25.25pt;margin-top:1.2pt;width:103.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"/>
        </w:pict>
      </w:r>
      <w:r w:rsidR="003219B9">
        <w:t xml:space="preserve">   Jasper Aldea</w:t>
      </w:r>
    </w:p>
    <w:p w14:paraId="78E1AA5C" w14:textId="77777777" w:rsidR="003219B9" w:rsidRDefault="003219B9" w:rsidP="003219B9">
      <w:pPr>
        <w:pStyle w:val="NoSpacing"/>
        <w:jc w:val="right"/>
      </w:pPr>
      <w:r>
        <w:rPr>
          <w:b/>
        </w:rPr>
        <w:tab/>
      </w:r>
      <w:r>
        <w:rPr>
          <w:b/>
        </w:rPr>
        <w:tab/>
      </w:r>
      <w:r>
        <w:rPr>
          <w:b/>
        </w:rPr>
        <w:tab/>
      </w:r>
    </w:p>
    <w:p w14:paraId="04518C27" w14:textId="3EE4BC23" w:rsidR="003219B9" w:rsidRDefault="001843F6" w:rsidP="003219B9">
      <w:pPr>
        <w:pStyle w:val="NoSpacing"/>
        <w:ind w:left="720"/>
      </w:pPr>
      <w:r>
        <w:rPr>
          <w:noProof/>
        </w:rPr>
        <w:pict w14:anchorId="518613D3">
          <v:shape id="_x0000_s2053" type="#_x0000_t32" style="position:absolute;left:0;text-align:left;margin-left:25.25pt;margin-top:1.2pt;width:103.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"/>
        </w:pict>
      </w:r>
      <w:r w:rsidR="003219B9">
        <w:t xml:space="preserve">   Nikki Dela Cruz</w:t>
      </w:r>
    </w:p>
    <w:p w14:paraId="0FB0BE6A" w14:textId="77777777" w:rsidR="003219B9" w:rsidRDefault="003219B9" w:rsidP="003219B9">
      <w:pPr>
        <w:pStyle w:val="NoSpacing"/>
        <w:jc w:val="right"/>
      </w:pPr>
      <w:r>
        <w:rPr>
          <w:b/>
        </w:rPr>
        <w:tab/>
      </w:r>
      <w:r>
        <w:rPr>
          <w:b/>
        </w:rPr>
        <w:tab/>
      </w:r>
      <w:r>
        <w:rPr>
          <w:b/>
        </w:rPr>
        <w:tab/>
      </w:r>
    </w:p>
    <w:p w14:paraId="0A859E76" w14:textId="10D4360D" w:rsidR="003219B9" w:rsidRDefault="001843F6" w:rsidP="003219B9">
      <w:pPr>
        <w:pStyle w:val="NoSpacing"/>
        <w:ind w:left="720"/>
      </w:pPr>
      <w:r>
        <w:rPr>
          <w:noProof/>
        </w:rPr>
        <w:pict w14:anchorId="5F346E1F">
          <v:shape id="_x0000_s2052" type="#_x0000_t32" style="position:absolute;left:0;text-align:left;margin-left:25.25pt;margin-top:1.2pt;width:10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"/>
        </w:pict>
      </w:r>
      <w:r w:rsidR="003219B9">
        <w:t xml:space="preserve">  Marcus Sagala</w:t>
      </w:r>
    </w:p>
    <w:p w14:paraId="082B0C95" w14:textId="77777777" w:rsidR="003E2B1B" w:rsidRDefault="00745F41" w:rsidP="00745F41">
      <w:pPr>
        <w:pStyle w:val="NoSpacing"/>
        <w:jc w:val="right"/>
      </w:pPr>
      <w:r>
        <w:rPr>
          <w:b/>
        </w:rPr>
        <w:tab/>
      </w:r>
      <w:r>
        <w:rPr>
          <w:b/>
        </w:rPr>
        <w:tab/>
      </w:r>
      <w:r>
        <w:rPr>
          <w:b/>
        </w:rPr>
        <w:tab/>
      </w:r>
    </w:p>
    <w:p w14:paraId="30A1C56C" w14:textId="6C00343F" w:rsidR="00F32BEB" w:rsidRPr="00E1046C" w:rsidRDefault="001843F6" w:rsidP="00E1046C">
      <w:pPr>
        <w:pStyle w:val="NoSpacing"/>
        <w:ind w:left="720"/>
      </w:pPr>
      <w:r>
        <w:rPr>
          <w:noProof/>
        </w:rPr>
        <w:pict w14:anchorId="73BD1556">
          <v:shape id="AutoShape 2" o:spid="_x0000_s2051" type="#_x0000_t32" style="position:absolute;left:0;text-align:left;margin-left:25.25pt;margin-top:1.2pt;width:10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"/>
        </w:pict>
      </w:r>
      <w:r w:rsidR="003219B9">
        <w:t xml:space="preserve">   </w:t>
      </w:r>
      <w:proofErr w:type="spellStart"/>
      <w:r w:rsidR="003219B9">
        <w:t>Shaness</w:t>
      </w:r>
      <w:proofErr w:type="spellEnd"/>
      <w:r w:rsidR="003219B9">
        <w:t xml:space="preserve"> </w:t>
      </w:r>
      <w:r w:rsidR="0089038E">
        <w:t>Guinto</w:t>
      </w:r>
    </w:p>
    <w:p w14:paraId="1E1E8354" w14:textId="77777777" w:rsidR="00E1046C" w:rsidRDefault="00E1046C" w:rsidP="003933E7">
      <w:pPr>
        <w:pStyle w:val="NoSpacing"/>
        <w:ind w:left="5040" w:firstLine="720"/>
        <w:rPr>
          <w:b/>
        </w:rPr>
      </w:pPr>
    </w:p>
    <w:p w14:paraId="67EA4D25" w14:textId="77777777" w:rsidR="00E1046C" w:rsidRDefault="00E1046C" w:rsidP="003933E7">
      <w:pPr>
        <w:pStyle w:val="NoSpacing"/>
        <w:ind w:left="5040" w:firstLine="720"/>
        <w:rPr>
          <w:b/>
        </w:rPr>
      </w:pPr>
    </w:p>
    <w:p w14:paraId="364DBFDF" w14:textId="77777777" w:rsidR="00E1046C" w:rsidRDefault="00E1046C" w:rsidP="003933E7">
      <w:pPr>
        <w:pStyle w:val="NoSpacing"/>
        <w:ind w:left="5040" w:firstLine="720"/>
        <w:rPr>
          <w:b/>
        </w:rPr>
      </w:pPr>
    </w:p>
    <w:p w14:paraId="644D1A6A" w14:textId="77777777" w:rsidR="00E1046C" w:rsidRDefault="00E1046C" w:rsidP="003933E7">
      <w:pPr>
        <w:pStyle w:val="NoSpacing"/>
        <w:ind w:left="5040" w:firstLine="720"/>
        <w:rPr>
          <w:b/>
        </w:rPr>
      </w:pPr>
    </w:p>
    <w:p w14:paraId="5B77A7E0" w14:textId="62DC186C" w:rsidR="003933E7" w:rsidRDefault="00CC5065" w:rsidP="003933E7">
      <w:pPr>
        <w:pStyle w:val="NoSpacing"/>
        <w:ind w:left="5040" w:firstLine="720"/>
        <w:rPr>
          <w:rFonts w:ascii="Calibri" w:eastAsia="Times New Roman" w:hAnsi="Calibri" w:cs="Times New Roman"/>
          <w:color w:val="000000"/>
        </w:rPr>
      </w:pPr>
      <w:r>
        <w:rPr>
          <w:b/>
        </w:rPr>
        <w:t>Approved</w:t>
      </w:r>
      <w:r w:rsidR="003933E7">
        <w:rPr>
          <w:b/>
        </w:rPr>
        <w:t xml:space="preserve"> </w:t>
      </w:r>
      <w:r>
        <w:rPr>
          <w:b/>
        </w:rPr>
        <w:t>by</w:t>
      </w:r>
      <w:r w:rsidR="003933E7">
        <w:rPr>
          <w:b/>
        </w:rPr>
        <w:t>:</w:t>
      </w:r>
    </w:p>
    <w:p w14:paraId="18701D1C" w14:textId="57A99CB5" w:rsidR="0019598A" w:rsidRPr="009053D4" w:rsidRDefault="001843F6" w:rsidP="009248CC">
      <w:pPr>
        <w:pStyle w:val="NoSpacing"/>
        <w:rPr>
          <w:rFonts w:ascii="Calibri" w:eastAsia="Times New Roman" w:hAnsi="Calibri" w:cs="Times New Roman"/>
          <w:color w:val="000000"/>
        </w:rPr>
      </w:pPr>
      <w:r>
        <w:rPr>
          <w:noProof/>
        </w:rPr>
        <w:pict w14:anchorId="54437685">
          <v:shape id="AutoShape 4" o:spid="_x0000_s2050" type="#_x0000_t32" style="position:absolute;margin-left:320.5pt;margin-top:13.25pt;width:12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"/>
        </w:pict>
      </w:r>
    </w:p>
    <w:p w14:paraId="201981C2" w14:textId="2DBD1137" w:rsidR="00745F41" w:rsidRPr="00745F41" w:rsidRDefault="00C01C9B" w:rsidP="00C01C9B">
      <w:pPr>
        <w:pStyle w:val="NoSpacing"/>
        <w:tabs>
          <w:tab w:val="left" w:pos="7245"/>
        </w:tabs>
        <w:rPr>
          <w:b/>
        </w:rPr>
      </w:pPr>
      <w:r>
        <w:rPr>
          <w:b/>
        </w:rPr>
        <w:t xml:space="preserve">                                                                                                                                     </w:t>
      </w:r>
      <w:r w:rsidR="00CC5065">
        <w:rPr>
          <w:b/>
        </w:rPr>
        <w:t>PROF. JESSIE C. ALAMIL</w:t>
      </w:r>
    </w:p>
    <w:p w14:paraId="0D93A700" w14:textId="09C61EB7" w:rsidR="00846C2E" w:rsidRPr="007C1000" w:rsidRDefault="009053D4" w:rsidP="007C1000">
      <w:pPr>
        <w:pStyle w:val="NoSpacing"/>
        <w:ind w:right="-180"/>
      </w:pPr>
      <w:r>
        <w:tab/>
      </w:r>
      <w:r>
        <w:tab/>
      </w:r>
      <w:r w:rsidR="0019598A">
        <w:tab/>
      </w:r>
      <w:r w:rsidR="0019598A">
        <w:tab/>
      </w:r>
      <w:r w:rsidR="0019598A">
        <w:tab/>
      </w:r>
      <w:r w:rsidR="0019598A">
        <w:tab/>
        <w:t xml:space="preserve"> </w:t>
      </w:r>
      <w:r w:rsidR="0019598A">
        <w:tab/>
        <w:t xml:space="preserve">    </w:t>
      </w:r>
      <w:r w:rsidR="00745F41">
        <w:tab/>
      </w:r>
      <w:r w:rsidR="0019598A">
        <w:t xml:space="preserve">        </w:t>
      </w:r>
      <w:r w:rsidR="00C902AA">
        <w:t xml:space="preserve"> </w:t>
      </w:r>
      <w:r w:rsidR="00745F41" w:rsidRPr="00745F41">
        <w:t>Professor,</w:t>
      </w:r>
      <w:r w:rsidR="00C01C9B">
        <w:t xml:space="preserve"> Mobile Development</w:t>
      </w:r>
    </w:p>
    <w:sectPr w:rsidR="00846C2E" w:rsidRPr="007C1000" w:rsidSect="00036462">
      <w:headerReference w:type="default" r:id="rId8"/>
      <w:pgSz w:w="12240" w:h="15840"/>
      <w:pgMar w:top="360" w:right="117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51A66" w14:textId="77777777" w:rsidR="00036462" w:rsidRDefault="00036462" w:rsidP="00846C2E">
      <w:pPr>
        <w:spacing w:after="0" w:line="240" w:lineRule="auto"/>
      </w:pPr>
      <w:r>
        <w:separator/>
      </w:r>
    </w:p>
  </w:endnote>
  <w:endnote w:type="continuationSeparator" w:id="0">
    <w:p w14:paraId="42F4B508" w14:textId="77777777" w:rsidR="00036462" w:rsidRDefault="00036462" w:rsidP="00846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B137B" w14:textId="77777777" w:rsidR="00036462" w:rsidRDefault="00036462" w:rsidP="00846C2E">
      <w:pPr>
        <w:spacing w:after="0" w:line="240" w:lineRule="auto"/>
      </w:pPr>
      <w:r>
        <w:separator/>
      </w:r>
    </w:p>
  </w:footnote>
  <w:footnote w:type="continuationSeparator" w:id="0">
    <w:p w14:paraId="797CDE73" w14:textId="77777777" w:rsidR="00036462" w:rsidRDefault="00036462" w:rsidP="00846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C7DB7" w14:textId="6F5A7CCA" w:rsidR="00846C2E" w:rsidRDefault="00422621" w:rsidP="00846C2E">
    <w:pPr>
      <w:pStyle w:val="Header"/>
    </w:pPr>
    <w:r>
      <w:rPr>
        <w:noProof/>
      </w:rPr>
      <w:drawing>
        <wp:anchor distT="0" distB="0" distL="114300" distR="114300" simplePos="0" relativeHeight="251659264" behindDoc="1" locked="0" layoutInCell="1" hidden="0" allowOverlap="1" wp14:anchorId="7D7244D8" wp14:editId="11619DFF">
          <wp:simplePos x="0" y="0"/>
          <wp:positionH relativeFrom="margin">
            <wp:align>center</wp:align>
          </wp:positionH>
          <wp:positionV relativeFrom="paragraph">
            <wp:posOffset>-352425</wp:posOffset>
          </wp:positionV>
          <wp:extent cx="7454900" cy="842645"/>
          <wp:effectExtent l="0" t="0" r="0" b="0"/>
          <wp:wrapNone/>
          <wp:docPr id="9" name="image3.jpg" descr="header1.jpg"/>
          <wp:cNvGraphicFramePr/>
          <a:graphic xmlns:a="http://schemas.openxmlformats.org/drawingml/2006/main">
            <a:graphicData uri="http://schemas.openxmlformats.org/drawingml/2006/picture">
              <pic:pic xmlns:pic="http://schemas.openxmlformats.org/drawingml/2006/picture">
                <pic:nvPicPr>
                  <pic:cNvPr id="0" name="image3.jpg" descr="header1.jpg"/>
                  <pic:cNvPicPr preferRelativeResize="0"/>
                </pic:nvPicPr>
                <pic:blipFill>
                  <a:blip r:embed="rId1"/>
                  <a:srcRect/>
                  <a:stretch>
                    <a:fillRect/>
                  </a:stretch>
                </pic:blipFill>
                <pic:spPr>
                  <a:xfrm>
                    <a:off x="0" y="0"/>
                    <a:ext cx="7454900" cy="842645"/>
                  </a:xfrm>
                  <a:prstGeom prst="rect">
                    <a:avLst/>
                  </a:prstGeom>
                  <a:ln/>
                </pic:spPr>
              </pic:pic>
            </a:graphicData>
          </a:graphic>
          <wp14:sizeRelH relativeFrom="margin">
            <wp14:pctWidth>0</wp14:pctWidth>
          </wp14:sizeRelH>
        </wp:anchor>
      </w:drawing>
    </w:r>
    <w:r w:rsidR="00846C2E" w:rsidRPr="00C11E23">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52D4"/>
    <w:multiLevelType w:val="hybridMultilevel"/>
    <w:tmpl w:val="280E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25D46"/>
    <w:multiLevelType w:val="hybridMultilevel"/>
    <w:tmpl w:val="6926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C20E1"/>
    <w:multiLevelType w:val="hybridMultilevel"/>
    <w:tmpl w:val="139A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5650F"/>
    <w:multiLevelType w:val="hybridMultilevel"/>
    <w:tmpl w:val="9A1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47363"/>
    <w:multiLevelType w:val="hybridMultilevel"/>
    <w:tmpl w:val="E7F061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C72BBB"/>
    <w:multiLevelType w:val="hybridMultilevel"/>
    <w:tmpl w:val="AC2E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8436B"/>
    <w:multiLevelType w:val="hybridMultilevel"/>
    <w:tmpl w:val="130AE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594875"/>
    <w:multiLevelType w:val="hybridMultilevel"/>
    <w:tmpl w:val="502AAA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2A2AB9"/>
    <w:multiLevelType w:val="hybridMultilevel"/>
    <w:tmpl w:val="5074E6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DB2206D"/>
    <w:multiLevelType w:val="hybridMultilevel"/>
    <w:tmpl w:val="8106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AE28FC"/>
    <w:multiLevelType w:val="hybridMultilevel"/>
    <w:tmpl w:val="30D4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813B5"/>
    <w:multiLevelType w:val="hybridMultilevel"/>
    <w:tmpl w:val="766C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217AD"/>
    <w:multiLevelType w:val="hybridMultilevel"/>
    <w:tmpl w:val="E356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456529">
    <w:abstractNumId w:val="9"/>
  </w:num>
  <w:num w:numId="2" w16cid:durableId="304971607">
    <w:abstractNumId w:val="4"/>
  </w:num>
  <w:num w:numId="3" w16cid:durableId="938291507">
    <w:abstractNumId w:val="7"/>
  </w:num>
  <w:num w:numId="4" w16cid:durableId="727340120">
    <w:abstractNumId w:val="2"/>
  </w:num>
  <w:num w:numId="5" w16cid:durableId="1991328228">
    <w:abstractNumId w:val="0"/>
  </w:num>
  <w:num w:numId="6" w16cid:durableId="1918510931">
    <w:abstractNumId w:val="3"/>
  </w:num>
  <w:num w:numId="7" w16cid:durableId="1464807121">
    <w:abstractNumId w:val="10"/>
  </w:num>
  <w:num w:numId="8" w16cid:durableId="2072120301">
    <w:abstractNumId w:val="12"/>
  </w:num>
  <w:num w:numId="9" w16cid:durableId="881985543">
    <w:abstractNumId w:val="5"/>
  </w:num>
  <w:num w:numId="10" w16cid:durableId="1745451556">
    <w:abstractNumId w:val="11"/>
  </w:num>
  <w:num w:numId="11" w16cid:durableId="655377705">
    <w:abstractNumId w:val="6"/>
  </w:num>
  <w:num w:numId="12" w16cid:durableId="1213809206">
    <w:abstractNumId w:val="1"/>
  </w:num>
  <w:num w:numId="13" w16cid:durableId="1752309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46C2E"/>
    <w:rsid w:val="00036462"/>
    <w:rsid w:val="00052C58"/>
    <w:rsid w:val="00056082"/>
    <w:rsid w:val="00082BE4"/>
    <w:rsid w:val="000C21DC"/>
    <w:rsid w:val="000C6A9F"/>
    <w:rsid w:val="001843F6"/>
    <w:rsid w:val="0019598A"/>
    <w:rsid w:val="001C69C1"/>
    <w:rsid w:val="00251F59"/>
    <w:rsid w:val="00257F6C"/>
    <w:rsid w:val="002A67B2"/>
    <w:rsid w:val="002B4076"/>
    <w:rsid w:val="002C0C61"/>
    <w:rsid w:val="003219B9"/>
    <w:rsid w:val="003933E7"/>
    <w:rsid w:val="003B4D3E"/>
    <w:rsid w:val="003E2B1B"/>
    <w:rsid w:val="00413D4C"/>
    <w:rsid w:val="00422621"/>
    <w:rsid w:val="00443B87"/>
    <w:rsid w:val="0044745B"/>
    <w:rsid w:val="00477D7A"/>
    <w:rsid w:val="00483F40"/>
    <w:rsid w:val="004E154A"/>
    <w:rsid w:val="004E4C80"/>
    <w:rsid w:val="00567B5B"/>
    <w:rsid w:val="00672041"/>
    <w:rsid w:val="00672D0A"/>
    <w:rsid w:val="006C1BED"/>
    <w:rsid w:val="006D63B6"/>
    <w:rsid w:val="007063CC"/>
    <w:rsid w:val="0072426B"/>
    <w:rsid w:val="00745F41"/>
    <w:rsid w:val="007A60C1"/>
    <w:rsid w:val="007C1000"/>
    <w:rsid w:val="00846C2E"/>
    <w:rsid w:val="008470D1"/>
    <w:rsid w:val="0089038E"/>
    <w:rsid w:val="009053D4"/>
    <w:rsid w:val="009248CC"/>
    <w:rsid w:val="0093660A"/>
    <w:rsid w:val="00945AE9"/>
    <w:rsid w:val="009F3647"/>
    <w:rsid w:val="00A24BC8"/>
    <w:rsid w:val="00A921A8"/>
    <w:rsid w:val="00AA364D"/>
    <w:rsid w:val="00B27AFE"/>
    <w:rsid w:val="00B67CAF"/>
    <w:rsid w:val="00C01C9B"/>
    <w:rsid w:val="00C4077F"/>
    <w:rsid w:val="00C505E6"/>
    <w:rsid w:val="00C902AA"/>
    <w:rsid w:val="00CA0AEF"/>
    <w:rsid w:val="00CC5065"/>
    <w:rsid w:val="00DC2C0F"/>
    <w:rsid w:val="00DD6BF5"/>
    <w:rsid w:val="00E00A2D"/>
    <w:rsid w:val="00E1046C"/>
    <w:rsid w:val="00E51EFC"/>
    <w:rsid w:val="00E66E37"/>
    <w:rsid w:val="00F26FCF"/>
    <w:rsid w:val="00F32BEB"/>
    <w:rsid w:val="00F406A2"/>
    <w:rsid w:val="00F600E0"/>
    <w:rsid w:val="00F6268A"/>
    <w:rsid w:val="00FA1597"/>
    <w:rsid w:val="00FB4D01"/>
    <w:rsid w:val="00FB792C"/>
    <w:rsid w:val="00FC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rules v:ext="edit">
        <o:r id="V:Rule1" type="connector" idref="#AutoShape 4"/>
        <o:r id="V:Rule2" type="connector" idref="#AutoShape 2"/>
        <o:r id="V:Rule3" type="connector" idref="#_x0000_s2052"/>
        <o:r id="V:Rule4" type="connector" idref="#_x0000_s2053"/>
        <o:r id="V:Rule5" type="connector" idref="#_x0000_s2054"/>
      </o:rules>
    </o:shapelayout>
  </w:shapeDefaults>
  <w:decimalSymbol w:val="."/>
  <w:listSeparator w:val=","/>
  <w14:docId w14:val="0E1DAA14"/>
  <w15:docId w15:val="{E47DAC8C-7E2F-47E2-A4E9-ECA297CC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C2E"/>
  </w:style>
  <w:style w:type="paragraph" w:styleId="Footer">
    <w:name w:val="footer"/>
    <w:basedOn w:val="Normal"/>
    <w:link w:val="FooterChar"/>
    <w:uiPriority w:val="99"/>
    <w:unhideWhenUsed/>
    <w:rsid w:val="00846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C2E"/>
  </w:style>
  <w:style w:type="paragraph" w:styleId="NoSpacing">
    <w:name w:val="No Spacing"/>
    <w:uiPriority w:val="1"/>
    <w:qFormat/>
    <w:rsid w:val="00846C2E"/>
    <w:pPr>
      <w:spacing w:after="0" w:line="240" w:lineRule="auto"/>
    </w:pPr>
  </w:style>
  <w:style w:type="paragraph" w:styleId="ListParagraph">
    <w:name w:val="List Paragraph"/>
    <w:basedOn w:val="Normal"/>
    <w:uiPriority w:val="34"/>
    <w:qFormat/>
    <w:rsid w:val="00672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6730">
      <w:bodyDiv w:val="1"/>
      <w:marLeft w:val="0"/>
      <w:marRight w:val="0"/>
      <w:marTop w:val="0"/>
      <w:marBottom w:val="0"/>
      <w:divBdr>
        <w:top w:val="none" w:sz="0" w:space="0" w:color="auto"/>
        <w:left w:val="none" w:sz="0" w:space="0" w:color="auto"/>
        <w:bottom w:val="none" w:sz="0" w:space="0" w:color="auto"/>
        <w:right w:val="none" w:sz="0" w:space="0" w:color="auto"/>
      </w:divBdr>
    </w:div>
    <w:div w:id="120736729">
      <w:bodyDiv w:val="1"/>
      <w:marLeft w:val="0"/>
      <w:marRight w:val="0"/>
      <w:marTop w:val="0"/>
      <w:marBottom w:val="0"/>
      <w:divBdr>
        <w:top w:val="none" w:sz="0" w:space="0" w:color="auto"/>
        <w:left w:val="none" w:sz="0" w:space="0" w:color="auto"/>
        <w:bottom w:val="none" w:sz="0" w:space="0" w:color="auto"/>
        <w:right w:val="none" w:sz="0" w:space="0" w:color="auto"/>
      </w:divBdr>
    </w:div>
    <w:div w:id="230503918">
      <w:bodyDiv w:val="1"/>
      <w:marLeft w:val="0"/>
      <w:marRight w:val="0"/>
      <w:marTop w:val="0"/>
      <w:marBottom w:val="0"/>
      <w:divBdr>
        <w:top w:val="none" w:sz="0" w:space="0" w:color="auto"/>
        <w:left w:val="none" w:sz="0" w:space="0" w:color="auto"/>
        <w:bottom w:val="none" w:sz="0" w:space="0" w:color="auto"/>
        <w:right w:val="none" w:sz="0" w:space="0" w:color="auto"/>
      </w:divBdr>
    </w:div>
    <w:div w:id="272438917">
      <w:bodyDiv w:val="1"/>
      <w:marLeft w:val="0"/>
      <w:marRight w:val="0"/>
      <w:marTop w:val="0"/>
      <w:marBottom w:val="0"/>
      <w:divBdr>
        <w:top w:val="none" w:sz="0" w:space="0" w:color="auto"/>
        <w:left w:val="none" w:sz="0" w:space="0" w:color="auto"/>
        <w:bottom w:val="none" w:sz="0" w:space="0" w:color="auto"/>
        <w:right w:val="none" w:sz="0" w:space="0" w:color="auto"/>
      </w:divBdr>
    </w:div>
    <w:div w:id="930311525">
      <w:bodyDiv w:val="1"/>
      <w:marLeft w:val="0"/>
      <w:marRight w:val="0"/>
      <w:marTop w:val="0"/>
      <w:marBottom w:val="0"/>
      <w:divBdr>
        <w:top w:val="none" w:sz="0" w:space="0" w:color="auto"/>
        <w:left w:val="none" w:sz="0" w:space="0" w:color="auto"/>
        <w:bottom w:val="none" w:sz="0" w:space="0" w:color="auto"/>
        <w:right w:val="none" w:sz="0" w:space="0" w:color="auto"/>
      </w:divBdr>
    </w:div>
    <w:div w:id="936715258">
      <w:bodyDiv w:val="1"/>
      <w:marLeft w:val="0"/>
      <w:marRight w:val="0"/>
      <w:marTop w:val="0"/>
      <w:marBottom w:val="0"/>
      <w:divBdr>
        <w:top w:val="none" w:sz="0" w:space="0" w:color="auto"/>
        <w:left w:val="none" w:sz="0" w:space="0" w:color="auto"/>
        <w:bottom w:val="none" w:sz="0" w:space="0" w:color="auto"/>
        <w:right w:val="none" w:sz="0" w:space="0" w:color="auto"/>
      </w:divBdr>
    </w:div>
    <w:div w:id="994720168">
      <w:bodyDiv w:val="1"/>
      <w:marLeft w:val="0"/>
      <w:marRight w:val="0"/>
      <w:marTop w:val="0"/>
      <w:marBottom w:val="0"/>
      <w:divBdr>
        <w:top w:val="none" w:sz="0" w:space="0" w:color="auto"/>
        <w:left w:val="none" w:sz="0" w:space="0" w:color="auto"/>
        <w:bottom w:val="none" w:sz="0" w:space="0" w:color="auto"/>
        <w:right w:val="none" w:sz="0" w:space="0" w:color="auto"/>
      </w:divBdr>
    </w:div>
    <w:div w:id="1168522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2424D-FD16-4E60-88D3-197E94C96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Reign Jasper Aldea</cp:lastModifiedBy>
  <cp:revision>3</cp:revision>
  <dcterms:created xsi:type="dcterms:W3CDTF">2023-03-07T21:55:00Z</dcterms:created>
  <dcterms:modified xsi:type="dcterms:W3CDTF">2024-05-01T07:51:00Z</dcterms:modified>
</cp:coreProperties>
</file>