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0A407" w14:textId="77777777" w:rsidR="00E32082" w:rsidRDefault="00E32082">
      <w:pPr>
        <w:pStyle w:val="Corpodetexto"/>
      </w:pPr>
      <w:bookmarkStart w:id="0" w:name="bkRunHead"/>
    </w:p>
    <w:p w14:paraId="51419CB3" w14:textId="77777777" w:rsidR="00E32082" w:rsidRDefault="00E32082">
      <w:pPr>
        <w:pStyle w:val="Corpodetexto"/>
      </w:pPr>
    </w:p>
    <w:p w14:paraId="5D25581E" w14:textId="77777777" w:rsidR="00E32082" w:rsidRDefault="001E1403">
      <w:pPr>
        <w:pStyle w:val="Corpodetexto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890F039" wp14:editId="7B5C95BE">
            <wp:simplePos x="0" y="0"/>
            <wp:positionH relativeFrom="margin">
              <wp:posOffset>294005</wp:posOffset>
            </wp:positionH>
            <wp:positionV relativeFrom="margin">
              <wp:posOffset>9780905</wp:posOffset>
            </wp:positionV>
            <wp:extent cx="1619885" cy="539750"/>
            <wp:effectExtent l="0" t="0" r="0" b="0"/>
            <wp:wrapSquare wrapText="bothSides"/>
            <wp:docPr id="3" name="Imagem 2" descr="logo_ISEP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logo_ISEP_smal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53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B24F9C" w14:textId="0C450C8A" w:rsidR="00E32082" w:rsidRDefault="00683BEF" w:rsidP="00683BEF">
      <w:pPr>
        <w:pStyle w:val="Corpodetexto"/>
        <w:jc w:val="center"/>
      </w:pPr>
      <w:r>
        <w:rPr>
          <w:noProof/>
        </w:rPr>
        <w:drawing>
          <wp:inline distT="0" distB="0" distL="0" distR="0" wp14:anchorId="4FFED150" wp14:editId="0A061291">
            <wp:extent cx="3968750" cy="1165608"/>
            <wp:effectExtent l="0" t="0" r="0" b="0"/>
            <wp:docPr id="1" name="Imagem 1" descr="Uma imagem com alimentaç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alimentaçã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281" cy="117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1645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5B5445FB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4B0DA41F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655E0F5A" w14:textId="77777777" w:rsidR="00E32082" w:rsidRPr="00B731BA" w:rsidRDefault="00E32082" w:rsidP="00E32082">
      <w:pPr>
        <w:pStyle w:val="Ttulo"/>
        <w:jc w:val="center"/>
        <w:rPr>
          <w:rFonts w:asciiTheme="minorHAnsi" w:hAnsiTheme="minorHAnsi" w:cstheme="minorHAnsi"/>
          <w:b/>
          <w:color w:val="000000"/>
          <w:sz w:val="36"/>
          <w:szCs w:val="36"/>
        </w:rPr>
      </w:pPr>
    </w:p>
    <w:p w14:paraId="217640F9" w14:textId="475449BE" w:rsidR="00E32082" w:rsidRPr="00D36EBD" w:rsidRDefault="00E32082" w:rsidP="00D36EBD">
      <w:pPr>
        <w:pStyle w:val="Ttulo"/>
        <w:jc w:val="center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B731BA">
        <w:rPr>
          <w:rFonts w:asciiTheme="minorHAnsi" w:hAnsiTheme="minorHAnsi" w:cstheme="minorHAnsi"/>
          <w:b/>
          <w:color w:val="000000"/>
          <w:sz w:val="36"/>
          <w:szCs w:val="36"/>
        </w:rPr>
        <w:t>Relatório</w:t>
      </w:r>
      <w:r w:rsidR="00B731BA">
        <w:rPr>
          <w:rFonts w:asciiTheme="minorHAnsi" w:hAnsiTheme="minorHAnsi" w:cstheme="minorHAnsi"/>
          <w:b/>
          <w:color w:val="000000"/>
          <w:sz w:val="36"/>
          <w:szCs w:val="36"/>
        </w:rPr>
        <w:t xml:space="preserve"> de</w:t>
      </w:r>
      <w:r w:rsidRPr="00B731BA">
        <w:rPr>
          <w:rFonts w:asciiTheme="minorHAnsi" w:hAnsiTheme="minorHAnsi" w:cstheme="minorHAnsi"/>
          <w:b/>
          <w:color w:val="000000"/>
          <w:sz w:val="36"/>
          <w:szCs w:val="36"/>
        </w:rPr>
        <w:t xml:space="preserve"> </w:t>
      </w:r>
      <w:r w:rsidR="002E5A31">
        <w:rPr>
          <w:rFonts w:asciiTheme="minorHAnsi" w:hAnsiTheme="minorHAnsi" w:cstheme="minorHAnsi"/>
          <w:b/>
          <w:color w:val="000000"/>
          <w:sz w:val="36"/>
          <w:szCs w:val="36"/>
        </w:rPr>
        <w:t>ALGAV</w:t>
      </w:r>
    </w:p>
    <w:bookmarkEnd w:id="0"/>
    <w:p w14:paraId="50A74C79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164FD267" w14:textId="0AF052CC" w:rsidR="00CA01E1" w:rsidRPr="00B731BA" w:rsidRDefault="00CA01E1" w:rsidP="00CA01E1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b/>
          <w:i/>
          <w:sz w:val="24"/>
          <w:szCs w:val="24"/>
        </w:rPr>
      </w:pPr>
      <w:r w:rsidRPr="00B731BA">
        <w:rPr>
          <w:rFonts w:asciiTheme="minorHAnsi" w:hAnsiTheme="minorHAnsi" w:cstheme="minorHAnsi"/>
          <w:b/>
          <w:sz w:val="24"/>
          <w:szCs w:val="24"/>
        </w:rPr>
        <w:t xml:space="preserve">Turma </w:t>
      </w:r>
      <w:r w:rsidR="00D36EBD">
        <w:rPr>
          <w:rFonts w:asciiTheme="minorHAnsi" w:hAnsiTheme="minorHAnsi" w:cstheme="minorHAnsi"/>
          <w:b/>
          <w:sz w:val="24"/>
          <w:szCs w:val="24"/>
        </w:rPr>
        <w:t>3DF</w:t>
      </w:r>
      <w:r w:rsidRPr="00B731BA">
        <w:rPr>
          <w:rFonts w:asciiTheme="minorHAnsi" w:hAnsiTheme="minorHAnsi" w:cstheme="minorHAnsi"/>
          <w:b/>
          <w:sz w:val="24"/>
          <w:szCs w:val="24"/>
        </w:rPr>
        <w:t xml:space="preserve">_ </w:t>
      </w:r>
      <w:r w:rsidR="00D36EBD">
        <w:rPr>
          <w:rFonts w:asciiTheme="minorHAnsi" w:hAnsiTheme="minorHAnsi" w:cstheme="minorHAnsi"/>
          <w:b/>
          <w:sz w:val="24"/>
          <w:szCs w:val="24"/>
        </w:rPr>
        <w:t>032</w:t>
      </w:r>
      <w:r w:rsidRPr="00B731BA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0F476EFF" w14:textId="21A3A06C" w:rsidR="00CA01E1" w:rsidRPr="00B731BA" w:rsidRDefault="00D36EBD" w:rsidP="00CA01E1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1181616 _ Tiago Oliveira</w:t>
      </w:r>
      <w:r w:rsidR="00CA01E1" w:rsidRPr="00B731B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279DB3E" w14:textId="06BD2791" w:rsidR="00CA01E1" w:rsidRPr="00B731BA" w:rsidRDefault="00D36EBD" w:rsidP="00CA01E1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1180604</w:t>
      </w:r>
      <w:r w:rsidR="00CA01E1" w:rsidRPr="00B731BA">
        <w:rPr>
          <w:rFonts w:asciiTheme="minorHAnsi" w:hAnsiTheme="minorHAnsi" w:cstheme="minorHAnsi"/>
          <w:sz w:val="24"/>
          <w:szCs w:val="24"/>
        </w:rPr>
        <w:t xml:space="preserve"> _ </w:t>
      </w:r>
      <w:r>
        <w:rPr>
          <w:rFonts w:asciiTheme="minorHAnsi" w:hAnsiTheme="minorHAnsi" w:cstheme="minorHAnsi"/>
          <w:sz w:val="24"/>
          <w:szCs w:val="24"/>
        </w:rPr>
        <w:t>Vasco Silva</w:t>
      </w:r>
      <w:r w:rsidR="00CA01E1" w:rsidRPr="00B731B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7DCB29D" w14:textId="592BF75A" w:rsidR="00CA01E1" w:rsidRPr="00B731BA" w:rsidRDefault="00D36EBD" w:rsidP="00CA01E1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1190881</w:t>
      </w:r>
      <w:r w:rsidR="00CA01E1" w:rsidRPr="00B731BA">
        <w:rPr>
          <w:rFonts w:asciiTheme="minorHAnsi" w:hAnsiTheme="minorHAnsi" w:cstheme="minorHAnsi"/>
          <w:sz w:val="24"/>
          <w:szCs w:val="24"/>
        </w:rPr>
        <w:t xml:space="preserve"> _ </w:t>
      </w:r>
      <w:r>
        <w:rPr>
          <w:rFonts w:asciiTheme="minorHAnsi" w:hAnsiTheme="minorHAnsi" w:cstheme="minorHAnsi"/>
          <w:sz w:val="24"/>
          <w:szCs w:val="24"/>
        </w:rPr>
        <w:t>Matheus Figueira</w:t>
      </w:r>
      <w:r w:rsidR="00CA01E1" w:rsidRPr="00B731B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8BD09C0" w14:textId="146A9D94" w:rsidR="00CA01E1" w:rsidRPr="00B731BA" w:rsidRDefault="00D36EBD" w:rsidP="00CA01E1">
      <w:pPr>
        <w:pStyle w:val="Corpodetexto"/>
        <w:tabs>
          <w:tab w:val="left" w:pos="4795"/>
        </w:tabs>
        <w:spacing w:line="276" w:lineRule="auto"/>
        <w:ind w:firstLine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>1190835</w:t>
      </w:r>
      <w:r w:rsidR="00CA01E1" w:rsidRPr="00B731BA">
        <w:rPr>
          <w:rFonts w:asciiTheme="minorHAnsi" w:hAnsiTheme="minorHAnsi" w:cstheme="minorHAnsi"/>
          <w:sz w:val="24"/>
        </w:rPr>
        <w:t xml:space="preserve"> _ </w:t>
      </w:r>
      <w:r>
        <w:rPr>
          <w:rFonts w:asciiTheme="minorHAnsi" w:hAnsiTheme="minorHAnsi" w:cstheme="minorHAnsi"/>
          <w:sz w:val="24"/>
        </w:rPr>
        <w:t>Luís Teixeira</w:t>
      </w:r>
      <w:r w:rsidR="00CA01E1" w:rsidRPr="00B731BA">
        <w:rPr>
          <w:rFonts w:asciiTheme="minorHAnsi" w:hAnsiTheme="minorHAnsi" w:cstheme="minorHAnsi"/>
          <w:sz w:val="24"/>
        </w:rPr>
        <w:t xml:space="preserve"> </w:t>
      </w:r>
    </w:p>
    <w:p w14:paraId="2E7972EA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043A4830" w14:textId="77777777" w:rsidR="00B9748E" w:rsidRPr="00B731BA" w:rsidRDefault="00B9748E">
      <w:pPr>
        <w:pStyle w:val="Corpodetexto"/>
        <w:rPr>
          <w:rFonts w:asciiTheme="minorHAnsi" w:hAnsiTheme="minorHAnsi" w:cstheme="minorHAnsi"/>
        </w:rPr>
      </w:pPr>
    </w:p>
    <w:p w14:paraId="4AF0105C" w14:textId="0574D35F" w:rsidR="00B731BA" w:rsidRDefault="00445BE2" w:rsidP="00445BE2">
      <w:pPr>
        <w:jc w:val="center"/>
        <w:rPr>
          <w:rFonts w:asciiTheme="minorHAnsi" w:eastAsia="Arial Narrow" w:hAnsiTheme="minorHAnsi" w:cstheme="minorHAnsi"/>
          <w:b/>
        </w:rPr>
      </w:pPr>
      <w:bookmarkStart w:id="1" w:name="_Toc448847918"/>
      <w:r w:rsidRPr="00B731BA">
        <w:rPr>
          <w:rFonts w:asciiTheme="minorHAnsi" w:eastAsia="Arial Narrow" w:hAnsiTheme="minorHAnsi" w:cstheme="minorHAnsi"/>
          <w:b/>
        </w:rPr>
        <w:t xml:space="preserve">Data: </w:t>
      </w:r>
      <w:r w:rsidR="0003653B">
        <w:rPr>
          <w:rFonts w:asciiTheme="minorHAnsi" w:eastAsia="Arial Narrow" w:hAnsiTheme="minorHAnsi" w:cstheme="minorHAnsi"/>
          <w:b/>
        </w:rPr>
        <w:t>22</w:t>
      </w:r>
      <w:r w:rsidR="00B731BA">
        <w:rPr>
          <w:rFonts w:asciiTheme="minorHAnsi" w:eastAsia="Arial Narrow" w:hAnsiTheme="minorHAnsi" w:cstheme="minorHAnsi"/>
          <w:b/>
        </w:rPr>
        <w:t>/</w:t>
      </w:r>
      <w:r w:rsidR="0003653B">
        <w:rPr>
          <w:rFonts w:asciiTheme="minorHAnsi" w:eastAsia="Arial Narrow" w:hAnsiTheme="minorHAnsi" w:cstheme="minorHAnsi"/>
          <w:b/>
        </w:rPr>
        <w:t>01</w:t>
      </w:r>
      <w:r w:rsidRPr="00B731BA">
        <w:rPr>
          <w:rFonts w:asciiTheme="minorHAnsi" w:eastAsia="Arial Narrow" w:hAnsiTheme="minorHAnsi" w:cstheme="minorHAnsi"/>
          <w:b/>
        </w:rPr>
        <w:t>/</w:t>
      </w:r>
      <w:r w:rsidR="00D36EBD">
        <w:rPr>
          <w:rFonts w:asciiTheme="minorHAnsi" w:eastAsia="Arial Narrow" w:hAnsiTheme="minorHAnsi" w:cstheme="minorHAnsi"/>
          <w:b/>
        </w:rPr>
        <w:t>202</w:t>
      </w:r>
      <w:r w:rsidR="0003653B">
        <w:rPr>
          <w:rFonts w:asciiTheme="minorHAnsi" w:eastAsia="Arial Narrow" w:hAnsiTheme="minorHAnsi" w:cstheme="minorHAnsi"/>
          <w:b/>
        </w:rPr>
        <w:t>2</w:t>
      </w:r>
    </w:p>
    <w:p w14:paraId="050B3D8C" w14:textId="26B0C712" w:rsidR="00B731BA" w:rsidRDefault="00B731BA">
      <w:pPr>
        <w:spacing w:line="240" w:lineRule="auto"/>
        <w:jc w:val="left"/>
        <w:rPr>
          <w:rFonts w:asciiTheme="minorHAnsi" w:eastAsia="Arial Narrow" w:hAnsiTheme="minorHAnsi" w:cstheme="minorHAnsi"/>
          <w:b/>
        </w:rPr>
      </w:pPr>
      <w:r>
        <w:rPr>
          <w:rFonts w:asciiTheme="minorHAnsi" w:eastAsia="Arial Narrow" w:hAnsiTheme="minorHAnsi" w:cstheme="minorHAnsi"/>
          <w:b/>
        </w:rPr>
        <w:br w:type="page"/>
      </w:r>
    </w:p>
    <w:p w14:paraId="76B078BA" w14:textId="1B44CDE6" w:rsidR="005A0F5B" w:rsidRPr="004A6F4A" w:rsidRDefault="005A0F5B" w:rsidP="00B731BA">
      <w:pPr>
        <w:rPr>
          <w:lang w:bidi="pt-PT"/>
        </w:rPr>
      </w:pPr>
      <w:bookmarkStart w:id="2" w:name="_Toc471979348"/>
      <w:bookmarkEnd w:id="1"/>
      <w:r w:rsidRPr="004A6F4A">
        <w:rPr>
          <w:lang w:bidi="pt-PT"/>
        </w:rPr>
        <w:lastRenderedPageBreak/>
        <w:t xml:space="preserve"> </w:t>
      </w:r>
    </w:p>
    <w:bookmarkEnd w:id="2" w:displacedByCustomXml="next"/>
    <w:sdt>
      <w:sdtPr>
        <w:rPr>
          <w:rFonts w:ascii="Calibri" w:hAnsi="Calibri" w:cs="Calibri"/>
          <w:bCs w:val="0"/>
          <w:color w:val="auto"/>
          <w:sz w:val="22"/>
          <w:szCs w:val="24"/>
        </w:rPr>
        <w:id w:val="-847707443"/>
        <w:docPartObj>
          <w:docPartGallery w:val="Table of Contents"/>
          <w:docPartUnique/>
        </w:docPartObj>
      </w:sdtPr>
      <w:sdtEndPr>
        <w:rPr>
          <w:rFonts w:cs="Times , serif"/>
          <w:b/>
        </w:rPr>
      </w:sdtEndPr>
      <w:sdtContent>
        <w:p w14:paraId="492F5C18" w14:textId="6A695B55" w:rsidR="00B731BA" w:rsidRDefault="00B731BA">
          <w:pPr>
            <w:pStyle w:val="Cabealhodondice"/>
            <w:rPr>
              <w:rFonts w:ascii="Calibri" w:hAnsi="Calibri" w:cs="Calibri"/>
              <w:color w:val="auto"/>
            </w:rPr>
          </w:pPr>
          <w:r w:rsidRPr="00B731BA">
            <w:rPr>
              <w:rFonts w:ascii="Calibri" w:hAnsi="Calibri" w:cs="Calibri"/>
              <w:color w:val="auto"/>
            </w:rPr>
            <w:t>Índice</w:t>
          </w:r>
        </w:p>
        <w:p w14:paraId="66E1CCFA" w14:textId="77777777" w:rsidR="00B731BA" w:rsidRPr="00B731BA" w:rsidRDefault="00B731BA" w:rsidP="00B731BA"/>
        <w:p w14:paraId="27DB8BB4" w14:textId="5DB51C23" w:rsidR="004E28CC" w:rsidRDefault="00B731BA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844560" w:history="1">
            <w:r w:rsidR="004E28CC" w:rsidRPr="003649D9">
              <w:rPr>
                <w:rStyle w:val="Hiperligao"/>
                <w:noProof/>
              </w:rPr>
              <w:t>Parte I – Introdução e estrutura do relatório</w:t>
            </w:r>
            <w:r w:rsidR="004E28CC">
              <w:rPr>
                <w:noProof/>
                <w:webHidden/>
              </w:rPr>
              <w:tab/>
            </w:r>
            <w:r w:rsidR="004E28CC">
              <w:rPr>
                <w:noProof/>
                <w:webHidden/>
              </w:rPr>
              <w:fldChar w:fldCharType="begin"/>
            </w:r>
            <w:r w:rsidR="004E28CC">
              <w:rPr>
                <w:noProof/>
                <w:webHidden/>
              </w:rPr>
              <w:instrText xml:space="preserve"> PAGEREF _Toc93844560 \h </w:instrText>
            </w:r>
            <w:r w:rsidR="004E28CC">
              <w:rPr>
                <w:noProof/>
                <w:webHidden/>
              </w:rPr>
            </w:r>
            <w:r w:rsidR="004E28CC">
              <w:rPr>
                <w:noProof/>
                <w:webHidden/>
              </w:rPr>
              <w:fldChar w:fldCharType="separate"/>
            </w:r>
            <w:r w:rsidR="004E28CC">
              <w:rPr>
                <w:noProof/>
                <w:webHidden/>
              </w:rPr>
              <w:t>3</w:t>
            </w:r>
            <w:r w:rsidR="004E28CC">
              <w:rPr>
                <w:noProof/>
                <w:webHidden/>
              </w:rPr>
              <w:fldChar w:fldCharType="end"/>
            </w:r>
          </w:hyperlink>
        </w:p>
        <w:p w14:paraId="2C8B3E9A" w14:textId="48821FD6" w:rsidR="004E28CC" w:rsidRDefault="004E28CC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3844561" w:history="1">
            <w:r w:rsidRPr="003649D9">
              <w:rPr>
                <w:rStyle w:val="Hiperligao"/>
                <w:noProof/>
              </w:rPr>
              <w:t>Parte II –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_Toc93844561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D54FC" w14:textId="55E5D851" w:rsidR="004E28CC" w:rsidRDefault="004E28CC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3844562" w:history="1">
            <w:r w:rsidRPr="003649D9">
              <w:rPr>
                <w:rStyle w:val="Hiperligao"/>
                <w:noProof/>
              </w:rPr>
              <w:t>II.1 Algoritmos desenvolvidos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_Toc93844562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24CD8" w14:textId="552F5C4B" w:rsidR="004E28CC" w:rsidRDefault="004E28CC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3844563" w:history="1">
            <w:r w:rsidRPr="003649D9">
              <w:rPr>
                <w:rStyle w:val="Hiperligao"/>
                <w:noProof/>
              </w:rPr>
              <w:t>II.2 Explicação e Exemplos dos algoritmos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_Toc93844563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AD9B4" w14:textId="05AD27C1" w:rsidR="004E28CC" w:rsidRDefault="004E28CC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3844564" w:history="1">
            <w:r w:rsidRPr="003649D9">
              <w:rPr>
                <w:rStyle w:val="Hiperligao"/>
                <w:noProof/>
              </w:rPr>
              <w:t xml:space="preserve">II.2.1 </w:t>
            </w:r>
            <w:r w:rsidRPr="003649D9">
              <w:rPr>
                <w:rStyle w:val="Hiperligao"/>
                <w:noProof/>
                <w:lang w:bidi="pt-PT"/>
              </w:rPr>
              <w:t>Considerar estados emocionais para encontrar os caminhos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_Toc93844564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EA310" w14:textId="173F9620" w:rsidR="004E28CC" w:rsidRDefault="004E28CC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3844565" w:history="1">
            <w:r w:rsidRPr="003649D9">
              <w:rPr>
                <w:rStyle w:val="Hiperligao"/>
                <w:noProof/>
              </w:rPr>
              <w:t>II:2.2 Sugerir Grupos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_Toc93844565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25A08" w14:textId="00ED1A0D" w:rsidR="004E28CC" w:rsidRDefault="004E28CC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3844566" w:history="1">
            <w:r w:rsidRPr="003649D9">
              <w:rPr>
                <w:rStyle w:val="Hiperligao"/>
                <w:noProof/>
              </w:rPr>
              <w:t>II.2.3 Calcular Novos Estados Emocionais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_Toc93844566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4A7BF" w14:textId="795B6392" w:rsidR="004E28CC" w:rsidRDefault="004E28CC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3844567" w:history="1">
            <w:r w:rsidRPr="003649D9">
              <w:rPr>
                <w:rStyle w:val="Hiperligao"/>
                <w:noProof/>
              </w:rPr>
              <w:t>II.2.4 Estado da Arte do uso de metodologias/tecnologias aplicadas ao tratamento de aspetos emocionais em redes sociais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_Toc93844567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3FEC3" w14:textId="6DDD0604" w:rsidR="004E28CC" w:rsidRDefault="004E28CC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3844568" w:history="1">
            <w:r w:rsidRPr="003649D9">
              <w:rPr>
                <w:rStyle w:val="Hiperligao"/>
                <w:noProof/>
              </w:rPr>
              <w:t>Parte III – 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_Toc93844568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CDE55" w14:textId="13E15769" w:rsidR="00B731BA" w:rsidRDefault="00B731BA">
          <w:r>
            <w:rPr>
              <w:b/>
              <w:bCs/>
            </w:rPr>
            <w:fldChar w:fldCharType="end"/>
          </w:r>
        </w:p>
      </w:sdtContent>
    </w:sdt>
    <w:p w14:paraId="05D7114D" w14:textId="04AB6107" w:rsidR="004A6F4A" w:rsidRPr="004A6F4A" w:rsidRDefault="004A6F4A" w:rsidP="00B731BA"/>
    <w:p w14:paraId="26BF67FA" w14:textId="77777777" w:rsidR="00E32082" w:rsidRPr="00E32082" w:rsidRDefault="00E32082" w:rsidP="00B731BA">
      <w:pPr>
        <w:rPr>
          <w:lang w:bidi="pt-PT"/>
        </w:rPr>
      </w:pPr>
    </w:p>
    <w:p w14:paraId="1804B3B8" w14:textId="6B4D5893" w:rsidR="00B731BA" w:rsidRDefault="00B731BA">
      <w:pPr>
        <w:spacing w:line="240" w:lineRule="auto"/>
        <w:jc w:val="left"/>
        <w:rPr>
          <w:lang w:bidi="pt-PT"/>
        </w:rPr>
      </w:pPr>
      <w:r>
        <w:rPr>
          <w:lang w:bidi="pt-PT"/>
        </w:rPr>
        <w:br w:type="page"/>
      </w:r>
    </w:p>
    <w:p w14:paraId="114BDE1D" w14:textId="77777777" w:rsidR="003B263F" w:rsidRDefault="003B263F" w:rsidP="00B731BA">
      <w:pPr>
        <w:rPr>
          <w:lang w:bidi="pt-PT"/>
        </w:rPr>
      </w:pPr>
    </w:p>
    <w:p w14:paraId="7AD6A09C" w14:textId="7AA1D976" w:rsidR="00A36019" w:rsidRPr="00B731BA" w:rsidRDefault="00A36019" w:rsidP="00A36019">
      <w:pPr>
        <w:pStyle w:val="Ttulo1"/>
      </w:pPr>
      <w:bookmarkStart w:id="3" w:name="_Toc93844560"/>
      <w:r w:rsidRPr="00B731BA">
        <w:t xml:space="preserve">Parte I – Introdução e estrutura do </w:t>
      </w:r>
      <w:r>
        <w:t>relatório</w:t>
      </w:r>
      <w:bookmarkEnd w:id="3"/>
    </w:p>
    <w:p w14:paraId="216D43E6" w14:textId="77D29DD3" w:rsidR="00B731BA" w:rsidRDefault="00B731BA" w:rsidP="00B731BA">
      <w:pPr>
        <w:rPr>
          <w:lang w:bidi="pt-PT"/>
        </w:rPr>
      </w:pPr>
    </w:p>
    <w:p w14:paraId="65FDAE99" w14:textId="2E207EAD" w:rsidR="00B731BA" w:rsidRDefault="00B731BA" w:rsidP="00B731BA">
      <w:pPr>
        <w:rPr>
          <w:lang w:bidi="pt-PT"/>
        </w:rPr>
      </w:pPr>
    </w:p>
    <w:p w14:paraId="2FA88199" w14:textId="7A512173" w:rsidR="00A36019" w:rsidRDefault="00A36019" w:rsidP="00B731BA">
      <w:pPr>
        <w:rPr>
          <w:lang w:bidi="pt-PT"/>
        </w:rPr>
      </w:pPr>
      <w:r>
        <w:rPr>
          <w:lang w:bidi="pt-PT"/>
        </w:rPr>
        <w:t>Este relatório visa expor e explicar os algoritmos criados para o módulo de análise da rede social (ARS)</w:t>
      </w:r>
      <w:r w:rsidR="001A7828">
        <w:rPr>
          <w:lang w:bidi="pt-PT"/>
        </w:rPr>
        <w:t>, no âmbito da Unidade Curricular de Algoritmia Avançada, lecionada (Aulas Pratico-Laboratoriais) pelo professor Jorge Coelho (JMN). Este módulo será parte integrante do projeto integrador do 5º semestre da Licenciatura de Engenharia Informática do ISEP, no ano curricular 21/22. Os algoritmos estão escritos em PROLOG.</w:t>
      </w:r>
    </w:p>
    <w:p w14:paraId="2EA87A06" w14:textId="77777777" w:rsidR="001A7828" w:rsidRDefault="001A7828" w:rsidP="00B731BA">
      <w:pPr>
        <w:rPr>
          <w:lang w:bidi="pt-PT"/>
        </w:rPr>
      </w:pPr>
    </w:p>
    <w:p w14:paraId="1BEA9D63" w14:textId="16823A9B" w:rsidR="00A36019" w:rsidRDefault="00A36019" w:rsidP="00B731BA">
      <w:pPr>
        <w:rPr>
          <w:lang w:bidi="pt-PT"/>
        </w:rPr>
      </w:pPr>
      <w:r>
        <w:rPr>
          <w:lang w:bidi="pt-PT"/>
        </w:rPr>
        <w:t>O relatório está dividido em três partes:</w:t>
      </w:r>
    </w:p>
    <w:p w14:paraId="1D0F0542" w14:textId="12B52FF4" w:rsidR="00A36019" w:rsidRDefault="00A36019" w:rsidP="00A36019">
      <w:pPr>
        <w:pStyle w:val="PargrafodaLista"/>
        <w:numPr>
          <w:ilvl w:val="0"/>
          <w:numId w:val="18"/>
        </w:numPr>
        <w:rPr>
          <w:rFonts w:ascii="Calibri" w:eastAsia="Times New Roman" w:hAnsi="Calibri" w:cs="Times , serif"/>
          <w:color w:val="auto"/>
          <w:szCs w:val="24"/>
          <w:lang w:bidi="pt-PT"/>
        </w:rPr>
      </w:pPr>
      <w:r w:rsidRPr="00A36019">
        <w:rPr>
          <w:rFonts w:ascii="Calibri" w:eastAsia="Times New Roman" w:hAnsi="Calibri" w:cs="Times , serif"/>
          <w:color w:val="auto"/>
          <w:szCs w:val="24"/>
          <w:lang w:bidi="pt-PT"/>
        </w:rPr>
        <w:t>Parte 1 – Introdução e estrutura do relatório</w:t>
      </w:r>
      <w:r w:rsidR="001A7828">
        <w:rPr>
          <w:rFonts w:ascii="Calibri" w:eastAsia="Times New Roman" w:hAnsi="Calibri" w:cs="Times , serif"/>
          <w:color w:val="auto"/>
          <w:szCs w:val="24"/>
          <w:lang w:bidi="pt-PT"/>
        </w:rPr>
        <w:t>;</w:t>
      </w:r>
    </w:p>
    <w:p w14:paraId="2B379276" w14:textId="3A9C0AE0" w:rsidR="00A36019" w:rsidRDefault="00A36019" w:rsidP="73467A73">
      <w:pPr>
        <w:pStyle w:val="PargrafodaLista"/>
        <w:numPr>
          <w:ilvl w:val="0"/>
          <w:numId w:val="18"/>
        </w:numPr>
        <w:rPr>
          <w:rFonts w:ascii="Calibri" w:eastAsia="Times New Roman" w:hAnsi="Calibri" w:cs="Times , serif"/>
          <w:color w:val="auto"/>
          <w:lang w:bidi="pt-PT"/>
        </w:rPr>
      </w:pPr>
      <w:r w:rsidRPr="73467A73">
        <w:rPr>
          <w:rFonts w:ascii="Calibri" w:eastAsia="Times New Roman" w:hAnsi="Calibri" w:cs="Times , serif"/>
          <w:color w:val="auto"/>
          <w:lang w:bidi="pt-PT"/>
        </w:rPr>
        <w:t xml:space="preserve">Parte 2 </w:t>
      </w:r>
      <w:r w:rsidR="001A7828" w:rsidRPr="73467A73">
        <w:rPr>
          <w:rFonts w:ascii="Calibri" w:eastAsia="Times New Roman" w:hAnsi="Calibri" w:cs="Times , serif"/>
          <w:color w:val="auto"/>
          <w:lang w:bidi="pt-PT"/>
        </w:rPr>
        <w:t>–</w:t>
      </w:r>
      <w:r w:rsidRPr="73467A73">
        <w:rPr>
          <w:rFonts w:ascii="Calibri" w:eastAsia="Times New Roman" w:hAnsi="Calibri" w:cs="Times , serif"/>
          <w:color w:val="auto"/>
          <w:lang w:bidi="pt-PT"/>
        </w:rPr>
        <w:t xml:space="preserve"> </w:t>
      </w:r>
      <w:r w:rsidR="001A7828" w:rsidRPr="73467A73">
        <w:rPr>
          <w:rFonts w:ascii="Calibri" w:eastAsia="Times New Roman" w:hAnsi="Calibri" w:cs="Times , serif"/>
          <w:color w:val="auto"/>
          <w:lang w:bidi="pt-PT"/>
        </w:rPr>
        <w:t>Desenvolvimento</w:t>
      </w:r>
      <w:r w:rsidR="008834A8" w:rsidRPr="73467A73">
        <w:rPr>
          <w:rFonts w:ascii="Calibri" w:eastAsia="Times New Roman" w:hAnsi="Calibri" w:cs="Times , serif"/>
          <w:color w:val="auto"/>
          <w:lang w:bidi="pt-PT"/>
        </w:rPr>
        <w:t xml:space="preserve">: onde terá a exposição dos </w:t>
      </w:r>
      <w:r w:rsidR="0003653B">
        <w:rPr>
          <w:rFonts w:ascii="Calibri" w:eastAsia="Times New Roman" w:hAnsi="Calibri" w:cs="Times , serif"/>
          <w:color w:val="auto"/>
          <w:lang w:bidi="pt-PT"/>
        </w:rPr>
        <w:t>algoritmos</w:t>
      </w:r>
      <w:r w:rsidR="008834A8" w:rsidRPr="73467A73">
        <w:rPr>
          <w:rFonts w:ascii="Calibri" w:eastAsia="Times New Roman" w:hAnsi="Calibri" w:cs="Times , serif"/>
          <w:color w:val="auto"/>
          <w:lang w:bidi="pt-PT"/>
        </w:rPr>
        <w:t>, respetiva implementação em PROLOG e explicação com exemplos</w:t>
      </w:r>
      <w:r w:rsidR="001A7828" w:rsidRPr="73467A73">
        <w:rPr>
          <w:rFonts w:ascii="Calibri" w:eastAsia="Times New Roman" w:hAnsi="Calibri" w:cs="Times , serif"/>
          <w:color w:val="auto"/>
          <w:lang w:bidi="pt-PT"/>
        </w:rPr>
        <w:t>;</w:t>
      </w:r>
    </w:p>
    <w:p w14:paraId="38558638" w14:textId="0121E54F" w:rsidR="001A7828" w:rsidRPr="004A322E" w:rsidRDefault="7DD109DC" w:rsidP="001A7828">
      <w:pPr>
        <w:pStyle w:val="PargrafodaLista"/>
        <w:numPr>
          <w:ilvl w:val="0"/>
          <w:numId w:val="18"/>
        </w:numPr>
        <w:rPr>
          <w:color w:val="auto"/>
          <w:lang w:bidi="pt-PT"/>
        </w:rPr>
      </w:pPr>
      <w:r w:rsidRPr="73467A73">
        <w:rPr>
          <w:rFonts w:ascii="Calibri" w:eastAsia="Times New Roman" w:hAnsi="Calibri" w:cs="Times , serif"/>
          <w:color w:val="auto"/>
          <w:szCs w:val="22"/>
          <w:lang w:bidi="pt-PT"/>
        </w:rPr>
        <w:t>Parte 3 - Conclusão.</w:t>
      </w:r>
    </w:p>
    <w:p w14:paraId="57A3BB3E" w14:textId="3F531D1A" w:rsidR="00A36019" w:rsidRDefault="00A36019" w:rsidP="00B731BA">
      <w:pPr>
        <w:rPr>
          <w:lang w:bidi="pt-PT"/>
        </w:rPr>
      </w:pPr>
    </w:p>
    <w:p w14:paraId="729057A4" w14:textId="267F2FAE" w:rsidR="00A36019" w:rsidRDefault="00A36019" w:rsidP="00B731BA">
      <w:pPr>
        <w:rPr>
          <w:lang w:bidi="pt-PT"/>
        </w:rPr>
      </w:pPr>
    </w:p>
    <w:p w14:paraId="7854FED9" w14:textId="6FC1C676" w:rsidR="00A36019" w:rsidRDefault="00A36019" w:rsidP="00B731BA">
      <w:pPr>
        <w:rPr>
          <w:lang w:bidi="pt-PT"/>
        </w:rPr>
      </w:pPr>
    </w:p>
    <w:p w14:paraId="77E791FA" w14:textId="09D8206E" w:rsidR="00A36019" w:rsidRDefault="00A36019" w:rsidP="00B731BA">
      <w:pPr>
        <w:rPr>
          <w:lang w:bidi="pt-PT"/>
        </w:rPr>
      </w:pPr>
    </w:p>
    <w:p w14:paraId="4360D222" w14:textId="746A48B3" w:rsidR="00A36019" w:rsidRDefault="00A36019" w:rsidP="00B731BA">
      <w:pPr>
        <w:rPr>
          <w:lang w:bidi="pt-PT"/>
        </w:rPr>
      </w:pPr>
    </w:p>
    <w:p w14:paraId="2C73FFE0" w14:textId="792C1029" w:rsidR="00A36019" w:rsidRDefault="00A36019" w:rsidP="00B731BA">
      <w:pPr>
        <w:rPr>
          <w:lang w:bidi="pt-PT"/>
        </w:rPr>
      </w:pPr>
    </w:p>
    <w:p w14:paraId="2A74E24B" w14:textId="611A1237" w:rsidR="00A36019" w:rsidRDefault="00A36019" w:rsidP="00B731BA">
      <w:pPr>
        <w:rPr>
          <w:lang w:bidi="pt-PT"/>
        </w:rPr>
      </w:pPr>
    </w:p>
    <w:p w14:paraId="40399FF2" w14:textId="7DB9EA31" w:rsidR="00A36019" w:rsidRDefault="00A36019" w:rsidP="00B731BA">
      <w:pPr>
        <w:rPr>
          <w:lang w:bidi="pt-PT"/>
        </w:rPr>
      </w:pPr>
    </w:p>
    <w:p w14:paraId="605A4D7D" w14:textId="035B9FA3" w:rsidR="00A36019" w:rsidRDefault="00A36019" w:rsidP="00B731BA">
      <w:pPr>
        <w:rPr>
          <w:lang w:bidi="pt-PT"/>
        </w:rPr>
      </w:pPr>
    </w:p>
    <w:p w14:paraId="6D07E0EA" w14:textId="624C73C2" w:rsidR="00A36019" w:rsidRDefault="00A36019" w:rsidP="00B731BA">
      <w:pPr>
        <w:rPr>
          <w:lang w:bidi="pt-PT"/>
        </w:rPr>
      </w:pPr>
    </w:p>
    <w:p w14:paraId="2A01B1F8" w14:textId="1E153E6E" w:rsidR="00A36019" w:rsidRDefault="00A36019" w:rsidP="00B731BA">
      <w:pPr>
        <w:rPr>
          <w:lang w:bidi="pt-PT"/>
        </w:rPr>
      </w:pPr>
    </w:p>
    <w:p w14:paraId="2C6B42DE" w14:textId="1C557B80" w:rsidR="00A36019" w:rsidRDefault="00A36019" w:rsidP="00B731BA">
      <w:pPr>
        <w:rPr>
          <w:lang w:bidi="pt-PT"/>
        </w:rPr>
      </w:pPr>
    </w:p>
    <w:p w14:paraId="166FA463" w14:textId="77777777" w:rsidR="008834A8" w:rsidRDefault="008834A8" w:rsidP="00B731BA">
      <w:pPr>
        <w:rPr>
          <w:lang w:bidi="pt-PT"/>
        </w:rPr>
      </w:pPr>
    </w:p>
    <w:p w14:paraId="1E7F4507" w14:textId="77777777" w:rsidR="00A36019" w:rsidRPr="00B731BA" w:rsidRDefault="00A36019" w:rsidP="00B731BA">
      <w:pPr>
        <w:rPr>
          <w:lang w:bidi="pt-PT"/>
        </w:rPr>
      </w:pPr>
    </w:p>
    <w:p w14:paraId="714B638D" w14:textId="7C24313E" w:rsidR="00B731BA" w:rsidRDefault="00B731BA" w:rsidP="00A36019">
      <w:pPr>
        <w:spacing w:line="240" w:lineRule="auto"/>
        <w:jc w:val="left"/>
      </w:pPr>
    </w:p>
    <w:p w14:paraId="13820140" w14:textId="77777777" w:rsidR="001B6EF6" w:rsidRPr="001B6EF6" w:rsidRDefault="001B6EF6" w:rsidP="00A36019">
      <w:pPr>
        <w:spacing w:line="240" w:lineRule="auto"/>
        <w:jc w:val="left"/>
        <w:rPr>
          <w:u w:val="single"/>
        </w:rPr>
      </w:pPr>
    </w:p>
    <w:p w14:paraId="1C2F87E1" w14:textId="77777777" w:rsidR="00A36019" w:rsidRPr="00A36019" w:rsidRDefault="00A36019" w:rsidP="00A36019">
      <w:pPr>
        <w:spacing w:line="240" w:lineRule="auto"/>
        <w:jc w:val="left"/>
        <w:rPr>
          <w:rFonts w:cs="Times New Roman"/>
          <w:b/>
        </w:rPr>
      </w:pPr>
    </w:p>
    <w:p w14:paraId="666EFD2E" w14:textId="77777777" w:rsidR="00B731BA" w:rsidRDefault="00B731BA" w:rsidP="00B731BA">
      <w:pPr>
        <w:pStyle w:val="Ttulo1"/>
        <w:rPr>
          <w:rFonts w:cstheme="minorBidi"/>
          <w:szCs w:val="22"/>
        </w:rPr>
      </w:pPr>
      <w:bookmarkStart w:id="4" w:name="_Toc93844561"/>
      <w:r>
        <w:lastRenderedPageBreak/>
        <w:t>Parte II – Desenvolvimento</w:t>
      </w:r>
      <w:bookmarkEnd w:id="4"/>
    </w:p>
    <w:p w14:paraId="735FF7AE" w14:textId="526AA331" w:rsidR="00B731BA" w:rsidRDefault="00B731BA" w:rsidP="00B731BA"/>
    <w:p w14:paraId="60036711" w14:textId="3F973F7D" w:rsidR="00B731BA" w:rsidRDefault="00B731BA" w:rsidP="00B731BA">
      <w:pPr>
        <w:pStyle w:val="Ttulo2"/>
      </w:pPr>
      <w:bookmarkStart w:id="5" w:name="_Toc93844562"/>
      <w:r w:rsidRPr="00A36019">
        <w:t xml:space="preserve">II.1 </w:t>
      </w:r>
      <w:r w:rsidR="00B37531">
        <w:t>Algoritmos desenvolvidos</w:t>
      </w:r>
      <w:bookmarkEnd w:id="5"/>
    </w:p>
    <w:p w14:paraId="7471DEE3" w14:textId="309BF274" w:rsidR="00E80483" w:rsidRPr="00E80483" w:rsidRDefault="00E80483" w:rsidP="00E80483">
      <w:r>
        <w:t xml:space="preserve">Nesta secção iremos expor os </w:t>
      </w:r>
      <w:r w:rsidR="00B37531">
        <w:t>algoritmos</w:t>
      </w:r>
      <w:r>
        <w:t xml:space="preserve"> requisitados.</w:t>
      </w:r>
    </w:p>
    <w:p w14:paraId="6C44713B" w14:textId="1F5D8EF7" w:rsidR="00B731BA" w:rsidRDefault="007D0258" w:rsidP="008834A8">
      <w:pPr>
        <w:pStyle w:val="PargrafodaLista"/>
        <w:numPr>
          <w:ilvl w:val="0"/>
          <w:numId w:val="19"/>
        </w:numPr>
        <w:rPr>
          <w:rFonts w:ascii="Calibri" w:eastAsia="Times New Roman" w:hAnsi="Calibri" w:cs="Times , serif"/>
          <w:color w:val="auto"/>
          <w:szCs w:val="24"/>
          <w:lang w:bidi="pt-PT"/>
        </w:rPr>
      </w:pPr>
      <w:r>
        <w:rPr>
          <w:rFonts w:ascii="Calibri" w:eastAsia="Times New Roman" w:hAnsi="Calibri" w:cs="Times , serif"/>
          <w:color w:val="auto"/>
          <w:szCs w:val="24"/>
          <w:lang w:bidi="pt-PT"/>
        </w:rPr>
        <w:t>Considerar estados emocionais para encontrar os caminhos</w:t>
      </w:r>
      <w:r w:rsidR="008834A8">
        <w:rPr>
          <w:rFonts w:ascii="Calibri" w:eastAsia="Times New Roman" w:hAnsi="Calibri" w:cs="Times , serif"/>
          <w:color w:val="auto"/>
          <w:szCs w:val="24"/>
          <w:lang w:bidi="pt-PT"/>
        </w:rPr>
        <w:t>;</w:t>
      </w:r>
    </w:p>
    <w:p w14:paraId="18958460" w14:textId="77777777" w:rsidR="007D0258" w:rsidRDefault="007D0258" w:rsidP="007D0258">
      <w:pPr>
        <w:pStyle w:val="PargrafodaLista"/>
        <w:numPr>
          <w:ilvl w:val="0"/>
          <w:numId w:val="19"/>
        </w:numPr>
        <w:rPr>
          <w:rFonts w:ascii="Calibri" w:eastAsia="Times New Roman" w:hAnsi="Calibri" w:cs="Times , serif"/>
          <w:color w:val="auto"/>
          <w:szCs w:val="24"/>
          <w:lang w:bidi="pt-PT"/>
        </w:rPr>
      </w:pPr>
      <w:r>
        <w:rPr>
          <w:rFonts w:ascii="Calibri" w:eastAsia="Times New Roman" w:hAnsi="Calibri" w:cs="Times , serif"/>
          <w:color w:val="auto"/>
          <w:szCs w:val="24"/>
          <w:lang w:bidi="pt-PT"/>
        </w:rPr>
        <w:t>Sugerir Grupos</w:t>
      </w:r>
      <w:r w:rsidR="00B37531" w:rsidRPr="00B37531">
        <w:rPr>
          <w:rFonts w:ascii="Calibri" w:eastAsia="Times New Roman" w:hAnsi="Calibri" w:cs="Times , serif"/>
          <w:color w:val="auto"/>
          <w:szCs w:val="24"/>
          <w:lang w:bidi="pt-PT"/>
        </w:rPr>
        <w:t xml:space="preserve"> </w:t>
      </w:r>
      <w:r w:rsidR="00B37531">
        <w:rPr>
          <w:rFonts w:ascii="Calibri" w:eastAsia="Times New Roman" w:hAnsi="Calibri" w:cs="Times , serif"/>
          <w:color w:val="auto"/>
          <w:szCs w:val="24"/>
          <w:lang w:bidi="pt-PT"/>
        </w:rPr>
        <w:t xml:space="preserve">– </w:t>
      </w:r>
      <w:r>
        <w:rPr>
          <w:rFonts w:ascii="Calibri" w:eastAsia="Times New Roman" w:hAnsi="Calibri" w:cs="Times , serif"/>
          <w:color w:val="auto"/>
          <w:szCs w:val="24"/>
          <w:lang w:bidi="pt-PT"/>
        </w:rPr>
        <w:t xml:space="preserve">Sugerir o maior grupo com X </w:t>
      </w:r>
      <w:proofErr w:type="spellStart"/>
      <w:r>
        <w:rPr>
          <w:rFonts w:ascii="Calibri" w:eastAsia="Times New Roman" w:hAnsi="Calibri" w:cs="Times , serif"/>
          <w:color w:val="auto"/>
          <w:szCs w:val="24"/>
          <w:lang w:bidi="pt-PT"/>
        </w:rPr>
        <w:t>tags</w:t>
      </w:r>
      <w:proofErr w:type="spellEnd"/>
      <w:r>
        <w:rPr>
          <w:rFonts w:ascii="Calibri" w:eastAsia="Times New Roman" w:hAnsi="Calibri" w:cs="Times , serif"/>
          <w:color w:val="auto"/>
          <w:szCs w:val="24"/>
          <w:lang w:bidi="pt-PT"/>
        </w:rPr>
        <w:t xml:space="preserve"> em comum e N utilizadores</w:t>
      </w:r>
    </w:p>
    <w:p w14:paraId="133EAC53" w14:textId="4131F994" w:rsidR="00C811F8" w:rsidRPr="007D0258" w:rsidRDefault="007D0258" w:rsidP="007D0258">
      <w:pPr>
        <w:pStyle w:val="PargrafodaLista"/>
        <w:numPr>
          <w:ilvl w:val="0"/>
          <w:numId w:val="19"/>
        </w:numPr>
        <w:rPr>
          <w:rFonts w:ascii="Calibri" w:eastAsia="Times New Roman" w:hAnsi="Calibri" w:cs="Calibri"/>
          <w:color w:val="auto"/>
          <w:szCs w:val="24"/>
          <w:lang w:bidi="pt-PT"/>
        </w:rPr>
      </w:pPr>
      <w:bookmarkStart w:id="6" w:name="_Hlk93843587"/>
      <w:r w:rsidRPr="007D0258">
        <w:rPr>
          <w:rFonts w:ascii="Calibri" w:hAnsi="Calibri" w:cs="Calibri"/>
          <w:lang w:bidi="pt-PT"/>
        </w:rPr>
        <w:t>Calcular Novos Estados Em</w:t>
      </w:r>
      <w:r>
        <w:rPr>
          <w:rFonts w:ascii="Calibri" w:hAnsi="Calibri" w:cs="Calibri"/>
          <w:lang w:bidi="pt-PT"/>
        </w:rPr>
        <w:t>ocionais</w:t>
      </w:r>
    </w:p>
    <w:p w14:paraId="3540702B" w14:textId="7A97510B" w:rsidR="007D0258" w:rsidRPr="007D0258" w:rsidRDefault="007D0258" w:rsidP="007D0258">
      <w:pPr>
        <w:pStyle w:val="PargrafodaLista"/>
        <w:numPr>
          <w:ilvl w:val="0"/>
          <w:numId w:val="19"/>
        </w:numPr>
        <w:rPr>
          <w:rFonts w:ascii="Calibri" w:eastAsia="Times New Roman" w:hAnsi="Calibri" w:cs="Calibri"/>
          <w:color w:val="auto"/>
          <w:szCs w:val="24"/>
          <w:lang w:bidi="pt-PT"/>
        </w:rPr>
      </w:pPr>
      <w:bookmarkStart w:id="7" w:name="_Hlk93844407"/>
      <w:bookmarkEnd w:id="6"/>
      <w:r w:rsidRPr="007D0258">
        <w:rPr>
          <w:rFonts w:ascii="Calibri" w:eastAsia="Times New Roman" w:hAnsi="Calibri" w:cs="Calibri"/>
          <w:color w:val="auto"/>
          <w:szCs w:val="24"/>
          <w:lang w:bidi="pt-PT"/>
        </w:rPr>
        <w:t>Estado da Arte do uso de metodologias/tecnologias aplicadas</w:t>
      </w:r>
      <w:r>
        <w:rPr>
          <w:rFonts w:ascii="Calibri" w:eastAsia="Times New Roman" w:hAnsi="Calibri" w:cs="Calibri"/>
          <w:color w:val="auto"/>
          <w:szCs w:val="24"/>
          <w:lang w:bidi="pt-PT"/>
        </w:rPr>
        <w:t xml:space="preserve"> </w:t>
      </w:r>
      <w:r w:rsidRPr="007D0258">
        <w:rPr>
          <w:rFonts w:ascii="Calibri" w:hAnsi="Calibri" w:cs="Calibri"/>
          <w:lang w:bidi="pt-PT"/>
        </w:rPr>
        <w:t>ao tratamento de aspetos emocionais em redes sociais</w:t>
      </w:r>
    </w:p>
    <w:p w14:paraId="2447987B" w14:textId="2E9459EE" w:rsidR="00B731BA" w:rsidRDefault="00B731BA" w:rsidP="00B731BA">
      <w:pPr>
        <w:pStyle w:val="Ttulo2"/>
      </w:pPr>
      <w:bookmarkStart w:id="8" w:name="_Toc93844563"/>
      <w:bookmarkEnd w:id="7"/>
      <w:r>
        <w:t>II.</w:t>
      </w:r>
      <w:r w:rsidR="00E80483">
        <w:t>2</w:t>
      </w:r>
      <w:r>
        <w:t xml:space="preserve"> </w:t>
      </w:r>
      <w:r w:rsidR="00E80483">
        <w:t>Explicação</w:t>
      </w:r>
      <w:r w:rsidR="00283FB5">
        <w:t xml:space="preserve"> e</w:t>
      </w:r>
      <w:r w:rsidR="00E80483">
        <w:t xml:space="preserve"> Exemplos dos </w:t>
      </w:r>
      <w:r w:rsidR="00623566">
        <w:t>algoritmos</w:t>
      </w:r>
      <w:bookmarkEnd w:id="8"/>
    </w:p>
    <w:p w14:paraId="6E0E0EB5" w14:textId="3B8990D1" w:rsidR="00032A75" w:rsidRDefault="00E80483" w:rsidP="00C811F8">
      <w:r>
        <w:tab/>
        <w:t>Nesta secção iremos analisar, explicar e exemplificar cada um dos casos de uso.</w:t>
      </w:r>
    </w:p>
    <w:p w14:paraId="7B2FF49C" w14:textId="77777777" w:rsidR="00032A75" w:rsidRDefault="00032A75" w:rsidP="00C811F8"/>
    <w:p w14:paraId="354FA6E2" w14:textId="7B62E609" w:rsidR="00032A75" w:rsidRPr="00623566" w:rsidRDefault="00C811F8" w:rsidP="00283FB5">
      <w:pPr>
        <w:pStyle w:val="Ttulo2"/>
        <w:rPr>
          <w:u w:val="single"/>
        </w:rPr>
      </w:pPr>
      <w:bookmarkStart w:id="9" w:name="_Toc93844564"/>
      <w:r>
        <w:t>II.</w:t>
      </w:r>
      <w:r w:rsidR="00E80483">
        <w:t>2.1</w:t>
      </w:r>
      <w:r>
        <w:t xml:space="preserve"> </w:t>
      </w:r>
      <w:r w:rsidR="000851C2">
        <w:rPr>
          <w:rFonts w:cs="Times , serif"/>
          <w:lang w:bidi="pt-PT"/>
        </w:rPr>
        <w:t>Considerar estados emocionais para encontrar os caminhos</w:t>
      </w:r>
      <w:bookmarkEnd w:id="9"/>
    </w:p>
    <w:p w14:paraId="7B9D4652" w14:textId="5753FE8F" w:rsidR="000851C2" w:rsidRDefault="000851C2" w:rsidP="00C811F8">
      <w:r>
        <w:tab/>
        <w:t xml:space="preserve">Para a implementação deste requisito primeiro foi feito um predicado que encontra todos os </w:t>
      </w:r>
      <w:proofErr w:type="spellStart"/>
      <w:r>
        <w:t>users</w:t>
      </w:r>
      <w:proofErr w:type="spellEnd"/>
      <w:r>
        <w:t xml:space="preserve"> no sistema </w:t>
      </w:r>
      <w:r w:rsidR="00C33A48">
        <w:t>que se encontram angustiados e guarda numa lista L:</w:t>
      </w:r>
    </w:p>
    <w:p w14:paraId="301F469E" w14:textId="5EA15C2F" w:rsidR="00C33A48" w:rsidRDefault="00C33A48" w:rsidP="00C811F8">
      <w:r>
        <w:tab/>
      </w:r>
      <w:r>
        <w:rPr>
          <w:noProof/>
        </w:rPr>
        <w:drawing>
          <wp:inline distT="0" distB="0" distL="0" distR="0" wp14:anchorId="791D7257" wp14:editId="436396EA">
            <wp:extent cx="5943600" cy="5842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545B" w14:textId="67F8D661" w:rsidR="00C33A48" w:rsidRDefault="00C33A48" w:rsidP="00C811F8">
      <w:r>
        <w:tab/>
        <w:t xml:space="preserve">Para qualquer outra emoção negativa (medo, </w:t>
      </w:r>
      <w:proofErr w:type="gramStart"/>
      <w:r>
        <w:t>raiva,…</w:t>
      </w:r>
      <w:proofErr w:type="gramEnd"/>
      <w:r>
        <w:t>) a implementação é semelhante, apenas muda a posição de N.</w:t>
      </w:r>
    </w:p>
    <w:p w14:paraId="50453E99" w14:textId="253C9676" w:rsidR="00C33A48" w:rsidRDefault="00C33A48" w:rsidP="00C811F8">
      <w:r>
        <w:tab/>
      </w:r>
      <w:r>
        <w:rPr>
          <w:noProof/>
        </w:rPr>
        <w:drawing>
          <wp:inline distT="0" distB="0" distL="0" distR="0" wp14:anchorId="700FDB96" wp14:editId="546441C9">
            <wp:extent cx="5943600" cy="1369695"/>
            <wp:effectExtent l="0" t="0" r="0" b="1905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9B1E" w14:textId="77777777" w:rsidR="00441769" w:rsidRDefault="00C33A48" w:rsidP="00C811F8">
      <w:r>
        <w:tab/>
      </w:r>
      <w:r w:rsidR="00441769">
        <w:t>No A*: a</w:t>
      </w:r>
      <w:r>
        <w:t xml:space="preserve">pós inicializar esta lista (A), basta incluir no </w:t>
      </w:r>
      <w:proofErr w:type="spellStart"/>
      <w:r>
        <w:t>findall</w:t>
      </w:r>
      <w:proofErr w:type="spellEnd"/>
      <w:r w:rsidR="00441769">
        <w:t xml:space="preserve"> uma verificação que o nó X (nó que poderá ser considerado para expansão) não pertence à lista dos </w:t>
      </w:r>
      <w:proofErr w:type="spellStart"/>
      <w:r w:rsidR="00441769">
        <w:t>users</w:t>
      </w:r>
      <w:proofErr w:type="spellEnd"/>
      <w:r w:rsidR="00441769">
        <w:t xml:space="preserve"> angustiados. </w:t>
      </w:r>
    </w:p>
    <w:p w14:paraId="2064E990" w14:textId="6964E8E8" w:rsidR="00C33A48" w:rsidRDefault="00441769" w:rsidP="00441769">
      <w:pPr>
        <w:ind w:firstLine="720"/>
      </w:pPr>
      <w:r>
        <w:lastRenderedPageBreak/>
        <w:t xml:space="preserve">Como o </w:t>
      </w:r>
      <w:proofErr w:type="spellStart"/>
      <w:r>
        <w:t>bestfs</w:t>
      </w:r>
      <w:proofErr w:type="spellEnd"/>
      <w:r>
        <w:t xml:space="preserve"> também usa um </w:t>
      </w:r>
      <w:proofErr w:type="spellStart"/>
      <w:r>
        <w:t>findall</w:t>
      </w:r>
      <w:proofErr w:type="spellEnd"/>
      <w:r>
        <w:t xml:space="preserve"> para encontrar nós para expandir, a implementação é idêntica.</w:t>
      </w:r>
    </w:p>
    <w:p w14:paraId="3015D3A0" w14:textId="48857DF0" w:rsidR="00441769" w:rsidRDefault="00441769" w:rsidP="00441769">
      <w:pPr>
        <w:ind w:firstLine="720"/>
      </w:pPr>
      <w:r>
        <w:t xml:space="preserve">No </w:t>
      </w:r>
      <w:proofErr w:type="spellStart"/>
      <w:r>
        <w:t>dfs</w:t>
      </w:r>
      <w:proofErr w:type="spellEnd"/>
      <w:r>
        <w:t>: a verificação também é semelhante.</w:t>
      </w:r>
    </w:p>
    <w:p w14:paraId="0A7FA18E" w14:textId="5F47EDC3" w:rsidR="00441769" w:rsidRDefault="00441769" w:rsidP="00441769">
      <w:r>
        <w:rPr>
          <w:noProof/>
        </w:rPr>
        <w:drawing>
          <wp:inline distT="0" distB="0" distL="0" distR="0" wp14:anchorId="60C638E6" wp14:editId="41D0C3D7">
            <wp:extent cx="5943600" cy="1355725"/>
            <wp:effectExtent l="0" t="0" r="0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E4E7" w14:textId="77777777" w:rsidR="00115BCF" w:rsidRDefault="00441769" w:rsidP="00441769">
      <w:r>
        <w:tab/>
      </w:r>
    </w:p>
    <w:p w14:paraId="657937BE" w14:textId="140FBEA1" w:rsidR="00441769" w:rsidRDefault="00441769" w:rsidP="00115BCF">
      <w:pPr>
        <w:ind w:firstLine="720"/>
      </w:pPr>
      <w:r>
        <w:t>Em execução</w:t>
      </w:r>
      <w:r w:rsidR="00115BCF">
        <w:t xml:space="preserve"> (as emoções são definidas de forma que o </w:t>
      </w:r>
      <w:proofErr w:type="spellStart"/>
      <w:r w:rsidR="00115BCF">
        <w:t>user</w:t>
      </w:r>
      <w:proofErr w:type="spellEnd"/>
      <w:r w:rsidR="00115BCF">
        <w:t xml:space="preserve"> 42 esteja angustiado)</w:t>
      </w:r>
      <w:r>
        <w:t>:</w:t>
      </w:r>
    </w:p>
    <w:p w14:paraId="728C8679" w14:textId="7AED7153" w:rsidR="00115BCF" w:rsidRDefault="00115BCF" w:rsidP="00441769">
      <w:pPr>
        <w:rPr>
          <w:noProof/>
        </w:rPr>
      </w:pPr>
      <w:r>
        <w:tab/>
      </w:r>
      <w:r>
        <w:rPr>
          <w:noProof/>
        </w:rPr>
        <w:drawing>
          <wp:inline distT="0" distB="0" distL="0" distR="0" wp14:anchorId="6DA7FDFC" wp14:editId="62429581">
            <wp:extent cx="2362200" cy="25908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5000"/>
                    <a:stretch/>
                  </pic:blipFill>
                  <pic:spPr bwMode="auto">
                    <a:xfrm>
                      <a:off x="0" y="0"/>
                      <a:ext cx="2362200" cy="259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943E6" w14:textId="01CEB4D6" w:rsidR="00115BCF" w:rsidRPr="00115BCF" w:rsidRDefault="00115BCF" w:rsidP="00115BCF">
      <w:pPr>
        <w:ind w:firstLine="720"/>
        <w:rPr>
          <w:b/>
          <w:bCs/>
        </w:rPr>
      </w:pPr>
      <w:r w:rsidRPr="00115BCF">
        <w:rPr>
          <w:b/>
          <w:bCs/>
        </w:rPr>
        <w:t>Sem verificação</w:t>
      </w:r>
    </w:p>
    <w:p w14:paraId="1893AA0B" w14:textId="694019BC" w:rsidR="00441769" w:rsidRDefault="00441769" w:rsidP="00441769">
      <w:r>
        <w:tab/>
      </w:r>
      <w:r w:rsidR="00115BCF">
        <w:rPr>
          <w:noProof/>
        </w:rPr>
        <w:drawing>
          <wp:inline distT="0" distB="0" distL="0" distR="0" wp14:anchorId="25039929" wp14:editId="16177A69">
            <wp:extent cx="4343400" cy="600075"/>
            <wp:effectExtent l="0" t="0" r="0" b="9525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3476" w14:textId="35FA4A4D" w:rsidR="00115BCF" w:rsidRPr="00115BCF" w:rsidRDefault="00115BCF" w:rsidP="00115BCF">
      <w:pPr>
        <w:ind w:firstLine="720"/>
        <w:rPr>
          <w:b/>
          <w:bCs/>
        </w:rPr>
      </w:pPr>
      <w:r w:rsidRPr="00115BCF">
        <w:rPr>
          <w:b/>
          <w:bCs/>
        </w:rPr>
        <w:t>Com verificação</w:t>
      </w:r>
    </w:p>
    <w:p w14:paraId="208BA48B" w14:textId="7D80863B" w:rsidR="00115BCF" w:rsidRDefault="00115BCF" w:rsidP="00115BCF">
      <w:pPr>
        <w:ind w:firstLine="720"/>
      </w:pPr>
      <w:r>
        <w:rPr>
          <w:noProof/>
        </w:rPr>
        <w:drawing>
          <wp:inline distT="0" distB="0" distL="0" distR="0" wp14:anchorId="1EE53B73" wp14:editId="5B267435">
            <wp:extent cx="4143375" cy="571500"/>
            <wp:effectExtent l="0" t="0" r="9525" b="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CF36" w14:textId="02AA0A4E" w:rsidR="00CA01E1" w:rsidRDefault="00594931" w:rsidP="00E80483">
      <w:pPr>
        <w:pStyle w:val="Ttulo2"/>
      </w:pPr>
      <w:bookmarkStart w:id="10" w:name="_Toc93844565"/>
      <w:r>
        <w:t>II:</w:t>
      </w:r>
      <w:r w:rsidR="00E80483">
        <w:t>2.2</w:t>
      </w:r>
      <w:r w:rsidR="00070516">
        <w:t xml:space="preserve"> </w:t>
      </w:r>
      <w:r w:rsidR="00AB014A">
        <w:t>Sugerir Grupos</w:t>
      </w:r>
      <w:bookmarkEnd w:id="10"/>
    </w:p>
    <w:p w14:paraId="5059FD92" w14:textId="3C709A40" w:rsidR="00AB014A" w:rsidRDefault="00B63670" w:rsidP="00AB014A">
      <w:r>
        <w:tab/>
        <w:t xml:space="preserve">Começou-se por implementar um predicado que retorna uma lista de grupos com X </w:t>
      </w:r>
      <w:proofErr w:type="spellStart"/>
      <w:r>
        <w:t>tags</w:t>
      </w:r>
      <w:proofErr w:type="spellEnd"/>
      <w:r>
        <w:t xml:space="preserve"> em comum com a do utilizador (substituindo sinónimos):</w:t>
      </w:r>
    </w:p>
    <w:p w14:paraId="703C4663" w14:textId="65454DF1" w:rsidR="00B63670" w:rsidRDefault="00B63670" w:rsidP="00AB014A">
      <w:r>
        <w:tab/>
      </w:r>
      <w:r>
        <w:rPr>
          <w:noProof/>
        </w:rPr>
        <w:drawing>
          <wp:inline distT="0" distB="0" distL="0" distR="0" wp14:anchorId="7F809A8B" wp14:editId="36DD5CFE">
            <wp:extent cx="5295900" cy="1910145"/>
            <wp:effectExtent l="0" t="0" r="0" b="0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8780" cy="191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164E" w14:textId="735CAE29" w:rsidR="00B63670" w:rsidRDefault="00B63670" w:rsidP="00AB014A">
      <w:r>
        <w:lastRenderedPageBreak/>
        <w:tab/>
        <w:t xml:space="preserve">Primeiro obtém-se a lista de </w:t>
      </w:r>
      <w:proofErr w:type="spellStart"/>
      <w:r>
        <w:t>Tags</w:t>
      </w:r>
      <w:proofErr w:type="spellEnd"/>
      <w:r>
        <w:t xml:space="preserve"> do utilizador e substitui-se sinónimos, depois encontramos todos os grupos que, ao substituir sinónimos, têm uma lista de </w:t>
      </w:r>
      <w:proofErr w:type="spellStart"/>
      <w:r>
        <w:t>tags</w:t>
      </w:r>
      <w:proofErr w:type="spellEnd"/>
      <w:r>
        <w:t xml:space="preserve"> cuja interseção é maior ou igual a X (X ou mais </w:t>
      </w:r>
      <w:proofErr w:type="spellStart"/>
      <w:r>
        <w:t>tags</w:t>
      </w:r>
      <w:proofErr w:type="spellEnd"/>
      <w:r>
        <w:t xml:space="preserve"> em comum).</w:t>
      </w:r>
    </w:p>
    <w:p w14:paraId="45924405" w14:textId="25DD6A64" w:rsidR="003D19EF" w:rsidRDefault="003D19EF" w:rsidP="00AB014A">
      <w:r>
        <w:tab/>
        <w:t xml:space="preserve">Também foi implementada uma versão deste predicado que verifica se as </w:t>
      </w:r>
      <w:proofErr w:type="spellStart"/>
      <w:r>
        <w:t>tags</w:t>
      </w:r>
      <w:proofErr w:type="spellEnd"/>
      <w:r>
        <w:t xml:space="preserve"> do grupo incluem uma lista de </w:t>
      </w:r>
      <w:proofErr w:type="spellStart"/>
      <w:r>
        <w:t>tags</w:t>
      </w:r>
      <w:proofErr w:type="spellEnd"/>
      <w:r>
        <w:t xml:space="preserve"> obrigatórias.</w:t>
      </w:r>
    </w:p>
    <w:p w14:paraId="3A4742BD" w14:textId="697BD44B" w:rsidR="003D19EF" w:rsidRDefault="003D19EF" w:rsidP="00AB014A">
      <w:r>
        <w:tab/>
      </w:r>
      <w:r>
        <w:rPr>
          <w:noProof/>
        </w:rPr>
        <w:drawing>
          <wp:inline distT="0" distB="0" distL="0" distR="0" wp14:anchorId="47C1D5B7" wp14:editId="04AC8520">
            <wp:extent cx="5943600" cy="1759585"/>
            <wp:effectExtent l="0" t="0" r="0" b="0"/>
            <wp:docPr id="15" name="Imagem 1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3FE0" w14:textId="639EFB1C" w:rsidR="003D19EF" w:rsidRDefault="003D19EF" w:rsidP="00AB014A">
      <w:r>
        <w:tab/>
        <w:t xml:space="preserve">A única alteração está na linha comentada, </w:t>
      </w:r>
      <w:proofErr w:type="spellStart"/>
      <w:r w:rsidRPr="003D19EF">
        <w:rPr>
          <w:b/>
          <w:bCs/>
        </w:rPr>
        <w:t>subset</w:t>
      </w:r>
      <w:proofErr w:type="spellEnd"/>
      <w:r w:rsidRPr="003D19EF">
        <w:rPr>
          <w:b/>
          <w:bCs/>
        </w:rPr>
        <w:t>/2</w:t>
      </w:r>
      <w:r>
        <w:rPr>
          <w:b/>
          <w:bCs/>
        </w:rPr>
        <w:t xml:space="preserve"> </w:t>
      </w:r>
      <w:r>
        <w:t xml:space="preserve">verifica que as </w:t>
      </w:r>
      <w:proofErr w:type="spellStart"/>
      <w:r>
        <w:t>tags</w:t>
      </w:r>
      <w:proofErr w:type="spellEnd"/>
      <w:r>
        <w:t xml:space="preserve"> do grupo incluem as </w:t>
      </w:r>
      <w:proofErr w:type="spellStart"/>
      <w:r>
        <w:t>tags</w:t>
      </w:r>
      <w:proofErr w:type="spellEnd"/>
      <w:r>
        <w:t xml:space="preserve"> obrigatórias definidas pelo </w:t>
      </w:r>
      <w:proofErr w:type="spellStart"/>
      <w:r>
        <w:t>user</w:t>
      </w:r>
      <w:proofErr w:type="spellEnd"/>
      <w:r>
        <w:t>.</w:t>
      </w:r>
    </w:p>
    <w:p w14:paraId="65145E60" w14:textId="77777777" w:rsidR="003D19EF" w:rsidRPr="003D19EF" w:rsidRDefault="003D19EF" w:rsidP="00AB014A"/>
    <w:p w14:paraId="0A6952E9" w14:textId="050A9621" w:rsidR="00B63670" w:rsidRDefault="00B63670" w:rsidP="00AB014A">
      <w:r>
        <w:tab/>
        <w:t>Depois esta lista é filtrada para só incluir grupos</w:t>
      </w:r>
      <w:r w:rsidR="00E36B7A">
        <w:t xml:space="preserve"> com</w:t>
      </w:r>
      <w:r>
        <w:t xml:space="preserve"> N ou mais membros.</w:t>
      </w:r>
    </w:p>
    <w:p w14:paraId="68EEBF89" w14:textId="7BC0000D" w:rsidR="00B63670" w:rsidRDefault="00B63670" w:rsidP="00B63670">
      <w:pPr>
        <w:ind w:left="1440" w:firstLine="720"/>
      </w:pPr>
      <w:r>
        <w:rPr>
          <w:noProof/>
        </w:rPr>
        <w:drawing>
          <wp:inline distT="0" distB="0" distL="0" distR="0" wp14:anchorId="551E91DE" wp14:editId="10CEE438">
            <wp:extent cx="2657475" cy="2047875"/>
            <wp:effectExtent l="0" t="0" r="9525" b="9525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E7B0" w14:textId="597576B8" w:rsidR="00E36B7A" w:rsidRDefault="00E36B7A" w:rsidP="00E36B7A">
      <w:r>
        <w:tab/>
        <w:t xml:space="preserve">Na realidade não é bem uma “filtragem” uma vez que a lista não é </w:t>
      </w:r>
      <w:proofErr w:type="gramStart"/>
      <w:r>
        <w:t>iterada</w:t>
      </w:r>
      <w:proofErr w:type="gramEnd"/>
      <w:r>
        <w:t xml:space="preserve"> mas o resultado é o mesmo e esta implementação pareceu mais prática no momento.</w:t>
      </w:r>
    </w:p>
    <w:p w14:paraId="0A5855A0" w14:textId="79D99A5C" w:rsidR="003D19EF" w:rsidRDefault="003D19EF" w:rsidP="00E36B7A"/>
    <w:p w14:paraId="2C03C751" w14:textId="280226B3" w:rsidR="003D19EF" w:rsidRDefault="003D19EF" w:rsidP="00E36B7A"/>
    <w:p w14:paraId="7593644F" w14:textId="327C2F40" w:rsidR="003D19EF" w:rsidRDefault="003D19EF" w:rsidP="00E36B7A"/>
    <w:p w14:paraId="612D6A2A" w14:textId="77777777" w:rsidR="003D19EF" w:rsidRDefault="003D19EF" w:rsidP="00E36B7A"/>
    <w:p w14:paraId="2025E90C" w14:textId="2604917F" w:rsidR="00E36B7A" w:rsidRDefault="00E36B7A" w:rsidP="00E36B7A">
      <w:r>
        <w:lastRenderedPageBreak/>
        <w:tab/>
        <w:t>Depois encontramos o maior grupo dentro da lista “filtrada”.</w:t>
      </w:r>
    </w:p>
    <w:p w14:paraId="3F2756A3" w14:textId="7BE09FBA" w:rsidR="003D19EF" w:rsidRDefault="00E36B7A" w:rsidP="00E36B7A">
      <w:r>
        <w:rPr>
          <w:noProof/>
        </w:rPr>
        <w:drawing>
          <wp:inline distT="0" distB="0" distL="0" distR="0" wp14:anchorId="352EAD95" wp14:editId="16C918D1">
            <wp:extent cx="5943600" cy="1179195"/>
            <wp:effectExtent l="0" t="0" r="0" b="1905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1FC4" w14:textId="77777777" w:rsidR="003D19EF" w:rsidRDefault="00E36B7A" w:rsidP="00E36B7A">
      <w:r>
        <w:tab/>
      </w:r>
    </w:p>
    <w:p w14:paraId="079F50CE" w14:textId="77777777" w:rsidR="003D19EF" w:rsidRDefault="003D19EF" w:rsidP="00E36B7A"/>
    <w:p w14:paraId="479051C7" w14:textId="36317D51" w:rsidR="00E36B7A" w:rsidRDefault="00E36B7A" w:rsidP="003D19EF">
      <w:pPr>
        <w:ind w:firstLine="720"/>
        <w:rPr>
          <w:b/>
          <w:bCs/>
        </w:rPr>
      </w:pPr>
      <w:r w:rsidRPr="003D19EF">
        <w:rPr>
          <w:b/>
          <w:bCs/>
        </w:rPr>
        <w:t>Em execução:</w:t>
      </w:r>
    </w:p>
    <w:p w14:paraId="23CA2F99" w14:textId="79D92D99" w:rsidR="000A637C" w:rsidRDefault="00D05FB1" w:rsidP="00E36B7A">
      <w:r>
        <w:tab/>
      </w:r>
      <w:r w:rsidR="000A637C">
        <w:rPr>
          <w:noProof/>
        </w:rPr>
        <w:drawing>
          <wp:inline distT="0" distB="0" distL="0" distR="0" wp14:anchorId="372248A4" wp14:editId="39497D5E">
            <wp:extent cx="3219450" cy="514350"/>
            <wp:effectExtent l="0" t="0" r="0" b="0"/>
            <wp:docPr id="48" name="Imagem 4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m 48" descr="Uma imagem com 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4AAF" w14:textId="2EA02CDC" w:rsidR="000A637C" w:rsidRDefault="000A637C" w:rsidP="00E36B7A">
      <w:r>
        <w:tab/>
        <w:t>Chamando os predicados um de cada vez, para ver o processo de filtragem e seleção:</w:t>
      </w:r>
    </w:p>
    <w:p w14:paraId="43C61257" w14:textId="51E5CA04" w:rsidR="000A637C" w:rsidRDefault="000A637C" w:rsidP="00E36B7A">
      <w:r>
        <w:rPr>
          <w:noProof/>
        </w:rPr>
        <w:drawing>
          <wp:inline distT="0" distB="0" distL="0" distR="0" wp14:anchorId="5792040C" wp14:editId="69C50D0D">
            <wp:extent cx="5943600" cy="844550"/>
            <wp:effectExtent l="0" t="0" r="0" b="0"/>
            <wp:docPr id="47" name="Imagem 4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m 47" descr="Uma imagem com 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C9FA" w14:textId="01416D4B" w:rsidR="000A637C" w:rsidRDefault="000A637C" w:rsidP="00E36B7A">
      <w:r>
        <w:tab/>
        <w:t xml:space="preserve">Há 5 grupos com 1 </w:t>
      </w:r>
      <w:proofErr w:type="spellStart"/>
      <w:r>
        <w:t>tag</w:t>
      </w:r>
      <w:proofErr w:type="spellEnd"/>
      <w:r>
        <w:t xml:space="preserve"> em comum com o </w:t>
      </w:r>
      <w:proofErr w:type="spellStart"/>
      <w:r>
        <w:t>user</w:t>
      </w:r>
      <w:proofErr w:type="spellEnd"/>
      <w:r>
        <w:t xml:space="preserve"> 11. Desses 5, apenas 3 têm 3 ou mais membros. Desses 3, o maior é o grupo 2.</w:t>
      </w:r>
    </w:p>
    <w:p w14:paraId="460A8EBE" w14:textId="4B5DEF5F" w:rsidR="000A637C" w:rsidRDefault="000A637C" w:rsidP="00E36B7A">
      <w:r>
        <w:tab/>
        <w:t xml:space="preserve">Se quiséssemos que os grupos tivessem obrigatoriamente a </w:t>
      </w:r>
      <w:proofErr w:type="spellStart"/>
      <w:r>
        <w:t>tag</w:t>
      </w:r>
      <w:proofErr w:type="spellEnd"/>
      <w:r>
        <w:t xml:space="preserve"> lisboa</w:t>
      </w:r>
      <w:r w:rsidR="007E7564">
        <w:t>:</w:t>
      </w:r>
    </w:p>
    <w:p w14:paraId="1799F9BF" w14:textId="7EF93A9A" w:rsidR="000A637C" w:rsidRDefault="000A637C" w:rsidP="00E36B7A">
      <w:r>
        <w:tab/>
      </w:r>
      <w:r>
        <w:tab/>
      </w:r>
      <w:r>
        <w:rPr>
          <w:noProof/>
        </w:rPr>
        <w:drawing>
          <wp:inline distT="0" distB="0" distL="0" distR="0" wp14:anchorId="525835D6" wp14:editId="1D163B58">
            <wp:extent cx="3429000" cy="600075"/>
            <wp:effectExtent l="0" t="0" r="0" b="9525"/>
            <wp:docPr id="49" name="Imagem 4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m 49" descr="Uma imagem com 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75A4" w14:textId="77777777" w:rsidR="00E36B7A" w:rsidRPr="00AB014A" w:rsidRDefault="00E36B7A" w:rsidP="00E36B7A"/>
    <w:p w14:paraId="3B7A72F0" w14:textId="6BEEADA1" w:rsidR="00594931" w:rsidRDefault="00594931" w:rsidP="00594931">
      <w:pPr>
        <w:pStyle w:val="Ttulo2"/>
      </w:pPr>
      <w:bookmarkStart w:id="11" w:name="_Toc93844566"/>
      <w:r>
        <w:t>II.</w:t>
      </w:r>
      <w:r w:rsidR="00E80483">
        <w:t>2.3</w:t>
      </w:r>
      <w:r w:rsidR="00CA01E1">
        <w:t xml:space="preserve"> </w:t>
      </w:r>
      <w:r w:rsidR="007E7564" w:rsidRPr="007E7564">
        <w:t>Calcular Novos Estados Emocionais</w:t>
      </w:r>
      <w:bookmarkEnd w:id="11"/>
    </w:p>
    <w:p w14:paraId="16043C24" w14:textId="29047F0C" w:rsidR="008B4C2E" w:rsidRDefault="00BD15CB" w:rsidP="007E7564">
      <w:pPr>
        <w:rPr>
          <w:noProof/>
        </w:rPr>
      </w:pPr>
      <w:r>
        <w:rPr>
          <w:noProof/>
        </w:rPr>
        <w:tab/>
      </w:r>
      <w:r w:rsidR="007E7564">
        <w:rPr>
          <w:noProof/>
        </w:rPr>
        <w:t>Para calcular a variação de estados emocionais foi implementada a fórmula exposta na TP, em Prolog. Como a nossa integração do prolog é limitada, os inputs deste predicado são completamente fictícios. Mesmo assim, dá para verificar o bom funcionamento do predicado desenvolvido.</w:t>
      </w:r>
    </w:p>
    <w:p w14:paraId="2645EF36" w14:textId="77777777" w:rsidR="004845BA" w:rsidRDefault="007E7564" w:rsidP="007E7564">
      <w:pPr>
        <w:rPr>
          <w:noProof/>
        </w:rPr>
      </w:pPr>
      <w:r>
        <w:rPr>
          <w:noProof/>
        </w:rPr>
        <w:tab/>
      </w:r>
    </w:p>
    <w:p w14:paraId="0A4C2BAA" w14:textId="77777777" w:rsidR="004845BA" w:rsidRDefault="004845BA" w:rsidP="007E7564">
      <w:pPr>
        <w:rPr>
          <w:noProof/>
        </w:rPr>
      </w:pPr>
    </w:p>
    <w:p w14:paraId="0BF20BA8" w14:textId="77777777" w:rsidR="004845BA" w:rsidRDefault="004845BA" w:rsidP="007E7564">
      <w:pPr>
        <w:rPr>
          <w:noProof/>
        </w:rPr>
      </w:pPr>
    </w:p>
    <w:p w14:paraId="62882AA7" w14:textId="77777777" w:rsidR="004845BA" w:rsidRDefault="004845BA" w:rsidP="007E7564">
      <w:pPr>
        <w:rPr>
          <w:noProof/>
        </w:rPr>
      </w:pPr>
    </w:p>
    <w:p w14:paraId="51586389" w14:textId="77777777" w:rsidR="004845BA" w:rsidRDefault="004845BA" w:rsidP="007E7564">
      <w:pPr>
        <w:rPr>
          <w:noProof/>
        </w:rPr>
      </w:pPr>
    </w:p>
    <w:p w14:paraId="2C8AC11C" w14:textId="2924070F" w:rsidR="007E7564" w:rsidRDefault="007E7564" w:rsidP="004845BA">
      <w:pPr>
        <w:ind w:firstLine="720"/>
        <w:rPr>
          <w:noProof/>
        </w:rPr>
      </w:pPr>
      <w:r>
        <w:rPr>
          <w:noProof/>
        </w:rPr>
        <w:lastRenderedPageBreak/>
        <w:t>Para em</w:t>
      </w:r>
      <w:r w:rsidR="004845BA">
        <w:rPr>
          <w:noProof/>
        </w:rPr>
        <w:t>oções positivas (alegria, esperança,…) segue-se este modelo:</w:t>
      </w:r>
    </w:p>
    <w:p w14:paraId="00C894D0" w14:textId="1E10C76F" w:rsidR="004845BA" w:rsidRDefault="004845BA" w:rsidP="007E7564">
      <w:pPr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620806D7" wp14:editId="68FB616F">
            <wp:extent cx="5019675" cy="1943100"/>
            <wp:effectExtent l="0" t="0" r="9525" b="0"/>
            <wp:docPr id="50" name="Imagem 5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m 50" descr="Uma imagem com 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BC61" w14:textId="662F839E" w:rsidR="004845BA" w:rsidRDefault="004845BA" w:rsidP="007E7564">
      <w:pPr>
        <w:rPr>
          <w:noProof/>
        </w:rPr>
      </w:pPr>
      <w:r>
        <w:rPr>
          <w:noProof/>
        </w:rPr>
        <w:tab/>
      </w:r>
      <w:r w:rsidR="002F0D35">
        <w:rPr>
          <w:noProof/>
        </w:rPr>
        <w:t>Para emoções negativas (angústia, medo,…) segue-se este modelo:</w:t>
      </w:r>
    </w:p>
    <w:p w14:paraId="47D934F1" w14:textId="3F7EAACA" w:rsidR="002F0D35" w:rsidRDefault="002F0D35" w:rsidP="007E7564">
      <w:pPr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6168B175" wp14:editId="086CBC16">
            <wp:extent cx="2838450" cy="1704975"/>
            <wp:effectExtent l="0" t="0" r="0" b="9525"/>
            <wp:docPr id="51" name="Imagem 5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m 51" descr="Uma imagem com 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EFE9" w14:textId="77777777" w:rsidR="002F0D35" w:rsidRDefault="002F0D35" w:rsidP="007E7564">
      <w:pPr>
        <w:rPr>
          <w:noProof/>
        </w:rPr>
      </w:pPr>
      <w:r>
        <w:rPr>
          <w:noProof/>
        </w:rPr>
        <w:tab/>
      </w:r>
    </w:p>
    <w:p w14:paraId="796AE26B" w14:textId="6062680D" w:rsidR="002F0D35" w:rsidRDefault="002F0D35" w:rsidP="002F0D35">
      <w:pPr>
        <w:ind w:firstLine="720"/>
        <w:rPr>
          <w:b/>
          <w:bCs/>
          <w:noProof/>
        </w:rPr>
      </w:pPr>
      <w:r w:rsidRPr="002F0D35">
        <w:rPr>
          <w:b/>
          <w:bCs/>
          <w:noProof/>
        </w:rPr>
        <w:t>Em execução:</w:t>
      </w:r>
    </w:p>
    <w:p w14:paraId="3A3EB395" w14:textId="24D505DE" w:rsidR="002F0D35" w:rsidRDefault="002F0D35" w:rsidP="002F0D35">
      <w:pPr>
        <w:ind w:firstLine="720"/>
        <w:rPr>
          <w:noProof/>
        </w:rPr>
      </w:pPr>
      <w:r>
        <w:rPr>
          <w:noProof/>
        </w:rPr>
        <w:t>Usando os valores do exemplo da TP (alegria=0.6, angústia=0.3, likes-dislikes=100, valor de saturação= 200):</w:t>
      </w:r>
    </w:p>
    <w:p w14:paraId="1B4ED737" w14:textId="2D7C290E" w:rsidR="002F0D35" w:rsidRDefault="002F0D35" w:rsidP="002F0D35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2B121C92" wp14:editId="70DED651">
            <wp:extent cx="2619375" cy="533400"/>
            <wp:effectExtent l="0" t="0" r="9525" b="0"/>
            <wp:docPr id="52" name="Imagem 5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m 52" descr="Uma imagem com 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D0BC" w14:textId="49ACD3C9" w:rsidR="002F0D35" w:rsidRDefault="002F0D35" w:rsidP="002F0D35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11D117CF" wp14:editId="1D8B1EB1">
            <wp:extent cx="2867025" cy="609600"/>
            <wp:effectExtent l="0" t="0" r="9525" b="0"/>
            <wp:docPr id="53" name="Imagem 5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m 53" descr="Uma imagem com 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A52F" w14:textId="020F889B" w:rsidR="002F0D35" w:rsidRPr="002F0D35" w:rsidRDefault="002F0D35" w:rsidP="002F0D35">
      <w:pPr>
        <w:ind w:firstLine="720"/>
        <w:rPr>
          <w:noProof/>
        </w:rPr>
      </w:pPr>
      <w:r>
        <w:rPr>
          <w:noProof/>
        </w:rPr>
        <w:t>Verificam-se os mesmos resultados obtidos na TP.</w:t>
      </w:r>
    </w:p>
    <w:p w14:paraId="27122841" w14:textId="56AAE563" w:rsidR="002F0D35" w:rsidRDefault="002F0D35" w:rsidP="007E7564">
      <w:pPr>
        <w:rPr>
          <w:noProof/>
        </w:rPr>
      </w:pPr>
      <w:r>
        <w:rPr>
          <w:noProof/>
        </w:rPr>
        <w:tab/>
      </w:r>
    </w:p>
    <w:p w14:paraId="752EF987" w14:textId="2627A5D5" w:rsidR="007D05D1" w:rsidRDefault="007D05D1" w:rsidP="007E7564">
      <w:pPr>
        <w:rPr>
          <w:noProof/>
        </w:rPr>
      </w:pPr>
    </w:p>
    <w:p w14:paraId="5A11A489" w14:textId="77777777" w:rsidR="007D05D1" w:rsidRPr="00BD15CB" w:rsidRDefault="007D05D1" w:rsidP="007E7564">
      <w:pPr>
        <w:rPr>
          <w:szCs w:val="22"/>
        </w:rPr>
      </w:pPr>
    </w:p>
    <w:p w14:paraId="22D045D9" w14:textId="1CCF04B9" w:rsidR="00C811F8" w:rsidRPr="00CE43A7" w:rsidRDefault="00C811F8" w:rsidP="00C811F8">
      <w:pPr>
        <w:pStyle w:val="Ttulo2"/>
      </w:pPr>
      <w:bookmarkStart w:id="12" w:name="_Toc93844567"/>
      <w:r>
        <w:lastRenderedPageBreak/>
        <w:t>II.</w:t>
      </w:r>
      <w:r w:rsidR="00E80483">
        <w:t>2.4</w:t>
      </w:r>
      <w:r>
        <w:t xml:space="preserve"> </w:t>
      </w:r>
      <w:r w:rsidR="006713FD" w:rsidRPr="006713FD">
        <w:t>Estado da Arte do uso de metodologias/tecnologias aplicadas ao tratamento de aspetos emocionais em redes sociais</w:t>
      </w:r>
      <w:bookmarkEnd w:id="12"/>
    </w:p>
    <w:p w14:paraId="70B7FE54" w14:textId="752F0FB7" w:rsidR="00C86141" w:rsidRDefault="00C86141" w:rsidP="00CB1822">
      <w:pPr>
        <w:ind w:firstLine="720"/>
      </w:pPr>
    </w:p>
    <w:p w14:paraId="297AE095" w14:textId="77777777" w:rsidR="00C87487" w:rsidRPr="00703383" w:rsidRDefault="00C87487" w:rsidP="00CB1822">
      <w:pPr>
        <w:ind w:firstLine="720"/>
      </w:pPr>
    </w:p>
    <w:p w14:paraId="6E6E48A1" w14:textId="3C7E37C9" w:rsidR="00DA370D" w:rsidRDefault="0092523E" w:rsidP="00DA370D">
      <w:pPr>
        <w:pStyle w:val="Ttulo2"/>
        <w:jc w:val="center"/>
      </w:pPr>
      <w:bookmarkStart w:id="13" w:name="_Toc93844568"/>
      <w:r>
        <w:t xml:space="preserve">Parte III </w:t>
      </w:r>
      <w:r w:rsidR="00DA370D">
        <w:t>–</w:t>
      </w:r>
      <w:r>
        <w:t xml:space="preserve"> Conclusões</w:t>
      </w:r>
      <w:bookmarkEnd w:id="13"/>
    </w:p>
    <w:p w14:paraId="512EEA7E" w14:textId="588CCFE5" w:rsidR="00C034AB" w:rsidRPr="00C034AB" w:rsidRDefault="00C034AB" w:rsidP="00C034AB">
      <w:pPr>
        <w:rPr>
          <w:rFonts w:eastAsia="Arial Narrow"/>
        </w:rPr>
      </w:pPr>
      <w:r w:rsidRPr="00C034AB">
        <w:rPr>
          <w:rFonts w:eastAsia="Arial Narrow"/>
        </w:rPr>
        <w:t xml:space="preserve">Para concluir, conseguimos implementar todos os algoritmos propostos para a unidade curricular de ALGAV, no entanto não conseguimos fazer a integração da função multicritério em todos. Também temos uma integração do </w:t>
      </w:r>
      <w:proofErr w:type="spellStart"/>
      <w:r w:rsidRPr="00C034AB">
        <w:rPr>
          <w:rFonts w:eastAsia="Arial Narrow"/>
        </w:rPr>
        <w:t>prolog</w:t>
      </w:r>
      <w:proofErr w:type="spellEnd"/>
      <w:r w:rsidRPr="00C034AB">
        <w:rPr>
          <w:rFonts w:eastAsia="Arial Narrow"/>
        </w:rPr>
        <w:t xml:space="preserve"> com o resto do sistema bastante limitada, o que faz com que a maioria dos dados usados nestes exemplos sejam “</w:t>
      </w:r>
      <w:proofErr w:type="spellStart"/>
      <w:r w:rsidRPr="00C034AB">
        <w:rPr>
          <w:rFonts w:eastAsia="Arial Narrow"/>
        </w:rPr>
        <w:t>dummy</w:t>
      </w:r>
      <w:proofErr w:type="spellEnd"/>
      <w:r w:rsidRPr="00C034AB">
        <w:rPr>
          <w:rFonts w:eastAsia="Arial Narrow"/>
        </w:rPr>
        <w:t xml:space="preserve"> data” que não refletem o estado atual do sistema (</w:t>
      </w:r>
      <w:proofErr w:type="spellStart"/>
      <w:r w:rsidRPr="00C034AB">
        <w:rPr>
          <w:rFonts w:eastAsia="Arial Narrow"/>
        </w:rPr>
        <w:t>ex</w:t>
      </w:r>
      <w:proofErr w:type="spellEnd"/>
      <w:r w:rsidRPr="00C034AB">
        <w:rPr>
          <w:rFonts w:eastAsia="Arial Narrow"/>
        </w:rPr>
        <w:t>: a diferença de likes-dislikes para a função multicritério).</w:t>
      </w:r>
    </w:p>
    <w:p w14:paraId="3C1E389A" w14:textId="77777777" w:rsidR="00DA370D" w:rsidRPr="00C034AB" w:rsidRDefault="00DA370D" w:rsidP="00DA370D">
      <w:pPr>
        <w:rPr>
          <w:rFonts w:eastAsia="Arial Narrow"/>
        </w:rPr>
      </w:pPr>
    </w:p>
    <w:sectPr w:rsidR="00DA370D" w:rsidRPr="00C034AB" w:rsidSect="00386789">
      <w:footerReference w:type="default" r:id="rId30"/>
      <w:pgSz w:w="12240" w:h="15840" w:code="1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AA520" w14:textId="77777777" w:rsidR="00550BEC" w:rsidRDefault="00550BEC">
      <w:r>
        <w:separator/>
      </w:r>
    </w:p>
  </w:endnote>
  <w:endnote w:type="continuationSeparator" w:id="0">
    <w:p w14:paraId="21F4106B" w14:textId="77777777" w:rsidR="00550BEC" w:rsidRDefault="00550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, serif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altName w:val="Times New Roman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3B263F" w:rsidRPr="001F5F0C" w14:paraId="35833A22" w14:textId="77777777" w:rsidTr="00386789">
      <w:tc>
        <w:tcPr>
          <w:tcW w:w="4500" w:type="pct"/>
          <w:tcBorders>
            <w:top w:val="single" w:sz="4" w:space="0" w:color="000000"/>
          </w:tcBorders>
        </w:tcPr>
        <w:p w14:paraId="114339BA" w14:textId="2A418CCB" w:rsidR="003B263F" w:rsidRPr="001F5F0C" w:rsidRDefault="003B263F" w:rsidP="003B263F">
          <w:pPr>
            <w:pStyle w:val="Rodap"/>
            <w:jc w:val="right"/>
            <w:rPr>
              <w:sz w:val="20"/>
              <w:szCs w:val="20"/>
            </w:rPr>
          </w:pPr>
          <w:r w:rsidRPr="001F5F0C">
            <w:rPr>
              <w:sz w:val="20"/>
              <w:szCs w:val="20"/>
            </w:rPr>
            <w:t xml:space="preserve">Relatório </w:t>
          </w:r>
          <w:r w:rsidR="00CA01E1">
            <w:rPr>
              <w:sz w:val="20"/>
              <w:szCs w:val="20"/>
            </w:rPr>
            <w:t xml:space="preserve">Grupo </w:t>
          </w:r>
          <w:r w:rsidR="002E5A31">
            <w:rPr>
              <w:sz w:val="20"/>
              <w:szCs w:val="20"/>
            </w:rPr>
            <w:t>032</w:t>
          </w:r>
          <w:r w:rsidR="00CA01E1">
            <w:rPr>
              <w:sz w:val="20"/>
              <w:szCs w:val="20"/>
            </w:rPr>
            <w:t xml:space="preserve"> Turma </w:t>
          </w:r>
          <w:r w:rsidR="002E5A31">
            <w:rPr>
              <w:sz w:val="20"/>
              <w:szCs w:val="20"/>
            </w:rPr>
            <w:t>3DF</w:t>
          </w:r>
          <w:r w:rsidRPr="001F5F0C">
            <w:rPr>
              <w:sz w:val="20"/>
              <w:szCs w:val="20"/>
            </w:rPr>
            <w:t xml:space="preserve"> | 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C2794C"/>
        </w:tcPr>
        <w:p w14:paraId="5B0A4EF0" w14:textId="77777777" w:rsidR="003B263F" w:rsidRPr="001F5F0C" w:rsidRDefault="003B263F" w:rsidP="003B263F">
          <w:pPr>
            <w:pStyle w:val="Cabealho"/>
            <w:jc w:val="center"/>
            <w:rPr>
              <w:rFonts w:ascii="Calibri" w:hAnsi="Calibri"/>
              <w:b/>
              <w:color w:val="FFFFFF"/>
              <w:sz w:val="20"/>
              <w:szCs w:val="20"/>
            </w:rPr>
          </w:pPr>
          <w:r w:rsidRPr="001F5F0C">
            <w:rPr>
              <w:rFonts w:ascii="Calibri" w:hAnsi="Calibri"/>
              <w:b/>
              <w:sz w:val="20"/>
              <w:szCs w:val="20"/>
            </w:rPr>
            <w:fldChar w:fldCharType="begin"/>
          </w:r>
          <w:r w:rsidRPr="001F5F0C">
            <w:rPr>
              <w:rFonts w:ascii="Calibri" w:hAnsi="Calibri"/>
              <w:b/>
              <w:sz w:val="20"/>
              <w:szCs w:val="20"/>
            </w:rPr>
            <w:instrText>PAGE   \* MERGEFORMAT</w:instrText>
          </w:r>
          <w:r w:rsidRPr="001F5F0C">
            <w:rPr>
              <w:rFonts w:ascii="Calibri" w:hAnsi="Calibri"/>
              <w:b/>
              <w:sz w:val="20"/>
              <w:szCs w:val="20"/>
            </w:rPr>
            <w:fldChar w:fldCharType="separate"/>
          </w:r>
          <w:r w:rsidR="0024535E" w:rsidRPr="0024535E">
            <w:rPr>
              <w:rFonts w:ascii="Calibri" w:hAnsi="Calibri"/>
              <w:b/>
              <w:noProof/>
              <w:color w:val="FFFFFF"/>
              <w:sz w:val="20"/>
              <w:szCs w:val="20"/>
            </w:rPr>
            <w:t>7</w:t>
          </w:r>
          <w:r w:rsidRPr="001F5F0C">
            <w:rPr>
              <w:rFonts w:ascii="Calibri" w:hAnsi="Calibri"/>
              <w:b/>
              <w:color w:val="FFFFFF"/>
              <w:sz w:val="20"/>
              <w:szCs w:val="20"/>
            </w:rPr>
            <w:fldChar w:fldCharType="end"/>
          </w:r>
        </w:p>
      </w:tc>
    </w:tr>
  </w:tbl>
  <w:p w14:paraId="065A083E" w14:textId="77777777" w:rsidR="003B263F" w:rsidRPr="001F5F0C" w:rsidRDefault="003B263F">
    <w:pPr>
      <w:pStyle w:val="Rodap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1DDBE" w14:textId="77777777" w:rsidR="00550BEC" w:rsidRDefault="00550BEC">
      <w:r>
        <w:separator/>
      </w:r>
    </w:p>
  </w:footnote>
  <w:footnote w:type="continuationSeparator" w:id="0">
    <w:p w14:paraId="2B2903D1" w14:textId="77777777" w:rsidR="00550BEC" w:rsidRDefault="00550B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7184"/>
    <w:multiLevelType w:val="multilevel"/>
    <w:tmpl w:val="67243530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BF27EB5"/>
    <w:multiLevelType w:val="hybridMultilevel"/>
    <w:tmpl w:val="825C89F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5B2CC1"/>
    <w:multiLevelType w:val="hybridMultilevel"/>
    <w:tmpl w:val="5790C64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CB4D0B"/>
    <w:multiLevelType w:val="hybridMultilevel"/>
    <w:tmpl w:val="CA941C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A0739"/>
    <w:multiLevelType w:val="hybridMultilevel"/>
    <w:tmpl w:val="848092E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503F09"/>
    <w:multiLevelType w:val="hybridMultilevel"/>
    <w:tmpl w:val="0534126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F552F9"/>
    <w:multiLevelType w:val="hybridMultilevel"/>
    <w:tmpl w:val="AE4C47A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0E45D4"/>
    <w:multiLevelType w:val="hybridMultilevel"/>
    <w:tmpl w:val="5334627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1641E2"/>
    <w:multiLevelType w:val="hybridMultilevel"/>
    <w:tmpl w:val="76343DA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29463D"/>
    <w:multiLevelType w:val="hybridMultilevel"/>
    <w:tmpl w:val="CF0A6EB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DB38A3"/>
    <w:multiLevelType w:val="hybridMultilevel"/>
    <w:tmpl w:val="F5F8D66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111BEA"/>
    <w:multiLevelType w:val="hybridMultilevel"/>
    <w:tmpl w:val="30CA0606"/>
    <w:lvl w:ilvl="0" w:tplc="0840C600">
      <w:start w:val="1"/>
      <w:numFmt w:val="bullet"/>
      <w:lvlText w:val="-"/>
      <w:lvlJc w:val="left"/>
      <w:pPr>
        <w:ind w:left="1440" w:hanging="360"/>
      </w:pPr>
      <w:rPr>
        <w:rFonts w:ascii="Estrangelo Edessa" w:hAnsi="Estrangelo Edessa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541B22"/>
    <w:multiLevelType w:val="multilevel"/>
    <w:tmpl w:val="BA2E0D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5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13" w15:restartNumberingAfterBreak="0">
    <w:nsid w:val="54016F38"/>
    <w:multiLevelType w:val="hybridMultilevel"/>
    <w:tmpl w:val="F7C02B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051D5"/>
    <w:multiLevelType w:val="hybridMultilevel"/>
    <w:tmpl w:val="5E8A59F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820DB3"/>
    <w:multiLevelType w:val="hybridMultilevel"/>
    <w:tmpl w:val="45F64BB2"/>
    <w:lvl w:ilvl="0" w:tplc="395493AA">
      <w:start w:val="1"/>
      <w:numFmt w:val="decimal"/>
      <w:pStyle w:val="Numberedlist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486F7D"/>
    <w:multiLevelType w:val="hybridMultilevel"/>
    <w:tmpl w:val="9D74F7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87791A"/>
    <w:multiLevelType w:val="multilevel"/>
    <w:tmpl w:val="4E72DF3E"/>
    <w:lvl w:ilvl="0">
      <w:start w:val="1"/>
      <w:numFmt w:val="lowerLetter"/>
      <w:lvlText w:val="%1)"/>
      <w:lvlJc w:val="left"/>
      <w:pPr>
        <w:ind w:left="1080" w:firstLine="720"/>
      </w:pPr>
      <w:rPr>
        <w:rFonts w:ascii="Cambria" w:eastAsia="Cambria" w:hAnsi="Cambria" w:cs="Cambria"/>
      </w:r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18" w15:restartNumberingAfterBreak="0">
    <w:nsid w:val="69110CB2"/>
    <w:multiLevelType w:val="hybridMultilevel"/>
    <w:tmpl w:val="5042871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0"/>
  </w:num>
  <w:num w:numId="5">
    <w:abstractNumId w:val="11"/>
  </w:num>
  <w:num w:numId="6">
    <w:abstractNumId w:val="12"/>
  </w:num>
  <w:num w:numId="7">
    <w:abstractNumId w:val="9"/>
  </w:num>
  <w:num w:numId="8">
    <w:abstractNumId w:val="6"/>
  </w:num>
  <w:num w:numId="9">
    <w:abstractNumId w:val="1"/>
  </w:num>
  <w:num w:numId="10">
    <w:abstractNumId w:val="4"/>
  </w:num>
  <w:num w:numId="11">
    <w:abstractNumId w:val="14"/>
  </w:num>
  <w:num w:numId="12">
    <w:abstractNumId w:val="18"/>
  </w:num>
  <w:num w:numId="13">
    <w:abstractNumId w:val="8"/>
  </w:num>
  <w:num w:numId="14">
    <w:abstractNumId w:val="2"/>
  </w:num>
  <w:num w:numId="15">
    <w:abstractNumId w:val="7"/>
  </w:num>
  <w:num w:numId="16">
    <w:abstractNumId w:val="5"/>
  </w:num>
  <w:num w:numId="17">
    <w:abstractNumId w:val="10"/>
  </w:num>
  <w:num w:numId="18">
    <w:abstractNumId w:val="16"/>
  </w:num>
  <w:num w:numId="19">
    <w:abstractNumId w:val="13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403"/>
    <w:rsid w:val="00032A75"/>
    <w:rsid w:val="0003653B"/>
    <w:rsid w:val="000366B2"/>
    <w:rsid w:val="0005512A"/>
    <w:rsid w:val="00070516"/>
    <w:rsid w:val="000851C2"/>
    <w:rsid w:val="000A637C"/>
    <w:rsid w:val="000E55CE"/>
    <w:rsid w:val="000F3930"/>
    <w:rsid w:val="00115BCF"/>
    <w:rsid w:val="001441CD"/>
    <w:rsid w:val="001A7828"/>
    <w:rsid w:val="001B6EF6"/>
    <w:rsid w:val="001C5501"/>
    <w:rsid w:val="001E1403"/>
    <w:rsid w:val="001F5F0C"/>
    <w:rsid w:val="00205CE5"/>
    <w:rsid w:val="0024535E"/>
    <w:rsid w:val="00283FB5"/>
    <w:rsid w:val="002A494F"/>
    <w:rsid w:val="002A66DB"/>
    <w:rsid w:val="002C3B57"/>
    <w:rsid w:val="002D60DD"/>
    <w:rsid w:val="002E5A31"/>
    <w:rsid w:val="002E5BDD"/>
    <w:rsid w:val="002E67F0"/>
    <w:rsid w:val="002F0D35"/>
    <w:rsid w:val="002F6EF2"/>
    <w:rsid w:val="003108EB"/>
    <w:rsid w:val="00310992"/>
    <w:rsid w:val="00327E9B"/>
    <w:rsid w:val="00333300"/>
    <w:rsid w:val="00354DC1"/>
    <w:rsid w:val="00361425"/>
    <w:rsid w:val="00373249"/>
    <w:rsid w:val="00386789"/>
    <w:rsid w:val="0039164B"/>
    <w:rsid w:val="00397BE1"/>
    <w:rsid w:val="003B263F"/>
    <w:rsid w:val="003C6C99"/>
    <w:rsid w:val="003C77C4"/>
    <w:rsid w:val="003D19EF"/>
    <w:rsid w:val="004050FB"/>
    <w:rsid w:val="00441769"/>
    <w:rsid w:val="00445BE2"/>
    <w:rsid w:val="00451417"/>
    <w:rsid w:val="00467091"/>
    <w:rsid w:val="004707AB"/>
    <w:rsid w:val="00472654"/>
    <w:rsid w:val="004845BA"/>
    <w:rsid w:val="004A322E"/>
    <w:rsid w:val="004A6F4A"/>
    <w:rsid w:val="004B2877"/>
    <w:rsid w:val="004D050F"/>
    <w:rsid w:val="004D7B90"/>
    <w:rsid w:val="004E28CC"/>
    <w:rsid w:val="004E707C"/>
    <w:rsid w:val="004F679A"/>
    <w:rsid w:val="00500D58"/>
    <w:rsid w:val="00533052"/>
    <w:rsid w:val="00550BEC"/>
    <w:rsid w:val="00581AFB"/>
    <w:rsid w:val="00594931"/>
    <w:rsid w:val="005A0F5B"/>
    <w:rsid w:val="005C4CA6"/>
    <w:rsid w:val="005D1351"/>
    <w:rsid w:val="00623566"/>
    <w:rsid w:val="00644AE5"/>
    <w:rsid w:val="00663640"/>
    <w:rsid w:val="00670979"/>
    <w:rsid w:val="006713FD"/>
    <w:rsid w:val="00683BEF"/>
    <w:rsid w:val="00703383"/>
    <w:rsid w:val="00751F53"/>
    <w:rsid w:val="00762052"/>
    <w:rsid w:val="007626DD"/>
    <w:rsid w:val="007D0258"/>
    <w:rsid w:val="007D05D1"/>
    <w:rsid w:val="007E7564"/>
    <w:rsid w:val="007F7522"/>
    <w:rsid w:val="00812700"/>
    <w:rsid w:val="00847A35"/>
    <w:rsid w:val="0085092F"/>
    <w:rsid w:val="00880B40"/>
    <w:rsid w:val="0088276F"/>
    <w:rsid w:val="008834A8"/>
    <w:rsid w:val="008B4C2E"/>
    <w:rsid w:val="008D66A6"/>
    <w:rsid w:val="008E1C1A"/>
    <w:rsid w:val="0092523E"/>
    <w:rsid w:val="00964655"/>
    <w:rsid w:val="009D26AB"/>
    <w:rsid w:val="009E4F7D"/>
    <w:rsid w:val="009F47CC"/>
    <w:rsid w:val="00A23FD3"/>
    <w:rsid w:val="00A36019"/>
    <w:rsid w:val="00A64535"/>
    <w:rsid w:val="00A91F4E"/>
    <w:rsid w:val="00AB014A"/>
    <w:rsid w:val="00AD2FA9"/>
    <w:rsid w:val="00AD7CB4"/>
    <w:rsid w:val="00B37531"/>
    <w:rsid w:val="00B63670"/>
    <w:rsid w:val="00B731BA"/>
    <w:rsid w:val="00B7369E"/>
    <w:rsid w:val="00B7473C"/>
    <w:rsid w:val="00B76758"/>
    <w:rsid w:val="00B8386E"/>
    <w:rsid w:val="00B9748E"/>
    <w:rsid w:val="00BC7B9D"/>
    <w:rsid w:val="00BD15CB"/>
    <w:rsid w:val="00BE45DA"/>
    <w:rsid w:val="00BF1DC9"/>
    <w:rsid w:val="00C034AB"/>
    <w:rsid w:val="00C26820"/>
    <w:rsid w:val="00C33A48"/>
    <w:rsid w:val="00C33DC6"/>
    <w:rsid w:val="00C52C43"/>
    <w:rsid w:val="00C579AC"/>
    <w:rsid w:val="00C7793C"/>
    <w:rsid w:val="00C811F8"/>
    <w:rsid w:val="00C86141"/>
    <w:rsid w:val="00C87487"/>
    <w:rsid w:val="00CA01E1"/>
    <w:rsid w:val="00CB0143"/>
    <w:rsid w:val="00CB1822"/>
    <w:rsid w:val="00CD2826"/>
    <w:rsid w:val="00CF4C1D"/>
    <w:rsid w:val="00CFD904"/>
    <w:rsid w:val="00D0371C"/>
    <w:rsid w:val="00D03E01"/>
    <w:rsid w:val="00D05FB1"/>
    <w:rsid w:val="00D078DA"/>
    <w:rsid w:val="00D17F8C"/>
    <w:rsid w:val="00D32484"/>
    <w:rsid w:val="00D36EBD"/>
    <w:rsid w:val="00D95885"/>
    <w:rsid w:val="00DA360E"/>
    <w:rsid w:val="00DA370D"/>
    <w:rsid w:val="00DB74E5"/>
    <w:rsid w:val="00DD55C9"/>
    <w:rsid w:val="00E03266"/>
    <w:rsid w:val="00E113D6"/>
    <w:rsid w:val="00E16B5D"/>
    <w:rsid w:val="00E21D17"/>
    <w:rsid w:val="00E2776B"/>
    <w:rsid w:val="00E32082"/>
    <w:rsid w:val="00E36B7A"/>
    <w:rsid w:val="00E73332"/>
    <w:rsid w:val="00E80483"/>
    <w:rsid w:val="00E81BB4"/>
    <w:rsid w:val="00EA2D91"/>
    <w:rsid w:val="00ED0231"/>
    <w:rsid w:val="00F17D18"/>
    <w:rsid w:val="00F61B44"/>
    <w:rsid w:val="00F916C3"/>
    <w:rsid w:val="00FC373A"/>
    <w:rsid w:val="00FD4E94"/>
    <w:rsid w:val="00FE7800"/>
    <w:rsid w:val="00FF3BBF"/>
    <w:rsid w:val="01B0F4C7"/>
    <w:rsid w:val="01BA139A"/>
    <w:rsid w:val="0263BBDF"/>
    <w:rsid w:val="03D78E6A"/>
    <w:rsid w:val="044B70D1"/>
    <w:rsid w:val="04F02805"/>
    <w:rsid w:val="04F34F33"/>
    <w:rsid w:val="05A34A27"/>
    <w:rsid w:val="08B0E1C4"/>
    <w:rsid w:val="0A3BFF21"/>
    <w:rsid w:val="0A5A66F0"/>
    <w:rsid w:val="0BB5FDEA"/>
    <w:rsid w:val="0CF3A76E"/>
    <w:rsid w:val="0DC4939D"/>
    <w:rsid w:val="0F4A2C6D"/>
    <w:rsid w:val="0F69582E"/>
    <w:rsid w:val="0F74CC0F"/>
    <w:rsid w:val="12B3D571"/>
    <w:rsid w:val="142B2A01"/>
    <w:rsid w:val="143014D4"/>
    <w:rsid w:val="14451604"/>
    <w:rsid w:val="1452F64C"/>
    <w:rsid w:val="14F83826"/>
    <w:rsid w:val="150E3955"/>
    <w:rsid w:val="1624EF14"/>
    <w:rsid w:val="167B33A9"/>
    <w:rsid w:val="16AA09B6"/>
    <w:rsid w:val="16B7B7BD"/>
    <w:rsid w:val="17092BE9"/>
    <w:rsid w:val="1780DB0E"/>
    <w:rsid w:val="189D6A11"/>
    <w:rsid w:val="1AA78AD4"/>
    <w:rsid w:val="1BD7D1D0"/>
    <w:rsid w:val="1C58156F"/>
    <w:rsid w:val="1CEB902B"/>
    <w:rsid w:val="1D034A0B"/>
    <w:rsid w:val="1F80362F"/>
    <w:rsid w:val="1F810239"/>
    <w:rsid w:val="1F8FB631"/>
    <w:rsid w:val="2054132A"/>
    <w:rsid w:val="210D0160"/>
    <w:rsid w:val="243A7EF5"/>
    <w:rsid w:val="24E452CB"/>
    <w:rsid w:val="257D214E"/>
    <w:rsid w:val="272F65A3"/>
    <w:rsid w:val="279AC816"/>
    <w:rsid w:val="290DF018"/>
    <w:rsid w:val="2AC2E8D6"/>
    <w:rsid w:val="2AD70213"/>
    <w:rsid w:val="2B98C8A7"/>
    <w:rsid w:val="2D329632"/>
    <w:rsid w:val="2D450A91"/>
    <w:rsid w:val="2E99ED4F"/>
    <w:rsid w:val="2EB53E36"/>
    <w:rsid w:val="2EE0DAF2"/>
    <w:rsid w:val="2EFF6747"/>
    <w:rsid w:val="2F7D319C"/>
    <w:rsid w:val="30A879E5"/>
    <w:rsid w:val="30CBF0CA"/>
    <w:rsid w:val="311AC865"/>
    <w:rsid w:val="31421F58"/>
    <w:rsid w:val="319E4FA9"/>
    <w:rsid w:val="31A55865"/>
    <w:rsid w:val="31ECDEF8"/>
    <w:rsid w:val="35060C2D"/>
    <w:rsid w:val="3694C1DB"/>
    <w:rsid w:val="36C0501B"/>
    <w:rsid w:val="378EED05"/>
    <w:rsid w:val="37C3B506"/>
    <w:rsid w:val="38E9AE92"/>
    <w:rsid w:val="3B35C1AC"/>
    <w:rsid w:val="3D715147"/>
    <w:rsid w:val="3DF58369"/>
    <w:rsid w:val="3E6B7C71"/>
    <w:rsid w:val="4230C9AF"/>
    <w:rsid w:val="43226271"/>
    <w:rsid w:val="45627702"/>
    <w:rsid w:val="4620E897"/>
    <w:rsid w:val="477D9E5F"/>
    <w:rsid w:val="48CFEDD6"/>
    <w:rsid w:val="493619CB"/>
    <w:rsid w:val="4954CC62"/>
    <w:rsid w:val="49BED8E5"/>
    <w:rsid w:val="4A3D7AA1"/>
    <w:rsid w:val="4A7E1B72"/>
    <w:rsid w:val="4B144BF9"/>
    <w:rsid w:val="4C034CD9"/>
    <w:rsid w:val="4C116322"/>
    <w:rsid w:val="4C847F9E"/>
    <w:rsid w:val="4CB01C5A"/>
    <w:rsid w:val="4D784291"/>
    <w:rsid w:val="4DE6562D"/>
    <w:rsid w:val="4E283D85"/>
    <w:rsid w:val="4EFC2970"/>
    <w:rsid w:val="5146B5EA"/>
    <w:rsid w:val="515FDE47"/>
    <w:rsid w:val="52F3C122"/>
    <w:rsid w:val="548F9183"/>
    <w:rsid w:val="550C67D7"/>
    <w:rsid w:val="569C9103"/>
    <w:rsid w:val="570AC2D2"/>
    <w:rsid w:val="5849D5A8"/>
    <w:rsid w:val="58D6EAB4"/>
    <w:rsid w:val="59973BF9"/>
    <w:rsid w:val="5A32E392"/>
    <w:rsid w:val="5B016DAF"/>
    <w:rsid w:val="5D610ECA"/>
    <w:rsid w:val="5EDE0953"/>
    <w:rsid w:val="5F15D4B7"/>
    <w:rsid w:val="60F56D17"/>
    <w:rsid w:val="61C00690"/>
    <w:rsid w:val="61CF3F75"/>
    <w:rsid w:val="628F9198"/>
    <w:rsid w:val="62913D78"/>
    <w:rsid w:val="6295D7EC"/>
    <w:rsid w:val="62A81C2F"/>
    <w:rsid w:val="6311D272"/>
    <w:rsid w:val="632A0102"/>
    <w:rsid w:val="63D344AB"/>
    <w:rsid w:val="640F7C0A"/>
    <w:rsid w:val="6817D0BD"/>
    <w:rsid w:val="697D7B3D"/>
    <w:rsid w:val="6AAF9411"/>
    <w:rsid w:val="6C3AE138"/>
    <w:rsid w:val="6CC91FDE"/>
    <w:rsid w:val="6CDE67BF"/>
    <w:rsid w:val="6D1E0EF1"/>
    <w:rsid w:val="6E5B42B4"/>
    <w:rsid w:val="6FECD5F8"/>
    <w:rsid w:val="720D7867"/>
    <w:rsid w:val="729C3E4C"/>
    <w:rsid w:val="7303715A"/>
    <w:rsid w:val="73467A73"/>
    <w:rsid w:val="73E96875"/>
    <w:rsid w:val="740290D2"/>
    <w:rsid w:val="74CA8438"/>
    <w:rsid w:val="74CC725B"/>
    <w:rsid w:val="7675D49B"/>
    <w:rsid w:val="78475F71"/>
    <w:rsid w:val="7A14A6FD"/>
    <w:rsid w:val="7B39C5BC"/>
    <w:rsid w:val="7BFC43F0"/>
    <w:rsid w:val="7DBC3A77"/>
    <w:rsid w:val="7DD109DC"/>
    <w:rsid w:val="7E80E680"/>
    <w:rsid w:val="7E9D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40EDFA1"/>
  <w15:docId w15:val="{B3B287CB-8145-407A-B5E9-1084FC7A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31BA"/>
    <w:pPr>
      <w:spacing w:line="360" w:lineRule="auto"/>
      <w:jc w:val="both"/>
    </w:pPr>
    <w:rPr>
      <w:rFonts w:ascii="Calibri" w:hAnsi="Calibri" w:cs="Times , serif"/>
      <w:sz w:val="22"/>
      <w:szCs w:val="24"/>
    </w:rPr>
  </w:style>
  <w:style w:type="paragraph" w:styleId="Ttulo1">
    <w:name w:val="heading 1"/>
    <w:basedOn w:val="Normal"/>
    <w:next w:val="BodyText1"/>
    <w:link w:val="Ttulo1Carter"/>
    <w:qFormat/>
    <w:rsid w:val="00B731BA"/>
    <w:pPr>
      <w:spacing w:line="480" w:lineRule="auto"/>
      <w:jc w:val="center"/>
      <w:outlineLvl w:val="0"/>
    </w:pPr>
    <w:rPr>
      <w:rFonts w:cs="Times New Roman"/>
      <w:b/>
    </w:rPr>
  </w:style>
  <w:style w:type="paragraph" w:styleId="Ttulo2">
    <w:name w:val="heading 2"/>
    <w:basedOn w:val="Normal"/>
    <w:next w:val="Normal"/>
    <w:link w:val="Ttulo2Carter"/>
    <w:qFormat/>
    <w:rsid w:val="00B731BA"/>
    <w:pPr>
      <w:spacing w:line="480" w:lineRule="auto"/>
      <w:outlineLvl w:val="1"/>
    </w:pPr>
    <w:rPr>
      <w:rFonts w:cs="Times New Roman"/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uiPriority w:val="99"/>
    <w:rPr>
      <w:color w:val="0000FF"/>
      <w:u w:val="single"/>
    </w:rPr>
  </w:style>
  <w:style w:type="character" w:styleId="Hiperligaovisitada">
    <w:name w:val="FollowedHyperlink"/>
    <w:rPr>
      <w:color w:val="800080"/>
      <w:u w:val="single"/>
    </w:rPr>
  </w:style>
  <w:style w:type="paragraph" w:customStyle="1" w:styleId="BodyText1">
    <w:name w:val="Body Text1"/>
    <w:basedOn w:val="Normal"/>
    <w:link w:val="BodyTextChar"/>
  </w:style>
  <w:style w:type="character" w:customStyle="1" w:styleId="Ttulo1Carter">
    <w:name w:val="Título 1 Caráter"/>
    <w:link w:val="Ttulo1"/>
    <w:rsid w:val="00B731BA"/>
    <w:rPr>
      <w:rFonts w:ascii="Calibri" w:hAnsi="Calibri"/>
      <w:b/>
      <w:sz w:val="24"/>
      <w:szCs w:val="24"/>
    </w:rPr>
  </w:style>
  <w:style w:type="character" w:customStyle="1" w:styleId="Ttulo2Carter">
    <w:name w:val="Título 2 Caráter"/>
    <w:link w:val="Ttulo2"/>
    <w:rsid w:val="00B731BA"/>
    <w:rPr>
      <w:rFonts w:ascii="Calibri" w:hAnsi="Calibri"/>
      <w:b/>
      <w:sz w:val="22"/>
      <w:szCs w:val="24"/>
    </w:rPr>
  </w:style>
  <w:style w:type="paragraph" w:styleId="Cabealho">
    <w:name w:val="header"/>
    <w:basedOn w:val="Normal"/>
    <w:link w:val="CabealhoCarter"/>
    <w:uiPriority w:val="99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character" w:customStyle="1" w:styleId="CabealhoCarter">
    <w:name w:val="Cabeçalho Caráter"/>
    <w:link w:val="Cabealho"/>
    <w:uiPriority w:val="99"/>
    <w:rPr>
      <w:rFonts w:cs="Times , serif"/>
      <w:sz w:val="24"/>
      <w:szCs w:val="24"/>
    </w:rPr>
  </w:style>
  <w:style w:type="paragraph" w:styleId="Rodap">
    <w:name w:val="footer"/>
    <w:basedOn w:val="Normal"/>
    <w:link w:val="RodapCarter"/>
    <w:uiPriority w:val="99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link w:val="Rodap"/>
    <w:uiPriority w:val="99"/>
    <w:rPr>
      <w:rFonts w:cs="Times , serif"/>
      <w:sz w:val="24"/>
      <w:szCs w:val="24"/>
    </w:rPr>
  </w:style>
  <w:style w:type="paragraph" w:styleId="Corpodetexto">
    <w:name w:val="Body Text"/>
    <w:basedOn w:val="Normal"/>
    <w:link w:val="CorpodetextoCarter"/>
    <w:pPr>
      <w:spacing w:line="480" w:lineRule="auto"/>
      <w:ind w:firstLine="540"/>
    </w:pPr>
    <w:rPr>
      <w:rFonts w:ascii="Times New Roman" w:hAnsi="Times New Roman" w:cs="Times New Roman"/>
    </w:rPr>
  </w:style>
  <w:style w:type="character" w:customStyle="1" w:styleId="CorpodetextoCarter">
    <w:name w:val="Corpo de texto Caráter"/>
    <w:link w:val="Corpodetexto"/>
    <w:rPr>
      <w:rFonts w:cs="Times , serif"/>
      <w:sz w:val="24"/>
      <w:szCs w:val="24"/>
    </w:rPr>
  </w:style>
  <w:style w:type="character" w:customStyle="1" w:styleId="TextodeblocoCarcter">
    <w:name w:val="Texto de bloco Carácter"/>
    <w:link w:val="BlockText1"/>
    <w:locked/>
    <w:rPr>
      <w:sz w:val="24"/>
      <w:lang w:val="pt-PT" w:eastAsia="pt-PT" w:bidi="pt-PT"/>
    </w:rPr>
  </w:style>
  <w:style w:type="paragraph" w:styleId="Textodebloco">
    <w:name w:val="Block Text"/>
    <w:basedOn w:val="BodyText1"/>
    <w:pPr>
      <w:spacing w:line="480" w:lineRule="auto"/>
    </w:pPr>
    <w:rPr>
      <w:rFonts w:ascii="Times New Roman" w:hAnsi="Times New Roman" w:cs="Times New Roman"/>
    </w:rPr>
  </w:style>
  <w:style w:type="paragraph" w:customStyle="1" w:styleId="Numberedlist">
    <w:name w:val="Numbered list"/>
    <w:basedOn w:val="Normal"/>
    <w:pPr>
      <w:numPr>
        <w:numId w:val="2"/>
      </w:numPr>
      <w:spacing w:line="480" w:lineRule="auto"/>
    </w:pPr>
    <w:rPr>
      <w:rFonts w:ascii="Times New Roman" w:hAnsi="Times New Roman" w:cs="Times New Roman"/>
      <w:lang w:bidi="pt-PT"/>
    </w:rPr>
  </w:style>
  <w:style w:type="paragraph" w:customStyle="1" w:styleId="Quotation">
    <w:name w:val="Quotation"/>
    <w:basedOn w:val="BodyText1"/>
    <w:pPr>
      <w:spacing w:line="480" w:lineRule="auto"/>
      <w:ind w:left="547"/>
    </w:pPr>
    <w:rPr>
      <w:rFonts w:ascii="Times New Roman" w:hAnsi="Times New Roman" w:cs="Times New Roman"/>
      <w:lang w:bidi="pt-PT"/>
    </w:rPr>
  </w:style>
  <w:style w:type="paragraph" w:customStyle="1" w:styleId="Reference">
    <w:name w:val="Reference"/>
    <w:basedOn w:val="BodyText1"/>
    <w:pPr>
      <w:spacing w:line="480" w:lineRule="auto"/>
      <w:ind w:left="547" w:hanging="547"/>
    </w:pPr>
    <w:rPr>
      <w:rFonts w:ascii="Times New Roman" w:hAnsi="Times New Roman" w:cs="Times New Roman"/>
      <w:lang w:bidi="pt-PT"/>
    </w:rPr>
  </w:style>
  <w:style w:type="paragraph" w:customStyle="1" w:styleId="Heading11">
    <w:name w:val="Heading 11"/>
    <w:basedOn w:val="Normal"/>
    <w:link w:val="Heading1Char"/>
  </w:style>
  <w:style w:type="character" w:customStyle="1" w:styleId="Heading1Char">
    <w:name w:val="Heading 1 Char"/>
    <w:link w:val="Heading11"/>
    <w:locked/>
    <w:rPr>
      <w:sz w:val="24"/>
      <w:lang w:val="pt-PT" w:eastAsia="pt-PT" w:bidi="pt-PT"/>
    </w:rPr>
  </w:style>
  <w:style w:type="character" w:customStyle="1" w:styleId="BodyTextChar">
    <w:name w:val="Body Text Char"/>
    <w:link w:val="BodyText1"/>
    <w:locked/>
    <w:rPr>
      <w:sz w:val="24"/>
      <w:lang w:val="pt-PT" w:eastAsia="pt-PT" w:bidi="pt-PT"/>
    </w:rPr>
  </w:style>
  <w:style w:type="paragraph" w:customStyle="1" w:styleId="BlockText1">
    <w:name w:val="Block Text1"/>
    <w:basedOn w:val="Normal"/>
    <w:link w:val="TextodeblocoCarcter"/>
  </w:style>
  <w:style w:type="table" w:customStyle="1" w:styleId="TableNormal1">
    <w:name w:val="Table Normal1"/>
    <w:semiHidden/>
    <w:rPr>
      <w:rFonts w:cs="Times , serif"/>
      <w:lang w:bidi="pt-PT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Tipodeletrapredefinidodopargrafo"/>
    <w:uiPriority w:val="99"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E32082"/>
    <w:pPr>
      <w:spacing w:after="300"/>
      <w:contextualSpacing/>
    </w:pPr>
    <w:rPr>
      <w:rFonts w:ascii="Century Gothic" w:hAnsi="Century Gothic" w:cs="Times New Roman"/>
      <w:color w:val="2F5897"/>
      <w:spacing w:val="5"/>
      <w:kern w:val="28"/>
      <w:sz w:val="60"/>
      <w:szCs w:val="60"/>
    </w:rPr>
  </w:style>
  <w:style w:type="character" w:customStyle="1" w:styleId="TtuloCarter">
    <w:name w:val="Título Caráter"/>
    <w:link w:val="Ttulo"/>
    <w:uiPriority w:val="10"/>
    <w:rsid w:val="00E32082"/>
    <w:rPr>
      <w:rFonts w:ascii="Century Gothic" w:hAnsi="Century Gothic"/>
      <w:color w:val="2F5897"/>
      <w:spacing w:val="5"/>
      <w:kern w:val="28"/>
      <w:sz w:val="60"/>
      <w:szCs w:val="60"/>
    </w:rPr>
  </w:style>
  <w:style w:type="table" w:styleId="TabelacomGrelha">
    <w:name w:val="Table Grid"/>
    <w:basedOn w:val="Tabelanormal"/>
    <w:rsid w:val="00E32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mEspaamentoCarter">
    <w:name w:val="Sem Espaçamento Caráter"/>
    <w:link w:val="SemEspaamento"/>
    <w:uiPriority w:val="1"/>
    <w:locked/>
    <w:rsid w:val="00E32082"/>
    <w:rPr>
      <w:rFonts w:ascii="Times New Roman" w:hAnsi="Times New Roman"/>
    </w:rPr>
  </w:style>
  <w:style w:type="paragraph" w:styleId="SemEspaamento">
    <w:name w:val="No Spacing"/>
    <w:link w:val="SemEspaamentoCarter"/>
    <w:uiPriority w:val="1"/>
    <w:qFormat/>
    <w:rsid w:val="00E32082"/>
    <w:rPr>
      <w:rFonts w:ascii="Times New Roman" w:hAnsi="Times New Roman"/>
    </w:rPr>
  </w:style>
  <w:style w:type="paragraph" w:styleId="Cabealhodondice">
    <w:name w:val="TOC Heading"/>
    <w:basedOn w:val="Ttulo1"/>
    <w:next w:val="Normal"/>
    <w:uiPriority w:val="39"/>
    <w:unhideWhenUsed/>
    <w:qFormat/>
    <w:rsid w:val="004A6F4A"/>
    <w:pPr>
      <w:keepNext/>
      <w:keepLines/>
      <w:spacing w:before="480" w:line="276" w:lineRule="auto"/>
      <w:jc w:val="left"/>
      <w:outlineLvl w:val="9"/>
    </w:pPr>
    <w:rPr>
      <w:rFonts w:ascii="Cambria" w:hAnsi="Cambria"/>
      <w:b w:val="0"/>
      <w:bCs/>
      <w:color w:val="365F91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rsid w:val="004A6F4A"/>
  </w:style>
  <w:style w:type="paragraph" w:styleId="ndice2">
    <w:name w:val="toc 2"/>
    <w:basedOn w:val="Normal"/>
    <w:next w:val="Normal"/>
    <w:autoRedefine/>
    <w:uiPriority w:val="39"/>
    <w:rsid w:val="004A6F4A"/>
    <w:pPr>
      <w:ind w:left="240"/>
    </w:pPr>
  </w:style>
  <w:style w:type="paragraph" w:styleId="PargrafodaLista">
    <w:name w:val="List Paragraph"/>
    <w:basedOn w:val="Normal"/>
    <w:uiPriority w:val="34"/>
    <w:qFormat/>
    <w:rsid w:val="00964655"/>
    <w:pPr>
      <w:spacing w:before="120"/>
      <w:ind w:left="720" w:firstLine="851"/>
      <w:contextualSpacing/>
    </w:pPr>
    <w:rPr>
      <w:rFonts w:ascii="Garamond" w:eastAsia="Garamond" w:hAnsi="Garamond" w:cs="Garamond"/>
      <w:color w:val="000000"/>
      <w:szCs w:val="20"/>
    </w:rPr>
  </w:style>
  <w:style w:type="paragraph" w:styleId="Textodebalo">
    <w:name w:val="Balloon Text"/>
    <w:basedOn w:val="Normal"/>
    <w:link w:val="TextodebaloCarter"/>
    <w:rsid w:val="003B263F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3B263F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Tipodeletrapredefinidodopargrafo"/>
    <w:semiHidden/>
    <w:unhideWhenUsed/>
    <w:rsid w:val="00C811F8"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  <w:unhideWhenUsed/>
    <w:rsid w:val="00C811F8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C811F8"/>
    <w:rPr>
      <w:rFonts w:ascii="Calibri" w:hAnsi="Calibri" w:cs="Times , serif"/>
    </w:rPr>
  </w:style>
  <w:style w:type="paragraph" w:styleId="Assuntodecomentrio">
    <w:name w:val="annotation subject"/>
    <w:basedOn w:val="Textodecomentrio"/>
    <w:next w:val="Textodecomentrio"/>
    <w:link w:val="AssuntodecomentrioCarter"/>
    <w:semiHidden/>
    <w:unhideWhenUsed/>
    <w:rsid w:val="00C811F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semiHidden/>
    <w:rsid w:val="00C811F8"/>
    <w:rPr>
      <w:rFonts w:ascii="Calibri" w:hAnsi="Calibri" w:cs="Times , serif"/>
      <w:b/>
      <w:bCs/>
    </w:rPr>
  </w:style>
  <w:style w:type="paragraph" w:styleId="Subttulo">
    <w:name w:val="Subtitle"/>
    <w:basedOn w:val="Normal"/>
    <w:next w:val="Normal"/>
    <w:link w:val="SubttuloCarter"/>
    <w:qFormat/>
    <w:rsid w:val="00E8048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tuloCarter">
    <w:name w:val="Subtítulo Caráter"/>
    <w:basedOn w:val="Tipodeletrapredefinidodopargrafo"/>
    <w:link w:val="Subttulo"/>
    <w:rsid w:val="00E8048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Legenda">
    <w:name w:val="caption"/>
    <w:basedOn w:val="Normal"/>
    <w:next w:val="Normal"/>
    <w:unhideWhenUsed/>
    <w:qFormat/>
    <w:rsid w:val="004E707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B7473C"/>
    <w:rPr>
      <w:color w:val="808080"/>
    </w:rPr>
  </w:style>
  <w:style w:type="character" w:styleId="Refdenotadefim">
    <w:name w:val="endnote reference"/>
    <w:basedOn w:val="Tipodeletrapredefinidodopargrafo"/>
    <w:uiPriority w:val="99"/>
    <w:semiHidden/>
    <w:unhideWhenUsed/>
    <w:rPr>
      <w:vertAlign w:val="superscript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Pr>
      <w:sz w:val="20"/>
      <w:szCs w:val="20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26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69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4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51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51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34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6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51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1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998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45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tif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P\Dropbox\ISEP\GUIA%20de%20produ&#231;&#227;o%20de%20trabalhos\TEMPLATE_RELATO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71FACC4-8C42-4BFE-B6B0-2DADE03C37E0}">
  <we:reference id="f78a3046-9e99-4300-aa2b-5814002b01a2" version="1.35.0.0" store="EXCatalog" storeType="EXCatalog"/>
  <we:alternateReferences>
    <we:reference id="WA104382081" version="1.35.0.0" store="pt-PT" storeType="OMEX"/>
  </we:alternateReferences>
  <we:properties>
    <we:property name="MENDELEY_CITATIONS" value="[{&quot;citationID&quot;:&quot;MENDELEY_CITATION_61bdca43-76df-4f55-a000-7a3048701dc9&quot;,&quot;citationItems&quot;:[{&quot;id&quot;:&quot;31261924-7363-3507-84f4-85c089a4a019&quot;,&quot;itemData&quot;:{&quot;type&quot;:&quot;article-journal&quot;,&quot;id&quot;:&quot;31261924-7363-3507-84f4-85c089a4a019&quot;,&quot;title&quot;:&quot;Listas Prolog&quot;,&quot;author&quot;:[{&quot;family&quot;:&quot;Ramos&quot;,&quot;given&quot;:&quot;Carlos&quot;,&quot;parse-names&quot;:false,&quot;dropping-particle&quot;:&quot;&quot;,&quot;non-dropping-particle&quot;:&quot;&quot;}],&quot;accessed&quot;:{&quot;date-parts&quot;:[[2021,12,4]]}},&quot;isTemporary&quot;:false},{&quot;id&quot;:&quot;50ccac39-7370-3d19-9b9a-3afb0e937a00&quot;,&quot;itemData&quot;:{&quot;type&quot;:&quot;article-journal&quot;,&quot;id&quot;:&quot;50ccac39-7370-3d19-9b9a-3afb0e937a00&quot;,&quot;title&quot;:&quot;Apoio ao Sprint B do Trabalho Prático de ALGAV Planeamento de Contatos em Redes Sociais&quot;,&quot;author&quot;:[{&quot;family&quot;:&quot;Curricular&quot;,&quot;given&quot;:&quot;Unidade&quot;,&quot;parse-names&quot;:false,&quot;dropping-particle&quot;:&quot;&quot;,&quot;non-dropping-particle&quot;:&quot;&quot;},{&quot;family&quot;:&quot;Avançada&quot;,&quot;given&quot;:&quot;Algoritmia&quot;,&quot;parse-names&quot;:false,&quot;dropping-particle&quot;:&quot;&quot;,&quot;non-dropping-particle&quot;:&quot;&quot;}],&quot;accessed&quot;:{&quot;date-parts&quot;:[[2021,12,4]]}},&quot;isTemporary&quot;:false}],&quot;properties&quot;:{&quot;noteIndex&quot;:0},&quot;isEdited&quot;:false,&quot;manualOverride&quot;:{&quot;isManuallyOverridden&quot;:false,&quot;citeprocText&quot;:&quot;[1], [2]&quot;,&quot;manualOverrideText&quot;:&quot;&quot;},&quot;citationTag&quot;:&quot;MENDELEY_CITATION_v3_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&quot;},{&quot;citationID&quot;:&quot;MENDELEY_CITATION_8aec7f42-8dbb-4211-83d1-6415efc52483&quot;,&quot;citationItems&quot;:[{&quot;id&quot;:&quot;f12725eb-4b30-3505-a0dd-24bce7532983&quot;,&quot;itemData&quot;:{&quot;type&quot;:&quot;article-journal&quot;,&quot;id&quot;:&quot;f12725eb-4b30-3505-a0dd-24bce7532983&quot;,&quot;title&quot;:&quot;Aspetos Complementares Prolog&quot;,&quot;author&quot;:[{&quot;family&quot;:&quot;Ramos&quot;,&quot;given&quot;:&quot;Carlos&quot;,&quot;parse-names&quot;:false,&quot;dropping-particle&quot;:&quot;&quot;,&quot;non-dropping-particle&quot;:&quot;&quot;}],&quot;accessed&quot;:{&quot;date-parts&quot;:[[2021,12,4]]}},&quot;isTemporary&quot;:false}],&quot;properties&quot;:{&quot;noteIndex&quot;:0},&quot;isEdited&quot;:false,&quot;manualOverride&quot;:{&quot;isManuallyOverridden&quot;:false,&quot;citeprocText&quot;:&quot;[3]&quot;,&quot;manualOverrideText&quot;:&quot;&quot;},&quot;citationTag&quot;:&quot;MENDELEY_CITATION_v3_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&quot;}]"/>
    <we:property name="MENDELEY_CITATIONS_STYLE" value="&quot;https://www.zotero.org/styles/ieee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57EA2631ADE741B66EF65291561B6D" ma:contentTypeVersion="6" ma:contentTypeDescription="Create a new document." ma:contentTypeScope="" ma:versionID="30989e59fb6494e2bfb831c30fdf628f">
  <xsd:schema xmlns:xsd="http://www.w3.org/2001/XMLSchema" xmlns:xs="http://www.w3.org/2001/XMLSchema" xmlns:p="http://schemas.microsoft.com/office/2006/metadata/properties" xmlns:ns2="a6265dba-aedc-47d4-9f85-a9e247cece66" targetNamespace="http://schemas.microsoft.com/office/2006/metadata/properties" ma:root="true" ma:fieldsID="a48220dd88c37ee7e525beacdc5d941c" ns2:_="">
    <xsd:import namespace="a6265dba-aedc-47d4-9f85-a9e247cece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265dba-aedc-47d4-9f85-a9e247cece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06805-4F6A-44BA-B4EB-8A6A72621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265dba-aedc-47d4-9f85-a9e247cece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BEE9C3-75AD-4607-B106-1B44B05722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2BD9CC-6025-4F76-BD90-0F1427CF0A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C46D67E-02BF-4E37-8EF1-2391CC03D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TEMPLATE_RELATORIO.dotx</Template>
  <TotalTime>305</TotalTime>
  <Pages>9</Pages>
  <Words>896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ISEP</Company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Sousa</dc:creator>
  <cp:lastModifiedBy>Luís Ricardo</cp:lastModifiedBy>
  <cp:revision>22</cp:revision>
  <cp:lastPrinted>2020-09-23T10:56:00Z</cp:lastPrinted>
  <dcterms:created xsi:type="dcterms:W3CDTF">2021-10-08T16:26:00Z</dcterms:created>
  <dcterms:modified xsi:type="dcterms:W3CDTF">2022-01-23T15:35:00Z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TC100763239990</vt:lpwstr>
  </property>
  <property fmtid="{D5CDD505-2E9C-101B-9397-08002B2CF9AE}" pid="3" name="ContentTypeId">
    <vt:lpwstr>0x010100F457EA2631ADE741B66EF65291561B6D</vt:lpwstr>
  </property>
</Properties>
</file>