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923" w:rsidRDefault="00275966">
      <w:pPr>
        <w:jc w:val="center"/>
        <w:rPr>
          <w:rFonts w:ascii="Times New Roman" w:hAnsi="Times New Roman" w:cs="Times New Roman"/>
          <w:b/>
          <w:sz w:val="32"/>
          <w:lang w:val="uk-UA"/>
        </w:rPr>
      </w:pPr>
      <w:r>
        <w:rPr>
          <w:rFonts w:ascii="Times New Roman" w:hAnsi="Times New Roman" w:cs="Times New Roman"/>
          <w:b/>
          <w:sz w:val="32"/>
          <w:lang w:val="uk-UA"/>
        </w:rPr>
        <w:t>КРИПТОГРАФІЯ</w:t>
      </w:r>
    </w:p>
    <w:p w:rsidR="00367923" w:rsidRDefault="00275966">
      <w:pPr>
        <w:jc w:val="center"/>
        <w:rPr>
          <w:rFonts w:ascii="Times New Roman" w:hAnsi="Times New Roman" w:cs="Times New Roman"/>
          <w:b/>
          <w:sz w:val="32"/>
          <w:lang w:val="uk-UA"/>
        </w:rPr>
      </w:pPr>
      <w:r>
        <w:rPr>
          <w:rFonts w:ascii="Times New Roman" w:hAnsi="Times New Roman" w:cs="Times New Roman"/>
          <w:b/>
          <w:sz w:val="32"/>
          <w:lang w:val="uk-UA"/>
        </w:rPr>
        <w:t>КОМП’ЮТЕРНИЙ ПРАКТИКУМ №1</w:t>
      </w:r>
    </w:p>
    <w:p w:rsidR="00367923" w:rsidRDefault="00275966">
      <w:pPr>
        <w:jc w:val="center"/>
        <w:rPr>
          <w:rFonts w:ascii="Times New Roman" w:hAnsi="Times New Roman" w:cs="Times New Roman"/>
          <w:b/>
          <w:sz w:val="32"/>
          <w:lang w:val="uk-UA"/>
        </w:rPr>
      </w:pPr>
      <w:r>
        <w:rPr>
          <w:rFonts w:ascii="Times New Roman" w:hAnsi="Times New Roman" w:cs="Times New Roman"/>
          <w:b/>
          <w:sz w:val="32"/>
          <w:lang w:val="uk-UA"/>
        </w:rPr>
        <w:t>Експериментальна оцінка ентропії на символ джерела</w:t>
      </w:r>
    </w:p>
    <w:p w:rsidR="00367923" w:rsidRDefault="00275966">
      <w:pPr>
        <w:jc w:val="center"/>
        <w:rPr>
          <w:rFonts w:ascii="Times New Roman" w:hAnsi="Times New Roman" w:cs="Times New Roman"/>
          <w:b/>
          <w:sz w:val="32"/>
          <w:lang w:val="uk-UA"/>
        </w:rPr>
      </w:pPr>
      <w:r>
        <w:rPr>
          <w:rFonts w:ascii="Times New Roman" w:hAnsi="Times New Roman" w:cs="Times New Roman"/>
          <w:b/>
          <w:sz w:val="32"/>
          <w:lang w:val="uk-UA"/>
        </w:rPr>
        <w:t>відкритого тексту</w:t>
      </w:r>
    </w:p>
    <w:p w:rsidR="00367923" w:rsidRDefault="00275966">
      <w:pPr>
        <w:rPr>
          <w:rFonts w:ascii="Times New Roman" w:hAnsi="Times New Roman" w:cs="Times New Roman"/>
          <w:b/>
          <w:sz w:val="24"/>
          <w:lang w:val="uk-UA"/>
        </w:rPr>
      </w:pPr>
      <w:r>
        <w:rPr>
          <w:rFonts w:ascii="Times New Roman" w:hAnsi="Times New Roman" w:cs="Times New Roman"/>
          <w:b/>
          <w:sz w:val="28"/>
          <w:lang w:val="uk-UA"/>
        </w:rPr>
        <w:t xml:space="preserve">Мета роботи: </w:t>
      </w:r>
      <w:r>
        <w:rPr>
          <w:rFonts w:ascii="Times New Roman" w:hAnsi="Times New Roman" w:cs="Times New Roman"/>
          <w:sz w:val="24"/>
          <w:lang w:val="uk-UA"/>
        </w:rPr>
        <w:t>Засвоєння понять ентропії на символ джерела та його надлишковості, вивчення та</w:t>
      </w:r>
      <w:r>
        <w:rPr>
          <w:rFonts w:ascii="Times New Roman" w:hAnsi="Times New Roman" w:cs="Times New Roman"/>
          <w:b/>
          <w:sz w:val="24"/>
          <w:lang w:val="uk-UA"/>
        </w:rPr>
        <w:t xml:space="preserve"> </w:t>
      </w:r>
      <w:r>
        <w:rPr>
          <w:rFonts w:ascii="Times New Roman" w:hAnsi="Times New Roman" w:cs="Times New Roman"/>
          <w:sz w:val="24"/>
          <w:lang w:val="uk-UA"/>
        </w:rPr>
        <w:t>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rsidR="00367923" w:rsidRDefault="00275966">
      <w:pPr>
        <w:rPr>
          <w:rFonts w:ascii="Times New Roman" w:hAnsi="Times New Roman" w:cs="Times New Roman"/>
          <w:b/>
          <w:sz w:val="28"/>
          <w:lang w:val="uk-UA"/>
        </w:rPr>
      </w:pPr>
      <w:r>
        <w:rPr>
          <w:rFonts w:ascii="Times New Roman" w:hAnsi="Times New Roman" w:cs="Times New Roman"/>
          <w:b/>
          <w:sz w:val="28"/>
          <w:lang w:val="uk-UA"/>
        </w:rPr>
        <w:t>Порядок виконання роботи:</w:t>
      </w:r>
    </w:p>
    <w:p w:rsidR="00367923" w:rsidRDefault="00275966">
      <w:pPr>
        <w:pStyle w:val="a8"/>
        <w:numPr>
          <w:ilvl w:val="0"/>
          <w:numId w:val="2"/>
        </w:numPr>
        <w:rPr>
          <w:rFonts w:ascii="Times New Roman" w:hAnsi="Times New Roman" w:cs="Times New Roman"/>
          <w:sz w:val="24"/>
          <w:lang w:val="uk-UA"/>
        </w:rPr>
      </w:pPr>
      <w:r>
        <w:rPr>
          <w:rFonts w:ascii="Times New Roman" w:hAnsi="Times New Roman" w:cs="Times New Roman"/>
          <w:sz w:val="24"/>
          <w:lang w:val="uk-UA"/>
        </w:rPr>
        <w:t>Уважно прочитати методичні вказівки до виконання комп’ютерного практикуму.</w:t>
      </w:r>
    </w:p>
    <w:p w:rsidR="00367923" w:rsidRDefault="00275966">
      <w:pPr>
        <w:pStyle w:val="a8"/>
        <w:numPr>
          <w:ilvl w:val="0"/>
          <w:numId w:val="2"/>
        </w:numPr>
        <w:rPr>
          <w:rFonts w:ascii="Times New Roman" w:hAnsi="Times New Roman" w:cs="Times New Roman"/>
          <w:sz w:val="24"/>
          <w:lang w:val="uk-UA"/>
        </w:rPr>
      </w:pPr>
      <w:r>
        <w:rPr>
          <w:rFonts w:ascii="Times New Roman" w:hAnsi="Times New Roman" w:cs="Times New Roman"/>
          <w:sz w:val="24"/>
          <w:lang w:val="uk-UA"/>
        </w:rPr>
        <w:t xml:space="preserve">Написати програми для підрахунку частот букв і частот </w:t>
      </w:r>
      <w:proofErr w:type="spellStart"/>
      <w:r>
        <w:rPr>
          <w:rFonts w:ascii="Times New Roman" w:hAnsi="Times New Roman" w:cs="Times New Roman"/>
          <w:sz w:val="24"/>
          <w:lang w:val="uk-UA"/>
        </w:rPr>
        <w:t>біграм</w:t>
      </w:r>
      <w:proofErr w:type="spellEnd"/>
      <w:r>
        <w:rPr>
          <w:rFonts w:ascii="Times New Roman" w:hAnsi="Times New Roman" w:cs="Times New Roman"/>
          <w:sz w:val="24"/>
          <w:lang w:val="uk-UA"/>
        </w:rPr>
        <w:t xml:space="preserve"> в тексті, а також підрахунку H1 та H2 за безпосереднім означенням. Підрахувати частоти букв та </w:t>
      </w:r>
      <w:proofErr w:type="spellStart"/>
      <w:r>
        <w:rPr>
          <w:rFonts w:ascii="Times New Roman" w:hAnsi="Times New Roman" w:cs="Times New Roman"/>
          <w:sz w:val="24"/>
          <w:lang w:val="uk-UA"/>
        </w:rPr>
        <w:t>біграм</w:t>
      </w:r>
      <w:proofErr w:type="spellEnd"/>
      <w:r>
        <w:rPr>
          <w:rFonts w:ascii="Times New Roman" w:hAnsi="Times New Roman" w:cs="Times New Roman"/>
          <w:sz w:val="24"/>
          <w:lang w:val="uk-UA"/>
        </w:rPr>
        <w:t>, а також значення H1 та H2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H1 та H2 на тому ж тексті, в якому вилучено всі пробіли.</w:t>
      </w:r>
    </w:p>
    <w:p w:rsidR="00367923" w:rsidRDefault="00275966">
      <w:pPr>
        <w:pStyle w:val="a8"/>
        <w:numPr>
          <w:ilvl w:val="0"/>
          <w:numId w:val="2"/>
        </w:numPr>
        <w:rPr>
          <w:rFonts w:ascii="Times New Roman" w:hAnsi="Times New Roman" w:cs="Times New Roman"/>
          <w:sz w:val="24"/>
          <w:lang w:val="uk-UA"/>
        </w:rPr>
      </w:pPr>
      <w:r>
        <w:rPr>
          <w:rFonts w:ascii="Times New Roman" w:hAnsi="Times New Roman" w:cs="Times New Roman"/>
          <w:sz w:val="24"/>
          <w:lang w:val="uk-UA"/>
        </w:rPr>
        <w:t xml:space="preserve">За допомогою програми </w:t>
      </w:r>
      <w:proofErr w:type="spellStart"/>
      <w:r>
        <w:rPr>
          <w:rFonts w:ascii="Times New Roman" w:hAnsi="Times New Roman" w:cs="Times New Roman"/>
          <w:sz w:val="24"/>
          <w:lang w:val="uk-UA"/>
        </w:rPr>
        <w:t>CoolPinkProgram</w:t>
      </w:r>
      <w:proofErr w:type="spellEnd"/>
      <w:r>
        <w:rPr>
          <w:rFonts w:ascii="Times New Roman" w:hAnsi="Times New Roman" w:cs="Times New Roman"/>
          <w:sz w:val="24"/>
          <w:lang w:val="uk-UA"/>
        </w:rPr>
        <w:t xml:space="preserve"> оцінити значення H (10) , H (20) , H (30) .</w:t>
      </w:r>
    </w:p>
    <w:p w:rsidR="00367923" w:rsidRDefault="00275966">
      <w:pPr>
        <w:pStyle w:val="a8"/>
        <w:numPr>
          <w:ilvl w:val="0"/>
          <w:numId w:val="2"/>
        </w:numPr>
        <w:rPr>
          <w:rFonts w:ascii="Times New Roman" w:hAnsi="Times New Roman" w:cs="Times New Roman"/>
          <w:sz w:val="24"/>
          <w:lang w:val="uk-UA"/>
        </w:rPr>
      </w:pPr>
      <w:r>
        <w:rPr>
          <w:rFonts w:ascii="Times New Roman" w:hAnsi="Times New Roman" w:cs="Times New Roman"/>
          <w:sz w:val="24"/>
          <w:lang w:val="uk-UA"/>
        </w:rPr>
        <w:t>Використовуючи отримані значення ентропії, оцінити надлишковість російської мови в різних моделях джерела.</w:t>
      </w:r>
    </w:p>
    <w:p w:rsidR="00367923" w:rsidRDefault="00275966">
      <w:pPr>
        <w:rPr>
          <w:rFonts w:ascii="Times New Roman" w:hAnsi="Times New Roman" w:cs="Times New Roman"/>
          <w:b/>
          <w:sz w:val="28"/>
          <w:lang w:val="uk-UA"/>
        </w:rPr>
      </w:pPr>
      <w:r>
        <w:rPr>
          <w:rFonts w:ascii="Times New Roman" w:hAnsi="Times New Roman" w:cs="Times New Roman"/>
          <w:b/>
          <w:sz w:val="28"/>
          <w:lang w:val="uk-UA"/>
        </w:rPr>
        <w:t>Хід роботи:</w:t>
      </w:r>
    </w:p>
    <w:p w:rsidR="00367923" w:rsidRDefault="00275966">
      <w:pPr>
        <w:rPr>
          <w:rFonts w:ascii="Times New Roman" w:hAnsi="Times New Roman" w:cs="Times New Roman"/>
          <w:sz w:val="24"/>
          <w:lang w:val="uk-UA"/>
        </w:rPr>
      </w:pPr>
      <w:r>
        <w:rPr>
          <w:rFonts w:ascii="Times New Roman" w:hAnsi="Times New Roman" w:cs="Times New Roman"/>
          <w:sz w:val="24"/>
          <w:lang w:val="en-US"/>
        </w:rPr>
        <w:t xml:space="preserve">1. </w:t>
      </w:r>
      <w:r>
        <w:rPr>
          <w:rFonts w:ascii="Times New Roman" w:hAnsi="Times New Roman" w:cs="Times New Roman"/>
          <w:sz w:val="24"/>
          <w:lang w:val="uk-UA"/>
        </w:rPr>
        <w:t xml:space="preserve">Відфільтруємо текст. Замінимо літри "ё" на "е" та "ъ" на "ь", також замінимо перенос рядка на пробіл. Видалимо всі символи крім літер російського алфавіту та пробілів. Видалимо зайві пробіли та збережемо текст в файл </w:t>
      </w:r>
      <w:r>
        <w:rPr>
          <w:rFonts w:ascii="Times New Roman" w:hAnsi="Times New Roman" w:cs="Times New Roman"/>
          <w:sz w:val="24"/>
          <w:lang w:val="en-US"/>
        </w:rPr>
        <w:t>filtered.txt</w:t>
      </w:r>
      <w:r>
        <w:rPr>
          <w:rFonts w:ascii="Times New Roman" w:hAnsi="Times New Roman" w:cs="Times New Roman"/>
          <w:sz w:val="24"/>
          <w:lang w:val="uk-UA"/>
        </w:rPr>
        <w:t xml:space="preserve">. Потім видалимо усі пробіли та збережемо текст в файл </w:t>
      </w:r>
      <w:r>
        <w:rPr>
          <w:rFonts w:ascii="Times New Roman" w:hAnsi="Times New Roman" w:cs="Times New Roman"/>
          <w:sz w:val="24"/>
          <w:lang w:val="en-US"/>
        </w:rPr>
        <w:t>filtered_no_space.txt</w:t>
      </w:r>
      <w:r>
        <w:rPr>
          <w:rFonts w:ascii="Times New Roman" w:hAnsi="Times New Roman" w:cs="Times New Roman"/>
          <w:sz w:val="24"/>
          <w:lang w:val="uk-UA"/>
        </w:rPr>
        <w:t>.</w:t>
      </w:r>
    </w:p>
    <w:p w:rsidR="00367923" w:rsidRDefault="00275966">
      <w:pPr>
        <w:rPr>
          <w:rFonts w:ascii="Times New Roman" w:hAnsi="Times New Roman" w:cs="Times New Roman"/>
          <w:sz w:val="24"/>
          <w:lang w:val="en-US"/>
        </w:rPr>
      </w:pPr>
      <w:r>
        <w:rPr>
          <w:rFonts w:ascii="Times New Roman" w:hAnsi="Times New Roman" w:cs="Times New Roman"/>
          <w:sz w:val="24"/>
          <w:lang w:val="uk-UA"/>
        </w:rPr>
        <w:t>2. Порахуємо кількість та частоту кожної літри в обох файлах.</w:t>
      </w:r>
    </w:p>
    <w:p w:rsidR="00870185" w:rsidRDefault="00870185">
      <w:pPr>
        <w:rPr>
          <w:rFonts w:ascii="Times New Roman" w:hAnsi="Times New Roman" w:cs="Times New Roman"/>
          <w:sz w:val="24"/>
          <w:lang w:val="uk-UA"/>
        </w:rPr>
      </w:pPr>
      <w:r>
        <w:rPr>
          <w:rFonts w:ascii="Times New Roman" w:hAnsi="Times New Roman" w:cs="Times New Roman"/>
          <w:sz w:val="24"/>
          <w:lang w:val="en-US"/>
        </w:rPr>
        <w:t xml:space="preserve">3. </w:t>
      </w:r>
      <w:r>
        <w:rPr>
          <w:rFonts w:ascii="Times New Roman" w:hAnsi="Times New Roman" w:cs="Times New Roman"/>
          <w:sz w:val="24"/>
          <w:lang w:val="uk-UA"/>
        </w:rPr>
        <w:t xml:space="preserve">Порахуємо </w:t>
      </w:r>
      <w:r>
        <w:rPr>
          <w:rFonts w:ascii="Times New Roman" w:hAnsi="Times New Roman" w:cs="Times New Roman"/>
          <w:sz w:val="24"/>
          <w:lang w:val="en-US"/>
        </w:rPr>
        <w:t>H</w:t>
      </w:r>
      <w:r w:rsidRPr="00870185">
        <w:rPr>
          <w:rFonts w:ascii="Times New Roman" w:hAnsi="Times New Roman" w:cs="Times New Roman"/>
          <w:sz w:val="24"/>
          <w:vertAlign w:val="subscript"/>
          <w:lang w:val="en-US"/>
        </w:rPr>
        <w:t>1</w:t>
      </w:r>
      <w:r>
        <w:rPr>
          <w:rFonts w:ascii="Times New Roman" w:hAnsi="Times New Roman" w:cs="Times New Roman"/>
          <w:sz w:val="24"/>
          <w:lang w:val="uk-UA"/>
        </w:rPr>
        <w:t xml:space="preserve"> за формулою:</w:t>
      </w:r>
    </w:p>
    <w:p w:rsidR="00870185" w:rsidRPr="00A51C91" w:rsidRDefault="00CD062C">
      <w:pPr>
        <w:rPr>
          <w:rFonts w:ascii="Times New Roman" w:hAnsi="Times New Roman" w:cs="Times New Roman"/>
          <w:sz w:val="24"/>
          <w:lang w:val="en-US"/>
        </w:rPr>
      </w:pPr>
      <m:oMathPara>
        <m:oMathParaPr>
          <m:jc m:val="left"/>
        </m:oMathParaPr>
        <m:oMath>
          <m:sSub>
            <m:sSubPr>
              <m:ctrlPr>
                <w:rPr>
                  <w:rFonts w:ascii="Cambria Math" w:hAnsi="Cambria Math" w:cs="Times New Roman"/>
                  <w:sz w:val="24"/>
                  <w:lang w:val="en-US"/>
                </w:rPr>
              </m:ctrlPr>
            </m:sSubPr>
            <m:e>
              <m:r>
                <m:rPr>
                  <m:sty m:val="p"/>
                </m:rPr>
                <w:rPr>
                  <w:rFonts w:ascii="Cambria Math" w:hAnsi="Cambria Math" w:cs="Times New Roman"/>
                  <w:sz w:val="24"/>
                  <w:lang w:val="en-US"/>
                </w:rPr>
                <m:t>H</m:t>
              </m:r>
            </m:e>
            <m:sub>
              <m:r>
                <m:rPr>
                  <m:sty m:val="p"/>
                </m:rPr>
                <w:rPr>
                  <w:rFonts w:ascii="Cambria Math" w:hAnsi="Cambria Math" w:cs="Times New Roman"/>
                  <w:sz w:val="24"/>
                  <w:lang w:val="en-US"/>
                </w:rPr>
                <m:t>1</m:t>
              </m:r>
            </m:sub>
          </m:sSub>
          <m:r>
            <m:rPr>
              <m:sty m:val="p"/>
            </m:rPr>
            <w:rPr>
              <w:rFonts w:ascii="Cambria Math" w:eastAsia="Cambria Math" w:hAnsi="Cambria Math" w:cs="Cambria Math"/>
              <w:sz w:val="24"/>
              <w:lang w:val="uk-UA"/>
            </w:rPr>
            <m:t>=-</m:t>
          </m:r>
          <m:nary>
            <m:naryPr>
              <m:chr m:val="∑"/>
              <m:grow m:val="1"/>
              <m:ctrlPr>
                <w:rPr>
                  <w:rFonts w:ascii="Cambria Math" w:hAnsi="Cambria Math" w:cs="Times New Roman"/>
                  <w:sz w:val="24"/>
                  <w:lang w:val="uk-UA"/>
                </w:rPr>
              </m:ctrlPr>
            </m:naryPr>
            <m:sub>
              <m:r>
                <m:rPr>
                  <m:sty m:val="p"/>
                </m:rPr>
                <w:rPr>
                  <w:rFonts w:ascii="Cambria Math" w:eastAsia="Cambria Math" w:hAnsi="Cambria Math" w:cs="Cambria Math"/>
                  <w:sz w:val="24"/>
                  <w:lang w:val="uk-UA"/>
                </w:rPr>
                <m:t>i=0</m:t>
              </m:r>
            </m:sub>
            <m:sup>
              <m:r>
                <m:rPr>
                  <m:sty m:val="p"/>
                </m:rPr>
                <w:rPr>
                  <w:rFonts w:ascii="Cambria Math" w:eastAsia="Cambria Math" w:hAnsi="Cambria Math" w:cs="Cambria Math"/>
                  <w:sz w:val="24"/>
                  <w:lang w:val="uk-UA"/>
                </w:rPr>
                <m:t>n</m:t>
              </m:r>
            </m:sup>
            <m:e>
              <m:sSub>
                <m:sSubPr>
                  <m:ctrlPr>
                    <w:rPr>
                      <w:rFonts w:ascii="Cambria Math" w:hAnsi="Cambria Math" w:cs="Times New Roman"/>
                      <w:sz w:val="24"/>
                      <w:lang w:val="uk-UA"/>
                    </w:rPr>
                  </m:ctrlPr>
                </m:sSubPr>
                <m:e>
                  <m:r>
                    <m:rPr>
                      <m:sty m:val="p"/>
                    </m:rPr>
                    <w:rPr>
                      <w:rFonts w:ascii="Cambria Math" w:hAnsi="Cambria Math" w:cs="Times New Roman"/>
                      <w:sz w:val="24"/>
                      <w:lang w:val="uk-UA"/>
                    </w:rPr>
                    <m:t>p</m:t>
                  </m:r>
                </m:e>
                <m:sub>
                  <m:r>
                    <m:rPr>
                      <m:sty m:val="p"/>
                    </m:rPr>
                    <w:rPr>
                      <w:rFonts w:ascii="Cambria Math" w:hAnsi="Cambria Math" w:cs="Times New Roman"/>
                      <w:sz w:val="24"/>
                      <w:lang w:val="uk-UA"/>
                    </w:rPr>
                    <m:t>i</m:t>
                  </m:r>
                </m:sub>
              </m:sSub>
            </m:e>
          </m:nary>
          <m:sSub>
            <m:sSubPr>
              <m:ctrlPr>
                <w:rPr>
                  <w:rFonts w:ascii="Cambria Math" w:hAnsi="Cambria Math" w:cs="Times New Roman"/>
                  <w:sz w:val="24"/>
                  <w:lang w:val="uk-UA"/>
                </w:rPr>
              </m:ctrlPr>
            </m:sSubPr>
            <m:e>
              <m:func>
                <m:funcPr>
                  <m:ctrlPr>
                    <w:rPr>
                      <w:rFonts w:ascii="Cambria Math" w:hAnsi="Cambria Math" w:cs="Times New Roman"/>
                      <w:sz w:val="24"/>
                      <w:lang w:val="uk-UA"/>
                    </w:rPr>
                  </m:ctrlPr>
                </m:funcPr>
                <m:fName>
                  <m:sSub>
                    <m:sSubPr>
                      <m:ctrlPr>
                        <w:rPr>
                          <w:rFonts w:ascii="Cambria Math" w:hAnsi="Cambria Math" w:cs="Times New Roman"/>
                          <w:sz w:val="24"/>
                          <w:lang w:val="uk-UA"/>
                        </w:rPr>
                      </m:ctrlPr>
                    </m:sSubPr>
                    <m:e>
                      <m:r>
                        <m:rPr>
                          <m:sty m:val="p"/>
                        </m:rPr>
                        <w:rPr>
                          <w:rFonts w:ascii="Cambria Math" w:hAnsi="Cambria Math" w:cs="Times New Roman"/>
                          <w:sz w:val="24"/>
                          <w:lang w:val="uk-UA"/>
                        </w:rPr>
                        <m:t>log</m:t>
                      </m:r>
                    </m:e>
                    <m:sub>
                      <m:r>
                        <m:rPr>
                          <m:sty m:val="p"/>
                        </m:rPr>
                        <w:rPr>
                          <w:rFonts w:ascii="Cambria Math" w:hAnsi="Cambria Math" w:cs="Times New Roman"/>
                          <w:sz w:val="24"/>
                          <w:lang w:val="uk-UA"/>
                        </w:rPr>
                        <m:t>2</m:t>
                      </m:r>
                    </m:sub>
                  </m:sSub>
                </m:fName>
                <m:e>
                  <m:r>
                    <m:rPr>
                      <m:sty m:val="p"/>
                    </m:rPr>
                    <w:rPr>
                      <w:rFonts w:ascii="Cambria Math" w:hAnsi="Cambria Math" w:cs="Times New Roman"/>
                      <w:sz w:val="24"/>
                      <w:lang w:val="uk-UA"/>
                    </w:rPr>
                    <m:t>p</m:t>
                  </m:r>
                </m:e>
              </m:func>
            </m:e>
            <m:sub>
              <m:r>
                <m:rPr>
                  <m:sty m:val="p"/>
                </m:rPr>
                <w:rPr>
                  <w:rFonts w:ascii="Cambria Math" w:hAnsi="Cambria Math" w:cs="Times New Roman"/>
                  <w:sz w:val="24"/>
                  <w:lang w:val="uk-UA"/>
                </w:rPr>
                <m:t>i</m:t>
              </m:r>
            </m:sub>
          </m:sSub>
        </m:oMath>
      </m:oMathPara>
    </w:p>
    <w:p w:rsidR="00A51C91" w:rsidRPr="00A51C91" w:rsidRDefault="00A51C91">
      <w:pPr>
        <w:rPr>
          <w:rFonts w:ascii="Times New Roman" w:hAnsi="Times New Roman" w:cs="Times New Roman"/>
          <w:sz w:val="24"/>
          <w:lang w:val="uk-UA"/>
        </w:rPr>
      </w:pPr>
      <w:r>
        <w:rPr>
          <w:rFonts w:ascii="Times New Roman" w:hAnsi="Times New Roman" w:cs="Times New Roman"/>
          <w:sz w:val="24"/>
          <w:lang w:val="uk-UA"/>
        </w:rPr>
        <w:t xml:space="preserve">де </w:t>
      </w:r>
      <w:r>
        <w:rPr>
          <w:rFonts w:ascii="Times New Roman" w:hAnsi="Times New Roman" w:cs="Times New Roman"/>
          <w:sz w:val="24"/>
          <w:lang w:val="en-US"/>
        </w:rPr>
        <w:t>p</w:t>
      </w:r>
      <w:r>
        <w:rPr>
          <w:rFonts w:ascii="Times New Roman" w:hAnsi="Times New Roman" w:cs="Times New Roman"/>
          <w:sz w:val="24"/>
          <w:vertAlign w:val="subscript"/>
          <w:lang w:val="en-US"/>
        </w:rPr>
        <w:t>i</w:t>
      </w:r>
      <w:r>
        <w:rPr>
          <w:rFonts w:ascii="Times New Roman" w:hAnsi="Times New Roman" w:cs="Times New Roman"/>
          <w:sz w:val="24"/>
          <w:lang w:val="en-US"/>
        </w:rPr>
        <w:t xml:space="preserve"> – </w:t>
      </w:r>
      <w:r>
        <w:rPr>
          <w:rFonts w:ascii="Times New Roman" w:hAnsi="Times New Roman" w:cs="Times New Roman"/>
          <w:sz w:val="24"/>
          <w:lang w:val="uk-UA"/>
        </w:rPr>
        <w:t>частота літри</w:t>
      </w:r>
    </w:p>
    <w:p w:rsidR="00870185" w:rsidRDefault="00870185">
      <w:pPr>
        <w:rPr>
          <w:rFonts w:ascii="Times New Roman" w:hAnsi="Times New Roman" w:cs="Times New Roman"/>
          <w:sz w:val="24"/>
          <w:lang w:val="uk-UA"/>
        </w:rPr>
      </w:pPr>
      <w:r>
        <w:rPr>
          <w:rFonts w:ascii="Times New Roman" w:hAnsi="Times New Roman" w:cs="Times New Roman"/>
          <w:sz w:val="24"/>
          <w:lang w:val="uk-UA"/>
        </w:rPr>
        <w:t>4. Порахуємо надлишковість за формулою:</w:t>
      </w:r>
    </w:p>
    <w:p w:rsidR="00870185" w:rsidRPr="00A51C91" w:rsidRDefault="00A51C91">
      <w:pPr>
        <w:rPr>
          <w:rFonts w:ascii="Times New Roman" w:eastAsiaTheme="minorEastAsia" w:hAnsi="Times New Roman" w:cs="Times New Roman"/>
          <w:sz w:val="24"/>
          <w:lang w:val="uk-UA"/>
        </w:rPr>
      </w:pPr>
      <m:oMathPara>
        <m:oMathParaPr>
          <m:jc m:val="left"/>
        </m:oMathParaPr>
        <m:oMath>
          <m:r>
            <m:rPr>
              <m:sty m:val="p"/>
            </m:rPr>
            <w:rPr>
              <w:rFonts w:ascii="Cambria Math" w:hAnsi="Cambria Math" w:cs="Cambria Math"/>
              <w:sz w:val="24"/>
              <w:lang w:val="uk-UA"/>
            </w:rPr>
            <m:t>N=1-</m:t>
          </m:r>
          <m:f>
            <m:fPr>
              <m:ctrlPr>
                <w:rPr>
                  <w:rFonts w:ascii="Cambria Math" w:hAnsi="Cambria Math" w:cs="Times New Roman"/>
                  <w:sz w:val="24"/>
                  <w:lang w:val="uk-UA"/>
                </w:rPr>
              </m:ctrlPr>
            </m:fPr>
            <m:num>
              <m:sSub>
                <m:sSubPr>
                  <m:ctrlPr>
                    <w:rPr>
                      <w:rFonts w:ascii="Cambria Math" w:hAnsi="Cambria Math" w:cs="Times New Roman"/>
                      <w:sz w:val="24"/>
                      <w:lang w:val="uk-UA"/>
                    </w:rPr>
                  </m:ctrlPr>
                </m:sSubPr>
                <m:e>
                  <m:r>
                    <m:rPr>
                      <m:sty m:val="p"/>
                    </m:rPr>
                    <w:rPr>
                      <w:rFonts w:ascii="Cambria Math" w:hAnsi="Cambria Math" w:cs="Times New Roman"/>
                      <w:sz w:val="24"/>
                      <w:lang w:val="uk-UA"/>
                    </w:rPr>
                    <m:t>H</m:t>
                  </m:r>
                </m:e>
                <m:sub>
                  <m:r>
                    <m:rPr>
                      <m:sty m:val="p"/>
                    </m:rPr>
                    <w:rPr>
                      <w:rFonts w:ascii="Cambria Math" w:hAnsi="Cambria Math" w:cs="Times New Roman"/>
                      <w:sz w:val="24"/>
                      <w:lang w:val="uk-UA"/>
                    </w:rPr>
                    <m:t>∞</m:t>
                  </m:r>
                </m:sub>
              </m:sSub>
            </m:num>
            <m:den>
              <m:sSub>
                <m:sSubPr>
                  <m:ctrlPr>
                    <w:rPr>
                      <w:rFonts w:ascii="Cambria Math" w:hAnsi="Cambria Math" w:cs="Times New Roman"/>
                      <w:sz w:val="24"/>
                      <w:lang w:val="uk-UA"/>
                    </w:rPr>
                  </m:ctrlPr>
                </m:sSubPr>
                <m:e>
                  <m:r>
                    <m:rPr>
                      <m:sty m:val="p"/>
                    </m:rPr>
                    <w:rPr>
                      <w:rFonts w:ascii="Cambria Math" w:hAnsi="Cambria Math" w:cs="Times New Roman"/>
                      <w:sz w:val="24"/>
                      <w:lang w:val="uk-UA"/>
                    </w:rPr>
                    <m:t>H</m:t>
                  </m:r>
                </m:e>
                <m:sub>
                  <m:r>
                    <m:rPr>
                      <m:sty m:val="p"/>
                    </m:rPr>
                    <w:rPr>
                      <w:rFonts w:ascii="Cambria Math" w:hAnsi="Cambria Math" w:cs="Times New Roman"/>
                      <w:sz w:val="24"/>
                      <w:lang w:val="uk-UA"/>
                    </w:rPr>
                    <m:t>0</m:t>
                  </m:r>
                </m:sub>
              </m:sSub>
            </m:den>
          </m:f>
        </m:oMath>
      </m:oMathPara>
    </w:p>
    <w:p w:rsidR="00A51C91" w:rsidRPr="00C87D7F" w:rsidRDefault="00A51C91">
      <w:pPr>
        <w:rPr>
          <w:rFonts w:ascii="Times New Roman" w:hAnsi="Times New Roman" w:cs="Times New Roman"/>
          <w:sz w:val="24"/>
          <w:lang w:val="en-US"/>
        </w:rPr>
      </w:pPr>
      <w:r w:rsidRPr="00A51C91">
        <w:rPr>
          <w:rFonts w:ascii="Times New Roman" w:hAnsi="Times New Roman" w:cs="Times New Roman"/>
          <w:sz w:val="24"/>
          <w:lang w:val="uk-UA"/>
        </w:rPr>
        <w:t xml:space="preserve">де </w:t>
      </w:r>
      <w:r w:rsidRPr="00A51C91">
        <w:rPr>
          <w:rFonts w:ascii="Cambria Math" w:hAnsi="Cambria Math" w:cs="Cambria Math"/>
          <w:sz w:val="24"/>
          <w:lang w:val="uk-UA"/>
        </w:rPr>
        <w:t>𝐻</w:t>
      </w:r>
      <w:r w:rsidRPr="00A51C91">
        <w:rPr>
          <w:rFonts w:ascii="Times New Roman" w:hAnsi="Times New Roman" w:cs="Times New Roman"/>
          <w:sz w:val="24"/>
          <w:vertAlign w:val="subscript"/>
          <w:lang w:val="uk-UA"/>
        </w:rPr>
        <w:t>0</w:t>
      </w:r>
      <w:r w:rsidRPr="00A51C91">
        <w:rPr>
          <w:rFonts w:ascii="Times New Roman" w:hAnsi="Times New Roman" w:cs="Times New Roman"/>
          <w:sz w:val="24"/>
          <w:lang w:val="uk-UA"/>
        </w:rPr>
        <w:t xml:space="preserve"> = log</w:t>
      </w:r>
      <w:r w:rsidRPr="00A51C91">
        <w:rPr>
          <w:rFonts w:ascii="Times New Roman" w:hAnsi="Times New Roman" w:cs="Times New Roman"/>
          <w:sz w:val="24"/>
          <w:vertAlign w:val="subscript"/>
          <w:lang w:val="uk-UA"/>
        </w:rPr>
        <w:t>2</w:t>
      </w:r>
      <w:r w:rsidRPr="00A51C91">
        <w:rPr>
          <w:rFonts w:ascii="Times New Roman" w:hAnsi="Times New Roman" w:cs="Times New Roman"/>
          <w:sz w:val="24"/>
          <w:lang w:val="uk-UA"/>
        </w:rPr>
        <w:t>3</w:t>
      </w:r>
      <w:r w:rsidR="00C87D7F">
        <w:rPr>
          <w:rFonts w:ascii="Times New Roman" w:hAnsi="Times New Roman" w:cs="Times New Roman"/>
          <w:sz w:val="24"/>
          <w:lang w:val="en-US"/>
        </w:rPr>
        <w:t>2</w:t>
      </w:r>
      <w:r w:rsidRPr="00A51C91">
        <w:rPr>
          <w:rFonts w:ascii="Times New Roman" w:hAnsi="Times New Roman" w:cs="Times New Roman"/>
          <w:sz w:val="24"/>
          <w:lang w:val="uk-UA"/>
        </w:rPr>
        <w:t xml:space="preserve"> для тексту з пробілами і </w:t>
      </w:r>
      <w:r w:rsidRPr="00A51C91">
        <w:rPr>
          <w:rFonts w:ascii="Cambria Math" w:hAnsi="Cambria Math" w:cs="Cambria Math"/>
          <w:sz w:val="24"/>
          <w:lang w:val="uk-UA"/>
        </w:rPr>
        <w:t>𝐻</w:t>
      </w:r>
      <w:r w:rsidRPr="00A51C91">
        <w:rPr>
          <w:rFonts w:ascii="Times New Roman" w:hAnsi="Times New Roman" w:cs="Times New Roman"/>
          <w:sz w:val="24"/>
          <w:vertAlign w:val="subscript"/>
          <w:lang w:val="uk-UA"/>
        </w:rPr>
        <w:t>0</w:t>
      </w:r>
      <w:r>
        <w:rPr>
          <w:rFonts w:ascii="Times New Roman" w:hAnsi="Times New Roman" w:cs="Times New Roman"/>
          <w:sz w:val="24"/>
          <w:lang w:val="uk-UA"/>
        </w:rPr>
        <w:t xml:space="preserve"> = log</w:t>
      </w:r>
      <w:r w:rsidRPr="00A51C91">
        <w:rPr>
          <w:rFonts w:ascii="Times New Roman" w:hAnsi="Times New Roman" w:cs="Times New Roman"/>
          <w:sz w:val="24"/>
          <w:vertAlign w:val="subscript"/>
          <w:lang w:val="uk-UA"/>
        </w:rPr>
        <w:t>2</w:t>
      </w:r>
      <w:r w:rsidRPr="00A51C91">
        <w:rPr>
          <w:rFonts w:ascii="Times New Roman" w:hAnsi="Times New Roman" w:cs="Times New Roman"/>
          <w:sz w:val="24"/>
          <w:lang w:val="uk-UA"/>
        </w:rPr>
        <w:t>3</w:t>
      </w:r>
      <w:r w:rsidR="00C87D7F">
        <w:rPr>
          <w:rFonts w:ascii="Times New Roman" w:hAnsi="Times New Roman" w:cs="Times New Roman"/>
          <w:sz w:val="24"/>
          <w:lang w:val="en-US"/>
        </w:rPr>
        <w:t>1</w:t>
      </w:r>
      <w:r w:rsidR="00C87D7F">
        <w:rPr>
          <w:rFonts w:ascii="Times New Roman" w:hAnsi="Times New Roman" w:cs="Times New Roman"/>
          <w:sz w:val="24"/>
          <w:lang w:val="uk-UA"/>
        </w:rPr>
        <w:t xml:space="preserve"> для тексту без пробілів</w:t>
      </w:r>
    </w:p>
    <w:p w:rsidR="00870185" w:rsidRDefault="00870185">
      <w:pPr>
        <w:rPr>
          <w:rFonts w:ascii="Times New Roman" w:hAnsi="Times New Roman" w:cs="Times New Roman"/>
          <w:sz w:val="24"/>
          <w:lang w:val="uk-UA"/>
        </w:rPr>
      </w:pPr>
      <w:r>
        <w:rPr>
          <w:rFonts w:ascii="Times New Roman" w:hAnsi="Times New Roman" w:cs="Times New Roman"/>
          <w:sz w:val="24"/>
          <w:lang w:val="uk-UA"/>
        </w:rPr>
        <w:t xml:space="preserve">5. Порахуємо кількість </w:t>
      </w:r>
      <w:proofErr w:type="spellStart"/>
      <w:r>
        <w:rPr>
          <w:rFonts w:ascii="Times New Roman" w:hAnsi="Times New Roman" w:cs="Times New Roman"/>
          <w:sz w:val="24"/>
          <w:lang w:val="uk-UA"/>
        </w:rPr>
        <w:t>біграм</w:t>
      </w:r>
      <w:proofErr w:type="spellEnd"/>
      <w:r>
        <w:rPr>
          <w:rFonts w:ascii="Times New Roman" w:hAnsi="Times New Roman" w:cs="Times New Roman"/>
          <w:sz w:val="24"/>
          <w:lang w:val="uk-UA"/>
        </w:rPr>
        <w:t xml:space="preserve"> з перетином та без в обох текстах.</w:t>
      </w:r>
    </w:p>
    <w:p w:rsidR="00870185" w:rsidRDefault="00870185">
      <w:pPr>
        <w:rPr>
          <w:rFonts w:ascii="Times New Roman" w:hAnsi="Times New Roman" w:cs="Times New Roman"/>
          <w:sz w:val="24"/>
          <w:lang w:val="uk-UA"/>
        </w:rPr>
      </w:pPr>
      <w:r>
        <w:rPr>
          <w:rFonts w:ascii="Times New Roman" w:hAnsi="Times New Roman" w:cs="Times New Roman"/>
          <w:sz w:val="24"/>
          <w:lang w:val="uk-UA"/>
        </w:rPr>
        <w:t xml:space="preserve">6. Порахуємо </w:t>
      </w:r>
      <w:r>
        <w:rPr>
          <w:rFonts w:ascii="Times New Roman" w:hAnsi="Times New Roman" w:cs="Times New Roman"/>
          <w:sz w:val="24"/>
          <w:lang w:val="en-US"/>
        </w:rPr>
        <w:t>H</w:t>
      </w:r>
      <w:r w:rsidRPr="00870185">
        <w:rPr>
          <w:rFonts w:ascii="Times New Roman" w:hAnsi="Times New Roman" w:cs="Times New Roman"/>
          <w:sz w:val="24"/>
          <w:vertAlign w:val="subscript"/>
          <w:lang w:val="en-US"/>
        </w:rPr>
        <w:t>2</w:t>
      </w:r>
      <w:r>
        <w:rPr>
          <w:rFonts w:ascii="Times New Roman" w:hAnsi="Times New Roman" w:cs="Times New Roman"/>
          <w:sz w:val="24"/>
          <w:lang w:val="en-US"/>
        </w:rPr>
        <w:t xml:space="preserve"> </w:t>
      </w:r>
      <w:r>
        <w:rPr>
          <w:rFonts w:ascii="Times New Roman" w:hAnsi="Times New Roman" w:cs="Times New Roman"/>
          <w:sz w:val="24"/>
          <w:lang w:val="uk-UA"/>
        </w:rPr>
        <w:t xml:space="preserve">та надлишковість. Формула для </w:t>
      </w:r>
      <w:r w:rsidRPr="00870185">
        <w:rPr>
          <w:rFonts w:ascii="Times New Roman" w:hAnsi="Times New Roman" w:cs="Times New Roman"/>
          <w:sz w:val="24"/>
          <w:lang w:val="uk-UA"/>
        </w:rPr>
        <w:t>H</w:t>
      </w:r>
      <w:r w:rsidRPr="00870185">
        <w:rPr>
          <w:rFonts w:ascii="Times New Roman" w:hAnsi="Times New Roman" w:cs="Times New Roman"/>
          <w:sz w:val="24"/>
          <w:vertAlign w:val="subscript"/>
          <w:lang w:val="uk-UA"/>
        </w:rPr>
        <w:t>2</w:t>
      </w:r>
      <w:r>
        <w:rPr>
          <w:rFonts w:ascii="Times New Roman" w:hAnsi="Times New Roman" w:cs="Times New Roman"/>
          <w:sz w:val="24"/>
          <w:lang w:val="uk-UA"/>
        </w:rPr>
        <w:t>:</w:t>
      </w:r>
    </w:p>
    <w:p w:rsidR="00870185" w:rsidRPr="00A51C91" w:rsidRDefault="00CD062C">
      <w:pPr>
        <w:rPr>
          <w:rFonts w:ascii="Times New Roman" w:hAnsi="Times New Roman" w:cs="Times New Roman"/>
          <w:sz w:val="24"/>
          <w:lang w:val="uk-UA"/>
        </w:rPr>
      </w:pPr>
      <m:oMathPara>
        <m:oMathParaPr>
          <m:jc m:val="left"/>
        </m:oMathParaPr>
        <m:oMath>
          <m:sSub>
            <m:sSubPr>
              <m:ctrlPr>
                <w:rPr>
                  <w:rFonts w:ascii="Cambria Math" w:hAnsi="Cambria Math" w:cs="Times New Roman"/>
                  <w:sz w:val="24"/>
                  <w:lang w:val="en-US"/>
                </w:rPr>
              </m:ctrlPr>
            </m:sSubPr>
            <m:e>
              <m:r>
                <m:rPr>
                  <m:sty m:val="p"/>
                </m:rPr>
                <w:rPr>
                  <w:rFonts w:ascii="Cambria Math" w:hAnsi="Cambria Math" w:cs="Times New Roman"/>
                  <w:sz w:val="24"/>
                  <w:lang w:val="en-US"/>
                </w:rPr>
                <m:t>H</m:t>
              </m:r>
            </m:e>
            <m:sub>
              <m:r>
                <m:rPr>
                  <m:sty m:val="p"/>
                </m:rPr>
                <w:rPr>
                  <w:rFonts w:ascii="Cambria Math" w:hAnsi="Cambria Math" w:cs="Times New Roman"/>
                  <w:sz w:val="24"/>
                  <w:lang w:val="en-US"/>
                </w:rPr>
                <m:t>2</m:t>
              </m:r>
            </m:sub>
          </m:sSub>
          <m:r>
            <m:rPr>
              <m:sty m:val="p"/>
            </m:rPr>
            <w:rPr>
              <w:rFonts w:ascii="Cambria Math" w:eastAsia="Cambria Math" w:hAnsi="Cambria Math" w:cs="Cambria Math"/>
              <w:sz w:val="24"/>
              <w:lang w:val="uk-UA"/>
            </w:rPr>
            <m:t>=-</m:t>
          </m:r>
          <m:f>
            <m:fPr>
              <m:ctrlPr>
                <w:rPr>
                  <w:rFonts w:ascii="Cambria Math" w:eastAsia="Cambria Math" w:hAnsi="Cambria Math" w:cs="Cambria Math"/>
                  <w:sz w:val="24"/>
                  <w:lang w:val="uk-UA"/>
                </w:rPr>
              </m:ctrlPr>
            </m:fPr>
            <m:num>
              <m:r>
                <m:rPr>
                  <m:sty m:val="p"/>
                </m:rPr>
                <w:rPr>
                  <w:rFonts w:ascii="Cambria Math" w:eastAsia="Cambria Math" w:hAnsi="Cambria Math" w:cs="Cambria Math"/>
                  <w:sz w:val="24"/>
                  <w:lang w:val="uk-UA"/>
                </w:rPr>
                <m:t>1</m:t>
              </m:r>
            </m:num>
            <m:den>
              <m:r>
                <m:rPr>
                  <m:sty m:val="p"/>
                </m:rPr>
                <w:rPr>
                  <w:rFonts w:ascii="Cambria Math" w:eastAsia="Cambria Math" w:hAnsi="Cambria Math" w:cs="Cambria Math"/>
                  <w:sz w:val="24"/>
                  <w:lang w:val="uk-UA"/>
                </w:rPr>
                <m:t>2</m:t>
              </m:r>
            </m:den>
          </m:f>
          <m:nary>
            <m:naryPr>
              <m:chr m:val="∑"/>
              <m:grow m:val="1"/>
              <m:ctrlPr>
                <w:rPr>
                  <w:rFonts w:ascii="Cambria Math" w:hAnsi="Cambria Math" w:cs="Times New Roman"/>
                  <w:sz w:val="24"/>
                  <w:lang w:val="uk-UA"/>
                </w:rPr>
              </m:ctrlPr>
            </m:naryPr>
            <m:sub>
              <m:r>
                <m:rPr>
                  <m:sty m:val="p"/>
                </m:rPr>
                <w:rPr>
                  <w:rFonts w:ascii="Cambria Math" w:eastAsia="Cambria Math" w:hAnsi="Cambria Math" w:cs="Cambria Math"/>
                  <w:sz w:val="24"/>
                  <w:lang w:val="uk-UA"/>
                </w:rPr>
                <m:t>i,j=0</m:t>
              </m:r>
            </m:sub>
            <m:sup>
              <m:r>
                <m:rPr>
                  <m:sty m:val="p"/>
                </m:rPr>
                <w:rPr>
                  <w:rFonts w:ascii="Cambria Math" w:eastAsia="Cambria Math" w:hAnsi="Cambria Math" w:cs="Cambria Math"/>
                  <w:sz w:val="24"/>
                  <w:lang w:val="uk-UA"/>
                </w:rPr>
                <m:t>n</m:t>
              </m:r>
            </m:sup>
            <m:e>
              <m:sSub>
                <m:sSubPr>
                  <m:ctrlPr>
                    <w:rPr>
                      <w:rFonts w:ascii="Cambria Math" w:hAnsi="Cambria Math" w:cs="Times New Roman"/>
                      <w:sz w:val="24"/>
                      <w:lang w:val="uk-UA"/>
                    </w:rPr>
                  </m:ctrlPr>
                </m:sSubPr>
                <m:e>
                  <m:r>
                    <m:rPr>
                      <m:sty m:val="p"/>
                    </m:rPr>
                    <w:rPr>
                      <w:rFonts w:ascii="Cambria Math" w:hAnsi="Cambria Math" w:cs="Times New Roman"/>
                      <w:sz w:val="24"/>
                      <w:lang w:val="uk-UA"/>
                    </w:rPr>
                    <m:t>p</m:t>
                  </m:r>
                </m:e>
                <m:sub>
                  <m:r>
                    <m:rPr>
                      <m:sty m:val="p"/>
                    </m:rPr>
                    <w:rPr>
                      <w:rFonts w:ascii="Cambria Math" w:hAnsi="Cambria Math" w:cs="Times New Roman"/>
                      <w:sz w:val="24"/>
                      <w:lang w:val="uk-UA"/>
                    </w:rPr>
                    <m:t>(i,j)</m:t>
                  </m:r>
                </m:sub>
              </m:sSub>
            </m:e>
          </m:nary>
          <m:sSub>
            <m:sSubPr>
              <m:ctrlPr>
                <w:rPr>
                  <w:rFonts w:ascii="Cambria Math" w:hAnsi="Cambria Math" w:cs="Times New Roman"/>
                  <w:sz w:val="24"/>
                  <w:lang w:val="uk-UA"/>
                </w:rPr>
              </m:ctrlPr>
            </m:sSubPr>
            <m:e>
              <m:func>
                <m:funcPr>
                  <m:ctrlPr>
                    <w:rPr>
                      <w:rFonts w:ascii="Cambria Math" w:hAnsi="Cambria Math" w:cs="Times New Roman"/>
                      <w:sz w:val="24"/>
                      <w:lang w:val="uk-UA"/>
                    </w:rPr>
                  </m:ctrlPr>
                </m:funcPr>
                <m:fName>
                  <m:sSub>
                    <m:sSubPr>
                      <m:ctrlPr>
                        <w:rPr>
                          <w:rFonts w:ascii="Cambria Math" w:hAnsi="Cambria Math" w:cs="Times New Roman"/>
                          <w:sz w:val="24"/>
                          <w:lang w:val="uk-UA"/>
                        </w:rPr>
                      </m:ctrlPr>
                    </m:sSubPr>
                    <m:e>
                      <m:r>
                        <m:rPr>
                          <m:sty m:val="p"/>
                        </m:rPr>
                        <w:rPr>
                          <w:rFonts w:ascii="Cambria Math" w:hAnsi="Cambria Math" w:cs="Times New Roman"/>
                          <w:sz w:val="24"/>
                          <w:lang w:val="uk-UA"/>
                        </w:rPr>
                        <m:t>log</m:t>
                      </m:r>
                    </m:e>
                    <m:sub>
                      <m:r>
                        <m:rPr>
                          <m:sty m:val="p"/>
                        </m:rPr>
                        <w:rPr>
                          <w:rFonts w:ascii="Cambria Math" w:hAnsi="Cambria Math" w:cs="Times New Roman"/>
                          <w:sz w:val="24"/>
                          <w:lang w:val="uk-UA"/>
                        </w:rPr>
                        <m:t>2</m:t>
                      </m:r>
                    </m:sub>
                  </m:sSub>
                </m:fName>
                <m:e>
                  <m:r>
                    <m:rPr>
                      <m:sty m:val="p"/>
                    </m:rPr>
                    <w:rPr>
                      <w:rFonts w:ascii="Cambria Math" w:hAnsi="Cambria Math" w:cs="Times New Roman"/>
                      <w:sz w:val="24"/>
                      <w:lang w:val="uk-UA"/>
                    </w:rPr>
                    <m:t>p</m:t>
                  </m:r>
                </m:e>
              </m:func>
            </m:e>
            <m:sub>
              <m:r>
                <m:rPr>
                  <m:sty m:val="p"/>
                </m:rPr>
                <w:rPr>
                  <w:rFonts w:ascii="Cambria Math" w:hAnsi="Cambria Math" w:cs="Times New Roman"/>
                  <w:sz w:val="24"/>
                  <w:lang w:val="uk-UA"/>
                </w:rPr>
                <m:t>(i,j)</m:t>
              </m:r>
            </m:sub>
          </m:sSub>
        </m:oMath>
      </m:oMathPara>
    </w:p>
    <w:p w:rsidR="00870185" w:rsidRDefault="00A51C91">
      <w:pPr>
        <w:rPr>
          <w:rFonts w:ascii="Times New Roman" w:hAnsi="Times New Roman" w:cs="Times New Roman"/>
          <w:sz w:val="24"/>
          <w:lang w:val="en-US"/>
        </w:rPr>
      </w:pPr>
      <w:r w:rsidRPr="00A51C91">
        <w:rPr>
          <w:rFonts w:ascii="Times New Roman" w:hAnsi="Times New Roman" w:cs="Times New Roman"/>
          <w:sz w:val="24"/>
          <w:lang w:val="uk-UA"/>
        </w:rPr>
        <w:t>де p</w:t>
      </w:r>
      <w:r>
        <w:rPr>
          <w:rFonts w:ascii="Times New Roman" w:hAnsi="Times New Roman" w:cs="Times New Roman"/>
          <w:sz w:val="24"/>
          <w:vertAlign w:val="subscript"/>
          <w:lang w:val="en-US"/>
        </w:rPr>
        <w:t>(</w:t>
      </w:r>
      <w:r>
        <w:rPr>
          <w:rFonts w:ascii="Times New Roman" w:hAnsi="Times New Roman" w:cs="Times New Roman"/>
          <w:sz w:val="24"/>
          <w:vertAlign w:val="subscript"/>
          <w:lang w:val="uk-UA"/>
        </w:rPr>
        <w:t>i,j)</w:t>
      </w:r>
      <w:r w:rsidRPr="00A51C91">
        <w:rPr>
          <w:rFonts w:ascii="Times New Roman" w:hAnsi="Times New Roman" w:cs="Times New Roman"/>
          <w:sz w:val="24"/>
          <w:lang w:val="uk-UA"/>
        </w:rPr>
        <w:t xml:space="preserve"> – частота </w:t>
      </w:r>
      <w:proofErr w:type="spellStart"/>
      <w:r>
        <w:rPr>
          <w:rFonts w:ascii="Times New Roman" w:hAnsi="Times New Roman" w:cs="Times New Roman"/>
          <w:sz w:val="24"/>
          <w:lang w:val="uk-UA"/>
        </w:rPr>
        <w:t>біграми</w:t>
      </w:r>
      <w:proofErr w:type="spellEnd"/>
    </w:p>
    <w:p w:rsidR="00A51C91" w:rsidRDefault="00A51C91">
      <w:pPr>
        <w:rPr>
          <w:rFonts w:ascii="Times New Roman" w:hAnsi="Times New Roman" w:cs="Times New Roman"/>
          <w:sz w:val="24"/>
          <w:lang w:val="en-US"/>
        </w:rPr>
      </w:pPr>
      <w:r>
        <w:rPr>
          <w:rFonts w:ascii="Times New Roman" w:hAnsi="Times New Roman" w:cs="Times New Roman"/>
          <w:sz w:val="24"/>
          <w:lang w:val="en-US"/>
        </w:rPr>
        <w:t xml:space="preserve">7. </w:t>
      </w:r>
      <w:r>
        <w:rPr>
          <w:rFonts w:ascii="Times New Roman" w:hAnsi="Times New Roman" w:cs="Times New Roman"/>
          <w:sz w:val="24"/>
          <w:lang w:val="uk-UA"/>
        </w:rPr>
        <w:t xml:space="preserve">Проведемо по 50 експериментів для </w:t>
      </w:r>
      <w:r>
        <w:rPr>
          <w:rFonts w:ascii="Times New Roman" w:hAnsi="Times New Roman" w:cs="Times New Roman"/>
          <w:sz w:val="24"/>
          <w:lang w:val="en-US"/>
        </w:rPr>
        <w:t>H</w:t>
      </w:r>
      <w:r w:rsidRPr="00A51C91">
        <w:rPr>
          <w:rFonts w:ascii="Times New Roman" w:hAnsi="Times New Roman" w:cs="Times New Roman"/>
          <w:sz w:val="24"/>
          <w:vertAlign w:val="subscript"/>
          <w:lang w:val="en-US"/>
        </w:rPr>
        <w:t>10</w:t>
      </w:r>
      <w:r>
        <w:rPr>
          <w:rFonts w:ascii="Times New Roman" w:hAnsi="Times New Roman" w:cs="Times New Roman"/>
          <w:sz w:val="24"/>
          <w:lang w:val="en-US"/>
        </w:rPr>
        <w:t>, H</w:t>
      </w:r>
      <w:r w:rsidRPr="00A51C91">
        <w:rPr>
          <w:rFonts w:ascii="Times New Roman" w:hAnsi="Times New Roman" w:cs="Times New Roman"/>
          <w:sz w:val="24"/>
          <w:vertAlign w:val="subscript"/>
          <w:lang w:val="en-US"/>
        </w:rPr>
        <w:t>20</w:t>
      </w:r>
      <w:r>
        <w:rPr>
          <w:rFonts w:ascii="Times New Roman" w:hAnsi="Times New Roman" w:cs="Times New Roman"/>
          <w:sz w:val="24"/>
          <w:lang w:val="en-US"/>
        </w:rPr>
        <w:t>, H</w:t>
      </w:r>
      <w:r w:rsidRPr="00A51C91">
        <w:rPr>
          <w:rFonts w:ascii="Times New Roman" w:hAnsi="Times New Roman" w:cs="Times New Roman"/>
          <w:sz w:val="24"/>
          <w:vertAlign w:val="subscript"/>
          <w:lang w:val="en-US"/>
        </w:rPr>
        <w:t>30</w:t>
      </w:r>
      <w:r>
        <w:rPr>
          <w:rFonts w:ascii="Times New Roman" w:hAnsi="Times New Roman" w:cs="Times New Roman"/>
          <w:sz w:val="24"/>
          <w:lang w:val="en-US"/>
        </w:rPr>
        <w:t>.</w:t>
      </w:r>
    </w:p>
    <w:p w:rsidR="00A51C91" w:rsidRPr="00A51C91" w:rsidRDefault="00A51C91">
      <w:pPr>
        <w:rPr>
          <w:rFonts w:ascii="Times New Roman" w:hAnsi="Times New Roman" w:cs="Times New Roman"/>
          <w:sz w:val="24"/>
          <w:lang w:val="uk-UA"/>
        </w:rPr>
      </w:pPr>
      <w:r>
        <w:rPr>
          <w:rFonts w:ascii="Times New Roman" w:hAnsi="Times New Roman" w:cs="Times New Roman"/>
          <w:sz w:val="24"/>
          <w:lang w:val="en-US"/>
        </w:rPr>
        <w:t xml:space="preserve">8. </w:t>
      </w:r>
      <w:r>
        <w:rPr>
          <w:rFonts w:ascii="Times New Roman" w:hAnsi="Times New Roman" w:cs="Times New Roman"/>
          <w:sz w:val="24"/>
          <w:lang w:val="uk-UA"/>
        </w:rPr>
        <w:t>Порахуємо надлишковість.</w:t>
      </w:r>
      <w:bookmarkStart w:id="0" w:name="_GoBack"/>
      <w:bookmarkEnd w:id="0"/>
    </w:p>
    <w:p w:rsidR="00870185" w:rsidRPr="00870185" w:rsidRDefault="00870185">
      <w:pPr>
        <w:rPr>
          <w:rFonts w:ascii="Times New Roman" w:hAnsi="Times New Roman" w:cs="Times New Roman"/>
          <w:b/>
          <w:sz w:val="28"/>
          <w:lang w:val="uk-UA"/>
        </w:rPr>
      </w:pPr>
      <w:r w:rsidRPr="00870185">
        <w:rPr>
          <w:rFonts w:ascii="Times New Roman" w:hAnsi="Times New Roman" w:cs="Times New Roman"/>
          <w:b/>
          <w:sz w:val="28"/>
          <w:lang w:val="uk-UA"/>
        </w:rPr>
        <w:t>Отримані дані:</w:t>
      </w:r>
    </w:p>
    <w:tbl>
      <w:tblPr>
        <w:tblStyle w:val="ab"/>
        <w:tblW w:w="0" w:type="auto"/>
        <w:tblLook w:val="04A0" w:firstRow="1" w:lastRow="0" w:firstColumn="1" w:lastColumn="0" w:noHBand="0" w:noVBand="1"/>
      </w:tblPr>
      <w:tblGrid>
        <w:gridCol w:w="3085"/>
        <w:gridCol w:w="2552"/>
        <w:gridCol w:w="2126"/>
        <w:gridCol w:w="2268"/>
      </w:tblGrid>
      <w:tr w:rsidR="00E16FD9" w:rsidRPr="00016916" w:rsidTr="00E16FD9">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Символ</w:t>
            </w:r>
          </w:p>
        </w:tc>
        <w:tc>
          <w:tcPr>
            <w:tcW w:w="2552" w:type="dxa"/>
            <w:noWrap/>
            <w:hideMark/>
          </w:tcPr>
          <w:p w:rsidR="00E16FD9" w:rsidRPr="00CD062C" w:rsidRDefault="00CD062C">
            <w:pPr>
              <w:rPr>
                <w:rFonts w:ascii="Times New Roman" w:hAnsi="Times New Roman" w:cs="Times New Roman"/>
                <w:sz w:val="24"/>
                <w:lang w:val="uk-UA"/>
              </w:rPr>
            </w:pPr>
            <w:r>
              <w:rPr>
                <w:rFonts w:ascii="Times New Roman" w:hAnsi="Times New Roman" w:cs="Times New Roman"/>
                <w:sz w:val="24"/>
              </w:rPr>
              <w:t>К</w:t>
            </w:r>
            <w:proofErr w:type="spellStart"/>
            <w:r>
              <w:rPr>
                <w:rFonts w:ascii="Times New Roman" w:hAnsi="Times New Roman" w:cs="Times New Roman"/>
                <w:sz w:val="24"/>
                <w:lang w:val="uk-UA"/>
              </w:rPr>
              <w:t>ількість</w:t>
            </w:r>
            <w:proofErr w:type="spellEnd"/>
          </w:p>
        </w:tc>
        <w:tc>
          <w:tcPr>
            <w:tcW w:w="2126" w:type="dxa"/>
            <w:noWrap/>
            <w:hideMark/>
          </w:tcPr>
          <w:p w:rsidR="00E16FD9" w:rsidRPr="00E16FD9" w:rsidRDefault="00E16FD9">
            <w:pPr>
              <w:rPr>
                <w:rFonts w:ascii="Times New Roman" w:hAnsi="Times New Roman" w:cs="Times New Roman"/>
                <w:sz w:val="24"/>
                <w:lang w:val="uk-UA"/>
              </w:rPr>
            </w:pPr>
            <w:r w:rsidRPr="00016916">
              <w:rPr>
                <w:rFonts w:ascii="Times New Roman" w:hAnsi="Times New Roman" w:cs="Times New Roman"/>
                <w:sz w:val="24"/>
              </w:rPr>
              <w:t>Частота</w:t>
            </w:r>
            <w:r>
              <w:rPr>
                <w:rFonts w:ascii="Times New Roman" w:hAnsi="Times New Roman" w:cs="Times New Roman"/>
                <w:sz w:val="24"/>
                <w:lang w:val="en-US"/>
              </w:rPr>
              <w:t xml:space="preserve"> </w:t>
            </w:r>
            <w:r>
              <w:rPr>
                <w:rFonts w:ascii="Times New Roman" w:hAnsi="Times New Roman" w:cs="Times New Roman"/>
                <w:sz w:val="24"/>
                <w:lang w:val="uk-UA"/>
              </w:rPr>
              <w:t>з пробілами</w:t>
            </w:r>
          </w:p>
        </w:tc>
        <w:tc>
          <w:tcPr>
            <w:tcW w:w="2268" w:type="dxa"/>
          </w:tcPr>
          <w:p w:rsidR="00E16FD9" w:rsidRPr="00E16FD9" w:rsidRDefault="00E16FD9">
            <w:pPr>
              <w:rPr>
                <w:rFonts w:ascii="Times New Roman" w:hAnsi="Times New Roman" w:cs="Times New Roman"/>
                <w:sz w:val="24"/>
                <w:lang w:val="uk-UA"/>
              </w:rPr>
            </w:pPr>
            <w:r>
              <w:rPr>
                <w:rFonts w:ascii="Times New Roman" w:hAnsi="Times New Roman" w:cs="Times New Roman"/>
                <w:sz w:val="24"/>
                <w:lang w:val="uk-UA"/>
              </w:rPr>
              <w:t>Частота без пробілів</w:t>
            </w:r>
          </w:p>
        </w:tc>
      </w:tr>
      <w:tr w:rsidR="00E16FD9" w:rsidRPr="00016916" w:rsidTr="00E16FD9">
        <w:trPr>
          <w:trHeight w:val="290"/>
        </w:trPr>
        <w:tc>
          <w:tcPr>
            <w:tcW w:w="3085" w:type="dxa"/>
            <w:noWrap/>
          </w:tcPr>
          <w:p w:rsidR="00E16FD9" w:rsidRPr="00016916" w:rsidRDefault="00E16FD9">
            <w:pPr>
              <w:rPr>
                <w:rFonts w:ascii="Times New Roman" w:hAnsi="Times New Roman" w:cs="Times New Roman"/>
                <w:sz w:val="24"/>
              </w:rPr>
            </w:pPr>
          </w:p>
        </w:tc>
        <w:tc>
          <w:tcPr>
            <w:tcW w:w="2552" w:type="dxa"/>
            <w:noWrap/>
          </w:tcPr>
          <w:p w:rsidR="00E16FD9" w:rsidRPr="00016916" w:rsidRDefault="00E16FD9" w:rsidP="00B71A0D">
            <w:pPr>
              <w:rPr>
                <w:rFonts w:ascii="Times New Roman" w:hAnsi="Times New Roman" w:cs="Times New Roman"/>
                <w:sz w:val="24"/>
              </w:rPr>
            </w:pPr>
            <w:r w:rsidRPr="00016916">
              <w:rPr>
                <w:rFonts w:ascii="Times New Roman" w:hAnsi="Times New Roman" w:cs="Times New Roman"/>
                <w:sz w:val="24"/>
              </w:rPr>
              <w:t>120630</w:t>
            </w:r>
          </w:p>
        </w:tc>
        <w:tc>
          <w:tcPr>
            <w:tcW w:w="2126" w:type="dxa"/>
            <w:noWrap/>
          </w:tcPr>
          <w:p w:rsidR="00E16FD9" w:rsidRPr="00016916" w:rsidRDefault="00E16FD9" w:rsidP="00B71A0D">
            <w:pPr>
              <w:rPr>
                <w:rFonts w:ascii="Times New Roman" w:hAnsi="Times New Roman" w:cs="Times New Roman"/>
                <w:sz w:val="24"/>
              </w:rPr>
            </w:pPr>
            <w:r w:rsidRPr="00016916">
              <w:rPr>
                <w:rFonts w:ascii="Times New Roman" w:hAnsi="Times New Roman" w:cs="Times New Roman"/>
                <w:sz w:val="24"/>
              </w:rPr>
              <w:t>0,168341</w:t>
            </w:r>
          </w:p>
        </w:tc>
        <w:tc>
          <w:tcPr>
            <w:tcW w:w="2268" w:type="dxa"/>
          </w:tcPr>
          <w:p w:rsidR="00E16FD9" w:rsidRPr="00E16FD9" w:rsidRDefault="00E16FD9">
            <w:pPr>
              <w:rPr>
                <w:rFonts w:ascii="Times New Roman" w:hAnsi="Times New Roman" w:cs="Times New Roman"/>
                <w:sz w:val="24"/>
                <w:lang w:val="en-US"/>
              </w:rPr>
            </w:pPr>
            <w:r>
              <w:rPr>
                <w:rFonts w:ascii="Times New Roman" w:hAnsi="Times New Roman" w:cs="Times New Roman"/>
                <w:sz w:val="24"/>
                <w:lang w:val="en-US"/>
              </w:rPr>
              <w:t>-</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д</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20099</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0,028048</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0,033726</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а</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43791</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0,061111</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0,073481</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н</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36721</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0,051245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0,061617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т</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38309</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0,053461</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0,064282</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е</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51047</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0,071237</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0,085656</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л</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27930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0,038977</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0,046866</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и</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40346</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0,056303</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0,0677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г</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11900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0,016607</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0,019968</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ь</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12680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0,017695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0,021277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proofErr w:type="gramStart"/>
            <w:r w:rsidRPr="00016916">
              <w:rPr>
                <w:rFonts w:ascii="Times New Roman" w:hAnsi="Times New Roman" w:cs="Times New Roman"/>
                <w:sz w:val="24"/>
              </w:rPr>
              <w:t>р</w:t>
            </w:r>
            <w:proofErr w:type="gramEnd"/>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28260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0,039437</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0,04742</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б</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10643</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0,014852</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0,017859</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о</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60255</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0,084087</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0,101107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ж</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5457</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0,007615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0,009157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с</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32594</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0,045485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0,054692</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в</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29020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0,040498</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0,048695</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я</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12814</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0,017882</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0,021502</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к</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19786</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0,027612</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0,033201</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м</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20720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0,028915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0,034768</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proofErr w:type="gramStart"/>
            <w:r w:rsidRPr="00016916">
              <w:rPr>
                <w:rFonts w:ascii="Times New Roman" w:hAnsi="Times New Roman" w:cs="Times New Roman"/>
                <w:sz w:val="24"/>
              </w:rPr>
              <w:t>п</w:t>
            </w:r>
            <w:proofErr w:type="gramEnd"/>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15025</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0,020968</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0,025212</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lastRenderedPageBreak/>
              <w:t>з</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10764</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0,015021</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0,018062</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ы</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12220</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0,017053</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0,020505</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у</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14896</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0,020788</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0,024995</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ш</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4588</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0,006403</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0,007699</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х</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5558</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0,007756</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0,009326</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й</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10775</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0,015037</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0,01808</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ч</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8538</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0,011915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0,014327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ц</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3013</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0,004205</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0,005056</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щ</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2084</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0,002908</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0,003497</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э</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1532</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0,002138</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0,002571</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ф</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1264</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0,001764</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0,002121</w:t>
            </w:r>
          </w:p>
        </w:tc>
      </w:tr>
      <w:tr w:rsidR="00E16FD9" w:rsidRPr="00016916" w:rsidTr="00E95F7F">
        <w:trPr>
          <w:trHeight w:val="290"/>
        </w:trPr>
        <w:tc>
          <w:tcPr>
            <w:tcW w:w="3085" w:type="dxa"/>
            <w:noWrap/>
            <w:hideMark/>
          </w:tcPr>
          <w:p w:rsidR="00E16FD9" w:rsidRPr="00016916" w:rsidRDefault="00E16FD9">
            <w:pPr>
              <w:rPr>
                <w:rFonts w:ascii="Times New Roman" w:hAnsi="Times New Roman" w:cs="Times New Roman"/>
                <w:sz w:val="24"/>
              </w:rPr>
            </w:pPr>
            <w:r w:rsidRPr="00016916">
              <w:rPr>
                <w:rFonts w:ascii="Times New Roman" w:hAnsi="Times New Roman" w:cs="Times New Roman"/>
                <w:sz w:val="24"/>
              </w:rPr>
              <w:t>ю</w:t>
            </w:r>
          </w:p>
        </w:tc>
        <w:tc>
          <w:tcPr>
            <w:tcW w:w="2552"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3322</w:t>
            </w:r>
          </w:p>
        </w:tc>
        <w:tc>
          <w:tcPr>
            <w:tcW w:w="2126" w:type="dxa"/>
            <w:noWrap/>
            <w:hideMark/>
          </w:tcPr>
          <w:p w:rsidR="00E16FD9" w:rsidRPr="00016916" w:rsidRDefault="00E16FD9" w:rsidP="00016916">
            <w:pPr>
              <w:rPr>
                <w:rFonts w:ascii="Times New Roman" w:hAnsi="Times New Roman" w:cs="Times New Roman"/>
                <w:sz w:val="24"/>
              </w:rPr>
            </w:pPr>
            <w:r w:rsidRPr="00016916">
              <w:rPr>
                <w:rFonts w:ascii="Times New Roman" w:hAnsi="Times New Roman" w:cs="Times New Roman"/>
                <w:sz w:val="24"/>
              </w:rPr>
              <w:t>0,004636</w:t>
            </w:r>
          </w:p>
        </w:tc>
        <w:tc>
          <w:tcPr>
            <w:tcW w:w="2268" w:type="dxa"/>
            <w:vAlign w:val="bottom"/>
          </w:tcPr>
          <w:p w:rsidR="00E16FD9" w:rsidRDefault="00E16FD9" w:rsidP="00E16FD9">
            <w:pPr>
              <w:rPr>
                <w:rFonts w:ascii="Calibri" w:hAnsi="Calibri" w:cs="Calibri"/>
                <w:color w:val="000000"/>
              </w:rPr>
            </w:pPr>
            <w:r>
              <w:rPr>
                <w:rFonts w:ascii="Calibri" w:hAnsi="Calibri" w:cs="Calibri"/>
                <w:color w:val="000000"/>
              </w:rPr>
              <w:t>0,005574</w:t>
            </w:r>
          </w:p>
        </w:tc>
      </w:tr>
    </w:tbl>
    <w:p w:rsidR="00367923" w:rsidRDefault="00367923">
      <w:pPr>
        <w:rPr>
          <w:rFonts w:ascii="Times New Roman" w:hAnsi="Times New Roman" w:cs="Times New Roman"/>
          <w:sz w:val="24"/>
          <w:lang w:val="en-US"/>
        </w:rPr>
      </w:pPr>
    </w:p>
    <w:p w:rsidR="00F672F2" w:rsidRDefault="00F672F2">
      <w:pPr>
        <w:rPr>
          <w:rFonts w:ascii="Times New Roman" w:hAnsi="Times New Roman" w:cs="Times New Roman"/>
          <w:sz w:val="24"/>
          <w:lang w:val="en-US"/>
        </w:rPr>
      </w:pPr>
    </w:p>
    <w:p w:rsidR="00F672F2" w:rsidRDefault="00F672F2">
      <w:pPr>
        <w:rPr>
          <w:rFonts w:ascii="Times New Roman" w:hAnsi="Times New Roman" w:cs="Times New Roman"/>
          <w:sz w:val="24"/>
          <w:lang w:val="en-US"/>
        </w:rPr>
      </w:pPr>
    </w:p>
    <w:tbl>
      <w:tblPr>
        <w:tblStyle w:val="ab"/>
        <w:tblW w:w="0" w:type="auto"/>
        <w:tblLook w:val="04A0" w:firstRow="1" w:lastRow="0" w:firstColumn="1" w:lastColumn="0" w:noHBand="0" w:noVBand="1"/>
      </w:tblPr>
      <w:tblGrid>
        <w:gridCol w:w="3426"/>
        <w:gridCol w:w="3426"/>
        <w:gridCol w:w="3427"/>
      </w:tblGrid>
      <w:tr w:rsidR="00F672F2" w:rsidTr="00F672F2">
        <w:tc>
          <w:tcPr>
            <w:tcW w:w="3426" w:type="dxa"/>
          </w:tcPr>
          <w:p w:rsidR="00F672F2" w:rsidRDefault="00F672F2">
            <w:pPr>
              <w:rPr>
                <w:rFonts w:ascii="Times New Roman" w:hAnsi="Times New Roman" w:cs="Times New Roman"/>
                <w:sz w:val="24"/>
                <w:lang w:val="en-US"/>
              </w:rPr>
            </w:pPr>
          </w:p>
        </w:tc>
        <w:tc>
          <w:tcPr>
            <w:tcW w:w="3426" w:type="dxa"/>
          </w:tcPr>
          <w:p w:rsidR="00F672F2" w:rsidRDefault="00F672F2">
            <w:pPr>
              <w:rPr>
                <w:rFonts w:ascii="Times New Roman" w:hAnsi="Times New Roman" w:cs="Times New Roman"/>
                <w:sz w:val="24"/>
                <w:lang w:val="en-US"/>
              </w:rPr>
            </w:pPr>
            <w:proofErr w:type="spellStart"/>
            <w:r w:rsidRPr="00F672F2">
              <w:rPr>
                <w:rFonts w:ascii="Times New Roman" w:hAnsi="Times New Roman" w:cs="Times New Roman"/>
                <w:sz w:val="24"/>
                <w:lang w:val="en-US"/>
              </w:rPr>
              <w:t>Ентропія</w:t>
            </w:r>
            <w:proofErr w:type="spellEnd"/>
          </w:p>
        </w:tc>
        <w:tc>
          <w:tcPr>
            <w:tcW w:w="3427" w:type="dxa"/>
          </w:tcPr>
          <w:p w:rsidR="00F672F2" w:rsidRDefault="00F672F2">
            <w:pPr>
              <w:rPr>
                <w:rFonts w:ascii="Times New Roman" w:hAnsi="Times New Roman" w:cs="Times New Roman"/>
                <w:sz w:val="24"/>
                <w:lang w:val="en-US"/>
              </w:rPr>
            </w:pPr>
            <w:proofErr w:type="spellStart"/>
            <w:r w:rsidRPr="00F672F2">
              <w:rPr>
                <w:rFonts w:ascii="Times New Roman" w:hAnsi="Times New Roman" w:cs="Times New Roman"/>
                <w:sz w:val="24"/>
                <w:lang w:val="en-US"/>
              </w:rPr>
              <w:t>Надлишковість</w:t>
            </w:r>
            <w:proofErr w:type="spellEnd"/>
          </w:p>
        </w:tc>
      </w:tr>
      <w:tr w:rsidR="00F672F2" w:rsidTr="00F672F2">
        <w:tc>
          <w:tcPr>
            <w:tcW w:w="3426" w:type="dxa"/>
          </w:tcPr>
          <w:p w:rsidR="00F672F2" w:rsidRDefault="00F672F2">
            <w:pPr>
              <w:rPr>
                <w:rFonts w:ascii="Times New Roman" w:hAnsi="Times New Roman" w:cs="Times New Roman"/>
                <w:sz w:val="24"/>
                <w:lang w:val="en-US"/>
              </w:rPr>
            </w:pPr>
            <w:r>
              <w:rPr>
                <w:rFonts w:ascii="Times New Roman" w:hAnsi="Times New Roman" w:cs="Times New Roman"/>
                <w:sz w:val="24"/>
                <w:lang w:val="en-US"/>
              </w:rPr>
              <w:t>H</w:t>
            </w:r>
            <w:r w:rsidRPr="00F672F2">
              <w:rPr>
                <w:rFonts w:ascii="Times New Roman" w:hAnsi="Times New Roman" w:cs="Times New Roman"/>
                <w:sz w:val="24"/>
                <w:vertAlign w:val="subscript"/>
                <w:lang w:val="en-US"/>
              </w:rPr>
              <w:t>1</w:t>
            </w:r>
            <w:r>
              <w:rPr>
                <w:rFonts w:ascii="Times New Roman" w:hAnsi="Times New Roman" w:cs="Times New Roman"/>
                <w:sz w:val="24"/>
                <w:lang w:val="en-US"/>
              </w:rPr>
              <w:t xml:space="preserve"> </w:t>
            </w:r>
            <w:r>
              <w:rPr>
                <w:rFonts w:ascii="Times New Roman" w:hAnsi="Times New Roman" w:cs="Times New Roman"/>
                <w:sz w:val="24"/>
                <w:lang w:val="uk-UA"/>
              </w:rPr>
              <w:t>з</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пробілом</w:t>
            </w:r>
            <w:proofErr w:type="spellEnd"/>
          </w:p>
        </w:tc>
        <w:tc>
          <w:tcPr>
            <w:tcW w:w="3426" w:type="dxa"/>
          </w:tcPr>
          <w:p w:rsidR="00F672F2" w:rsidRDefault="00C87D7F" w:rsidP="00C87D7F">
            <w:pPr>
              <w:rPr>
                <w:rFonts w:ascii="Times New Roman" w:hAnsi="Times New Roman" w:cs="Times New Roman"/>
                <w:sz w:val="24"/>
                <w:lang w:val="en-US"/>
              </w:rPr>
            </w:pPr>
            <w:r w:rsidRPr="00C87D7F">
              <w:rPr>
                <w:rFonts w:ascii="Times New Roman" w:hAnsi="Times New Roman" w:cs="Times New Roman"/>
                <w:sz w:val="24"/>
                <w:lang w:val="en-US"/>
              </w:rPr>
              <w:t>4.392184848990499</w:t>
            </w:r>
          </w:p>
        </w:tc>
        <w:tc>
          <w:tcPr>
            <w:tcW w:w="3427" w:type="dxa"/>
          </w:tcPr>
          <w:p w:rsidR="00F672F2" w:rsidRDefault="00C87D7F">
            <w:pPr>
              <w:rPr>
                <w:rFonts w:ascii="Times New Roman" w:hAnsi="Times New Roman" w:cs="Times New Roman"/>
                <w:sz w:val="24"/>
                <w:lang w:val="en-US"/>
              </w:rPr>
            </w:pPr>
            <w:r w:rsidRPr="00C87D7F">
              <w:rPr>
                <w:rFonts w:ascii="Times New Roman" w:hAnsi="Times New Roman" w:cs="Times New Roman"/>
                <w:sz w:val="24"/>
                <w:lang w:val="en-US"/>
              </w:rPr>
              <w:t>0.12156303020190029</w:t>
            </w:r>
          </w:p>
        </w:tc>
      </w:tr>
      <w:tr w:rsidR="00F672F2" w:rsidTr="00F672F2">
        <w:tc>
          <w:tcPr>
            <w:tcW w:w="3426" w:type="dxa"/>
          </w:tcPr>
          <w:p w:rsidR="00F672F2" w:rsidRDefault="00F672F2" w:rsidP="00F672F2">
            <w:pPr>
              <w:rPr>
                <w:rFonts w:ascii="Times New Roman" w:hAnsi="Times New Roman" w:cs="Times New Roman"/>
                <w:sz w:val="24"/>
                <w:lang w:val="en-US"/>
              </w:rPr>
            </w:pPr>
            <w:r w:rsidRPr="00F672F2">
              <w:rPr>
                <w:rFonts w:ascii="Times New Roman" w:hAnsi="Times New Roman" w:cs="Times New Roman"/>
                <w:sz w:val="24"/>
                <w:lang w:val="en-US"/>
              </w:rPr>
              <w:t>H</w:t>
            </w:r>
            <w:r w:rsidRPr="00F672F2">
              <w:rPr>
                <w:rFonts w:ascii="Times New Roman" w:hAnsi="Times New Roman" w:cs="Times New Roman"/>
                <w:sz w:val="24"/>
                <w:vertAlign w:val="subscript"/>
                <w:lang w:val="en-US"/>
              </w:rPr>
              <w:t>1</w:t>
            </w:r>
            <w:r w:rsidRPr="00F672F2">
              <w:rPr>
                <w:rFonts w:ascii="Times New Roman" w:hAnsi="Times New Roman" w:cs="Times New Roman"/>
                <w:sz w:val="24"/>
                <w:lang w:val="en-US"/>
              </w:rPr>
              <w:t xml:space="preserve"> </w:t>
            </w:r>
            <w:proofErr w:type="spellStart"/>
            <w:r>
              <w:rPr>
                <w:rFonts w:ascii="Times New Roman" w:hAnsi="Times New Roman" w:cs="Times New Roman"/>
                <w:sz w:val="24"/>
                <w:lang w:val="en-US"/>
              </w:rPr>
              <w:t>без</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пробілу</w:t>
            </w:r>
            <w:proofErr w:type="spellEnd"/>
          </w:p>
        </w:tc>
        <w:tc>
          <w:tcPr>
            <w:tcW w:w="3426" w:type="dxa"/>
          </w:tcPr>
          <w:p w:rsidR="00F672F2" w:rsidRDefault="00C87D7F" w:rsidP="00C87D7F">
            <w:pPr>
              <w:rPr>
                <w:rFonts w:ascii="Times New Roman" w:hAnsi="Times New Roman" w:cs="Times New Roman"/>
                <w:sz w:val="24"/>
                <w:lang w:val="en-US"/>
              </w:rPr>
            </w:pPr>
            <w:r w:rsidRPr="00C87D7F">
              <w:rPr>
                <w:rFonts w:ascii="Times New Roman" w:hAnsi="Times New Roman" w:cs="Times New Roman"/>
                <w:sz w:val="24"/>
                <w:lang w:val="en-US"/>
              </w:rPr>
              <w:t>4.494978570186723</w:t>
            </w:r>
          </w:p>
        </w:tc>
        <w:tc>
          <w:tcPr>
            <w:tcW w:w="3427" w:type="dxa"/>
          </w:tcPr>
          <w:p w:rsidR="00F672F2" w:rsidRDefault="00C87D7F">
            <w:pPr>
              <w:rPr>
                <w:rFonts w:ascii="Times New Roman" w:hAnsi="Times New Roman" w:cs="Times New Roman"/>
                <w:sz w:val="24"/>
                <w:lang w:val="en-US"/>
              </w:rPr>
            </w:pPr>
            <w:r w:rsidRPr="00C87D7F">
              <w:rPr>
                <w:rFonts w:ascii="Times New Roman" w:hAnsi="Times New Roman" w:cs="Times New Roman"/>
                <w:sz w:val="24"/>
                <w:lang w:val="en-US"/>
              </w:rPr>
              <w:t>0.09269268140169684</w:t>
            </w:r>
          </w:p>
        </w:tc>
      </w:tr>
      <w:tr w:rsidR="00F672F2" w:rsidTr="00F672F2">
        <w:tc>
          <w:tcPr>
            <w:tcW w:w="3426" w:type="dxa"/>
          </w:tcPr>
          <w:p w:rsidR="00F672F2" w:rsidRDefault="00F672F2">
            <w:pPr>
              <w:rPr>
                <w:rFonts w:ascii="Times New Roman" w:hAnsi="Times New Roman" w:cs="Times New Roman"/>
                <w:sz w:val="24"/>
                <w:lang w:val="en-US"/>
              </w:rPr>
            </w:pPr>
            <w:r>
              <w:rPr>
                <w:rFonts w:ascii="Times New Roman" w:hAnsi="Times New Roman" w:cs="Times New Roman"/>
                <w:sz w:val="24"/>
                <w:lang w:val="en-US"/>
              </w:rPr>
              <w:t>H</w:t>
            </w:r>
            <w:r w:rsidRPr="00F672F2">
              <w:rPr>
                <w:rFonts w:ascii="Times New Roman" w:hAnsi="Times New Roman" w:cs="Times New Roman"/>
                <w:sz w:val="24"/>
                <w:vertAlign w:val="subscript"/>
                <w:lang w:val="en-US"/>
              </w:rPr>
              <w:t>2</w:t>
            </w:r>
            <w:r w:rsidRPr="00F672F2">
              <w:rPr>
                <w:rFonts w:ascii="Times New Roman" w:hAnsi="Times New Roman" w:cs="Times New Roman"/>
                <w:sz w:val="24"/>
                <w:lang w:val="en-US"/>
              </w:rPr>
              <w:t xml:space="preserve"> з </w:t>
            </w:r>
            <w:proofErr w:type="spellStart"/>
            <w:r w:rsidRPr="00F672F2">
              <w:rPr>
                <w:rFonts w:ascii="Times New Roman" w:hAnsi="Times New Roman" w:cs="Times New Roman"/>
                <w:sz w:val="24"/>
                <w:lang w:val="en-US"/>
              </w:rPr>
              <w:t>пробілом</w:t>
            </w:r>
            <w:proofErr w:type="spellEnd"/>
            <w:r>
              <w:rPr>
                <w:rFonts w:ascii="Times New Roman" w:hAnsi="Times New Roman" w:cs="Times New Roman"/>
                <w:sz w:val="24"/>
                <w:lang w:val="en-US"/>
              </w:rPr>
              <w:t xml:space="preserve"> з </w:t>
            </w:r>
            <w:proofErr w:type="spellStart"/>
            <w:r>
              <w:rPr>
                <w:rFonts w:ascii="Times New Roman" w:hAnsi="Times New Roman" w:cs="Times New Roman"/>
                <w:sz w:val="24"/>
                <w:lang w:val="en-US"/>
              </w:rPr>
              <w:t>перетином</w:t>
            </w:r>
            <w:proofErr w:type="spellEnd"/>
          </w:p>
        </w:tc>
        <w:tc>
          <w:tcPr>
            <w:tcW w:w="3426" w:type="dxa"/>
          </w:tcPr>
          <w:p w:rsidR="00F672F2" w:rsidRDefault="00A24BE3" w:rsidP="00A24BE3">
            <w:pPr>
              <w:rPr>
                <w:rFonts w:ascii="Times New Roman" w:hAnsi="Times New Roman" w:cs="Times New Roman"/>
                <w:sz w:val="24"/>
                <w:lang w:val="en-US"/>
              </w:rPr>
            </w:pPr>
            <w:r w:rsidRPr="00A24BE3">
              <w:rPr>
                <w:rFonts w:ascii="Times New Roman" w:hAnsi="Times New Roman" w:cs="Times New Roman"/>
                <w:sz w:val="24"/>
                <w:lang w:val="en-US"/>
              </w:rPr>
              <w:t>3.999374726409234</w:t>
            </w:r>
          </w:p>
        </w:tc>
        <w:tc>
          <w:tcPr>
            <w:tcW w:w="3427" w:type="dxa"/>
          </w:tcPr>
          <w:p w:rsidR="00F672F2" w:rsidRDefault="00C87D7F">
            <w:pPr>
              <w:rPr>
                <w:rFonts w:ascii="Times New Roman" w:hAnsi="Times New Roman" w:cs="Times New Roman"/>
                <w:sz w:val="24"/>
                <w:lang w:val="en-US"/>
              </w:rPr>
            </w:pPr>
            <w:r w:rsidRPr="00C87D7F">
              <w:rPr>
                <w:rFonts w:ascii="Times New Roman" w:hAnsi="Times New Roman" w:cs="Times New Roman"/>
                <w:sz w:val="24"/>
                <w:lang w:val="en-US"/>
              </w:rPr>
              <w:t>0.20012505471815323</w:t>
            </w:r>
          </w:p>
        </w:tc>
      </w:tr>
      <w:tr w:rsidR="00F672F2" w:rsidTr="00F672F2">
        <w:tc>
          <w:tcPr>
            <w:tcW w:w="3426" w:type="dxa"/>
          </w:tcPr>
          <w:p w:rsidR="00F672F2" w:rsidRDefault="00F672F2" w:rsidP="00F672F2">
            <w:pPr>
              <w:rPr>
                <w:rFonts w:ascii="Times New Roman" w:hAnsi="Times New Roman" w:cs="Times New Roman"/>
                <w:sz w:val="24"/>
                <w:lang w:val="en-US"/>
              </w:rPr>
            </w:pPr>
            <w:r w:rsidRPr="00F672F2">
              <w:rPr>
                <w:rFonts w:ascii="Times New Roman" w:hAnsi="Times New Roman" w:cs="Times New Roman"/>
                <w:sz w:val="24"/>
                <w:lang w:val="en-US"/>
              </w:rPr>
              <w:t>H</w:t>
            </w:r>
            <w:r w:rsidRPr="00F672F2">
              <w:rPr>
                <w:rFonts w:ascii="Times New Roman" w:hAnsi="Times New Roman" w:cs="Times New Roman"/>
                <w:sz w:val="24"/>
                <w:vertAlign w:val="subscript"/>
                <w:lang w:val="en-US"/>
              </w:rPr>
              <w:t>2</w:t>
            </w:r>
            <w:r w:rsidRPr="00F672F2">
              <w:rPr>
                <w:rFonts w:ascii="Times New Roman" w:hAnsi="Times New Roman" w:cs="Times New Roman"/>
                <w:sz w:val="24"/>
                <w:lang w:val="en-US"/>
              </w:rPr>
              <w:t xml:space="preserve"> з </w:t>
            </w:r>
            <w:proofErr w:type="spellStart"/>
            <w:r w:rsidRPr="00F672F2">
              <w:rPr>
                <w:rFonts w:ascii="Times New Roman" w:hAnsi="Times New Roman" w:cs="Times New Roman"/>
                <w:sz w:val="24"/>
                <w:lang w:val="en-US"/>
              </w:rPr>
              <w:t>пробілом</w:t>
            </w:r>
            <w:proofErr w:type="spellEnd"/>
            <w:r>
              <w:t xml:space="preserve"> </w:t>
            </w:r>
            <w:proofErr w:type="spellStart"/>
            <w:r>
              <w:t>бе</w:t>
            </w:r>
            <w:proofErr w:type="spellEnd"/>
            <w:r w:rsidRPr="00F672F2">
              <w:rPr>
                <w:rFonts w:ascii="Times New Roman" w:hAnsi="Times New Roman" w:cs="Times New Roman"/>
                <w:sz w:val="24"/>
                <w:lang w:val="en-US"/>
              </w:rPr>
              <w:t xml:space="preserve">з </w:t>
            </w:r>
            <w:proofErr w:type="spellStart"/>
            <w:r w:rsidRPr="00F672F2">
              <w:rPr>
                <w:rFonts w:ascii="Times New Roman" w:hAnsi="Times New Roman" w:cs="Times New Roman"/>
                <w:sz w:val="24"/>
                <w:lang w:val="en-US"/>
              </w:rPr>
              <w:t>перетин</w:t>
            </w:r>
            <w:r>
              <w:rPr>
                <w:rFonts w:ascii="Times New Roman" w:hAnsi="Times New Roman" w:cs="Times New Roman"/>
                <w:sz w:val="24"/>
                <w:lang w:val="en-US"/>
              </w:rPr>
              <w:t>у</w:t>
            </w:r>
            <w:proofErr w:type="spellEnd"/>
          </w:p>
        </w:tc>
        <w:tc>
          <w:tcPr>
            <w:tcW w:w="3426" w:type="dxa"/>
          </w:tcPr>
          <w:p w:rsidR="00F672F2" w:rsidRDefault="00A24BE3" w:rsidP="00A24BE3">
            <w:pPr>
              <w:rPr>
                <w:rFonts w:ascii="Times New Roman" w:hAnsi="Times New Roman" w:cs="Times New Roman"/>
                <w:sz w:val="24"/>
                <w:lang w:val="en-US"/>
              </w:rPr>
            </w:pPr>
            <w:r w:rsidRPr="00A24BE3">
              <w:rPr>
                <w:rFonts w:ascii="Times New Roman" w:hAnsi="Times New Roman" w:cs="Times New Roman"/>
                <w:sz w:val="24"/>
                <w:lang w:val="en-US"/>
              </w:rPr>
              <w:t>3.998424417033625</w:t>
            </w:r>
          </w:p>
        </w:tc>
        <w:tc>
          <w:tcPr>
            <w:tcW w:w="3427" w:type="dxa"/>
          </w:tcPr>
          <w:p w:rsidR="00F672F2" w:rsidRDefault="00C87D7F">
            <w:pPr>
              <w:rPr>
                <w:rFonts w:ascii="Times New Roman" w:hAnsi="Times New Roman" w:cs="Times New Roman"/>
                <w:sz w:val="24"/>
                <w:lang w:val="en-US"/>
              </w:rPr>
            </w:pPr>
            <w:r w:rsidRPr="00C87D7F">
              <w:rPr>
                <w:rFonts w:ascii="Times New Roman" w:hAnsi="Times New Roman" w:cs="Times New Roman"/>
                <w:sz w:val="24"/>
                <w:lang w:val="en-US"/>
              </w:rPr>
              <w:t>0.20031511659327506</w:t>
            </w:r>
          </w:p>
        </w:tc>
      </w:tr>
      <w:tr w:rsidR="00F672F2" w:rsidTr="00F672F2">
        <w:tc>
          <w:tcPr>
            <w:tcW w:w="3426" w:type="dxa"/>
          </w:tcPr>
          <w:p w:rsidR="00F672F2" w:rsidRDefault="00F672F2" w:rsidP="00F672F2">
            <w:pPr>
              <w:rPr>
                <w:rFonts w:ascii="Times New Roman" w:hAnsi="Times New Roman" w:cs="Times New Roman"/>
                <w:sz w:val="24"/>
                <w:lang w:val="en-US"/>
              </w:rPr>
            </w:pPr>
            <w:r w:rsidRPr="00F672F2">
              <w:rPr>
                <w:rFonts w:ascii="Times New Roman" w:hAnsi="Times New Roman" w:cs="Times New Roman"/>
                <w:sz w:val="24"/>
                <w:lang w:val="en-US"/>
              </w:rPr>
              <w:t>H</w:t>
            </w:r>
            <w:r w:rsidRPr="00F672F2">
              <w:rPr>
                <w:rFonts w:ascii="Times New Roman" w:hAnsi="Times New Roman" w:cs="Times New Roman"/>
                <w:sz w:val="24"/>
                <w:vertAlign w:val="subscript"/>
                <w:lang w:val="en-US"/>
              </w:rPr>
              <w:t>2</w:t>
            </w:r>
            <w:r w:rsidRPr="00F672F2">
              <w:rPr>
                <w:rFonts w:ascii="Times New Roman" w:hAnsi="Times New Roman" w:cs="Times New Roman"/>
                <w:sz w:val="24"/>
                <w:lang w:val="en-US"/>
              </w:rPr>
              <w:t xml:space="preserve"> </w:t>
            </w:r>
            <w:proofErr w:type="spellStart"/>
            <w:r w:rsidRPr="00F672F2">
              <w:rPr>
                <w:rFonts w:ascii="Times New Roman" w:hAnsi="Times New Roman" w:cs="Times New Roman"/>
                <w:sz w:val="24"/>
                <w:lang w:val="en-US"/>
              </w:rPr>
              <w:t>без</w:t>
            </w:r>
            <w:proofErr w:type="spellEnd"/>
            <w:r w:rsidRPr="00F672F2">
              <w:rPr>
                <w:rFonts w:ascii="Times New Roman" w:hAnsi="Times New Roman" w:cs="Times New Roman"/>
                <w:sz w:val="24"/>
                <w:lang w:val="en-US"/>
              </w:rPr>
              <w:t xml:space="preserve"> </w:t>
            </w:r>
            <w:proofErr w:type="spellStart"/>
            <w:r w:rsidRPr="00F672F2">
              <w:rPr>
                <w:rFonts w:ascii="Times New Roman" w:hAnsi="Times New Roman" w:cs="Times New Roman"/>
                <w:sz w:val="24"/>
                <w:lang w:val="en-US"/>
              </w:rPr>
              <w:t>пробілу</w:t>
            </w:r>
            <w:proofErr w:type="spellEnd"/>
            <w:r w:rsidRPr="00F672F2">
              <w:rPr>
                <w:rFonts w:ascii="Times New Roman" w:hAnsi="Times New Roman" w:cs="Times New Roman"/>
                <w:sz w:val="24"/>
                <w:lang w:val="en-US"/>
              </w:rPr>
              <w:t xml:space="preserve"> з </w:t>
            </w:r>
            <w:proofErr w:type="spellStart"/>
            <w:r w:rsidRPr="00F672F2">
              <w:rPr>
                <w:rFonts w:ascii="Times New Roman" w:hAnsi="Times New Roman" w:cs="Times New Roman"/>
                <w:sz w:val="24"/>
                <w:lang w:val="en-US"/>
              </w:rPr>
              <w:t>перетином</w:t>
            </w:r>
            <w:proofErr w:type="spellEnd"/>
          </w:p>
        </w:tc>
        <w:tc>
          <w:tcPr>
            <w:tcW w:w="3426" w:type="dxa"/>
          </w:tcPr>
          <w:p w:rsidR="00F672F2" w:rsidRDefault="00A24BE3" w:rsidP="00A24BE3">
            <w:pPr>
              <w:rPr>
                <w:rFonts w:ascii="Times New Roman" w:hAnsi="Times New Roman" w:cs="Times New Roman"/>
                <w:sz w:val="24"/>
                <w:lang w:val="en-US"/>
              </w:rPr>
            </w:pPr>
            <w:r w:rsidRPr="00A24BE3">
              <w:rPr>
                <w:rFonts w:ascii="Times New Roman" w:hAnsi="Times New Roman" w:cs="Times New Roman"/>
                <w:sz w:val="24"/>
                <w:lang w:val="en-US"/>
              </w:rPr>
              <w:t>4.197302636418452</w:t>
            </w:r>
          </w:p>
        </w:tc>
        <w:tc>
          <w:tcPr>
            <w:tcW w:w="3427" w:type="dxa"/>
          </w:tcPr>
          <w:p w:rsidR="00F672F2" w:rsidRDefault="00C87D7F">
            <w:pPr>
              <w:rPr>
                <w:rFonts w:ascii="Times New Roman" w:hAnsi="Times New Roman" w:cs="Times New Roman"/>
                <w:sz w:val="24"/>
                <w:lang w:val="en-US"/>
              </w:rPr>
            </w:pPr>
            <w:r w:rsidRPr="00C87D7F">
              <w:rPr>
                <w:rFonts w:ascii="Times New Roman" w:hAnsi="Times New Roman" w:cs="Times New Roman"/>
                <w:sz w:val="24"/>
                <w:lang w:val="en-US"/>
              </w:rPr>
              <w:t>0.15277829673029608</w:t>
            </w:r>
          </w:p>
        </w:tc>
      </w:tr>
      <w:tr w:rsidR="00F672F2" w:rsidTr="00F672F2">
        <w:tc>
          <w:tcPr>
            <w:tcW w:w="3426" w:type="dxa"/>
          </w:tcPr>
          <w:p w:rsidR="00F672F2" w:rsidRDefault="00F672F2">
            <w:pPr>
              <w:rPr>
                <w:rFonts w:ascii="Times New Roman" w:hAnsi="Times New Roman" w:cs="Times New Roman"/>
                <w:sz w:val="24"/>
                <w:lang w:val="en-US"/>
              </w:rPr>
            </w:pPr>
            <w:r w:rsidRPr="00F672F2">
              <w:rPr>
                <w:rFonts w:ascii="Times New Roman" w:hAnsi="Times New Roman" w:cs="Times New Roman"/>
                <w:sz w:val="24"/>
                <w:lang w:val="en-US"/>
              </w:rPr>
              <w:t>H</w:t>
            </w:r>
            <w:r w:rsidRPr="00F672F2">
              <w:rPr>
                <w:rFonts w:ascii="Times New Roman" w:hAnsi="Times New Roman" w:cs="Times New Roman"/>
                <w:sz w:val="24"/>
                <w:vertAlign w:val="subscript"/>
                <w:lang w:val="en-US"/>
              </w:rPr>
              <w:t>2</w:t>
            </w:r>
            <w:r w:rsidRPr="00F672F2">
              <w:rPr>
                <w:rFonts w:ascii="Times New Roman" w:hAnsi="Times New Roman" w:cs="Times New Roman"/>
                <w:sz w:val="24"/>
                <w:lang w:val="en-US"/>
              </w:rPr>
              <w:t xml:space="preserve"> </w:t>
            </w:r>
            <w:proofErr w:type="spellStart"/>
            <w:r w:rsidRPr="00F672F2">
              <w:rPr>
                <w:rFonts w:ascii="Times New Roman" w:hAnsi="Times New Roman" w:cs="Times New Roman"/>
                <w:sz w:val="24"/>
                <w:lang w:val="en-US"/>
              </w:rPr>
              <w:t>без</w:t>
            </w:r>
            <w:proofErr w:type="spellEnd"/>
            <w:r w:rsidRPr="00F672F2">
              <w:rPr>
                <w:rFonts w:ascii="Times New Roman" w:hAnsi="Times New Roman" w:cs="Times New Roman"/>
                <w:sz w:val="24"/>
                <w:lang w:val="en-US"/>
              </w:rPr>
              <w:t xml:space="preserve"> </w:t>
            </w:r>
            <w:proofErr w:type="spellStart"/>
            <w:r w:rsidRPr="00F672F2">
              <w:rPr>
                <w:rFonts w:ascii="Times New Roman" w:hAnsi="Times New Roman" w:cs="Times New Roman"/>
                <w:sz w:val="24"/>
                <w:lang w:val="en-US"/>
              </w:rPr>
              <w:t>пробілу</w:t>
            </w:r>
            <w:proofErr w:type="spellEnd"/>
            <w:r w:rsidRPr="00F672F2">
              <w:rPr>
                <w:rFonts w:ascii="Times New Roman" w:hAnsi="Times New Roman" w:cs="Times New Roman"/>
                <w:sz w:val="24"/>
                <w:lang w:val="en-US"/>
              </w:rPr>
              <w:t xml:space="preserve"> </w:t>
            </w:r>
            <w:proofErr w:type="spellStart"/>
            <w:r>
              <w:rPr>
                <w:rFonts w:ascii="Times New Roman" w:hAnsi="Times New Roman" w:cs="Times New Roman"/>
                <w:sz w:val="24"/>
                <w:lang w:val="en-US"/>
              </w:rPr>
              <w:t>без</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перетину</w:t>
            </w:r>
            <w:proofErr w:type="spellEnd"/>
          </w:p>
        </w:tc>
        <w:tc>
          <w:tcPr>
            <w:tcW w:w="3426" w:type="dxa"/>
          </w:tcPr>
          <w:p w:rsidR="00F672F2" w:rsidRDefault="00A24BE3" w:rsidP="00A24BE3">
            <w:pPr>
              <w:rPr>
                <w:rFonts w:ascii="Times New Roman" w:hAnsi="Times New Roman" w:cs="Times New Roman"/>
                <w:sz w:val="24"/>
                <w:lang w:val="en-US"/>
              </w:rPr>
            </w:pPr>
            <w:r w:rsidRPr="00A24BE3">
              <w:rPr>
                <w:rFonts w:ascii="Times New Roman" w:hAnsi="Times New Roman" w:cs="Times New Roman"/>
                <w:sz w:val="24"/>
                <w:lang w:val="en-US"/>
              </w:rPr>
              <w:t>4.198665348127256</w:t>
            </w:r>
          </w:p>
        </w:tc>
        <w:tc>
          <w:tcPr>
            <w:tcW w:w="3427" w:type="dxa"/>
          </w:tcPr>
          <w:p w:rsidR="00F672F2" w:rsidRDefault="00C87D7F">
            <w:pPr>
              <w:rPr>
                <w:rFonts w:ascii="Times New Roman" w:hAnsi="Times New Roman" w:cs="Times New Roman"/>
                <w:sz w:val="24"/>
                <w:lang w:val="en-US"/>
              </w:rPr>
            </w:pPr>
            <w:r w:rsidRPr="00C87D7F">
              <w:rPr>
                <w:rFonts w:ascii="Times New Roman" w:hAnsi="Times New Roman" w:cs="Times New Roman"/>
                <w:sz w:val="24"/>
                <w:lang w:val="en-US"/>
              </w:rPr>
              <w:t>0.1525032346165992</w:t>
            </w:r>
          </w:p>
        </w:tc>
      </w:tr>
    </w:tbl>
    <w:p w:rsidR="00F672F2" w:rsidRPr="00741C60" w:rsidRDefault="00F672F2">
      <w:pPr>
        <w:rPr>
          <w:rFonts w:ascii="Times New Roman" w:hAnsi="Times New Roman" w:cs="Times New Roman"/>
          <w:sz w:val="24"/>
          <w:lang w:val="uk-UA"/>
        </w:rPr>
      </w:pPr>
    </w:p>
    <w:p w:rsidR="007618DE" w:rsidRPr="007618DE" w:rsidRDefault="007618DE">
      <w:pPr>
        <w:rPr>
          <w:rFonts w:ascii="Times New Roman" w:hAnsi="Times New Roman" w:cs="Times New Roman"/>
          <w:b/>
          <w:sz w:val="24"/>
          <w:lang w:val="en-US"/>
        </w:rPr>
      </w:pPr>
      <w:proofErr w:type="spellStart"/>
      <w:r w:rsidRPr="007618DE">
        <w:rPr>
          <w:rFonts w:ascii="Times New Roman" w:hAnsi="Times New Roman" w:cs="Times New Roman"/>
          <w:b/>
          <w:sz w:val="24"/>
          <w:lang w:val="en-US"/>
        </w:rPr>
        <w:t>CoolPinkProgram</w:t>
      </w:r>
      <w:proofErr w:type="spellEnd"/>
    </w:p>
    <w:p w:rsidR="00E851CF" w:rsidRDefault="00CD062C">
      <w:pPr>
        <w:rPr>
          <w:rFonts w:ascii="Times New Roman" w:hAnsi="Times New Roman" w:cs="Times New Roman"/>
          <w:sz w:val="24"/>
          <w:lang w:val="en-US"/>
        </w:rPr>
      </w:pPr>
      <w:r>
        <w:rPr>
          <w:rFonts w:ascii="Times New Roman" w:hAnsi="Times New Roman" w:cs="Times New Roman"/>
          <w:sz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pt;height:322.5pt">
            <v:imagedata r:id="rId6" o:title="H1"/>
          </v:shape>
        </w:pict>
      </w:r>
    </w:p>
    <w:p w:rsidR="007618DE" w:rsidRDefault="00CD062C">
      <w:pPr>
        <w:rPr>
          <w:rFonts w:ascii="Times New Roman" w:hAnsi="Times New Roman" w:cs="Times New Roman"/>
          <w:sz w:val="24"/>
          <w:lang w:val="en-US"/>
        </w:rPr>
      </w:pPr>
      <w:r>
        <w:rPr>
          <w:rFonts w:ascii="Times New Roman" w:hAnsi="Times New Roman" w:cs="Times New Roman"/>
          <w:sz w:val="24"/>
          <w:lang w:val="en-US"/>
        </w:rPr>
        <w:pict>
          <v:shape id="_x0000_i1026" type="#_x0000_t75" style="width:502.5pt;height:321.5pt">
            <v:imagedata r:id="rId7" o:title="H2"/>
          </v:shape>
        </w:pict>
      </w:r>
    </w:p>
    <w:p w:rsidR="007618DE" w:rsidRDefault="00CD062C">
      <w:pPr>
        <w:rPr>
          <w:rFonts w:ascii="Times New Roman" w:hAnsi="Times New Roman" w:cs="Times New Roman"/>
          <w:sz w:val="24"/>
          <w:lang w:val="en-US"/>
        </w:rPr>
      </w:pPr>
      <w:r>
        <w:rPr>
          <w:rFonts w:ascii="Times New Roman" w:hAnsi="Times New Roman" w:cs="Times New Roman"/>
          <w:sz w:val="24"/>
          <w:lang w:val="en-US"/>
        </w:rPr>
        <w:lastRenderedPageBreak/>
        <w:pict>
          <v:shape id="_x0000_i1027" type="#_x0000_t75" style="width:502.5pt;height:321pt">
            <v:imagedata r:id="rId8" o:title="H3"/>
          </v:shape>
        </w:pict>
      </w:r>
    </w:p>
    <w:tbl>
      <w:tblPr>
        <w:tblStyle w:val="ab"/>
        <w:tblW w:w="0" w:type="auto"/>
        <w:tblLook w:val="04A0" w:firstRow="1" w:lastRow="0" w:firstColumn="1" w:lastColumn="0" w:noHBand="0" w:noVBand="1"/>
      </w:tblPr>
      <w:tblGrid>
        <w:gridCol w:w="3426"/>
        <w:gridCol w:w="3426"/>
        <w:gridCol w:w="3427"/>
      </w:tblGrid>
      <w:tr w:rsidR="00E851CF" w:rsidTr="00E851CF">
        <w:tc>
          <w:tcPr>
            <w:tcW w:w="3426" w:type="dxa"/>
          </w:tcPr>
          <w:p w:rsidR="00E851CF" w:rsidRDefault="00E851CF">
            <w:pPr>
              <w:rPr>
                <w:rFonts w:ascii="Times New Roman" w:hAnsi="Times New Roman" w:cs="Times New Roman"/>
                <w:sz w:val="24"/>
                <w:lang w:val="en-US"/>
              </w:rPr>
            </w:pPr>
          </w:p>
        </w:tc>
        <w:tc>
          <w:tcPr>
            <w:tcW w:w="3426" w:type="dxa"/>
          </w:tcPr>
          <w:p w:rsidR="00E851CF" w:rsidRDefault="00E851CF">
            <w:pPr>
              <w:rPr>
                <w:rFonts w:ascii="Times New Roman" w:hAnsi="Times New Roman" w:cs="Times New Roman"/>
                <w:sz w:val="24"/>
                <w:lang w:val="en-US"/>
              </w:rPr>
            </w:pPr>
            <w:proofErr w:type="spellStart"/>
            <w:r w:rsidRPr="00E851CF">
              <w:rPr>
                <w:rFonts w:ascii="Times New Roman" w:hAnsi="Times New Roman" w:cs="Times New Roman"/>
                <w:sz w:val="24"/>
                <w:lang w:val="en-US"/>
              </w:rPr>
              <w:t>Ентропія</w:t>
            </w:r>
            <w:proofErr w:type="spellEnd"/>
          </w:p>
        </w:tc>
        <w:tc>
          <w:tcPr>
            <w:tcW w:w="3427" w:type="dxa"/>
          </w:tcPr>
          <w:p w:rsidR="00E851CF" w:rsidRDefault="00E851CF">
            <w:pPr>
              <w:rPr>
                <w:rFonts w:ascii="Times New Roman" w:hAnsi="Times New Roman" w:cs="Times New Roman"/>
                <w:sz w:val="24"/>
                <w:lang w:val="en-US"/>
              </w:rPr>
            </w:pPr>
            <w:proofErr w:type="spellStart"/>
            <w:r w:rsidRPr="00E851CF">
              <w:rPr>
                <w:rFonts w:ascii="Times New Roman" w:hAnsi="Times New Roman" w:cs="Times New Roman"/>
                <w:sz w:val="24"/>
                <w:lang w:val="en-US"/>
              </w:rPr>
              <w:t>Надлишковість</w:t>
            </w:r>
            <w:proofErr w:type="spellEnd"/>
          </w:p>
        </w:tc>
      </w:tr>
      <w:tr w:rsidR="00E851CF" w:rsidTr="00E851CF">
        <w:tc>
          <w:tcPr>
            <w:tcW w:w="3426" w:type="dxa"/>
          </w:tcPr>
          <w:p w:rsidR="00E851CF" w:rsidRPr="00E851CF" w:rsidRDefault="00E851CF">
            <w:pPr>
              <w:rPr>
                <w:rFonts w:ascii="Times New Roman" w:hAnsi="Times New Roman" w:cs="Times New Roman"/>
                <w:sz w:val="24"/>
                <w:lang w:val="en-US"/>
              </w:rPr>
            </w:pPr>
            <w:r>
              <w:rPr>
                <w:rFonts w:ascii="Times New Roman" w:hAnsi="Times New Roman" w:cs="Times New Roman"/>
                <w:sz w:val="24"/>
                <w:lang w:val="en-US"/>
              </w:rPr>
              <w:t>H</w:t>
            </w:r>
            <w:r w:rsidRPr="00E851CF">
              <w:rPr>
                <w:rFonts w:ascii="Times New Roman" w:hAnsi="Times New Roman" w:cs="Times New Roman"/>
                <w:sz w:val="24"/>
                <w:vertAlign w:val="subscript"/>
                <w:lang w:val="en-US"/>
              </w:rPr>
              <w:t>10</w:t>
            </w:r>
          </w:p>
        </w:tc>
        <w:tc>
          <w:tcPr>
            <w:tcW w:w="3426" w:type="dxa"/>
          </w:tcPr>
          <w:p w:rsidR="00E851CF" w:rsidRDefault="00BB47BD">
            <w:pPr>
              <w:rPr>
                <w:rFonts w:ascii="Times New Roman" w:hAnsi="Times New Roman" w:cs="Times New Roman"/>
                <w:sz w:val="24"/>
                <w:lang w:val="en-US"/>
              </w:rPr>
            </w:pPr>
            <w:r>
              <w:rPr>
                <w:rFonts w:ascii="Times New Roman" w:hAnsi="Times New Roman" w:cs="Times New Roman"/>
                <w:sz w:val="24"/>
                <w:lang w:val="en-US"/>
              </w:rPr>
              <w:t>1,6</w:t>
            </w:r>
            <w:r w:rsidR="00FE2F83">
              <w:rPr>
                <w:rFonts w:ascii="Times New Roman" w:hAnsi="Times New Roman" w:cs="Times New Roman"/>
                <w:sz w:val="24"/>
                <w:lang w:val="en-US"/>
              </w:rPr>
              <w:t>1877040626014</w:t>
            </w:r>
            <w:r w:rsidR="00A51C91">
              <w:rPr>
                <w:rFonts w:ascii="Times New Roman" w:hAnsi="Times New Roman" w:cs="Times New Roman"/>
                <w:sz w:val="24"/>
                <w:lang w:val="en-US"/>
              </w:rPr>
              <w:t>&lt; H &lt;</w:t>
            </w:r>
            <w:r w:rsidR="00FE2F83">
              <w:rPr>
                <w:rFonts w:ascii="Times New Roman" w:hAnsi="Times New Roman" w:cs="Times New Roman"/>
                <w:sz w:val="24"/>
                <w:lang w:val="en-US"/>
              </w:rPr>
              <w:t>2,26444687389046</w:t>
            </w:r>
          </w:p>
        </w:tc>
        <w:tc>
          <w:tcPr>
            <w:tcW w:w="3427" w:type="dxa"/>
          </w:tcPr>
          <w:p w:rsidR="00E851CF" w:rsidRDefault="00C87D7F" w:rsidP="00C87D7F">
            <w:pPr>
              <w:rPr>
                <w:rFonts w:ascii="Times New Roman" w:hAnsi="Times New Roman" w:cs="Times New Roman"/>
                <w:sz w:val="24"/>
                <w:lang w:val="en-US"/>
              </w:rPr>
            </w:pPr>
            <w:r>
              <w:rPr>
                <w:rFonts w:ascii="Times New Roman" w:hAnsi="Times New Roman" w:cs="Times New Roman"/>
                <w:sz w:val="24"/>
                <w:lang w:val="en-US"/>
              </w:rPr>
              <w:t>0.676245918747972&gt;</w:t>
            </w:r>
            <w:r w:rsidR="00A51C91" w:rsidRPr="00A51C91">
              <w:rPr>
                <w:rFonts w:ascii="Times New Roman" w:hAnsi="Times New Roman" w:cs="Times New Roman"/>
                <w:sz w:val="24"/>
                <w:lang w:val="en-US"/>
              </w:rPr>
              <w:t xml:space="preserve"> </w:t>
            </w:r>
            <w:r w:rsidR="00A51C91">
              <w:rPr>
                <w:rFonts w:ascii="Times New Roman" w:hAnsi="Times New Roman" w:cs="Times New Roman"/>
                <w:sz w:val="24"/>
                <w:lang w:val="en-US"/>
              </w:rPr>
              <w:t>N</w:t>
            </w:r>
            <w:r>
              <w:rPr>
                <w:rFonts w:ascii="Times New Roman" w:hAnsi="Times New Roman" w:cs="Times New Roman"/>
                <w:sz w:val="24"/>
                <w:lang w:val="en-US"/>
              </w:rPr>
              <w:t xml:space="preserve"> &gt;</w:t>
            </w:r>
            <w:r w:rsidRPr="00C87D7F">
              <w:rPr>
                <w:rFonts w:ascii="Times New Roman" w:hAnsi="Times New Roman" w:cs="Times New Roman"/>
                <w:sz w:val="24"/>
                <w:lang w:val="en-US"/>
              </w:rPr>
              <w:t>0.547110625221908</w:t>
            </w:r>
          </w:p>
        </w:tc>
      </w:tr>
      <w:tr w:rsidR="00E851CF" w:rsidTr="00E851CF">
        <w:tc>
          <w:tcPr>
            <w:tcW w:w="3426" w:type="dxa"/>
          </w:tcPr>
          <w:p w:rsidR="00E851CF" w:rsidRDefault="00E851CF">
            <w:pPr>
              <w:rPr>
                <w:rFonts w:ascii="Times New Roman" w:hAnsi="Times New Roman" w:cs="Times New Roman"/>
                <w:sz w:val="24"/>
                <w:lang w:val="en-US"/>
              </w:rPr>
            </w:pPr>
            <w:r>
              <w:rPr>
                <w:rFonts w:ascii="Times New Roman" w:hAnsi="Times New Roman" w:cs="Times New Roman"/>
                <w:sz w:val="24"/>
                <w:lang w:val="en-US"/>
              </w:rPr>
              <w:t>H</w:t>
            </w:r>
            <w:r w:rsidRPr="00E851CF">
              <w:rPr>
                <w:rFonts w:ascii="Times New Roman" w:hAnsi="Times New Roman" w:cs="Times New Roman"/>
                <w:sz w:val="24"/>
                <w:vertAlign w:val="subscript"/>
                <w:lang w:val="en-US"/>
              </w:rPr>
              <w:t>20</w:t>
            </w:r>
          </w:p>
        </w:tc>
        <w:tc>
          <w:tcPr>
            <w:tcW w:w="3426" w:type="dxa"/>
          </w:tcPr>
          <w:p w:rsidR="00E851CF" w:rsidRDefault="00A51C91">
            <w:pPr>
              <w:rPr>
                <w:rFonts w:ascii="Times New Roman" w:hAnsi="Times New Roman" w:cs="Times New Roman"/>
                <w:sz w:val="24"/>
                <w:lang w:val="en-US"/>
              </w:rPr>
            </w:pPr>
            <w:r>
              <w:rPr>
                <w:rFonts w:ascii="Times New Roman" w:hAnsi="Times New Roman" w:cs="Times New Roman"/>
                <w:sz w:val="24"/>
                <w:lang w:val="en-US"/>
              </w:rPr>
              <w:t>1,98618626175508</w:t>
            </w:r>
            <w:r w:rsidRPr="00A51C91">
              <w:rPr>
                <w:rFonts w:ascii="Times New Roman" w:hAnsi="Times New Roman" w:cs="Times New Roman"/>
                <w:sz w:val="24"/>
                <w:lang w:val="en-US"/>
              </w:rPr>
              <w:t>&lt; H &lt;</w:t>
            </w:r>
            <w:r>
              <w:rPr>
                <w:rFonts w:ascii="Times New Roman" w:hAnsi="Times New Roman" w:cs="Times New Roman"/>
                <w:sz w:val="24"/>
                <w:lang w:val="en-US"/>
              </w:rPr>
              <w:t xml:space="preserve"> 2,65043582138757</w:t>
            </w:r>
          </w:p>
        </w:tc>
        <w:tc>
          <w:tcPr>
            <w:tcW w:w="3427" w:type="dxa"/>
          </w:tcPr>
          <w:p w:rsidR="00E851CF" w:rsidRDefault="00C87D7F" w:rsidP="00C87D7F">
            <w:pPr>
              <w:rPr>
                <w:rFonts w:ascii="Times New Roman" w:hAnsi="Times New Roman" w:cs="Times New Roman"/>
                <w:sz w:val="24"/>
                <w:lang w:val="en-US"/>
              </w:rPr>
            </w:pPr>
            <w:r>
              <w:rPr>
                <w:rFonts w:ascii="Times New Roman" w:hAnsi="Times New Roman" w:cs="Times New Roman"/>
                <w:sz w:val="24"/>
                <w:lang w:val="en-US"/>
              </w:rPr>
              <w:t>0.602762747648984</w:t>
            </w:r>
            <w:r w:rsidRPr="00C87D7F">
              <w:rPr>
                <w:rFonts w:ascii="Times New Roman" w:hAnsi="Times New Roman" w:cs="Times New Roman"/>
                <w:sz w:val="24"/>
                <w:lang w:val="en-US"/>
              </w:rPr>
              <w:t>&gt; N &gt;0.469912835722486</w:t>
            </w:r>
          </w:p>
        </w:tc>
      </w:tr>
      <w:tr w:rsidR="00E851CF" w:rsidTr="00E851CF">
        <w:tc>
          <w:tcPr>
            <w:tcW w:w="3426" w:type="dxa"/>
          </w:tcPr>
          <w:p w:rsidR="00E851CF" w:rsidRDefault="00E851CF">
            <w:pPr>
              <w:rPr>
                <w:rFonts w:ascii="Times New Roman" w:hAnsi="Times New Roman" w:cs="Times New Roman"/>
                <w:sz w:val="24"/>
                <w:lang w:val="en-US"/>
              </w:rPr>
            </w:pPr>
            <w:r>
              <w:rPr>
                <w:rFonts w:ascii="Times New Roman" w:hAnsi="Times New Roman" w:cs="Times New Roman"/>
                <w:sz w:val="24"/>
                <w:lang w:val="en-US"/>
              </w:rPr>
              <w:t>H</w:t>
            </w:r>
            <w:r w:rsidRPr="00E851CF">
              <w:rPr>
                <w:rFonts w:ascii="Times New Roman" w:hAnsi="Times New Roman" w:cs="Times New Roman"/>
                <w:sz w:val="24"/>
                <w:vertAlign w:val="subscript"/>
                <w:lang w:val="en-US"/>
              </w:rPr>
              <w:t>30</w:t>
            </w:r>
          </w:p>
        </w:tc>
        <w:tc>
          <w:tcPr>
            <w:tcW w:w="3426" w:type="dxa"/>
          </w:tcPr>
          <w:p w:rsidR="00E851CF" w:rsidRDefault="00FE2F83">
            <w:pPr>
              <w:rPr>
                <w:rFonts w:ascii="Times New Roman" w:hAnsi="Times New Roman" w:cs="Times New Roman"/>
                <w:sz w:val="24"/>
                <w:lang w:val="en-US"/>
              </w:rPr>
            </w:pPr>
            <w:r>
              <w:rPr>
                <w:rFonts w:ascii="Times New Roman" w:hAnsi="Times New Roman" w:cs="Times New Roman"/>
                <w:sz w:val="24"/>
                <w:lang w:val="en-US"/>
              </w:rPr>
              <w:t>1,39</w:t>
            </w:r>
            <w:r w:rsidR="007618DE">
              <w:rPr>
                <w:rFonts w:ascii="Times New Roman" w:hAnsi="Times New Roman" w:cs="Times New Roman"/>
                <w:sz w:val="24"/>
                <w:lang w:val="en-US"/>
              </w:rPr>
              <w:t>323653805831</w:t>
            </w:r>
            <w:r w:rsidR="00A51C91" w:rsidRPr="00A51C91">
              <w:rPr>
                <w:rFonts w:ascii="Times New Roman" w:hAnsi="Times New Roman" w:cs="Times New Roman"/>
                <w:sz w:val="24"/>
                <w:lang w:val="en-US"/>
              </w:rPr>
              <w:t>&lt; H &lt;</w:t>
            </w:r>
            <w:r w:rsidR="007618DE">
              <w:rPr>
                <w:rFonts w:ascii="Times New Roman" w:hAnsi="Times New Roman" w:cs="Times New Roman"/>
                <w:sz w:val="24"/>
                <w:lang w:val="en-US"/>
              </w:rPr>
              <w:t>2,11066247732226</w:t>
            </w:r>
          </w:p>
        </w:tc>
        <w:tc>
          <w:tcPr>
            <w:tcW w:w="3427" w:type="dxa"/>
          </w:tcPr>
          <w:p w:rsidR="00E851CF" w:rsidRDefault="00C87D7F" w:rsidP="00C87D7F">
            <w:pPr>
              <w:rPr>
                <w:rFonts w:ascii="Times New Roman" w:hAnsi="Times New Roman" w:cs="Times New Roman"/>
                <w:sz w:val="24"/>
                <w:lang w:val="en-US"/>
              </w:rPr>
            </w:pPr>
            <w:r>
              <w:rPr>
                <w:rFonts w:ascii="Times New Roman" w:hAnsi="Times New Roman" w:cs="Times New Roman"/>
                <w:sz w:val="24"/>
                <w:lang w:val="en-US"/>
              </w:rPr>
              <w:t>0.721352692388338</w:t>
            </w:r>
            <w:r w:rsidRPr="00C87D7F">
              <w:rPr>
                <w:rFonts w:ascii="Times New Roman" w:hAnsi="Times New Roman" w:cs="Times New Roman"/>
                <w:sz w:val="24"/>
                <w:lang w:val="en-US"/>
              </w:rPr>
              <w:t>&gt; N &gt;0.577867504535548</w:t>
            </w:r>
          </w:p>
        </w:tc>
      </w:tr>
    </w:tbl>
    <w:p w:rsidR="00741C60" w:rsidRDefault="00741C60">
      <w:pPr>
        <w:rPr>
          <w:rFonts w:ascii="Times New Roman" w:hAnsi="Times New Roman" w:cs="Times New Roman"/>
          <w:sz w:val="24"/>
          <w:lang w:val="en-US"/>
        </w:rPr>
      </w:pPr>
    </w:p>
    <w:p w:rsidR="00741C60" w:rsidRDefault="00741C60">
      <w:pPr>
        <w:rPr>
          <w:rFonts w:ascii="Times New Roman" w:hAnsi="Times New Roman" w:cs="Times New Roman"/>
          <w:b/>
          <w:sz w:val="28"/>
          <w:lang w:val="uk-UA"/>
        </w:rPr>
      </w:pPr>
      <w:r w:rsidRPr="00741C60">
        <w:rPr>
          <w:rFonts w:ascii="Times New Roman" w:hAnsi="Times New Roman" w:cs="Times New Roman"/>
          <w:b/>
          <w:sz w:val="28"/>
          <w:lang w:val="uk-UA"/>
        </w:rPr>
        <w:t>Висновок</w:t>
      </w:r>
      <w:r>
        <w:rPr>
          <w:rFonts w:ascii="Times New Roman" w:hAnsi="Times New Roman" w:cs="Times New Roman"/>
          <w:b/>
          <w:sz w:val="28"/>
          <w:lang w:val="uk-UA"/>
        </w:rPr>
        <w:t>:</w:t>
      </w:r>
    </w:p>
    <w:p w:rsidR="00741C60" w:rsidRPr="00981C68" w:rsidRDefault="00981C68">
      <w:pPr>
        <w:rPr>
          <w:rFonts w:ascii="Times New Roman" w:hAnsi="Times New Roman" w:cs="Times New Roman"/>
          <w:sz w:val="24"/>
          <w:lang w:val="uk-UA"/>
        </w:rPr>
      </w:pPr>
      <w:r>
        <w:rPr>
          <w:rFonts w:ascii="Times New Roman" w:hAnsi="Times New Roman" w:cs="Times New Roman"/>
          <w:sz w:val="24"/>
          <w:lang w:val="uk-UA"/>
        </w:rPr>
        <w:t xml:space="preserve">В ході цієї лабораторної я навчився фільтрувати текст та аналізувати кількість та частоту літер та </w:t>
      </w:r>
      <w:proofErr w:type="spellStart"/>
      <w:r>
        <w:rPr>
          <w:rFonts w:ascii="Times New Roman" w:hAnsi="Times New Roman" w:cs="Times New Roman"/>
          <w:sz w:val="24"/>
          <w:lang w:val="uk-UA"/>
        </w:rPr>
        <w:t>біграм</w:t>
      </w:r>
      <w:proofErr w:type="spellEnd"/>
      <w:r>
        <w:rPr>
          <w:rFonts w:ascii="Times New Roman" w:hAnsi="Times New Roman" w:cs="Times New Roman"/>
          <w:sz w:val="24"/>
          <w:lang w:val="uk-UA"/>
        </w:rPr>
        <w:t xml:space="preserve"> у ньому. Також я дізнався про ентропію та надлишковість текстів.</w:t>
      </w:r>
    </w:p>
    <w:sectPr w:rsidR="00741C60" w:rsidRPr="00981C68">
      <w:pgSz w:w="11906" w:h="16838"/>
      <w:pgMar w:top="993" w:right="850" w:bottom="1134" w:left="993"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E35F1"/>
    <w:multiLevelType w:val="multilevel"/>
    <w:tmpl w:val="1CE623CC"/>
    <w:lvl w:ilvl="0">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56A7076D"/>
    <w:multiLevelType w:val="multilevel"/>
    <w:tmpl w:val="1CEE5B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923"/>
    <w:rsid w:val="00016916"/>
    <w:rsid w:val="00275966"/>
    <w:rsid w:val="00367923"/>
    <w:rsid w:val="00741C60"/>
    <w:rsid w:val="007618DE"/>
    <w:rsid w:val="00823E46"/>
    <w:rsid w:val="00870185"/>
    <w:rsid w:val="00981C68"/>
    <w:rsid w:val="00A24BE3"/>
    <w:rsid w:val="00A51C91"/>
    <w:rsid w:val="00BB47BD"/>
    <w:rsid w:val="00C87D7F"/>
    <w:rsid w:val="00CC673D"/>
    <w:rsid w:val="00CD062C"/>
    <w:rsid w:val="00E16FD9"/>
    <w:rsid w:val="00E851CF"/>
    <w:rsid w:val="00F672F2"/>
    <w:rsid w:val="00FE2F83"/>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styleId="a8">
    <w:name w:val="List Paragraph"/>
    <w:basedOn w:val="a"/>
    <w:uiPriority w:val="34"/>
    <w:qFormat/>
    <w:rsid w:val="00EC504B"/>
    <w:pPr>
      <w:ind w:left="720"/>
      <w:contextualSpacing/>
    </w:pPr>
  </w:style>
  <w:style w:type="paragraph" w:customStyle="1" w:styleId="a9">
    <w:name w:val="Содержимое таблицы"/>
    <w:basedOn w:val="a"/>
    <w:qFormat/>
    <w:pPr>
      <w:widowControl w:val="0"/>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6555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87018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70185"/>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styleId="a8">
    <w:name w:val="List Paragraph"/>
    <w:basedOn w:val="a"/>
    <w:uiPriority w:val="34"/>
    <w:qFormat/>
    <w:rsid w:val="00EC504B"/>
    <w:pPr>
      <w:ind w:left="720"/>
      <w:contextualSpacing/>
    </w:pPr>
  </w:style>
  <w:style w:type="paragraph" w:customStyle="1" w:styleId="a9">
    <w:name w:val="Содержимое таблицы"/>
    <w:basedOn w:val="a"/>
    <w:qFormat/>
    <w:pPr>
      <w:widowControl w:val="0"/>
      <w:suppressLineNumbers/>
    </w:pPr>
  </w:style>
  <w:style w:type="paragraph" w:customStyle="1" w:styleId="aa">
    <w:name w:val="Заголовок таблицы"/>
    <w:basedOn w:val="a9"/>
    <w:qFormat/>
    <w:pPr>
      <w:jc w:val="center"/>
    </w:pPr>
    <w:rPr>
      <w:b/>
      <w:bCs/>
    </w:rPr>
  </w:style>
  <w:style w:type="table" w:styleId="ab">
    <w:name w:val="Table Grid"/>
    <w:basedOn w:val="a1"/>
    <w:uiPriority w:val="59"/>
    <w:rsid w:val="006555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87018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870185"/>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559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1</Pages>
  <Words>2371</Words>
  <Characters>1353</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20</cp:revision>
  <dcterms:created xsi:type="dcterms:W3CDTF">2023-10-14T19:01:00Z</dcterms:created>
  <dcterms:modified xsi:type="dcterms:W3CDTF">2023-11-04T16:04:00Z</dcterms:modified>
  <dc:language>en-US</dc:language>
</cp:coreProperties>
</file>