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EF4F4" w14:textId="77777777" w:rsidR="001F567E" w:rsidRDefault="001F567E" w:rsidP="001F567E">
      <w:pPr>
        <w:jc w:val="center"/>
      </w:pPr>
      <w:bookmarkStart w:id="0" w:name="_Hlk148008079"/>
      <w:bookmarkEnd w:id="0"/>
      <w:r>
        <w:t>КРИПТОГРАФІЯ</w:t>
      </w:r>
    </w:p>
    <w:p w14:paraId="19280651" w14:textId="77777777" w:rsidR="001F567E" w:rsidRDefault="001F567E" w:rsidP="001F567E">
      <w:pPr>
        <w:jc w:val="center"/>
      </w:pPr>
      <w:r>
        <w:t>КОМП’ЮТЕРНИЙ ПРАКТИКУМ №1</w:t>
      </w:r>
    </w:p>
    <w:p w14:paraId="69C2A45D" w14:textId="4E992FAE" w:rsidR="001F567E" w:rsidRDefault="001F567E" w:rsidP="001F567E">
      <w:pPr>
        <w:jc w:val="center"/>
      </w:pPr>
      <w:r>
        <w:t>Експериментальна оцінка ентропії на символ джерела</w:t>
      </w:r>
      <w:r>
        <w:t xml:space="preserve"> </w:t>
      </w:r>
      <w:r>
        <w:t>відкритого тексту</w:t>
      </w:r>
    </w:p>
    <w:p w14:paraId="6071015F" w14:textId="6C6F0A32" w:rsidR="001F567E" w:rsidRPr="00135B2C" w:rsidRDefault="00911898" w:rsidP="00135B2C">
      <w:pPr>
        <w:jc w:val="center"/>
        <w:rPr>
          <w:b/>
          <w:bCs/>
          <w:i/>
          <w:iCs/>
        </w:rPr>
      </w:pPr>
      <w:r w:rsidRPr="00135B2C">
        <w:rPr>
          <w:b/>
          <w:bCs/>
          <w:i/>
          <w:iCs/>
        </w:rPr>
        <w:t>ФБ-13 Владислав Садохін та Данило Розумовський</w:t>
      </w:r>
    </w:p>
    <w:p w14:paraId="6B2875E6" w14:textId="12123B13" w:rsidR="001F567E" w:rsidRDefault="001F567E" w:rsidP="001F567E">
      <w:r>
        <w:t>Мета роботи</w:t>
      </w:r>
    </w:p>
    <w:p w14:paraId="3D0AFF1E" w14:textId="77777777" w:rsidR="00135B2C" w:rsidRDefault="001F567E" w:rsidP="001F567E">
      <w:r>
        <w:t>Засвоєння понять ентропії на символ джерела та його надлишковості, вивчення та</w:t>
      </w:r>
      <w:r>
        <w:t xml:space="preserve"> </w:t>
      </w:r>
      <w:r>
        <w:t>порівняння різних моделей джерела відкритого тексту для наближеного визначення</w:t>
      </w:r>
      <w:r>
        <w:t xml:space="preserve"> </w:t>
      </w:r>
      <w:r>
        <w:t>ентропії, набуття практичних навичок щодо оцінки ентропії на символ джерела.</w:t>
      </w:r>
      <w:r w:rsidR="00911898">
        <w:br/>
      </w:r>
      <w:r w:rsidR="00911898">
        <w:br/>
      </w:r>
      <w:r w:rsidR="00911898">
        <w:t xml:space="preserve">Порядок виконання роботи </w:t>
      </w:r>
    </w:p>
    <w:p w14:paraId="524E3D9B" w14:textId="77777777" w:rsidR="00135B2C" w:rsidRDefault="00911898" w:rsidP="001F567E">
      <w:r>
        <w:t xml:space="preserve">0. Уважно прочитати методичні вказівки до виконання комп’ютерного практикуму. </w:t>
      </w:r>
    </w:p>
    <w:p w14:paraId="3746705B" w14:textId="77777777" w:rsidR="00135B2C" w:rsidRDefault="00911898" w:rsidP="001F567E">
      <w:r>
        <w:t xml:space="preserve">1. Написати програми для підрахунку частот букв і частот біграм в тексті, а також підрахунку H1 та H2 за безпосереднім означенням. Підрахувати частоти букв та біграм, а 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 </w:t>
      </w:r>
    </w:p>
    <w:p w14:paraId="5A6AB742" w14:textId="476342C5" w:rsidR="00135B2C" w:rsidRDefault="00135B2C" w:rsidP="001F567E">
      <w:r w:rsidRPr="00135B2C">
        <w:drawing>
          <wp:inline distT="0" distB="0" distL="0" distR="0" wp14:anchorId="51D6CDAD" wp14:editId="33C5D403">
            <wp:extent cx="5940425" cy="33064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014" w14:textId="68059ED1" w:rsidR="00135B2C" w:rsidRDefault="00135B2C" w:rsidP="001F567E">
      <w:r w:rsidRPr="00135B2C">
        <w:lastRenderedPageBreak/>
        <w:drawing>
          <wp:inline distT="0" distB="0" distL="0" distR="0" wp14:anchorId="4CD46263" wp14:editId="087E1559">
            <wp:extent cx="5940425" cy="31991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D90" w14:textId="6338D247" w:rsidR="00135B2C" w:rsidRDefault="00135B2C" w:rsidP="001F567E">
      <w:r w:rsidRPr="00135B2C">
        <w:drawing>
          <wp:inline distT="0" distB="0" distL="0" distR="0" wp14:anchorId="6A7E9B9A" wp14:editId="7AEFF938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CE3B" w14:textId="7C4BB2F0" w:rsidR="00135B2C" w:rsidRDefault="00135B2C" w:rsidP="001F567E">
      <w:r w:rsidRPr="00135B2C">
        <w:drawing>
          <wp:inline distT="0" distB="0" distL="0" distR="0" wp14:anchorId="7F1CA668" wp14:editId="5B1AB55B">
            <wp:extent cx="5940425" cy="19538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B4B6" w14:textId="7E9295C3" w:rsidR="00D9559D" w:rsidRPr="00D9559D" w:rsidRDefault="00D9559D" w:rsidP="00D9559D">
      <w:pPr>
        <w:rPr>
          <w:rFonts w:ascii="Arial" w:eastAsia="Times New Roman" w:hAnsi="Arial" w:cs="Arial"/>
          <w:noProof w:val="0"/>
          <w:color w:val="1A0DAB"/>
          <w:sz w:val="24"/>
          <w:szCs w:val="24"/>
          <w:shd w:val="clear" w:color="auto" w:fill="FFFFFF"/>
          <w:lang w:eastAsia="uk-UA"/>
        </w:rPr>
      </w:pPr>
      <w:r>
        <w:t xml:space="preserve">Текст був взятий з книги </w:t>
      </w:r>
      <w:r>
        <w:rPr>
          <w:rFonts w:ascii="Arial" w:eastAsia="Times New Roman" w:hAnsi="Arial" w:cs="Arial"/>
          <w:noProof w:val="0"/>
          <w:color w:val="1A0DAB"/>
          <w:sz w:val="24"/>
          <w:szCs w:val="24"/>
          <w:shd w:val="clear" w:color="auto" w:fill="FFFFFF"/>
          <w:lang w:eastAsia="uk-UA"/>
        </w:rPr>
        <w:t>,</w:t>
      </w:r>
      <w:r w:rsidRPr="00D9559D">
        <w:rPr>
          <w:shd w:val="clear" w:color="auto" w:fill="FFFFFF"/>
        </w:rPr>
        <w:t>Робинзон Крузо, Даниэль Дефо</w:t>
      </w:r>
      <w:r>
        <w:rPr>
          <w:shd w:val="clear" w:color="auto" w:fill="FFFFFF"/>
        </w:rPr>
        <w:t xml:space="preserve"> перекладеної на рос.мову.</w:t>
      </w:r>
    </w:p>
    <w:p w14:paraId="0AB8C002" w14:textId="4F934388" w:rsidR="00135B2C" w:rsidRDefault="00135B2C" w:rsidP="00D9559D"/>
    <w:tbl>
      <w:tblPr>
        <w:tblpPr w:leftFromText="180" w:rightFromText="180" w:vertAnchor="text" w:tblpY="1"/>
        <w:tblOverlap w:val="never"/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8"/>
        <w:gridCol w:w="21"/>
      </w:tblGrid>
      <w:tr w:rsidR="00CA76E5" w:rsidRPr="00CA76E5" w14:paraId="791DC6F4" w14:textId="77777777" w:rsidTr="00CA76E5">
        <w:trPr>
          <w:gridAfter w:val="1"/>
          <w:trHeight w:val="408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B30043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Частоти букв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пробілами:</w:t>
            </w:r>
          </w:p>
        </w:tc>
      </w:tr>
      <w:tr w:rsidR="00CA76E5" w:rsidRPr="00CA76E5" w14:paraId="41AE716B" w14:textId="77777777" w:rsidTr="00CA76E5">
        <w:trPr>
          <w:trHeight w:val="31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667CD3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4CF59A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B6CF47F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42005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е: 0.071370</w:t>
            </w:r>
          </w:p>
        </w:tc>
        <w:tc>
          <w:tcPr>
            <w:tcW w:w="0" w:type="auto"/>
            <w:vAlign w:val="center"/>
            <w:hideMark/>
          </w:tcPr>
          <w:p w14:paraId="6B140E1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D1BD77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ECA73F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с: 0.043650</w:t>
            </w:r>
          </w:p>
        </w:tc>
        <w:tc>
          <w:tcPr>
            <w:tcW w:w="0" w:type="auto"/>
            <w:vAlign w:val="center"/>
            <w:hideMark/>
          </w:tcPr>
          <w:p w14:paraId="1AD8E026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5A07747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26AD6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л: 0.041818</w:t>
            </w:r>
          </w:p>
        </w:tc>
        <w:tc>
          <w:tcPr>
            <w:tcW w:w="0" w:type="auto"/>
            <w:vAlign w:val="center"/>
            <w:hideMark/>
          </w:tcPr>
          <w:p w14:paraId="66D71DD6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BBD9CD1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0CD38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и: 0.056086</w:t>
            </w:r>
          </w:p>
        </w:tc>
        <w:tc>
          <w:tcPr>
            <w:tcW w:w="0" w:type="auto"/>
            <w:vAlign w:val="center"/>
            <w:hideMark/>
          </w:tcPr>
          <w:p w14:paraId="7F1BE218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0408E4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35DF8E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: 0.169165</w:t>
            </w:r>
          </w:p>
        </w:tc>
        <w:tc>
          <w:tcPr>
            <w:tcW w:w="0" w:type="auto"/>
            <w:vAlign w:val="center"/>
            <w:hideMark/>
          </w:tcPr>
          <w:p w14:paraId="01CE3E8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C7F2366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E9169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у: 0.022645</w:t>
            </w:r>
          </w:p>
        </w:tc>
        <w:tc>
          <w:tcPr>
            <w:tcW w:w="0" w:type="auto"/>
            <w:vAlign w:val="center"/>
            <w:hideMark/>
          </w:tcPr>
          <w:p w14:paraId="093D374C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4C824D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DA9C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щ: 0.002502</w:t>
            </w:r>
          </w:p>
        </w:tc>
        <w:tc>
          <w:tcPr>
            <w:tcW w:w="0" w:type="auto"/>
            <w:vAlign w:val="center"/>
            <w:hideMark/>
          </w:tcPr>
          <w:p w14:paraId="63E78AE3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015101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3B42E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т: 0.049919</w:t>
            </w:r>
          </w:p>
        </w:tc>
        <w:tc>
          <w:tcPr>
            <w:tcW w:w="0" w:type="auto"/>
            <w:vAlign w:val="center"/>
            <w:hideMark/>
          </w:tcPr>
          <w:p w14:paraId="75823AC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3AEBB3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67C7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в: 0.034276</w:t>
            </w:r>
          </w:p>
        </w:tc>
        <w:tc>
          <w:tcPr>
            <w:tcW w:w="0" w:type="auto"/>
            <w:vAlign w:val="center"/>
            <w:hideMark/>
          </w:tcPr>
          <w:p w14:paraId="70B10F8E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912FCA7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1E85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н: 0.051917</w:t>
            </w:r>
          </w:p>
        </w:tc>
        <w:tc>
          <w:tcPr>
            <w:tcW w:w="0" w:type="auto"/>
            <w:vAlign w:val="center"/>
            <w:hideMark/>
          </w:tcPr>
          <w:p w14:paraId="6E4BB2B0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BC293B2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73701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а: 0.059080</w:t>
            </w:r>
          </w:p>
        </w:tc>
        <w:tc>
          <w:tcPr>
            <w:tcW w:w="0" w:type="auto"/>
            <w:vAlign w:val="center"/>
            <w:hideMark/>
          </w:tcPr>
          <w:p w14:paraId="1FA082B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96F6CD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A8F3E0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о: 0.097866</w:t>
            </w:r>
          </w:p>
        </w:tc>
        <w:tc>
          <w:tcPr>
            <w:tcW w:w="0" w:type="auto"/>
            <w:vAlign w:val="center"/>
            <w:hideMark/>
          </w:tcPr>
          <w:p w14:paraId="46A0948B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ACCC87B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B0485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р: 0.034909</w:t>
            </w:r>
          </w:p>
        </w:tc>
        <w:tc>
          <w:tcPr>
            <w:tcW w:w="0" w:type="auto"/>
            <w:vAlign w:val="center"/>
            <w:hideMark/>
          </w:tcPr>
          <w:p w14:paraId="1FD49E6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A5E475F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33D6F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я: 0.023572</w:t>
            </w:r>
          </w:p>
        </w:tc>
        <w:tc>
          <w:tcPr>
            <w:tcW w:w="0" w:type="auto"/>
            <w:vAlign w:val="center"/>
            <w:hideMark/>
          </w:tcPr>
          <w:p w14:paraId="28CAE27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BF0E9F6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4C913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п: 0.023700</w:t>
            </w:r>
          </w:p>
        </w:tc>
        <w:tc>
          <w:tcPr>
            <w:tcW w:w="0" w:type="auto"/>
            <w:vAlign w:val="center"/>
            <w:hideMark/>
          </w:tcPr>
          <w:p w14:paraId="2D02B545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37DFFA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C70A9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к: 0.027598</w:t>
            </w:r>
          </w:p>
        </w:tc>
        <w:tc>
          <w:tcPr>
            <w:tcW w:w="0" w:type="auto"/>
            <w:vAlign w:val="center"/>
            <w:hideMark/>
          </w:tcPr>
          <w:p w14:paraId="438AEB9F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1D79789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C4F7F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ю: 0.004436</w:t>
            </w:r>
          </w:p>
        </w:tc>
        <w:tc>
          <w:tcPr>
            <w:tcW w:w="0" w:type="auto"/>
            <w:vAlign w:val="center"/>
            <w:hideMark/>
          </w:tcPr>
          <w:p w14:paraId="466A94B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45B9F91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D039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ч: 0.012491</w:t>
            </w:r>
          </w:p>
        </w:tc>
        <w:tc>
          <w:tcPr>
            <w:tcW w:w="0" w:type="auto"/>
            <w:vAlign w:val="center"/>
            <w:hideMark/>
          </w:tcPr>
          <w:p w14:paraId="27DF80C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B3EEBDF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558A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й: 0.008666</w:t>
            </w:r>
          </w:p>
        </w:tc>
        <w:tc>
          <w:tcPr>
            <w:tcW w:w="0" w:type="auto"/>
            <w:vAlign w:val="center"/>
            <w:hideMark/>
          </w:tcPr>
          <w:p w14:paraId="0A2652B0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E4BB5A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EBC43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г: 0.015183</w:t>
            </w:r>
          </w:p>
        </w:tc>
        <w:tc>
          <w:tcPr>
            <w:tcW w:w="0" w:type="auto"/>
            <w:vAlign w:val="center"/>
            <w:hideMark/>
          </w:tcPr>
          <w:p w14:paraId="6AD37C1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6C1508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85807E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ц: 0.002264</w:t>
            </w:r>
          </w:p>
        </w:tc>
        <w:tc>
          <w:tcPr>
            <w:tcW w:w="0" w:type="auto"/>
            <w:vAlign w:val="center"/>
            <w:hideMark/>
          </w:tcPr>
          <w:p w14:paraId="219F490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0E6BC00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3C4E9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з: 0.013273</w:t>
            </w:r>
          </w:p>
        </w:tc>
        <w:tc>
          <w:tcPr>
            <w:tcW w:w="0" w:type="auto"/>
            <w:vAlign w:val="center"/>
            <w:hideMark/>
          </w:tcPr>
          <w:p w14:paraId="319F21F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227BDC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C71979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ж: 0.008418</w:t>
            </w:r>
          </w:p>
        </w:tc>
        <w:tc>
          <w:tcPr>
            <w:tcW w:w="0" w:type="auto"/>
            <w:vAlign w:val="center"/>
            <w:hideMark/>
          </w:tcPr>
          <w:p w14:paraId="6729301D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40911B0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A91F3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ь: 0.017921</w:t>
            </w:r>
          </w:p>
        </w:tc>
        <w:tc>
          <w:tcPr>
            <w:tcW w:w="0" w:type="auto"/>
            <w:vAlign w:val="center"/>
            <w:hideMark/>
          </w:tcPr>
          <w:p w14:paraId="281F4E3C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92A9C28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F8681F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б: 0.017453</w:t>
            </w:r>
          </w:p>
        </w:tc>
        <w:tc>
          <w:tcPr>
            <w:tcW w:w="0" w:type="auto"/>
            <w:vAlign w:val="center"/>
            <w:hideMark/>
          </w:tcPr>
          <w:p w14:paraId="26BF6FA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A3FF38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5592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м: 0.029682</w:t>
            </w:r>
          </w:p>
        </w:tc>
        <w:tc>
          <w:tcPr>
            <w:tcW w:w="0" w:type="auto"/>
            <w:vAlign w:val="center"/>
            <w:hideMark/>
          </w:tcPr>
          <w:p w14:paraId="52296CCE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5B277F0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6F447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д: 0.027138</w:t>
            </w:r>
          </w:p>
        </w:tc>
        <w:tc>
          <w:tcPr>
            <w:tcW w:w="0" w:type="auto"/>
            <w:vAlign w:val="center"/>
            <w:hideMark/>
          </w:tcPr>
          <w:p w14:paraId="21A22D59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6883AD2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B00C6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ы: 0.015604</w:t>
            </w:r>
          </w:p>
        </w:tc>
        <w:tc>
          <w:tcPr>
            <w:tcW w:w="0" w:type="auto"/>
            <w:vAlign w:val="center"/>
            <w:hideMark/>
          </w:tcPr>
          <w:p w14:paraId="1ED8999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8F069E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580C0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э: 0.002321</w:t>
            </w:r>
          </w:p>
        </w:tc>
        <w:tc>
          <w:tcPr>
            <w:tcW w:w="0" w:type="auto"/>
            <w:vAlign w:val="center"/>
            <w:hideMark/>
          </w:tcPr>
          <w:p w14:paraId="7C69265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8C8912F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1B0F9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х: 0.007937</w:t>
            </w:r>
          </w:p>
        </w:tc>
        <w:tc>
          <w:tcPr>
            <w:tcW w:w="0" w:type="auto"/>
            <w:vAlign w:val="center"/>
            <w:hideMark/>
          </w:tcPr>
          <w:p w14:paraId="2B3203CD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D5228DF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769D6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ш: 0.006555</w:t>
            </w:r>
          </w:p>
        </w:tc>
        <w:tc>
          <w:tcPr>
            <w:tcW w:w="0" w:type="auto"/>
            <w:vAlign w:val="center"/>
            <w:hideMark/>
          </w:tcPr>
          <w:p w14:paraId="3E805BE5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F882899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F6DFA9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ф: 0.000345</w:t>
            </w:r>
          </w:p>
        </w:tc>
        <w:tc>
          <w:tcPr>
            <w:tcW w:w="0" w:type="auto"/>
            <w:vAlign w:val="center"/>
            <w:hideMark/>
          </w:tcPr>
          <w:p w14:paraId="20EF1869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9B74C7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A2EC0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ъ: 0.000238</w:t>
            </w:r>
          </w:p>
        </w:tc>
        <w:tc>
          <w:tcPr>
            <w:tcW w:w="0" w:type="auto"/>
            <w:vAlign w:val="center"/>
            <w:hideMark/>
          </w:tcPr>
          <w:p w14:paraId="51306C4B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</w:tbl>
    <w:tbl>
      <w:tblPr>
        <w:tblpPr w:leftFromText="180" w:rightFromText="180" w:vertAnchor="text" w:horzAnchor="margin" w:tblpXSpec="center" w:tblpY="-28"/>
        <w:tblW w:w="25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3"/>
        <w:gridCol w:w="21"/>
      </w:tblGrid>
      <w:tr w:rsidR="00CA76E5" w:rsidRPr="00CA76E5" w14:paraId="44D9B7E5" w14:textId="77777777" w:rsidTr="00CA76E5">
        <w:trPr>
          <w:gridAfter w:val="1"/>
          <w:trHeight w:val="408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A4F1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Частоти букв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без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пробілів:</w:t>
            </w:r>
          </w:p>
        </w:tc>
      </w:tr>
      <w:tr w:rsidR="00CA76E5" w:rsidRPr="00CA76E5" w14:paraId="25CF8B8C" w14:textId="77777777" w:rsidTr="00CA76E5">
        <w:trPr>
          <w:trHeight w:val="31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70940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CEC719E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ABD7145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2948D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е: 0.085902</w:t>
            </w:r>
          </w:p>
        </w:tc>
        <w:tc>
          <w:tcPr>
            <w:tcW w:w="0" w:type="auto"/>
            <w:vAlign w:val="center"/>
            <w:hideMark/>
          </w:tcPr>
          <w:p w14:paraId="18DBFE7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FD40049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F48B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с: 0.052538</w:t>
            </w:r>
          </w:p>
        </w:tc>
        <w:tc>
          <w:tcPr>
            <w:tcW w:w="0" w:type="auto"/>
            <w:vAlign w:val="center"/>
            <w:hideMark/>
          </w:tcPr>
          <w:p w14:paraId="3F84AC55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6444750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BCE5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л: 0.050332</w:t>
            </w:r>
          </w:p>
        </w:tc>
        <w:tc>
          <w:tcPr>
            <w:tcW w:w="0" w:type="auto"/>
            <w:vAlign w:val="center"/>
            <w:hideMark/>
          </w:tcPr>
          <w:p w14:paraId="3CC7563D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A65B637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70AA2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и: 0.067506</w:t>
            </w:r>
          </w:p>
        </w:tc>
        <w:tc>
          <w:tcPr>
            <w:tcW w:w="0" w:type="auto"/>
            <w:vAlign w:val="center"/>
            <w:hideMark/>
          </w:tcPr>
          <w:p w14:paraId="313C1E5D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E7A3B92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0C536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у: 0.027256</w:t>
            </w:r>
          </w:p>
        </w:tc>
        <w:tc>
          <w:tcPr>
            <w:tcW w:w="0" w:type="auto"/>
            <w:vAlign w:val="center"/>
            <w:hideMark/>
          </w:tcPr>
          <w:p w14:paraId="02E8F7E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F27B4D6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4C18C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щ: 0.003012</w:t>
            </w:r>
          </w:p>
        </w:tc>
        <w:tc>
          <w:tcPr>
            <w:tcW w:w="0" w:type="auto"/>
            <w:vAlign w:val="center"/>
            <w:hideMark/>
          </w:tcPr>
          <w:p w14:paraId="6C6022E6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DEF6004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1432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т: 0.060083</w:t>
            </w:r>
          </w:p>
        </w:tc>
        <w:tc>
          <w:tcPr>
            <w:tcW w:w="0" w:type="auto"/>
            <w:vAlign w:val="center"/>
            <w:hideMark/>
          </w:tcPr>
          <w:p w14:paraId="5589AE45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60AAB7A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432FD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в: 0.041255</w:t>
            </w:r>
          </w:p>
        </w:tc>
        <w:tc>
          <w:tcPr>
            <w:tcW w:w="0" w:type="auto"/>
            <w:vAlign w:val="center"/>
            <w:hideMark/>
          </w:tcPr>
          <w:p w14:paraId="438F931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55A42D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615B2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н: 0.062488</w:t>
            </w:r>
          </w:p>
        </w:tc>
        <w:tc>
          <w:tcPr>
            <w:tcW w:w="0" w:type="auto"/>
            <w:vAlign w:val="center"/>
            <w:hideMark/>
          </w:tcPr>
          <w:p w14:paraId="3BF306D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FFEA31B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C4138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а: 0.071109</w:t>
            </w:r>
          </w:p>
        </w:tc>
        <w:tc>
          <w:tcPr>
            <w:tcW w:w="0" w:type="auto"/>
            <w:vAlign w:val="center"/>
            <w:hideMark/>
          </w:tcPr>
          <w:p w14:paraId="572E8DB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D1C0445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41A8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о: 0.117792</w:t>
            </w:r>
          </w:p>
        </w:tc>
        <w:tc>
          <w:tcPr>
            <w:tcW w:w="0" w:type="auto"/>
            <w:vAlign w:val="center"/>
            <w:hideMark/>
          </w:tcPr>
          <w:p w14:paraId="3C3B6199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999114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CB52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р: 0.042017</w:t>
            </w:r>
          </w:p>
        </w:tc>
        <w:tc>
          <w:tcPr>
            <w:tcW w:w="0" w:type="auto"/>
            <w:vAlign w:val="center"/>
            <w:hideMark/>
          </w:tcPr>
          <w:p w14:paraId="1C1EEDE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D19B67B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39B02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я: 0.028371</w:t>
            </w:r>
          </w:p>
        </w:tc>
        <w:tc>
          <w:tcPr>
            <w:tcW w:w="0" w:type="auto"/>
            <w:vAlign w:val="center"/>
            <w:hideMark/>
          </w:tcPr>
          <w:p w14:paraId="3026D72D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D590476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7A846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п: 0.028525</w:t>
            </w:r>
          </w:p>
        </w:tc>
        <w:tc>
          <w:tcPr>
            <w:tcW w:w="0" w:type="auto"/>
            <w:vAlign w:val="center"/>
            <w:hideMark/>
          </w:tcPr>
          <w:p w14:paraId="7D36E0BF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46D8EBB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CED20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к: 0.033217</w:t>
            </w:r>
          </w:p>
        </w:tc>
        <w:tc>
          <w:tcPr>
            <w:tcW w:w="0" w:type="auto"/>
            <w:vAlign w:val="center"/>
            <w:hideMark/>
          </w:tcPr>
          <w:p w14:paraId="59F19853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6E67808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968F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ю: 0.005339</w:t>
            </w:r>
          </w:p>
        </w:tc>
        <w:tc>
          <w:tcPr>
            <w:tcW w:w="0" w:type="auto"/>
            <w:vAlign w:val="center"/>
            <w:hideMark/>
          </w:tcPr>
          <w:p w14:paraId="760C74B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D6D8817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97A5F1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ч: 0.015035</w:t>
            </w:r>
          </w:p>
        </w:tc>
        <w:tc>
          <w:tcPr>
            <w:tcW w:w="0" w:type="auto"/>
            <w:vAlign w:val="center"/>
            <w:hideMark/>
          </w:tcPr>
          <w:p w14:paraId="6EC602FD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E385638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0AAEA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й: 0.010431</w:t>
            </w:r>
          </w:p>
        </w:tc>
        <w:tc>
          <w:tcPr>
            <w:tcW w:w="0" w:type="auto"/>
            <w:vAlign w:val="center"/>
            <w:hideMark/>
          </w:tcPr>
          <w:p w14:paraId="6ADAFD6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64F71FC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50A1A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г: 0.018274</w:t>
            </w:r>
          </w:p>
        </w:tc>
        <w:tc>
          <w:tcPr>
            <w:tcW w:w="0" w:type="auto"/>
            <w:vAlign w:val="center"/>
            <w:hideMark/>
          </w:tcPr>
          <w:p w14:paraId="6A562828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0CFF18B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D486C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ц: 0.002725</w:t>
            </w:r>
          </w:p>
        </w:tc>
        <w:tc>
          <w:tcPr>
            <w:tcW w:w="0" w:type="auto"/>
            <w:vAlign w:val="center"/>
            <w:hideMark/>
          </w:tcPr>
          <w:p w14:paraId="6444071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BEA4219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72173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з: 0.015975</w:t>
            </w:r>
          </w:p>
        </w:tc>
        <w:tc>
          <w:tcPr>
            <w:tcW w:w="0" w:type="auto"/>
            <w:vAlign w:val="center"/>
            <w:hideMark/>
          </w:tcPr>
          <w:p w14:paraId="07F1A24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89A12B8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6928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ж: 0.010132</w:t>
            </w:r>
          </w:p>
        </w:tc>
        <w:tc>
          <w:tcPr>
            <w:tcW w:w="0" w:type="auto"/>
            <w:vAlign w:val="center"/>
            <w:hideMark/>
          </w:tcPr>
          <w:p w14:paraId="4260DA0E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7EFFAF5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CCE93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ь: 0.021570</w:t>
            </w:r>
          </w:p>
        </w:tc>
        <w:tc>
          <w:tcPr>
            <w:tcW w:w="0" w:type="auto"/>
            <w:vAlign w:val="center"/>
            <w:hideMark/>
          </w:tcPr>
          <w:p w14:paraId="751B0086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59637BF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B609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б: 0.021007</w:t>
            </w:r>
          </w:p>
        </w:tc>
        <w:tc>
          <w:tcPr>
            <w:tcW w:w="0" w:type="auto"/>
            <w:vAlign w:val="center"/>
            <w:hideMark/>
          </w:tcPr>
          <w:p w14:paraId="64358E05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306FF87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E583B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м: 0.035725</w:t>
            </w:r>
          </w:p>
        </w:tc>
        <w:tc>
          <w:tcPr>
            <w:tcW w:w="0" w:type="auto"/>
            <w:vAlign w:val="center"/>
            <w:hideMark/>
          </w:tcPr>
          <w:p w14:paraId="65FBAC1F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A81061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857E7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д: 0.032664</w:t>
            </w:r>
          </w:p>
        </w:tc>
        <w:tc>
          <w:tcPr>
            <w:tcW w:w="0" w:type="auto"/>
            <w:vAlign w:val="center"/>
            <w:hideMark/>
          </w:tcPr>
          <w:p w14:paraId="22524DD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2552526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D2DFFE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ы: 0.018782</w:t>
            </w:r>
          </w:p>
        </w:tc>
        <w:tc>
          <w:tcPr>
            <w:tcW w:w="0" w:type="auto"/>
            <w:vAlign w:val="center"/>
            <w:hideMark/>
          </w:tcPr>
          <w:p w14:paraId="7EE7EBFC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10D59BC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7EED5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э: 0.002794</w:t>
            </w:r>
          </w:p>
        </w:tc>
        <w:tc>
          <w:tcPr>
            <w:tcW w:w="0" w:type="auto"/>
            <w:vAlign w:val="center"/>
            <w:hideMark/>
          </w:tcPr>
          <w:p w14:paraId="1B64B200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B1DC075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8297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х: 0.009553</w:t>
            </w:r>
          </w:p>
        </w:tc>
        <w:tc>
          <w:tcPr>
            <w:tcW w:w="0" w:type="auto"/>
            <w:vAlign w:val="center"/>
            <w:hideMark/>
          </w:tcPr>
          <w:p w14:paraId="1D9B552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F9D50F0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D30C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ш: 0.007889</w:t>
            </w:r>
          </w:p>
        </w:tc>
        <w:tc>
          <w:tcPr>
            <w:tcW w:w="0" w:type="auto"/>
            <w:vAlign w:val="center"/>
            <w:hideMark/>
          </w:tcPr>
          <w:p w14:paraId="4AF622AE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2D2219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6FE53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ф: 0.000415</w:t>
            </w:r>
          </w:p>
        </w:tc>
        <w:tc>
          <w:tcPr>
            <w:tcW w:w="0" w:type="auto"/>
            <w:vAlign w:val="center"/>
            <w:hideMark/>
          </w:tcPr>
          <w:p w14:paraId="25C788A6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8607CC8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60980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ъ: 0.000286</w:t>
            </w:r>
          </w:p>
        </w:tc>
        <w:tc>
          <w:tcPr>
            <w:tcW w:w="0" w:type="auto"/>
            <w:vAlign w:val="center"/>
            <w:hideMark/>
          </w:tcPr>
          <w:p w14:paraId="4EB4C7C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</w:tbl>
    <w:p w14:paraId="08BB17E5" w14:textId="77777777" w:rsidR="00CA76E5" w:rsidRDefault="00CA76E5" w:rsidP="00CA76E5">
      <w:pPr>
        <w:tabs>
          <w:tab w:val="left" w:pos="2244"/>
        </w:tabs>
      </w:pPr>
      <w:r>
        <w:tab/>
      </w:r>
    </w:p>
    <w:p w14:paraId="6091792F" w14:textId="6889C799" w:rsidR="00CA76E5" w:rsidRDefault="00CA76E5" w:rsidP="00CA76E5">
      <w:pPr>
        <w:tabs>
          <w:tab w:val="left" w:pos="2244"/>
        </w:tabs>
      </w:pPr>
    </w:p>
    <w:p w14:paraId="2CE78258" w14:textId="789FAF36" w:rsidR="0025101A" w:rsidRDefault="00CA76E5" w:rsidP="001F567E">
      <w:r>
        <w:br w:type="textWrapping" w:clear="all"/>
      </w:r>
    </w:p>
    <w:p w14:paraId="2111B16A" w14:textId="3ED000A8" w:rsidR="00CA76E5" w:rsidRDefault="00CA76E5" w:rsidP="001F567E"/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46"/>
        <w:gridCol w:w="3962"/>
        <w:gridCol w:w="21"/>
      </w:tblGrid>
      <w:tr w:rsidR="00CA76E5" w:rsidRPr="00CA76E5" w14:paraId="27F8B216" w14:textId="77777777" w:rsidTr="00CA76E5">
        <w:trPr>
          <w:gridAfter w:val="1"/>
          <w:trHeight w:val="408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C2930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Частоти біграм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 xml:space="preserve">з 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перетином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та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пробілами: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8F1A81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Частоти біграм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перетином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без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пробілів:</w:t>
            </w:r>
          </w:p>
        </w:tc>
      </w:tr>
      <w:tr w:rsidR="00CA76E5" w:rsidRPr="00CA76E5" w14:paraId="1D3B1B43" w14:textId="77777777" w:rsidTr="00CA76E5">
        <w:trPr>
          <w:trHeight w:val="31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D4CD10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B94D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D19AE2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7C6D699" w14:textId="77777777" w:rsidTr="00026893">
        <w:trPr>
          <w:trHeight w:val="5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918DF0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FF1DA9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F219E69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B269E4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2364C1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ес: 0.007359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D0A4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ес: 0.007794</w:t>
            </w:r>
          </w:p>
        </w:tc>
        <w:tc>
          <w:tcPr>
            <w:tcW w:w="0" w:type="auto"/>
            <w:vAlign w:val="center"/>
            <w:hideMark/>
          </w:tcPr>
          <w:p w14:paraId="54E0B25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853F0D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93E2F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сл: 0.004622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7D6C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сл: 0.003726</w:t>
            </w:r>
          </w:p>
        </w:tc>
        <w:tc>
          <w:tcPr>
            <w:tcW w:w="0" w:type="auto"/>
            <w:vAlign w:val="center"/>
            <w:hideMark/>
          </w:tcPr>
          <w:p w14:paraId="3F778C73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38D98DF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C4D5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ли: 0.010647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0C50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ли: 0.009107</w:t>
            </w:r>
          </w:p>
        </w:tc>
        <w:tc>
          <w:tcPr>
            <w:tcW w:w="0" w:type="auto"/>
            <w:vAlign w:val="center"/>
            <w:hideMark/>
          </w:tcPr>
          <w:p w14:paraId="60D341BB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56651B8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E791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су: 0.001380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E8CF5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ис: 0.004986</w:t>
            </w:r>
          </w:p>
        </w:tc>
        <w:tc>
          <w:tcPr>
            <w:tcW w:w="0" w:type="auto"/>
            <w:vAlign w:val="center"/>
            <w:hideMark/>
          </w:tcPr>
          <w:p w14:paraId="0566D78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637EB2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9E239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ущ: 0.000371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48918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су: 0.001147</w:t>
            </w:r>
          </w:p>
        </w:tc>
        <w:tc>
          <w:tcPr>
            <w:tcW w:w="0" w:type="auto"/>
            <w:vAlign w:val="center"/>
            <w:hideMark/>
          </w:tcPr>
          <w:p w14:paraId="7B02D1CF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53331E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44660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ще: 0.001973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AB28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ущ: 0.000295</w:t>
            </w:r>
          </w:p>
        </w:tc>
        <w:tc>
          <w:tcPr>
            <w:tcW w:w="0" w:type="auto"/>
            <w:vAlign w:val="center"/>
            <w:hideMark/>
          </w:tcPr>
          <w:p w14:paraId="2E6F76F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B1EBE0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0F2F49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ст: 0.017542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5C35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ще: 0.001571</w:t>
            </w:r>
          </w:p>
        </w:tc>
        <w:tc>
          <w:tcPr>
            <w:tcW w:w="0" w:type="auto"/>
            <w:vAlign w:val="center"/>
            <w:hideMark/>
          </w:tcPr>
          <w:p w14:paraId="217470F9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AFBF0A2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DB80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тв: 0.003167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3A1DC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ст: 0.014250</w:t>
            </w:r>
          </w:p>
        </w:tc>
        <w:tc>
          <w:tcPr>
            <w:tcW w:w="0" w:type="auto"/>
            <w:vAlign w:val="center"/>
            <w:hideMark/>
          </w:tcPr>
          <w:p w14:paraId="4994C2A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A862E55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B55A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ву: 0.000894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1F8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тв: 0.002897</w:t>
            </w:r>
          </w:p>
        </w:tc>
        <w:tc>
          <w:tcPr>
            <w:tcW w:w="0" w:type="auto"/>
            <w:vAlign w:val="center"/>
            <w:hideMark/>
          </w:tcPr>
          <w:p w14:paraId="10C2C18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AA3C001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AC3CC3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уе: 0.000215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A3BC0F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ву: 0.000799</w:t>
            </w:r>
          </w:p>
        </w:tc>
        <w:tc>
          <w:tcPr>
            <w:tcW w:w="0" w:type="auto"/>
            <w:vAlign w:val="center"/>
            <w:hideMark/>
          </w:tcPr>
          <w:p w14:paraId="0E7286A2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BB45FE1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09C75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ет: 0.004498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30704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уе: 0.000239</w:t>
            </w:r>
          </w:p>
        </w:tc>
        <w:tc>
          <w:tcPr>
            <w:tcW w:w="0" w:type="auto"/>
            <w:vAlign w:val="center"/>
            <w:hideMark/>
          </w:tcPr>
          <w:p w14:paraId="3650255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8DE295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F113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на: 0.013901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D3E942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ет: 0.004717</w:t>
            </w:r>
          </w:p>
        </w:tc>
        <w:tc>
          <w:tcPr>
            <w:tcW w:w="0" w:type="auto"/>
            <w:vAlign w:val="center"/>
            <w:hideMark/>
          </w:tcPr>
          <w:p w14:paraId="0FA85C00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385240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5CBE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св: 0.002450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CEF3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тн: 0.002047</w:t>
            </w:r>
          </w:p>
        </w:tc>
        <w:tc>
          <w:tcPr>
            <w:tcW w:w="0" w:type="auto"/>
            <w:vAlign w:val="center"/>
            <w:hideMark/>
          </w:tcPr>
          <w:p w14:paraId="280283C0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739BFD76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C3309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ве: 0.007581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C4F8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на: 0.011094</w:t>
            </w:r>
          </w:p>
        </w:tc>
        <w:tc>
          <w:tcPr>
            <w:tcW w:w="0" w:type="auto"/>
            <w:vAlign w:val="center"/>
            <w:hideMark/>
          </w:tcPr>
          <w:p w14:paraId="5AF49243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0EEB750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579200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те: 0.006076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88E6D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ас: 0.005801</w:t>
            </w:r>
          </w:p>
        </w:tc>
        <w:tc>
          <w:tcPr>
            <w:tcW w:w="0" w:type="auto"/>
            <w:vAlign w:val="center"/>
            <w:hideMark/>
          </w:tcPr>
          <w:p w14:paraId="030C7B9C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</w:tbl>
    <w:p w14:paraId="4CB5FC01" w14:textId="74F416AE" w:rsidR="00CA76E5" w:rsidRDefault="00CA76E5" w:rsidP="00CA76E5">
      <w:pPr>
        <w:jc w:val="right"/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3"/>
        <w:gridCol w:w="4048"/>
        <w:gridCol w:w="21"/>
      </w:tblGrid>
      <w:tr w:rsidR="00CA76E5" w:rsidRPr="00CA76E5" w14:paraId="403442F9" w14:textId="77777777" w:rsidTr="00CA76E5">
        <w:trPr>
          <w:gridAfter w:val="1"/>
          <w:trHeight w:val="408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358BD1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Частоти біграм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без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перетину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пробілами: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41D92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Частоти біграм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без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перетину </w:t>
            </w:r>
            <w:r w:rsidRPr="00CA76E5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uk-UA"/>
              </w:rPr>
              <w:t>без</w:t>
            </w: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 xml:space="preserve"> пробілів:</w:t>
            </w:r>
          </w:p>
        </w:tc>
      </w:tr>
      <w:tr w:rsidR="00CA76E5" w:rsidRPr="00CA76E5" w14:paraId="3F98C27C" w14:textId="77777777" w:rsidTr="00CA76E5">
        <w:trPr>
          <w:trHeight w:val="31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FA1EE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80529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AED606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03FF92E" w14:textId="77777777" w:rsidTr="00026893">
        <w:trPr>
          <w:trHeight w:val="5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69F22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7C8E1A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664488B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396177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4716C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ес: 0.007456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1AB8E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ес: 0.007957</w:t>
            </w:r>
          </w:p>
        </w:tc>
        <w:tc>
          <w:tcPr>
            <w:tcW w:w="0" w:type="auto"/>
            <w:vAlign w:val="center"/>
            <w:hideMark/>
          </w:tcPr>
          <w:p w14:paraId="555F499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1B2483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10121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ли: 0.010523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3DE7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ли: 0.009091</w:t>
            </w:r>
          </w:p>
        </w:tc>
        <w:tc>
          <w:tcPr>
            <w:tcW w:w="0" w:type="auto"/>
            <w:vAlign w:val="center"/>
            <w:hideMark/>
          </w:tcPr>
          <w:p w14:paraId="4ACA65DA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EDC79B5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A498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ущ: 0.000399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3225F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су: 0.001170</w:t>
            </w:r>
          </w:p>
        </w:tc>
        <w:tc>
          <w:tcPr>
            <w:tcW w:w="0" w:type="auto"/>
            <w:vAlign w:val="center"/>
            <w:hideMark/>
          </w:tcPr>
          <w:p w14:paraId="3FBA730C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1B4BE2DA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6199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тв: 0.003218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104BD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ще: 0.001598</w:t>
            </w:r>
          </w:p>
        </w:tc>
        <w:tc>
          <w:tcPr>
            <w:tcW w:w="0" w:type="auto"/>
            <w:vAlign w:val="center"/>
            <w:hideMark/>
          </w:tcPr>
          <w:p w14:paraId="419F6754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63821E4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A76C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уе: 0.000204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BC536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ст: 0.014150</w:t>
            </w:r>
          </w:p>
        </w:tc>
        <w:tc>
          <w:tcPr>
            <w:tcW w:w="0" w:type="auto"/>
            <w:vAlign w:val="center"/>
            <w:hideMark/>
          </w:tcPr>
          <w:p w14:paraId="7BD7F0A7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690D94A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8FEF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на: 0.013896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A537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ву: 0.000809</w:t>
            </w:r>
          </w:p>
        </w:tc>
        <w:tc>
          <w:tcPr>
            <w:tcW w:w="0" w:type="auto"/>
            <w:vAlign w:val="center"/>
            <w:hideMark/>
          </w:tcPr>
          <w:p w14:paraId="00C03713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07C20DA0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0C2F0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ве: 0.007518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74B724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ет: 0.004797</w:t>
            </w:r>
          </w:p>
        </w:tc>
        <w:tc>
          <w:tcPr>
            <w:tcW w:w="0" w:type="auto"/>
            <w:vAlign w:val="center"/>
            <w:hideMark/>
          </w:tcPr>
          <w:p w14:paraId="5FA2E899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E632904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917703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те: 0.006067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F774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на: 0.011004</w:t>
            </w:r>
          </w:p>
        </w:tc>
        <w:tc>
          <w:tcPr>
            <w:tcW w:w="0" w:type="auto"/>
            <w:vAlign w:val="center"/>
            <w:hideMark/>
          </w:tcPr>
          <w:p w14:paraId="0FE063D9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33F00C3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29463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ст: 0.017442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84616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св: 0.002050</w:t>
            </w:r>
          </w:p>
        </w:tc>
        <w:tc>
          <w:tcPr>
            <w:tcW w:w="0" w:type="auto"/>
            <w:vAlign w:val="center"/>
            <w:hideMark/>
          </w:tcPr>
          <w:p w14:paraId="58258F1C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F51C617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10D101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ор: 0.008814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2EC9F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еи: 0.001534</w:t>
            </w:r>
          </w:p>
        </w:tc>
        <w:tc>
          <w:tcPr>
            <w:tcW w:w="0" w:type="auto"/>
            <w:vAlign w:val="center"/>
            <w:hideMark/>
          </w:tcPr>
          <w:p w14:paraId="7107B258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F59F9EE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293E65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ия: 0.002144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4B5A9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ор: 0.007402</w:t>
            </w:r>
          </w:p>
        </w:tc>
        <w:tc>
          <w:tcPr>
            <w:tcW w:w="0" w:type="auto"/>
            <w:vAlign w:val="center"/>
            <w:hideMark/>
          </w:tcPr>
          <w:p w14:paraId="31DF5203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7B53533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D60C2F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ри: 0.006325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9E300E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ия: 0.002860</w:t>
            </w:r>
          </w:p>
        </w:tc>
        <w:tc>
          <w:tcPr>
            <w:tcW w:w="0" w:type="auto"/>
            <w:vAlign w:val="center"/>
            <w:hideMark/>
          </w:tcPr>
          <w:p w14:paraId="26A65FC8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5F5A9C58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C6D28C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кл: 0.000595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8829B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пр: 0.007451</w:t>
            </w:r>
          </w:p>
        </w:tc>
        <w:tc>
          <w:tcPr>
            <w:tcW w:w="0" w:type="auto"/>
            <w:vAlign w:val="center"/>
            <w:hideMark/>
          </w:tcPr>
          <w:p w14:paraId="15B517B1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2CF8CE82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2CBAE7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юч: 0.000178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0B0F13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ик: 0.003450</w:t>
            </w:r>
          </w:p>
        </w:tc>
        <w:tc>
          <w:tcPr>
            <w:tcW w:w="0" w:type="auto"/>
            <w:vAlign w:val="center"/>
            <w:hideMark/>
          </w:tcPr>
          <w:p w14:paraId="384E3FF8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  <w:tr w:rsidR="00CA76E5" w:rsidRPr="00CA76E5" w14:paraId="4900BEAD" w14:textId="77777777" w:rsidTr="00CA76E5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171AA8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ен: 0.012516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6792B" w14:textId="77777777" w:rsidR="00CA76E5" w:rsidRPr="00CA76E5" w:rsidRDefault="00CA76E5" w:rsidP="00CA76E5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</w:pPr>
            <w:r w:rsidRPr="00CA76E5">
              <w:rPr>
                <w:rFonts w:ascii="Arial" w:eastAsia="Times New Roman" w:hAnsi="Arial" w:cs="Arial"/>
                <w:noProof w:val="0"/>
                <w:sz w:val="20"/>
                <w:szCs w:val="20"/>
                <w:lang w:eastAsia="uk-UA"/>
              </w:rPr>
              <w:t>лю: 0.000898</w:t>
            </w:r>
          </w:p>
        </w:tc>
        <w:tc>
          <w:tcPr>
            <w:tcW w:w="0" w:type="auto"/>
            <w:vAlign w:val="center"/>
            <w:hideMark/>
          </w:tcPr>
          <w:p w14:paraId="0343542C" w14:textId="77777777" w:rsidR="00CA76E5" w:rsidRPr="00CA76E5" w:rsidRDefault="00CA76E5" w:rsidP="00CA76E5">
            <w:pPr>
              <w:spacing w:after="0" w:line="240" w:lineRule="auto"/>
              <w:rPr>
                <w:rFonts w:eastAsia="Times New Roman" w:cs="Times New Roman"/>
                <w:noProof w:val="0"/>
                <w:sz w:val="20"/>
                <w:szCs w:val="20"/>
                <w:lang w:eastAsia="uk-UA"/>
              </w:rPr>
            </w:pPr>
          </w:p>
        </w:tc>
      </w:tr>
    </w:tbl>
    <w:p w14:paraId="249AA1FE" w14:textId="6F2C6455" w:rsidR="00135B2C" w:rsidRDefault="00911898" w:rsidP="001F567E">
      <w:r>
        <w:lastRenderedPageBreak/>
        <w:t>2. За допомогою програми CoolPinkProgram оцінити значення  H</w:t>
      </w:r>
      <w:r w:rsidR="00F7339F" w:rsidRPr="00F7339F">
        <w:rPr>
          <w:vertAlign w:val="superscript"/>
        </w:rPr>
        <w:t>(10)</w:t>
      </w:r>
      <w:r>
        <w:t>, H</w:t>
      </w:r>
      <w:r w:rsidR="00F7339F" w:rsidRPr="00F7339F">
        <w:rPr>
          <w:vertAlign w:val="superscript"/>
        </w:rPr>
        <w:t xml:space="preserve">(20) </w:t>
      </w:r>
      <w:r>
        <w:t>, H</w:t>
      </w:r>
      <w:r w:rsidR="00F7339F" w:rsidRPr="00F7339F">
        <w:rPr>
          <w:vertAlign w:val="superscript"/>
        </w:rPr>
        <w:t>(30)</w:t>
      </w:r>
      <w:r>
        <w:t xml:space="preserve"> . </w:t>
      </w:r>
    </w:p>
    <w:p w14:paraId="0EF3A7D5" w14:textId="4E22663C" w:rsidR="00135B2C" w:rsidRDefault="00135B2C" w:rsidP="001F567E">
      <w:r>
        <w:drawing>
          <wp:inline distT="0" distB="0" distL="0" distR="0" wp14:anchorId="0D861454" wp14:editId="5E94AF8A">
            <wp:extent cx="5859780" cy="396419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35" cy="39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EF87" w14:textId="2DC3D6EC" w:rsidR="00135B2C" w:rsidRDefault="00F7339F" w:rsidP="00F7339F">
      <w:pPr>
        <w:jc w:val="center"/>
      </w:pPr>
      <w:r>
        <w:t xml:space="preserve">Результати для </w:t>
      </w:r>
      <w:r>
        <w:t>H</w:t>
      </w:r>
      <w:r w:rsidRPr="00F7339F">
        <w:rPr>
          <w:vertAlign w:val="superscript"/>
        </w:rPr>
        <w:t>(10)</w:t>
      </w:r>
    </w:p>
    <w:p w14:paraId="4CD31866" w14:textId="54E1F451" w:rsidR="00135B2C" w:rsidRDefault="00757028" w:rsidP="001F567E">
      <w:r>
        <w:drawing>
          <wp:inline distT="0" distB="0" distL="0" distR="0" wp14:anchorId="7B66A828" wp14:editId="2C4DF37B">
            <wp:extent cx="5760720" cy="388238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C08E" w14:textId="4CAEE37F" w:rsidR="00135B2C" w:rsidRDefault="00757028" w:rsidP="00757028">
      <w:pPr>
        <w:jc w:val="center"/>
      </w:pPr>
      <w:r>
        <w:t xml:space="preserve">Результати для </w:t>
      </w:r>
      <w:r>
        <w:t>H</w:t>
      </w:r>
      <w:r w:rsidRPr="00F7339F">
        <w:rPr>
          <w:vertAlign w:val="superscript"/>
        </w:rPr>
        <w:t xml:space="preserve">(20) </w:t>
      </w:r>
    </w:p>
    <w:p w14:paraId="2B030361" w14:textId="0974D4BB" w:rsidR="00757028" w:rsidRDefault="00757028" w:rsidP="001F567E">
      <w:r>
        <w:lastRenderedPageBreak/>
        <w:drawing>
          <wp:inline distT="0" distB="0" distL="0" distR="0" wp14:anchorId="6211AECC" wp14:editId="5B6BB009">
            <wp:extent cx="5935980" cy="4008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5A57" w14:textId="77777777" w:rsidR="00757028" w:rsidRDefault="00757028" w:rsidP="00757028">
      <w:pPr>
        <w:jc w:val="center"/>
      </w:pPr>
      <w:r>
        <w:t xml:space="preserve">Результати для </w:t>
      </w:r>
      <w:r>
        <w:t>H</w:t>
      </w:r>
      <w:r w:rsidRPr="00F7339F">
        <w:rPr>
          <w:vertAlign w:val="superscript"/>
        </w:rPr>
        <w:t>(30)</w:t>
      </w:r>
    </w:p>
    <w:p w14:paraId="6D9E106D" w14:textId="7F5DEBE2" w:rsidR="00135B2C" w:rsidRDefault="00135B2C" w:rsidP="001F567E"/>
    <w:p w14:paraId="6C23D5AA" w14:textId="0659009C" w:rsidR="00CC60B6" w:rsidRDefault="00911898" w:rsidP="001F567E">
      <w:r>
        <w:t>3. Використовуючи отримані значення ентропії, оцінити надлишковість російської мови в різних моделях джерела.</w:t>
      </w:r>
    </w:p>
    <w:tbl>
      <w:tblPr>
        <w:tblpPr w:leftFromText="180" w:rightFromText="180" w:vertAnchor="text" w:horzAnchor="margin" w:tblpY="-56"/>
        <w:tblW w:w="84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7"/>
      </w:tblGrid>
      <w:tr w:rsidR="00D15CD7" w:rsidRPr="00E83A0F" w14:paraId="2EC75C14" w14:textId="77777777" w:rsidTr="00D9559D">
        <w:trPr>
          <w:trHeight w:val="315"/>
        </w:trPr>
        <w:tc>
          <w:tcPr>
            <w:tcW w:w="8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15D5C" w14:textId="77777777" w:rsidR="00D15CD7" w:rsidRPr="00E83A0F" w:rsidRDefault="00D15CD7" w:rsidP="00D15CD7">
            <w:pPr>
              <w:spacing w:after="0" w:line="240" w:lineRule="auto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E83A0F">
              <w:rPr>
                <w:rFonts w:eastAsia="Times New Roman" w:cs="Times New Roman"/>
                <w:noProof w:val="0"/>
                <w:szCs w:val="28"/>
                <w:lang w:eastAsia="uk-UA"/>
              </w:rPr>
              <w:t>H1 (Ентропія букв з пробілами): 4.360373178797449</w:t>
            </w:r>
          </w:p>
        </w:tc>
      </w:tr>
      <w:tr w:rsidR="00D15CD7" w:rsidRPr="00E83A0F" w14:paraId="54E9AC18" w14:textId="77777777" w:rsidTr="00D9559D">
        <w:trPr>
          <w:trHeight w:val="315"/>
        </w:trPr>
        <w:tc>
          <w:tcPr>
            <w:tcW w:w="849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2433F3" w14:textId="77777777" w:rsidR="00D15CD7" w:rsidRPr="00E83A0F" w:rsidRDefault="00D15CD7" w:rsidP="00D15CD7">
            <w:pPr>
              <w:spacing w:after="0" w:line="240" w:lineRule="auto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E83A0F">
              <w:rPr>
                <w:rFonts w:eastAsia="Times New Roman" w:cs="Times New Roman"/>
                <w:noProof w:val="0"/>
                <w:szCs w:val="28"/>
                <w:lang w:eastAsia="uk-UA"/>
              </w:rPr>
              <w:t>H1 (Ентропія букв без пробілів): 4.458867100342456</w:t>
            </w:r>
          </w:p>
        </w:tc>
      </w:tr>
      <w:tr w:rsidR="00D15CD7" w:rsidRPr="00E83A0F" w14:paraId="67DCEEB1" w14:textId="77777777" w:rsidTr="00D9559D">
        <w:trPr>
          <w:trHeight w:val="315"/>
        </w:trPr>
        <w:tc>
          <w:tcPr>
            <w:tcW w:w="849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C051D" w14:textId="77777777" w:rsidR="00D15CD7" w:rsidRPr="00E83A0F" w:rsidRDefault="00D15CD7" w:rsidP="00D15CD7">
            <w:pPr>
              <w:spacing w:after="0" w:line="240" w:lineRule="auto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E83A0F">
              <w:rPr>
                <w:rFonts w:eastAsia="Times New Roman" w:cs="Times New Roman"/>
                <w:noProof w:val="0"/>
                <w:szCs w:val="28"/>
                <w:lang w:eastAsia="uk-UA"/>
              </w:rPr>
              <w:t>H2 (Ентропія біграм з перетином та пробілами): 3.9195543933732493</w:t>
            </w:r>
          </w:p>
        </w:tc>
      </w:tr>
      <w:tr w:rsidR="00D15CD7" w:rsidRPr="00E83A0F" w14:paraId="0E8FE96E" w14:textId="77777777" w:rsidTr="00D9559D">
        <w:trPr>
          <w:trHeight w:val="315"/>
        </w:trPr>
        <w:tc>
          <w:tcPr>
            <w:tcW w:w="849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BDEF3E" w14:textId="77777777" w:rsidR="00D15CD7" w:rsidRPr="00E83A0F" w:rsidRDefault="00D15CD7" w:rsidP="00D15CD7">
            <w:pPr>
              <w:spacing w:after="0" w:line="240" w:lineRule="auto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E83A0F">
              <w:rPr>
                <w:rFonts w:eastAsia="Times New Roman" w:cs="Times New Roman"/>
                <w:noProof w:val="0"/>
                <w:szCs w:val="28"/>
                <w:lang w:eastAsia="uk-UA"/>
              </w:rPr>
              <w:t>H2 (Ентропія біграм з перетином без пробілів): 4.118281456606397</w:t>
            </w:r>
          </w:p>
        </w:tc>
      </w:tr>
      <w:tr w:rsidR="00D15CD7" w:rsidRPr="00E83A0F" w14:paraId="4EB77E3B" w14:textId="77777777" w:rsidTr="00D9559D">
        <w:trPr>
          <w:trHeight w:val="315"/>
        </w:trPr>
        <w:tc>
          <w:tcPr>
            <w:tcW w:w="849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FAD483" w14:textId="77777777" w:rsidR="00D15CD7" w:rsidRPr="00E83A0F" w:rsidRDefault="00D15CD7" w:rsidP="00D15CD7">
            <w:pPr>
              <w:spacing w:after="0" w:line="240" w:lineRule="auto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E83A0F">
              <w:rPr>
                <w:rFonts w:eastAsia="Times New Roman" w:cs="Times New Roman"/>
                <w:noProof w:val="0"/>
                <w:szCs w:val="28"/>
                <w:lang w:eastAsia="uk-UA"/>
              </w:rPr>
              <w:t>H2 (Ентропія біграм без перетину з пробілами): 3.919944391193998</w:t>
            </w:r>
          </w:p>
        </w:tc>
      </w:tr>
      <w:tr w:rsidR="00D15CD7" w:rsidRPr="00E83A0F" w14:paraId="71A731FD" w14:textId="77777777" w:rsidTr="00D9559D">
        <w:trPr>
          <w:trHeight w:val="315"/>
        </w:trPr>
        <w:tc>
          <w:tcPr>
            <w:tcW w:w="8497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7272B3" w14:textId="77777777" w:rsidR="00D15CD7" w:rsidRPr="00E83A0F" w:rsidRDefault="00D15CD7" w:rsidP="00D15CD7">
            <w:pPr>
              <w:spacing w:after="0" w:line="240" w:lineRule="auto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E83A0F">
              <w:rPr>
                <w:rFonts w:eastAsia="Times New Roman" w:cs="Times New Roman"/>
                <w:noProof w:val="0"/>
                <w:szCs w:val="28"/>
                <w:lang w:eastAsia="uk-UA"/>
              </w:rPr>
              <w:t>H2 (Ентропія біграм без перетину без пробілів): 4.116656741575615</w:t>
            </w:r>
          </w:p>
        </w:tc>
      </w:tr>
    </w:tbl>
    <w:p w14:paraId="48572758" w14:textId="44F54BDB" w:rsidR="00D15CD7" w:rsidRDefault="00D15CD7" w:rsidP="001F567E"/>
    <w:p w14:paraId="102C83FC" w14:textId="76010AE7" w:rsidR="00D15CD7" w:rsidRDefault="00D15CD7" w:rsidP="001F567E"/>
    <w:p w14:paraId="75672622" w14:textId="7117301A" w:rsidR="00D15CD7" w:rsidRDefault="00D15CD7" w:rsidP="001F567E"/>
    <w:p w14:paraId="4DEB375E" w14:textId="276114E2" w:rsidR="00D15CD7" w:rsidRDefault="00D15CD7" w:rsidP="001F567E"/>
    <w:p w14:paraId="54903D1F" w14:textId="180883ED" w:rsidR="00D15CD7" w:rsidRDefault="00D15CD7" w:rsidP="001F567E">
      <w:r w:rsidRPr="003338EA">
        <w:drawing>
          <wp:anchor distT="0" distB="0" distL="114300" distR="114300" simplePos="0" relativeHeight="251658240" behindDoc="0" locked="0" layoutInCell="1" allowOverlap="1" wp14:anchorId="3873A9E4" wp14:editId="538F7CB9">
            <wp:simplePos x="0" y="0"/>
            <wp:positionH relativeFrom="column">
              <wp:posOffset>4787265</wp:posOffset>
            </wp:positionH>
            <wp:positionV relativeFrom="paragraph">
              <wp:posOffset>241935</wp:posOffset>
            </wp:positionV>
            <wp:extent cx="777240" cy="403860"/>
            <wp:effectExtent l="0" t="0" r="381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1D1FE" w14:textId="33888950" w:rsidR="00757028" w:rsidRDefault="003338EA" w:rsidP="001F567E">
      <w:r>
        <w:t xml:space="preserve">Надлишковість джерела відкритого тексту (мови) дорівнює </w:t>
      </w:r>
    </w:p>
    <w:p w14:paraId="0B49A23B" w14:textId="311DE872" w:rsidR="00026893" w:rsidRDefault="00D15CD7" w:rsidP="00026893">
      <w:r>
        <w:t>Надлишковість для нашого файлу</w:t>
      </w:r>
    </w:p>
    <w:tbl>
      <w:tblPr>
        <w:tblW w:w="3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4"/>
        <w:gridCol w:w="1309"/>
        <w:gridCol w:w="1427"/>
      </w:tblGrid>
      <w:tr w:rsidR="00026893" w:rsidRPr="00026893" w14:paraId="291E60DF" w14:textId="77777777" w:rsidTr="00D9559D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A0EDA0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0"/>
                <w:szCs w:val="24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C8EADD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з пробілами</w:t>
            </w:r>
          </w:p>
        </w:tc>
        <w:tc>
          <w:tcPr>
            <w:tcW w:w="142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71506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без пробілів</w:t>
            </w:r>
          </w:p>
        </w:tc>
      </w:tr>
      <w:tr w:rsidR="00026893" w:rsidRPr="00026893" w14:paraId="7908D80A" w14:textId="77777777" w:rsidTr="00D95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770EC0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R</w:t>
            </w:r>
            <w:r w:rsidRPr="00026893">
              <w:rPr>
                <w:rFonts w:eastAsia="Times New Roman" w:cs="Times New Roman"/>
                <w:noProof w:val="0"/>
                <w:sz w:val="24"/>
                <w:szCs w:val="24"/>
                <w:vertAlign w:val="subscript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7D9705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0,128</w:t>
            </w:r>
          </w:p>
        </w:tc>
        <w:tc>
          <w:tcPr>
            <w:tcW w:w="14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17684C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0,108</w:t>
            </w:r>
          </w:p>
        </w:tc>
      </w:tr>
      <w:tr w:rsidR="00026893" w:rsidRPr="00026893" w14:paraId="110534FA" w14:textId="77777777" w:rsidTr="00D95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4ECD2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R</w:t>
            </w:r>
            <w:r w:rsidRPr="00026893">
              <w:rPr>
                <w:rFonts w:eastAsia="Times New Roman" w:cs="Times New Roman"/>
                <w:noProof w:val="0"/>
                <w:sz w:val="24"/>
                <w:szCs w:val="24"/>
                <w:vertAlign w:val="subscript"/>
                <w:lang w:eastAsia="uk-UA"/>
              </w:rPr>
              <w:t>2</w:t>
            </w: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(крок1)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0E116D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0,2161</w:t>
            </w:r>
          </w:p>
        </w:tc>
        <w:tc>
          <w:tcPr>
            <w:tcW w:w="14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BF53F8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0,176</w:t>
            </w:r>
          </w:p>
        </w:tc>
      </w:tr>
      <w:tr w:rsidR="00026893" w:rsidRPr="00026893" w14:paraId="4F63406A" w14:textId="77777777" w:rsidTr="00D955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CE132B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R</w:t>
            </w:r>
            <w:r w:rsidRPr="00026893">
              <w:rPr>
                <w:rFonts w:eastAsia="Times New Roman" w:cs="Times New Roman"/>
                <w:noProof w:val="0"/>
                <w:sz w:val="24"/>
                <w:szCs w:val="24"/>
                <w:vertAlign w:val="subscript"/>
                <w:lang w:eastAsia="uk-UA"/>
              </w:rPr>
              <w:t>2</w:t>
            </w: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(крок2)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C222DF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0,2160</w:t>
            </w:r>
          </w:p>
        </w:tc>
        <w:tc>
          <w:tcPr>
            <w:tcW w:w="14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0C571" w14:textId="77777777" w:rsidR="00026893" w:rsidRPr="00026893" w:rsidRDefault="00026893" w:rsidP="00D15CD7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</w:pPr>
            <w:r w:rsidRPr="00026893">
              <w:rPr>
                <w:rFonts w:eastAsia="Times New Roman" w:cs="Times New Roman"/>
                <w:noProof w:val="0"/>
                <w:sz w:val="24"/>
                <w:szCs w:val="24"/>
                <w:lang w:eastAsia="uk-UA"/>
              </w:rPr>
              <w:t>0,177</w:t>
            </w:r>
          </w:p>
        </w:tc>
      </w:tr>
    </w:tbl>
    <w:p w14:paraId="3E6173DD" w14:textId="3BA6CCC3" w:rsidR="00026893" w:rsidRDefault="00026893" w:rsidP="00026893"/>
    <w:p w14:paraId="3BF42828" w14:textId="636B3538" w:rsidR="00026893" w:rsidRDefault="00026893" w:rsidP="00026893">
      <w:r>
        <w:t>Де крок1- з перетином,</w:t>
      </w:r>
      <w:r w:rsidR="00277702">
        <w:t xml:space="preserve"> </w:t>
      </w:r>
      <w:r>
        <w:t>крок2 – без перетину</w:t>
      </w:r>
    </w:p>
    <w:p w14:paraId="22E591CE" w14:textId="0EBD65CD" w:rsidR="00D15CD7" w:rsidRPr="00D15CD7" w:rsidRDefault="00D15CD7" w:rsidP="00026893">
      <w:pPr>
        <w:rPr>
          <w:lang w:val="ru-RU"/>
        </w:rPr>
      </w:pPr>
      <w:r>
        <w:lastRenderedPageBreak/>
        <w:t xml:space="preserve">Надлишковість згідно з експериментами у </w:t>
      </w:r>
      <w:r w:rsidRPr="00BF777D">
        <w:rPr>
          <w:rFonts w:eastAsia="Times New Roman" w:cs="Times New Roman"/>
          <w:noProof w:val="0"/>
          <w:sz w:val="24"/>
          <w:szCs w:val="24"/>
          <w:lang w:eastAsia="uk-UA"/>
        </w:rPr>
        <w:t>CoolPinkProgram</w:t>
      </w:r>
      <w:r>
        <w:rPr>
          <w:rFonts w:eastAsia="Times New Roman" w:cs="Times New Roman"/>
          <w:noProof w:val="0"/>
          <w:sz w:val="24"/>
          <w:szCs w:val="24"/>
          <w:lang w:eastAsia="uk-UA"/>
        </w:rPr>
        <w:t>.</w:t>
      </w:r>
      <w:r>
        <w:rPr>
          <w:rFonts w:eastAsia="Times New Roman" w:cs="Times New Roman"/>
          <w:noProof w:val="0"/>
          <w:sz w:val="24"/>
          <w:szCs w:val="24"/>
          <w:lang w:val="pl-PL" w:eastAsia="uk-UA"/>
        </w:rPr>
        <w:t>exe</w:t>
      </w:r>
    </w:p>
    <w:tbl>
      <w:tblPr>
        <w:tblpPr w:leftFromText="180" w:rightFromText="180" w:vertAnchor="text" w:tblpY="1"/>
        <w:tblOverlap w:val="never"/>
        <w:tblW w:w="38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2"/>
        <w:gridCol w:w="1349"/>
        <w:gridCol w:w="1349"/>
      </w:tblGrid>
      <w:tr w:rsidR="00BF777D" w:rsidRPr="00BF777D" w14:paraId="5C19E09D" w14:textId="77777777" w:rsidTr="00BF777D">
        <w:trPr>
          <w:trHeight w:val="316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63CF70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CoolPinkProgram</w:t>
            </w:r>
          </w:p>
        </w:tc>
      </w:tr>
      <w:tr w:rsidR="00BF777D" w:rsidRPr="00BF777D" w14:paraId="27B17587" w14:textId="77777777" w:rsidTr="00BF777D">
        <w:trPr>
          <w:trHeight w:val="31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CADA93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3016B0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min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E33D40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max</w:t>
            </w:r>
          </w:p>
        </w:tc>
      </w:tr>
      <w:tr w:rsidR="00BF777D" w:rsidRPr="00BF777D" w14:paraId="5117D068" w14:textId="77777777" w:rsidTr="00BF777D">
        <w:trPr>
          <w:trHeight w:val="31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67523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H</w:t>
            </w:r>
            <w:r w:rsidRPr="00BF777D">
              <w:rPr>
                <w:rFonts w:eastAsia="Times New Roman" w:cs="Times New Roman"/>
                <w:noProof w:val="0"/>
                <w:szCs w:val="28"/>
                <w:vertAlign w:val="subscript"/>
                <w:lang w:eastAsia="uk-UA"/>
              </w:rPr>
              <w:t>(10)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8A94A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2,431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3531A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2,983</w:t>
            </w:r>
          </w:p>
        </w:tc>
      </w:tr>
      <w:tr w:rsidR="00BF777D" w:rsidRPr="00BF777D" w14:paraId="28A9078D" w14:textId="77777777" w:rsidTr="00BF777D">
        <w:trPr>
          <w:trHeight w:val="31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A2F5F5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H</w:t>
            </w:r>
            <w:r w:rsidRPr="00BF777D">
              <w:rPr>
                <w:rFonts w:eastAsia="Times New Roman" w:cs="Times New Roman"/>
                <w:noProof w:val="0"/>
                <w:szCs w:val="28"/>
                <w:vertAlign w:val="subscript"/>
                <w:lang w:eastAsia="uk-UA"/>
              </w:rPr>
              <w:t>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C2791E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2,190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AD47D2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2,797</w:t>
            </w:r>
          </w:p>
        </w:tc>
      </w:tr>
      <w:tr w:rsidR="00BF777D" w:rsidRPr="00BF777D" w14:paraId="34CDF351" w14:textId="77777777" w:rsidTr="00BF777D">
        <w:trPr>
          <w:trHeight w:val="316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371E7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H</w:t>
            </w:r>
            <w:r w:rsidRPr="00BF777D">
              <w:rPr>
                <w:rFonts w:eastAsia="Times New Roman" w:cs="Times New Roman"/>
                <w:noProof w:val="0"/>
                <w:szCs w:val="28"/>
                <w:vertAlign w:val="subscript"/>
                <w:lang w:eastAsia="uk-UA"/>
              </w:rPr>
              <w:t>(30)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5A845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1,587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55AED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2,321</w:t>
            </w:r>
          </w:p>
        </w:tc>
      </w:tr>
    </w:tbl>
    <w:tbl>
      <w:tblPr>
        <w:tblpPr w:leftFromText="180" w:rightFromText="180" w:vertAnchor="text" w:horzAnchor="page" w:tblpX="6205" w:tblpY="-37"/>
        <w:tblW w:w="38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3"/>
        <w:gridCol w:w="1376"/>
        <w:gridCol w:w="1376"/>
      </w:tblGrid>
      <w:tr w:rsidR="00BF777D" w:rsidRPr="00BF777D" w14:paraId="69B0E221" w14:textId="77777777" w:rsidTr="00BF777D">
        <w:trPr>
          <w:trHeight w:val="328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827435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CoolPinkProgram</w:t>
            </w:r>
          </w:p>
        </w:tc>
      </w:tr>
      <w:tr w:rsidR="00BF777D" w:rsidRPr="00BF777D" w14:paraId="4E489E74" w14:textId="77777777" w:rsidTr="00BF777D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DFF3C4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76FA2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 xml:space="preserve">min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273FE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max</w:t>
            </w:r>
          </w:p>
        </w:tc>
      </w:tr>
      <w:tr w:rsidR="00BF777D" w:rsidRPr="00BF777D" w14:paraId="409E1792" w14:textId="77777777" w:rsidTr="00BF777D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F3B769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R</w:t>
            </w:r>
            <w:r w:rsidRPr="00BF777D">
              <w:rPr>
                <w:rFonts w:eastAsia="Times New Roman" w:cs="Times New Roman"/>
                <w:noProof w:val="0"/>
                <w:szCs w:val="28"/>
                <w:vertAlign w:val="subscript"/>
                <w:lang w:eastAsia="uk-UA"/>
              </w:rPr>
              <w:t>(10)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006DE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0,514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456AD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0,403</w:t>
            </w:r>
          </w:p>
        </w:tc>
      </w:tr>
      <w:tr w:rsidR="00BF777D" w:rsidRPr="00BF777D" w14:paraId="698CF35F" w14:textId="77777777" w:rsidTr="00BF777D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B0506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R</w:t>
            </w:r>
            <w:r w:rsidRPr="00BF777D">
              <w:rPr>
                <w:rFonts w:eastAsia="Times New Roman" w:cs="Times New Roman"/>
                <w:noProof w:val="0"/>
                <w:szCs w:val="28"/>
                <w:vertAlign w:val="subscript"/>
                <w:lang w:eastAsia="uk-UA"/>
              </w:rPr>
              <w:t>(20)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C6782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0,562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1BC622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0,441</w:t>
            </w:r>
          </w:p>
        </w:tc>
      </w:tr>
      <w:tr w:rsidR="00BF777D" w:rsidRPr="00BF777D" w14:paraId="52026C2A" w14:textId="77777777" w:rsidTr="00BF777D">
        <w:trPr>
          <w:trHeight w:val="328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1685D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R</w:t>
            </w:r>
            <w:r w:rsidRPr="00BF777D">
              <w:rPr>
                <w:rFonts w:eastAsia="Times New Roman" w:cs="Times New Roman"/>
                <w:noProof w:val="0"/>
                <w:szCs w:val="28"/>
                <w:vertAlign w:val="subscript"/>
                <w:lang w:eastAsia="uk-UA"/>
              </w:rPr>
              <w:t>(30)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EDA45B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0,683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71877" w14:textId="77777777" w:rsidR="00BF777D" w:rsidRPr="00BF777D" w:rsidRDefault="00BF777D" w:rsidP="00BF777D">
            <w:pPr>
              <w:spacing w:after="0" w:line="240" w:lineRule="auto"/>
              <w:jc w:val="center"/>
              <w:rPr>
                <w:rFonts w:eastAsia="Times New Roman" w:cs="Times New Roman"/>
                <w:noProof w:val="0"/>
                <w:szCs w:val="28"/>
                <w:lang w:eastAsia="uk-UA"/>
              </w:rPr>
            </w:pPr>
            <w:r w:rsidRPr="00BF777D">
              <w:rPr>
                <w:rFonts w:eastAsia="Times New Roman" w:cs="Times New Roman"/>
                <w:noProof w:val="0"/>
                <w:szCs w:val="28"/>
                <w:lang w:eastAsia="uk-UA"/>
              </w:rPr>
              <w:t>0,536</w:t>
            </w:r>
          </w:p>
        </w:tc>
      </w:tr>
    </w:tbl>
    <w:p w14:paraId="03775ED1" w14:textId="77777777" w:rsidR="00BF777D" w:rsidRDefault="00BF777D" w:rsidP="00026893"/>
    <w:p w14:paraId="5A9425B1" w14:textId="77777777" w:rsidR="00BF777D" w:rsidRPr="00D72F3D" w:rsidRDefault="00BF777D" w:rsidP="00BF777D">
      <w:pPr>
        <w:tabs>
          <w:tab w:val="center" w:pos="2675"/>
        </w:tabs>
        <w:rPr>
          <w:lang w:val="ru-RU"/>
        </w:rPr>
      </w:pPr>
      <w:r>
        <w:tab/>
      </w:r>
    </w:p>
    <w:p w14:paraId="69CE3830" w14:textId="77777777" w:rsidR="007F2C53" w:rsidRDefault="007F2C53" w:rsidP="00BF777D">
      <w:pPr>
        <w:tabs>
          <w:tab w:val="center" w:pos="2675"/>
        </w:tabs>
      </w:pPr>
    </w:p>
    <w:p w14:paraId="086B2821" w14:textId="77777777" w:rsidR="007F2C53" w:rsidRDefault="007F2C53" w:rsidP="00BF777D">
      <w:pPr>
        <w:tabs>
          <w:tab w:val="center" w:pos="2675"/>
        </w:tabs>
      </w:pPr>
    </w:p>
    <w:p w14:paraId="1E8DACF7" w14:textId="77777777" w:rsidR="007F2C53" w:rsidRDefault="007F2C53" w:rsidP="00BF777D">
      <w:pPr>
        <w:tabs>
          <w:tab w:val="center" w:pos="2675"/>
        </w:tabs>
      </w:pPr>
    </w:p>
    <w:p w14:paraId="4B577272" w14:textId="1EB3DFA0" w:rsidR="007F2C53" w:rsidRPr="00D9559D" w:rsidRDefault="001C7848" w:rsidP="00BF777D">
      <w:pPr>
        <w:tabs>
          <w:tab w:val="center" w:pos="2675"/>
        </w:tabs>
      </w:pPr>
      <w:r>
        <w:rPr>
          <w:lang w:val="ru-RU"/>
        </w:rPr>
        <w:t>Висновки</w:t>
      </w:r>
      <w:r>
        <w:t xml:space="preserve"> </w:t>
      </w:r>
      <w:r>
        <w:br/>
      </w:r>
      <w:r w:rsidRPr="00D9559D">
        <w:rPr>
          <w:szCs w:val="28"/>
        </w:rPr>
        <w:t>У ході виконання лабораторної роботи було обчислено частоти букв</w:t>
      </w:r>
      <w:r w:rsidR="00D9559D" w:rsidRPr="00D9559D">
        <w:rPr>
          <w:szCs w:val="28"/>
        </w:rPr>
        <w:t xml:space="preserve">, </w:t>
      </w:r>
      <w:r w:rsidRPr="00D9559D">
        <w:rPr>
          <w:szCs w:val="28"/>
        </w:rPr>
        <w:t xml:space="preserve">біграм </w:t>
      </w:r>
      <w:r w:rsidR="00D9559D" w:rsidRPr="00D9559D">
        <w:rPr>
          <w:szCs w:val="28"/>
        </w:rPr>
        <w:t xml:space="preserve">та ентропії ,для випадків тексту відкритого джерела з пробілами та без ,також з перетинами та без. </w:t>
      </w:r>
      <w:r w:rsidR="00D9559D" w:rsidRPr="00D9559D">
        <w:rPr>
          <w:szCs w:val="28"/>
        </w:rPr>
        <w:t>Засвоєн</w:t>
      </w:r>
      <w:r w:rsidR="00D9559D" w:rsidRPr="00D9559D">
        <w:rPr>
          <w:szCs w:val="28"/>
        </w:rPr>
        <w:t>о ключові</w:t>
      </w:r>
      <w:r w:rsidR="00D9559D" w:rsidRPr="00D9559D">
        <w:rPr>
          <w:szCs w:val="28"/>
        </w:rPr>
        <w:t xml:space="preserve"> понят</w:t>
      </w:r>
      <w:r w:rsidR="00D9559D" w:rsidRPr="00D9559D">
        <w:rPr>
          <w:szCs w:val="28"/>
        </w:rPr>
        <w:t>я</w:t>
      </w:r>
      <w:r w:rsidR="00D9559D" w:rsidRPr="00D9559D">
        <w:rPr>
          <w:szCs w:val="28"/>
        </w:rPr>
        <w:t xml:space="preserve"> ентропії на символ джерела та його надлишковості, </w:t>
      </w:r>
      <w:r w:rsidR="00D9559D" w:rsidRPr="00D9559D">
        <w:rPr>
          <w:szCs w:val="28"/>
        </w:rPr>
        <w:t xml:space="preserve">пораховано надлишковість рос.мови у тексті ,який ми знайшли самі та за допомогою програми </w:t>
      </w:r>
      <w:r w:rsidR="00D9559D" w:rsidRPr="00BF777D">
        <w:rPr>
          <w:rFonts w:eastAsia="Times New Roman" w:cs="Times New Roman"/>
          <w:noProof w:val="0"/>
          <w:szCs w:val="28"/>
          <w:lang w:eastAsia="uk-UA"/>
        </w:rPr>
        <w:t>CoolPinkProgram</w:t>
      </w:r>
      <w:r w:rsidR="00D9559D" w:rsidRPr="00D9559D">
        <w:rPr>
          <w:rFonts w:eastAsia="Times New Roman" w:cs="Times New Roman"/>
          <w:noProof w:val="0"/>
          <w:szCs w:val="28"/>
          <w:lang w:eastAsia="uk-UA"/>
        </w:rPr>
        <w:t>.</w:t>
      </w:r>
      <w:r w:rsidR="00D9559D" w:rsidRPr="00D9559D">
        <w:rPr>
          <w:rFonts w:eastAsia="Times New Roman" w:cs="Times New Roman"/>
          <w:noProof w:val="0"/>
          <w:szCs w:val="28"/>
          <w:lang w:val="pl-PL" w:eastAsia="uk-UA"/>
        </w:rPr>
        <w:t>exe</w:t>
      </w:r>
      <w:r w:rsidR="00D9559D" w:rsidRPr="00D9559D">
        <w:rPr>
          <w:rFonts w:eastAsia="Times New Roman" w:cs="Times New Roman"/>
          <w:noProof w:val="0"/>
          <w:szCs w:val="28"/>
          <w:lang w:eastAsia="uk-UA"/>
        </w:rPr>
        <w:t xml:space="preserve"> ,в якій містився інший текст.</w:t>
      </w:r>
    </w:p>
    <w:p w14:paraId="2AB60AA0" w14:textId="77777777" w:rsidR="007F2C53" w:rsidRDefault="007F2C53" w:rsidP="00BF777D">
      <w:pPr>
        <w:tabs>
          <w:tab w:val="center" w:pos="2675"/>
        </w:tabs>
      </w:pPr>
    </w:p>
    <w:p w14:paraId="67164E2A" w14:textId="2DE25E6D" w:rsidR="00E83A0F" w:rsidRPr="00026893" w:rsidRDefault="00BF777D" w:rsidP="00BF777D">
      <w:pPr>
        <w:tabs>
          <w:tab w:val="center" w:pos="2675"/>
        </w:tabs>
      </w:pPr>
      <w:r>
        <w:br w:type="textWrapping" w:clear="all"/>
      </w:r>
    </w:p>
    <w:p w14:paraId="090A28C3" w14:textId="484DADEE" w:rsidR="00026893" w:rsidRPr="00026893" w:rsidRDefault="00026893" w:rsidP="00BF777D">
      <w:pPr>
        <w:tabs>
          <w:tab w:val="center" w:pos="2675"/>
        </w:tabs>
      </w:pPr>
    </w:p>
    <w:sectPr w:rsidR="00026893" w:rsidRPr="00026893" w:rsidSect="00645A0B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8D"/>
    <w:rsid w:val="00026893"/>
    <w:rsid w:val="00135B2C"/>
    <w:rsid w:val="001C7848"/>
    <w:rsid w:val="001F567E"/>
    <w:rsid w:val="0025101A"/>
    <w:rsid w:val="00277702"/>
    <w:rsid w:val="003338EA"/>
    <w:rsid w:val="004F5F0C"/>
    <w:rsid w:val="00514FF2"/>
    <w:rsid w:val="00645A0B"/>
    <w:rsid w:val="007342E3"/>
    <w:rsid w:val="00757028"/>
    <w:rsid w:val="007F2C53"/>
    <w:rsid w:val="00911898"/>
    <w:rsid w:val="0096399C"/>
    <w:rsid w:val="00B63A7F"/>
    <w:rsid w:val="00B825CA"/>
    <w:rsid w:val="00BF777D"/>
    <w:rsid w:val="00C8728D"/>
    <w:rsid w:val="00CA76E5"/>
    <w:rsid w:val="00CC60B6"/>
    <w:rsid w:val="00D15CD7"/>
    <w:rsid w:val="00D72F3D"/>
    <w:rsid w:val="00D9559D"/>
    <w:rsid w:val="00E83A0F"/>
    <w:rsid w:val="00F7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79C6F"/>
  <w15:chartTrackingRefBased/>
  <w15:docId w15:val="{EF9E4F12-0A72-44A5-B871-FC7BD3C47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A7F"/>
    <w:rPr>
      <w:rFonts w:ascii="Times New Roman" w:hAnsi="Times New Roman"/>
      <w:noProof/>
      <w:sz w:val="28"/>
    </w:rPr>
  </w:style>
  <w:style w:type="paragraph" w:styleId="3">
    <w:name w:val="heading 3"/>
    <w:basedOn w:val="a"/>
    <w:link w:val="30"/>
    <w:uiPriority w:val="9"/>
    <w:qFormat/>
    <w:rsid w:val="00D9559D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noProof w:val="0"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96399C"/>
    <w:pPr>
      <w:spacing w:before="120" w:after="120" w:line="240" w:lineRule="auto"/>
      <w:outlineLvl w:val="0"/>
    </w:pPr>
    <w:rPr>
      <w:rFonts w:eastAsia="MS Mincho" w:cs="Times New Roman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9559D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4">
    <w:name w:val="Hyperlink"/>
    <w:basedOn w:val="a0"/>
    <w:uiPriority w:val="99"/>
    <w:semiHidden/>
    <w:unhideWhenUsed/>
    <w:rsid w:val="00D955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3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2866</Words>
  <Characters>1635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vlad</dc:creator>
  <cp:keywords/>
  <dc:description/>
  <cp:lastModifiedBy>vlad vlad</cp:lastModifiedBy>
  <cp:revision>18</cp:revision>
  <dcterms:created xsi:type="dcterms:W3CDTF">2023-10-12T09:53:00Z</dcterms:created>
  <dcterms:modified xsi:type="dcterms:W3CDTF">2023-10-12T10:37:00Z</dcterms:modified>
</cp:coreProperties>
</file>