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4170" w14:textId="77777777" w:rsidR="00961D97" w:rsidRPr="007E72DC" w:rsidRDefault="00000000">
      <w:pPr>
        <w:jc w:val="center"/>
        <w:rPr>
          <w:szCs w:val="24"/>
        </w:rPr>
      </w:pPr>
      <w:r w:rsidRPr="007E72DC">
        <w:rPr>
          <w:b/>
          <w:szCs w:val="24"/>
        </w:rPr>
        <w:t>LAPORAN PROJEK 2</w:t>
      </w:r>
    </w:p>
    <w:p w14:paraId="5E4947D8" w14:textId="77777777" w:rsidR="00961D97" w:rsidRPr="007E72DC" w:rsidRDefault="00000000">
      <w:pPr>
        <w:jc w:val="center"/>
        <w:rPr>
          <w:szCs w:val="24"/>
        </w:rPr>
      </w:pPr>
      <w:r w:rsidRPr="007E72DC">
        <w:rPr>
          <w:b/>
          <w:szCs w:val="24"/>
        </w:rPr>
        <w:t>IMPLEMENTASI SISTEM</w:t>
      </w:r>
    </w:p>
    <w:p w14:paraId="4A84C279" w14:textId="15D4A567" w:rsidR="00961D97" w:rsidRPr="007E72DC" w:rsidRDefault="00000000" w:rsidP="00352FAD">
      <w:pPr>
        <w:jc w:val="center"/>
        <w:rPr>
          <w:szCs w:val="24"/>
        </w:rPr>
      </w:pPr>
      <w:r w:rsidRPr="007E72DC">
        <w:rPr>
          <w:b/>
          <w:szCs w:val="24"/>
        </w:rPr>
        <w:t>APLIKASI MANAJEMEN KOST "KOSTKU"</w:t>
      </w:r>
    </w:p>
    <w:p w14:paraId="55667F47" w14:textId="365236ED" w:rsidR="00961D97" w:rsidRDefault="003A45C4" w:rsidP="003A45C4">
      <w:pPr>
        <w:spacing w:after="360"/>
        <w:jc w:val="center"/>
      </w:pPr>
      <w:r>
        <w:rPr>
          <w:noProof/>
        </w:rPr>
        <w:drawing>
          <wp:inline distT="0" distB="0" distL="0" distR="0" wp14:anchorId="0B11FD4A" wp14:editId="7BDF303E">
            <wp:extent cx="1377914" cy="1820848"/>
            <wp:effectExtent l="0" t="0" r="0" b="8255"/>
            <wp:docPr id="15839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4969" name="Picture 1583914969"/>
                    <pic:cNvPicPr/>
                  </pic:nvPicPr>
                  <pic:blipFill>
                    <a:blip r:embed="rId6"/>
                    <a:stretch>
                      <a:fillRect/>
                    </a:stretch>
                  </pic:blipFill>
                  <pic:spPr>
                    <a:xfrm>
                      <a:off x="0" y="0"/>
                      <a:ext cx="1399781" cy="1849744"/>
                    </a:xfrm>
                    <a:prstGeom prst="rect">
                      <a:avLst/>
                    </a:prstGeom>
                  </pic:spPr>
                </pic:pic>
              </a:graphicData>
            </a:graphic>
          </wp:inline>
        </w:drawing>
      </w:r>
    </w:p>
    <w:p w14:paraId="582D9A56" w14:textId="77777777" w:rsidR="00961D97" w:rsidRDefault="00000000">
      <w:pPr>
        <w:jc w:val="center"/>
      </w:pPr>
      <w:r>
        <w:rPr>
          <w:b/>
        </w:rPr>
        <w:t>Disusun oleh:</w:t>
      </w:r>
    </w:p>
    <w:p w14:paraId="6886C362" w14:textId="77777777" w:rsidR="00961D97" w:rsidRDefault="00000000">
      <w:pPr>
        <w:spacing w:after="120"/>
        <w:jc w:val="center"/>
      </w:pPr>
      <w:r>
        <w:t>Kelompok Contoh Lengkap</w:t>
      </w:r>
    </w:p>
    <w:p w14:paraId="15028742" w14:textId="77777777" w:rsidR="00961D97" w:rsidRDefault="00000000">
      <w:pPr>
        <w:jc w:val="center"/>
      </w:pPr>
      <w:r>
        <w:t>Ahmad Rizki Kurniawan  -  G.131.24.0001</w:t>
      </w:r>
    </w:p>
    <w:p w14:paraId="1D0B9DBC" w14:textId="77777777" w:rsidR="00961D97" w:rsidRDefault="00000000">
      <w:pPr>
        <w:jc w:val="center"/>
      </w:pPr>
      <w:r>
        <w:t>Siti Nurhaliza  -  G.131.24.0002</w:t>
      </w:r>
    </w:p>
    <w:p w14:paraId="61AEF5F5" w14:textId="77777777" w:rsidR="00961D97" w:rsidRDefault="00000000">
      <w:pPr>
        <w:jc w:val="center"/>
      </w:pPr>
      <w:r>
        <w:t>Budi Santoso  -  G.131.24.0003</w:t>
      </w:r>
    </w:p>
    <w:p w14:paraId="101EAED8" w14:textId="77777777" w:rsidR="00961D97" w:rsidRDefault="00000000">
      <w:pPr>
        <w:jc w:val="center"/>
      </w:pPr>
      <w:r>
        <w:t>Dewi Lestari  -  G.131.24.0004</w:t>
      </w:r>
    </w:p>
    <w:p w14:paraId="04264B18" w14:textId="77777777" w:rsidR="00961D97" w:rsidRDefault="00000000">
      <w:pPr>
        <w:jc w:val="center"/>
      </w:pPr>
      <w:r>
        <w:t>Eko Prasetyo  -  G.131.24.0005</w:t>
      </w:r>
    </w:p>
    <w:p w14:paraId="5A1C134A" w14:textId="6B326763" w:rsidR="00961D97" w:rsidRDefault="00000000" w:rsidP="00455FE0">
      <w:pPr>
        <w:jc w:val="center"/>
      </w:pPr>
      <w:r>
        <w:t>Fitri Handayani  -  G.131.24.0006</w:t>
      </w:r>
    </w:p>
    <w:p w14:paraId="4AD7B6E3" w14:textId="77777777" w:rsidR="00455FE0" w:rsidRDefault="00455FE0" w:rsidP="00455FE0">
      <w:pPr>
        <w:jc w:val="center"/>
      </w:pPr>
    </w:p>
    <w:p w14:paraId="021CDBD9" w14:textId="77777777" w:rsidR="00961D97" w:rsidRDefault="00000000">
      <w:pPr>
        <w:jc w:val="center"/>
      </w:pPr>
      <w:r>
        <w:rPr>
          <w:b/>
        </w:rPr>
        <w:t>Mata Kuliah:</w:t>
      </w:r>
    </w:p>
    <w:p w14:paraId="282ABEC5" w14:textId="77777777" w:rsidR="00961D97" w:rsidRDefault="00000000">
      <w:pPr>
        <w:spacing w:after="240"/>
        <w:jc w:val="center"/>
      </w:pPr>
      <w:r>
        <w:t>Pemrograman Berbasis Kerangka Kerja (PBKK)</w:t>
      </w:r>
    </w:p>
    <w:p w14:paraId="0AE5421F" w14:textId="77777777" w:rsidR="00961D97" w:rsidRDefault="00000000">
      <w:pPr>
        <w:jc w:val="center"/>
      </w:pPr>
      <w:r>
        <w:rPr>
          <w:b/>
        </w:rPr>
        <w:t>Dosen Pengampu:</w:t>
      </w:r>
    </w:p>
    <w:p w14:paraId="18264C5F" w14:textId="77777777" w:rsidR="00961D97" w:rsidRDefault="00000000">
      <w:pPr>
        <w:spacing w:after="480"/>
        <w:jc w:val="center"/>
      </w:pPr>
      <w:r>
        <w:t>Ahmad Rifa'i, S.Kom., M.Kom.</w:t>
      </w:r>
    </w:p>
    <w:p w14:paraId="104C9954" w14:textId="77777777" w:rsidR="00961D97" w:rsidRDefault="00000000">
      <w:pPr>
        <w:jc w:val="center"/>
      </w:pPr>
      <w:r>
        <w:rPr>
          <w:b/>
        </w:rPr>
        <w:t>PROGRAM STUDI SISTEM INFORMASI</w:t>
      </w:r>
    </w:p>
    <w:p w14:paraId="65A2E38F" w14:textId="77777777" w:rsidR="00961D97" w:rsidRDefault="00000000">
      <w:pPr>
        <w:jc w:val="center"/>
      </w:pPr>
      <w:r>
        <w:rPr>
          <w:b/>
        </w:rPr>
        <w:t>FAKULTAS TEKNOLOGI INFORMASI DAN KOMUNIKASI</w:t>
      </w:r>
    </w:p>
    <w:p w14:paraId="3500E00F" w14:textId="77777777" w:rsidR="00961D97" w:rsidRDefault="00000000">
      <w:pPr>
        <w:jc w:val="center"/>
      </w:pPr>
      <w:r>
        <w:rPr>
          <w:b/>
        </w:rPr>
        <w:t>UNIVERSITAS SEMARANG</w:t>
      </w:r>
    </w:p>
    <w:p w14:paraId="0D1B22EF" w14:textId="0E29AF5E" w:rsidR="00961D97" w:rsidRDefault="00000000" w:rsidP="007D43F9">
      <w:pPr>
        <w:jc w:val="center"/>
      </w:pPr>
      <w:r>
        <w:rPr>
          <w:b/>
        </w:rPr>
        <w:t>2026</w:t>
      </w:r>
      <w:r>
        <w:br w:type="page"/>
      </w:r>
    </w:p>
    <w:p w14:paraId="6517DFA6" w14:textId="77777777" w:rsidR="00961D97" w:rsidRDefault="00961D97">
      <w:pPr>
        <w:sectPr w:rsidR="00961D97">
          <w:pgSz w:w="12240" w:h="15840"/>
          <w:pgMar w:top="1701" w:right="1701" w:bottom="1701" w:left="1701" w:header="720" w:footer="720" w:gutter="0"/>
          <w:cols w:space="720"/>
          <w:docGrid w:linePitch="360"/>
        </w:sectPr>
      </w:pPr>
    </w:p>
    <w:p w14:paraId="5FEBBF51" w14:textId="77777777" w:rsidR="00961D97" w:rsidRDefault="00000000">
      <w:pPr>
        <w:jc w:val="center"/>
      </w:pPr>
      <w:r>
        <w:rPr>
          <w:b/>
          <w:sz w:val="28"/>
        </w:rPr>
        <w:lastRenderedPageBreak/>
        <w:t>BAB IV</w:t>
      </w:r>
    </w:p>
    <w:p w14:paraId="7217625C" w14:textId="77777777" w:rsidR="00961D97" w:rsidRDefault="00000000">
      <w:pPr>
        <w:spacing w:after="240"/>
        <w:jc w:val="center"/>
      </w:pPr>
      <w:r>
        <w:rPr>
          <w:b/>
          <w:sz w:val="28"/>
        </w:rPr>
        <w:t>HASIL DAN PEMBAHASAN</w:t>
      </w:r>
    </w:p>
    <w:p w14:paraId="06255EC2" w14:textId="77777777" w:rsidR="00961D97" w:rsidRDefault="00000000">
      <w:pPr>
        <w:spacing w:after="120"/>
      </w:pPr>
      <w:r>
        <w:rPr>
          <w:b/>
        </w:rPr>
        <w:t>4.1  Gambaran Umum Aplikasi</w:t>
      </w:r>
    </w:p>
    <w:p w14:paraId="62B0EB5A" w14:textId="77777777" w:rsidR="00961D97" w:rsidRDefault="00000000">
      <w:pPr>
        <w:spacing w:after="240"/>
        <w:ind w:firstLine="567"/>
        <w:jc w:val="both"/>
      </w:pPr>
      <w:r>
        <w:t>Aplikasi Sistem Manajemen Kost "KostKu" merupakan aplikasi web yang dibangun menggunakan framework Laravel. Aplikasi ini dikembangkan berdasarkan hasil analisis dan perancangan pada Projek 1. Aplikasi memiliki tiga peran pengguna, yaitu Admin, Pemilik Kost, dan Penghuni, dengan hak akses yang berbeda-beda. Secara umum, aplikasi ini menyediakan fitur pengelolaan kamar, penghuni, pembayaran sewa, serta penanganan komplain. Pada bab ini disajikan hasil implementasi aplikasi dalam bentuk tangkapan layar (screenshot) beserta penjelasan dari masing-masing halaman.</w:t>
      </w:r>
    </w:p>
    <w:p w14:paraId="3841C259" w14:textId="77777777" w:rsidR="00961D97" w:rsidRDefault="00000000">
      <w:pPr>
        <w:spacing w:after="120"/>
      </w:pPr>
      <w:r>
        <w:rPr>
          <w:b/>
        </w:rPr>
        <w:t>4.2  Hasil Implementasi</w:t>
      </w:r>
    </w:p>
    <w:p w14:paraId="4DC9A453" w14:textId="77777777" w:rsidR="00961D97" w:rsidRDefault="00000000">
      <w:pPr>
        <w:spacing w:after="120"/>
      </w:pPr>
      <w:r>
        <w:rPr>
          <w:b/>
        </w:rPr>
        <w:t>4.2.1  Halaman Login</w:t>
      </w:r>
    </w:p>
    <w:p w14:paraId="052D61F4" w14:textId="2119B0AD" w:rsidR="00961D97" w:rsidRDefault="00BA10CC">
      <w:pPr>
        <w:spacing w:after="240"/>
        <w:jc w:val="center"/>
      </w:pPr>
      <w:r w:rsidRPr="00BA10CC">
        <w:rPr>
          <w:i/>
          <w:color w:val="888888"/>
        </w:rPr>
        <w:drawing>
          <wp:inline distT="0" distB="0" distL="0" distR="0" wp14:anchorId="719BB1F7" wp14:editId="60B598EE">
            <wp:extent cx="5612130" cy="2766695"/>
            <wp:effectExtent l="0" t="0" r="7620" b="0"/>
            <wp:docPr id="11982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2487" name=""/>
                    <pic:cNvPicPr/>
                  </pic:nvPicPr>
                  <pic:blipFill>
                    <a:blip r:embed="rId7"/>
                    <a:stretch>
                      <a:fillRect/>
                    </a:stretch>
                  </pic:blipFill>
                  <pic:spPr>
                    <a:xfrm>
                      <a:off x="0" y="0"/>
                      <a:ext cx="5612130" cy="2766695"/>
                    </a:xfrm>
                    <a:prstGeom prst="rect">
                      <a:avLst/>
                    </a:prstGeom>
                  </pic:spPr>
                </pic:pic>
              </a:graphicData>
            </a:graphic>
          </wp:inline>
        </w:drawing>
      </w:r>
      <w:r w:rsidR="00000000">
        <w:rPr>
          <w:i/>
          <w:sz w:val="22"/>
        </w:rPr>
        <w:t>Gambar 4.1 Halaman Login</w:t>
      </w:r>
    </w:p>
    <w:p w14:paraId="39137EA5" w14:textId="77777777" w:rsidR="00961D97" w:rsidRDefault="00000000">
      <w:pPr>
        <w:spacing w:after="240"/>
        <w:ind w:firstLine="567"/>
        <w:jc w:val="both"/>
      </w:pPr>
      <w:r>
        <w:t xml:space="preserve">Halaman login merupakan halaman pertama yang muncul saat aplikasi diakses. Pengguna harus memasukkan email dan password yang valid untuk dapat masuk ke sistem. Sistem menggunakan autentikasi bawaan Laravel dengan validasi kredensial. Apabila email </w:t>
      </w:r>
      <w:r>
        <w:lastRenderedPageBreak/>
        <w:t>atau password salah, sistem menampilkan pesan kesalahan. Terdapat tiga peran pengguna, yaitu Admin, Pemilik Kost, dan Penghuni, yang masing-masing memiliki hak akses berbeda setelah berhasil login.</w:t>
      </w:r>
    </w:p>
    <w:p w14:paraId="3BEE51D7" w14:textId="77777777" w:rsidR="00961D97" w:rsidRDefault="00000000">
      <w:pPr>
        <w:spacing w:after="120"/>
      </w:pPr>
      <w:r>
        <w:rPr>
          <w:b/>
        </w:rPr>
        <w:t>4.2.2  Dashboard Pemilik Kost</w:t>
      </w:r>
    </w:p>
    <w:p w14:paraId="1751DA7F" w14:textId="625DBF45" w:rsidR="00961D97" w:rsidRDefault="008E05A9">
      <w:pPr>
        <w:spacing w:after="240"/>
        <w:jc w:val="center"/>
      </w:pPr>
      <w:r w:rsidRPr="008E05A9">
        <w:rPr>
          <w:i/>
          <w:color w:val="888888"/>
        </w:rPr>
        <w:drawing>
          <wp:inline distT="0" distB="0" distL="0" distR="0" wp14:anchorId="417FA66A" wp14:editId="7B70D0AC">
            <wp:extent cx="5612130" cy="2789555"/>
            <wp:effectExtent l="0" t="0" r="7620" b="0"/>
            <wp:docPr id="15292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2949" name=""/>
                    <pic:cNvPicPr/>
                  </pic:nvPicPr>
                  <pic:blipFill>
                    <a:blip r:embed="rId8"/>
                    <a:stretch>
                      <a:fillRect/>
                    </a:stretch>
                  </pic:blipFill>
                  <pic:spPr>
                    <a:xfrm>
                      <a:off x="0" y="0"/>
                      <a:ext cx="5612130" cy="2789555"/>
                    </a:xfrm>
                    <a:prstGeom prst="rect">
                      <a:avLst/>
                    </a:prstGeom>
                  </pic:spPr>
                </pic:pic>
              </a:graphicData>
            </a:graphic>
          </wp:inline>
        </w:drawing>
      </w:r>
      <w:r w:rsidR="00000000">
        <w:rPr>
          <w:i/>
          <w:sz w:val="22"/>
        </w:rPr>
        <w:t>Gambar 4.2 Dashboard Pemilik Kost</w:t>
      </w:r>
    </w:p>
    <w:p w14:paraId="3A380704" w14:textId="77777777" w:rsidR="00961D97" w:rsidRDefault="00000000">
      <w:pPr>
        <w:spacing w:after="240"/>
        <w:ind w:firstLine="567"/>
        <w:jc w:val="both"/>
      </w:pPr>
      <w:r>
        <w:t>Setelah pemilik kost berhasil login, sistem menampilkan halaman dashboard yang berisi ringkasan informasi penting. Dashboard menampilkan statistik berupa jumlah total kamar, jumlah penghuni, tingkat hunian (occupancy rate), serta total pendapatan. Selain itu, terdapat pula notifikasi mengenai pembayaran yang menunggu konfirmasi dan komplain yang masih terbuka, sehingga pemilik dapat segera menindaklanjutinya.</w:t>
      </w:r>
    </w:p>
    <w:p w14:paraId="1271E5DE" w14:textId="77777777" w:rsidR="00961D97" w:rsidRDefault="00000000">
      <w:pPr>
        <w:spacing w:after="120"/>
      </w:pPr>
      <w:r>
        <w:rPr>
          <w:b/>
        </w:rPr>
        <w:t>4.2.3  Halaman Kelola Kamar</w:t>
      </w:r>
    </w:p>
    <w:p w14:paraId="3D5CBC68" w14:textId="5F6387AE" w:rsidR="00961D97" w:rsidRDefault="00781654">
      <w:pPr>
        <w:spacing w:after="240"/>
        <w:jc w:val="center"/>
      </w:pPr>
      <w:r w:rsidRPr="00781654">
        <w:rPr>
          <w:i/>
          <w:color w:val="888888"/>
        </w:rPr>
        <w:lastRenderedPageBreak/>
        <w:drawing>
          <wp:inline distT="0" distB="0" distL="0" distR="0" wp14:anchorId="0859120E" wp14:editId="7655D592">
            <wp:extent cx="5612130" cy="2782570"/>
            <wp:effectExtent l="0" t="0" r="7620" b="0"/>
            <wp:docPr id="13577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232" name=""/>
                    <pic:cNvPicPr/>
                  </pic:nvPicPr>
                  <pic:blipFill>
                    <a:blip r:embed="rId9"/>
                    <a:stretch>
                      <a:fillRect/>
                    </a:stretch>
                  </pic:blipFill>
                  <pic:spPr>
                    <a:xfrm>
                      <a:off x="0" y="0"/>
                      <a:ext cx="5612130" cy="2782570"/>
                    </a:xfrm>
                    <a:prstGeom prst="rect">
                      <a:avLst/>
                    </a:prstGeom>
                  </pic:spPr>
                </pic:pic>
              </a:graphicData>
            </a:graphic>
          </wp:inline>
        </w:drawing>
      </w:r>
      <w:r w:rsidR="00000000">
        <w:rPr>
          <w:i/>
          <w:sz w:val="22"/>
        </w:rPr>
        <w:t>Gambar 4.3 Halaman Kelola Kamar</w:t>
      </w:r>
    </w:p>
    <w:p w14:paraId="29B4A8F7" w14:textId="77777777" w:rsidR="00961D97" w:rsidRDefault="00000000">
      <w:pPr>
        <w:spacing w:after="240"/>
        <w:ind w:firstLine="567"/>
        <w:jc w:val="both"/>
      </w:pPr>
      <w:r>
        <w:t>Halaman Kelola Kamar menampilkan daftar seluruh kamar kost dalam bentuk tabel. Setiap kamar menampilkan informasi nomor kamar, tipe, harga sewa, serta status kamar (tersedia, terisi, atau dalam perawatan). Pemilik dapat menambah, mengubah, dan menghapus data kamar melalui tombol aksi yang tersedia pada setiap baris.</w:t>
      </w:r>
    </w:p>
    <w:p w14:paraId="12C2D4A4" w14:textId="77777777" w:rsidR="00961D97" w:rsidRDefault="00000000">
      <w:pPr>
        <w:spacing w:after="120"/>
      </w:pPr>
      <w:r>
        <w:rPr>
          <w:b/>
        </w:rPr>
        <w:t>4.2.4  Form Tambah/Edit Kamar</w:t>
      </w:r>
    </w:p>
    <w:p w14:paraId="3C1C1B38" w14:textId="414CAA3E" w:rsidR="00961D97" w:rsidRDefault="00E550E4">
      <w:pPr>
        <w:spacing w:after="240"/>
        <w:jc w:val="center"/>
      </w:pPr>
      <w:r w:rsidRPr="00E550E4">
        <w:rPr>
          <w:i/>
          <w:color w:val="888888"/>
        </w:rPr>
        <w:drawing>
          <wp:inline distT="0" distB="0" distL="0" distR="0" wp14:anchorId="352BD20F" wp14:editId="448BB2AD">
            <wp:extent cx="5612130" cy="2754630"/>
            <wp:effectExtent l="0" t="0" r="7620" b="7620"/>
            <wp:docPr id="210968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81446" name=""/>
                    <pic:cNvPicPr/>
                  </pic:nvPicPr>
                  <pic:blipFill>
                    <a:blip r:embed="rId10"/>
                    <a:stretch>
                      <a:fillRect/>
                    </a:stretch>
                  </pic:blipFill>
                  <pic:spPr>
                    <a:xfrm>
                      <a:off x="0" y="0"/>
                      <a:ext cx="5612130" cy="2754630"/>
                    </a:xfrm>
                    <a:prstGeom prst="rect">
                      <a:avLst/>
                    </a:prstGeom>
                  </pic:spPr>
                </pic:pic>
              </a:graphicData>
            </a:graphic>
          </wp:inline>
        </w:drawing>
      </w:r>
      <w:r w:rsidR="00000000">
        <w:rPr>
          <w:i/>
          <w:sz w:val="22"/>
        </w:rPr>
        <w:t>Gambar 4.4 Form Tambah/Edit Kamar</w:t>
      </w:r>
    </w:p>
    <w:p w14:paraId="1D4CF9A1" w14:textId="77777777" w:rsidR="00961D97" w:rsidRDefault="00000000">
      <w:pPr>
        <w:spacing w:after="240"/>
        <w:ind w:firstLine="567"/>
        <w:jc w:val="both"/>
      </w:pPr>
      <w:r>
        <w:lastRenderedPageBreak/>
        <w:t>Form ini digunakan untuk menambah kamar baru atau mengubah data kamar yang sudah ada. Form berisi input nomor kamar, tipe kamar, harga sewa, luas, fasilitas, dan status kamar. Sistem melakukan validasi terhadap data yang dimasukkan untuk memastikan kelengkapan dan kebenaran data sebelum disimpan ke basis data.</w:t>
      </w:r>
    </w:p>
    <w:p w14:paraId="2D115780" w14:textId="77777777" w:rsidR="00961D97" w:rsidRDefault="00000000">
      <w:pPr>
        <w:spacing w:after="120"/>
      </w:pPr>
      <w:r>
        <w:rPr>
          <w:b/>
        </w:rPr>
        <w:t>4.2.5  Halaman Kelola Penghuni</w:t>
      </w:r>
    </w:p>
    <w:p w14:paraId="4FEA7098" w14:textId="67EB3D9C" w:rsidR="00961D97" w:rsidRDefault="0072476F">
      <w:pPr>
        <w:spacing w:after="240"/>
        <w:jc w:val="center"/>
      </w:pPr>
      <w:r w:rsidRPr="0072476F">
        <w:rPr>
          <w:i/>
          <w:color w:val="888888"/>
        </w:rPr>
        <w:drawing>
          <wp:inline distT="0" distB="0" distL="0" distR="0" wp14:anchorId="46A77977" wp14:editId="767BDCDE">
            <wp:extent cx="5612130" cy="2754630"/>
            <wp:effectExtent l="0" t="0" r="7620" b="7620"/>
            <wp:docPr id="197647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70477" name=""/>
                    <pic:cNvPicPr/>
                  </pic:nvPicPr>
                  <pic:blipFill>
                    <a:blip r:embed="rId11"/>
                    <a:stretch>
                      <a:fillRect/>
                    </a:stretch>
                  </pic:blipFill>
                  <pic:spPr>
                    <a:xfrm>
                      <a:off x="0" y="0"/>
                      <a:ext cx="5612130" cy="2754630"/>
                    </a:xfrm>
                    <a:prstGeom prst="rect">
                      <a:avLst/>
                    </a:prstGeom>
                  </pic:spPr>
                </pic:pic>
              </a:graphicData>
            </a:graphic>
          </wp:inline>
        </w:drawing>
      </w:r>
      <w:r w:rsidR="00000000">
        <w:rPr>
          <w:i/>
          <w:sz w:val="22"/>
        </w:rPr>
        <w:t>Gambar 4.5 Halaman Kelola Penghuni</w:t>
      </w:r>
    </w:p>
    <w:p w14:paraId="6FEE67C2" w14:textId="77777777" w:rsidR="00961D97" w:rsidRDefault="00000000">
      <w:pPr>
        <w:spacing w:after="240"/>
        <w:ind w:firstLine="567"/>
        <w:jc w:val="both"/>
      </w:pPr>
      <w:r>
        <w:t>Halaman Kelola Penghuni menampilkan daftar penghuni kost beserta status pendaftarannya. Pemilik dapat menyetujui (approve) atau menolak (reject) pendaftaran penghuni baru. Data penghuni mencakup nama, kontak, dan kamar yang ditempati. Fitur ini mendukung proses verifikasi calon penghuni sebelum resmi menempati kamar.</w:t>
      </w:r>
    </w:p>
    <w:p w14:paraId="280F76F0" w14:textId="77777777" w:rsidR="00961D97" w:rsidRDefault="00000000">
      <w:pPr>
        <w:spacing w:after="120"/>
      </w:pPr>
      <w:r>
        <w:rPr>
          <w:b/>
        </w:rPr>
        <w:t>4.2.6  Halaman Konfirmasi Pembayaran</w:t>
      </w:r>
    </w:p>
    <w:p w14:paraId="1816DFD9" w14:textId="41C22EF0" w:rsidR="00C930AD" w:rsidRDefault="00C930AD">
      <w:pPr>
        <w:spacing w:after="240"/>
        <w:jc w:val="center"/>
        <w:rPr>
          <w:i/>
          <w:sz w:val="22"/>
        </w:rPr>
      </w:pPr>
    </w:p>
    <w:p w14:paraId="1FDB5634" w14:textId="55CC86F6" w:rsidR="00961D97" w:rsidRDefault="00C930AD">
      <w:pPr>
        <w:spacing w:after="240"/>
        <w:jc w:val="center"/>
      </w:pPr>
      <w:r w:rsidRPr="00C930AD">
        <w:rPr>
          <w:i/>
          <w:sz w:val="22"/>
        </w:rPr>
        <w:lastRenderedPageBreak/>
        <w:drawing>
          <wp:inline distT="0" distB="0" distL="0" distR="0" wp14:anchorId="22627EAF" wp14:editId="5B9D6F42">
            <wp:extent cx="5612130" cy="2752090"/>
            <wp:effectExtent l="0" t="0" r="7620" b="0"/>
            <wp:docPr id="136222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4759" name=""/>
                    <pic:cNvPicPr/>
                  </pic:nvPicPr>
                  <pic:blipFill>
                    <a:blip r:embed="rId12"/>
                    <a:stretch>
                      <a:fillRect/>
                    </a:stretch>
                  </pic:blipFill>
                  <pic:spPr>
                    <a:xfrm>
                      <a:off x="0" y="0"/>
                      <a:ext cx="5612130" cy="2752090"/>
                    </a:xfrm>
                    <a:prstGeom prst="rect">
                      <a:avLst/>
                    </a:prstGeom>
                  </pic:spPr>
                </pic:pic>
              </a:graphicData>
            </a:graphic>
          </wp:inline>
        </w:drawing>
      </w:r>
      <w:r w:rsidR="00000000">
        <w:rPr>
          <w:i/>
          <w:sz w:val="22"/>
        </w:rPr>
        <w:t>Gambar 4.6 Halaman Konfirmasi Pembayaran</w:t>
      </w:r>
    </w:p>
    <w:p w14:paraId="3C86D7A4" w14:textId="77777777" w:rsidR="00961D97" w:rsidRDefault="00000000">
      <w:pPr>
        <w:spacing w:after="240"/>
        <w:ind w:firstLine="567"/>
        <w:jc w:val="both"/>
      </w:pPr>
      <w:r>
        <w:t>Halaman ini menampilkan seluruh data pembayaran sewa yang dilakukan penghuni. Setiap pembayaran menampilkan nama penghuni, kamar, periode, jumlah, tanggal transfer, serta status pembayaran (pending, approved, atau rejected). Pemilik dapat menyetujui atau menolak pembayaran setelah melakukan verifikasi bukti transfer yang diunggah penghuni.</w:t>
      </w:r>
    </w:p>
    <w:p w14:paraId="1C0B84C0" w14:textId="77777777" w:rsidR="00961D97" w:rsidRDefault="00000000">
      <w:pPr>
        <w:spacing w:after="120"/>
      </w:pPr>
      <w:r>
        <w:rPr>
          <w:b/>
        </w:rPr>
        <w:t>4.2.7  Tampilan Bukti Transfer</w:t>
      </w:r>
    </w:p>
    <w:p w14:paraId="21F4633F" w14:textId="200523BC" w:rsidR="00961D97" w:rsidRDefault="00C930AD">
      <w:pPr>
        <w:spacing w:after="240"/>
        <w:jc w:val="center"/>
      </w:pPr>
      <w:r w:rsidRPr="00C930AD">
        <w:rPr>
          <w:i/>
          <w:color w:val="888888"/>
        </w:rPr>
        <w:drawing>
          <wp:inline distT="0" distB="0" distL="0" distR="0" wp14:anchorId="0038A84F" wp14:editId="27C782CB">
            <wp:extent cx="5612130" cy="2754630"/>
            <wp:effectExtent l="0" t="0" r="7620" b="7620"/>
            <wp:docPr id="169857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4583" name=""/>
                    <pic:cNvPicPr/>
                  </pic:nvPicPr>
                  <pic:blipFill>
                    <a:blip r:embed="rId13"/>
                    <a:stretch>
                      <a:fillRect/>
                    </a:stretch>
                  </pic:blipFill>
                  <pic:spPr>
                    <a:xfrm>
                      <a:off x="0" y="0"/>
                      <a:ext cx="5612130" cy="2754630"/>
                    </a:xfrm>
                    <a:prstGeom prst="rect">
                      <a:avLst/>
                    </a:prstGeom>
                  </pic:spPr>
                </pic:pic>
              </a:graphicData>
            </a:graphic>
          </wp:inline>
        </w:drawing>
      </w:r>
      <w:r w:rsidR="00000000">
        <w:rPr>
          <w:i/>
          <w:sz w:val="22"/>
        </w:rPr>
        <w:t>Gambar 4.7 Tampilan Bukti Transfer</w:t>
      </w:r>
    </w:p>
    <w:p w14:paraId="379023C2" w14:textId="77777777" w:rsidR="00961D97" w:rsidRDefault="00000000">
      <w:pPr>
        <w:spacing w:after="240"/>
        <w:ind w:firstLine="567"/>
        <w:jc w:val="both"/>
      </w:pPr>
      <w:r>
        <w:lastRenderedPageBreak/>
        <w:t>Ketika pemilik menekan tombol "Lihat Bukti", sistem menampilkan gambar bukti transfer yang diunggah penghuni dalam tampilan layar penuh (modal). Fitur ini memudahkan pemilik untuk memeriksa keabsahan bukti pembayaran sebelum memberikan persetujuan. Apabila pembayaran tidak valid, pemilik dapat menolak dengan menyertakan alasan penolakan.</w:t>
      </w:r>
    </w:p>
    <w:p w14:paraId="2FB88D7A" w14:textId="77777777" w:rsidR="00961D97" w:rsidRDefault="00000000">
      <w:pPr>
        <w:spacing w:after="120"/>
      </w:pPr>
      <w:r>
        <w:rPr>
          <w:b/>
        </w:rPr>
        <w:t>4.2.8  Halaman Kelola Komplain</w:t>
      </w:r>
    </w:p>
    <w:p w14:paraId="7B9F9168" w14:textId="20C47E47" w:rsidR="00961D97" w:rsidRDefault="001E3949">
      <w:pPr>
        <w:spacing w:after="240"/>
        <w:jc w:val="center"/>
      </w:pPr>
      <w:r w:rsidRPr="001E3949">
        <w:rPr>
          <w:i/>
          <w:color w:val="888888"/>
        </w:rPr>
        <w:drawing>
          <wp:inline distT="0" distB="0" distL="0" distR="0" wp14:anchorId="2D2D3266" wp14:editId="7C2A6D92">
            <wp:extent cx="5612130" cy="2754630"/>
            <wp:effectExtent l="0" t="0" r="7620" b="7620"/>
            <wp:docPr id="17954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91569" name=""/>
                    <pic:cNvPicPr/>
                  </pic:nvPicPr>
                  <pic:blipFill>
                    <a:blip r:embed="rId14"/>
                    <a:stretch>
                      <a:fillRect/>
                    </a:stretch>
                  </pic:blipFill>
                  <pic:spPr>
                    <a:xfrm>
                      <a:off x="0" y="0"/>
                      <a:ext cx="5612130" cy="2754630"/>
                    </a:xfrm>
                    <a:prstGeom prst="rect">
                      <a:avLst/>
                    </a:prstGeom>
                  </pic:spPr>
                </pic:pic>
              </a:graphicData>
            </a:graphic>
          </wp:inline>
        </w:drawing>
      </w:r>
      <w:r w:rsidR="00000000">
        <w:rPr>
          <w:i/>
          <w:sz w:val="22"/>
        </w:rPr>
        <w:t>Gambar 4.8 Halaman Kelola Komplain</w:t>
      </w:r>
    </w:p>
    <w:p w14:paraId="339A2C22" w14:textId="77777777" w:rsidR="00961D97" w:rsidRDefault="00000000">
      <w:pPr>
        <w:spacing w:after="240"/>
        <w:ind w:firstLine="567"/>
        <w:jc w:val="both"/>
      </w:pPr>
      <w:r>
        <w:t>Halaman Kelola Komplain menampilkan daftar komplain yang diajukan penghuni. Setiap komplain memiliki kategori, judul, deskripsi, dan status penanganan. Pemilik dapat memperbarui status komplain mulai dari terbuka (open), sedang ditangani (in progress), hingga selesai (resolved), sehingga proses penanganan keluhan menjadi lebih transparan dan terdokumentasi.</w:t>
      </w:r>
    </w:p>
    <w:p w14:paraId="3C9BD6D0" w14:textId="77777777" w:rsidR="00961D97" w:rsidRDefault="00000000">
      <w:pPr>
        <w:spacing w:after="120"/>
      </w:pPr>
      <w:r>
        <w:rPr>
          <w:b/>
        </w:rPr>
        <w:t>4.2.9  Dashboard Penghuni</w:t>
      </w:r>
    </w:p>
    <w:p w14:paraId="50DAB075" w14:textId="2BC23C6A" w:rsidR="00961D97" w:rsidRDefault="00C30AAE">
      <w:pPr>
        <w:spacing w:after="240"/>
        <w:jc w:val="center"/>
      </w:pPr>
      <w:r w:rsidRPr="00C30AAE">
        <w:rPr>
          <w:i/>
          <w:color w:val="888888"/>
        </w:rPr>
        <w:lastRenderedPageBreak/>
        <w:drawing>
          <wp:inline distT="0" distB="0" distL="0" distR="0" wp14:anchorId="559489FF" wp14:editId="2A474B58">
            <wp:extent cx="5612130" cy="2754630"/>
            <wp:effectExtent l="0" t="0" r="7620" b="7620"/>
            <wp:docPr id="67730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2349" name=""/>
                    <pic:cNvPicPr/>
                  </pic:nvPicPr>
                  <pic:blipFill>
                    <a:blip r:embed="rId15"/>
                    <a:stretch>
                      <a:fillRect/>
                    </a:stretch>
                  </pic:blipFill>
                  <pic:spPr>
                    <a:xfrm>
                      <a:off x="0" y="0"/>
                      <a:ext cx="5612130" cy="2754630"/>
                    </a:xfrm>
                    <a:prstGeom prst="rect">
                      <a:avLst/>
                    </a:prstGeom>
                  </pic:spPr>
                </pic:pic>
              </a:graphicData>
            </a:graphic>
          </wp:inline>
        </w:drawing>
      </w:r>
      <w:r w:rsidR="00000000">
        <w:rPr>
          <w:i/>
          <w:sz w:val="22"/>
        </w:rPr>
        <w:t>Gambar 4.9 Dashboard Penghuni</w:t>
      </w:r>
    </w:p>
    <w:p w14:paraId="70B06B4B" w14:textId="77777777" w:rsidR="00961D97" w:rsidRDefault="00000000">
      <w:pPr>
        <w:spacing w:after="240"/>
        <w:ind w:firstLine="567"/>
        <w:jc w:val="both"/>
      </w:pPr>
      <w:r>
        <w:t>Dashboard penghuni menampilkan informasi ringkas mengenai kamar yang ditempati, tagihan terkini, serta status komplain yang sedang diajukan. Tampilan ini membantu penghuni memantau kewajiban pembayaran dan informasi kost secara cepat dalam satu halaman.</w:t>
      </w:r>
    </w:p>
    <w:p w14:paraId="3B110093" w14:textId="77777777" w:rsidR="00961D97" w:rsidRDefault="00000000">
      <w:pPr>
        <w:spacing w:after="120"/>
      </w:pPr>
      <w:r>
        <w:rPr>
          <w:b/>
        </w:rPr>
        <w:t>4.2.10  Halaman Kamar Saya</w:t>
      </w:r>
    </w:p>
    <w:p w14:paraId="12C2CAB7" w14:textId="6328F953" w:rsidR="00961D97" w:rsidRDefault="002A6FF4">
      <w:pPr>
        <w:spacing w:after="240"/>
        <w:jc w:val="center"/>
      </w:pPr>
      <w:r w:rsidRPr="002A6FF4">
        <w:rPr>
          <w:i/>
          <w:color w:val="888888"/>
        </w:rPr>
        <w:drawing>
          <wp:inline distT="0" distB="0" distL="0" distR="0" wp14:anchorId="35F1D266" wp14:editId="6485FEEB">
            <wp:extent cx="5612130" cy="2763520"/>
            <wp:effectExtent l="0" t="0" r="7620" b="0"/>
            <wp:docPr id="190521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7309" name=""/>
                    <pic:cNvPicPr/>
                  </pic:nvPicPr>
                  <pic:blipFill>
                    <a:blip r:embed="rId16"/>
                    <a:stretch>
                      <a:fillRect/>
                    </a:stretch>
                  </pic:blipFill>
                  <pic:spPr>
                    <a:xfrm>
                      <a:off x="0" y="0"/>
                      <a:ext cx="5612130" cy="2763520"/>
                    </a:xfrm>
                    <a:prstGeom prst="rect">
                      <a:avLst/>
                    </a:prstGeom>
                  </pic:spPr>
                </pic:pic>
              </a:graphicData>
            </a:graphic>
          </wp:inline>
        </w:drawing>
      </w:r>
      <w:r w:rsidR="00000000">
        <w:rPr>
          <w:i/>
          <w:sz w:val="22"/>
        </w:rPr>
        <w:t>Gambar 4.10 Halaman Kamar Saya</w:t>
      </w:r>
    </w:p>
    <w:p w14:paraId="55E7804F" w14:textId="77777777" w:rsidR="00961D97" w:rsidRDefault="00000000">
      <w:pPr>
        <w:spacing w:after="240"/>
        <w:ind w:firstLine="567"/>
        <w:jc w:val="both"/>
      </w:pPr>
      <w:r>
        <w:lastRenderedPageBreak/>
        <w:t>Halaman Kamar Saya menampilkan detail kamar yang sedang ditempati oleh penghuni, meliputi nomor kamar, tipe, fasilitas, harga sewa, serta tanggal mulai sewa. Informasi ini memberikan kejelasan kepada penghuni mengenai kamar dan fasilitas yang menjadi haknya.</w:t>
      </w:r>
    </w:p>
    <w:p w14:paraId="2D322886" w14:textId="77777777" w:rsidR="00961D97" w:rsidRDefault="00000000">
      <w:pPr>
        <w:spacing w:after="120"/>
      </w:pPr>
      <w:r>
        <w:rPr>
          <w:b/>
        </w:rPr>
        <w:t>4.2.11  Halaman Tagihan Saya</w:t>
      </w:r>
    </w:p>
    <w:p w14:paraId="319A48ED" w14:textId="114009E8" w:rsidR="00961D97" w:rsidRDefault="00026519">
      <w:pPr>
        <w:spacing w:after="240"/>
        <w:jc w:val="center"/>
      </w:pPr>
      <w:r w:rsidRPr="00026519">
        <w:rPr>
          <w:i/>
          <w:color w:val="888888"/>
        </w:rPr>
        <w:drawing>
          <wp:inline distT="0" distB="0" distL="0" distR="0" wp14:anchorId="60C8CD64" wp14:editId="385B31D6">
            <wp:extent cx="5612130" cy="2754630"/>
            <wp:effectExtent l="0" t="0" r="7620" b="7620"/>
            <wp:docPr id="1576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66" name=""/>
                    <pic:cNvPicPr/>
                  </pic:nvPicPr>
                  <pic:blipFill>
                    <a:blip r:embed="rId17"/>
                    <a:stretch>
                      <a:fillRect/>
                    </a:stretch>
                  </pic:blipFill>
                  <pic:spPr>
                    <a:xfrm>
                      <a:off x="0" y="0"/>
                      <a:ext cx="5612130" cy="2754630"/>
                    </a:xfrm>
                    <a:prstGeom prst="rect">
                      <a:avLst/>
                    </a:prstGeom>
                  </pic:spPr>
                </pic:pic>
              </a:graphicData>
            </a:graphic>
          </wp:inline>
        </w:drawing>
      </w:r>
      <w:r w:rsidR="00000000">
        <w:rPr>
          <w:i/>
          <w:sz w:val="22"/>
        </w:rPr>
        <w:t>Gambar 4.11 Halaman Tagihan Saya</w:t>
      </w:r>
    </w:p>
    <w:p w14:paraId="06EC78C1" w14:textId="77777777" w:rsidR="00961D97" w:rsidRDefault="00000000">
      <w:pPr>
        <w:spacing w:after="240"/>
        <w:ind w:firstLine="567"/>
        <w:jc w:val="both"/>
      </w:pPr>
      <w:r>
        <w:t>Halaman Tagihan Saya menampilkan daftar tagihan sewa milik penghuni beserta statusnya (lunas atau belum lunas). Untuk tagihan yang belum dibayar, tersedia tombol "Bayar" yang akan mengarahkan penghuni ke halaman pembayaran. Penghuni dapat memantau riwayat dan kewajiban pembayaran melalui halaman ini.</w:t>
      </w:r>
    </w:p>
    <w:p w14:paraId="38E1309F" w14:textId="77777777" w:rsidR="00961D97" w:rsidRDefault="00000000">
      <w:pPr>
        <w:spacing w:after="120"/>
      </w:pPr>
      <w:r>
        <w:rPr>
          <w:b/>
        </w:rPr>
        <w:t>4.2.12  Form Pembayaran dan Unggah Bukti Transfer</w:t>
      </w:r>
    </w:p>
    <w:p w14:paraId="21C8359A" w14:textId="3D2EE226" w:rsidR="00961D97" w:rsidRDefault="00F7426A">
      <w:pPr>
        <w:spacing w:after="240"/>
        <w:jc w:val="center"/>
      </w:pPr>
      <w:r w:rsidRPr="00F7426A">
        <w:rPr>
          <w:i/>
          <w:color w:val="888888"/>
        </w:rPr>
        <w:lastRenderedPageBreak/>
        <w:drawing>
          <wp:inline distT="0" distB="0" distL="0" distR="0" wp14:anchorId="4AA68F8A" wp14:editId="4524354A">
            <wp:extent cx="5612130" cy="2772410"/>
            <wp:effectExtent l="0" t="0" r="7620" b="8890"/>
            <wp:docPr id="101549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8686" name=""/>
                    <pic:cNvPicPr/>
                  </pic:nvPicPr>
                  <pic:blipFill>
                    <a:blip r:embed="rId18"/>
                    <a:stretch>
                      <a:fillRect/>
                    </a:stretch>
                  </pic:blipFill>
                  <pic:spPr>
                    <a:xfrm>
                      <a:off x="0" y="0"/>
                      <a:ext cx="5612130" cy="2772410"/>
                    </a:xfrm>
                    <a:prstGeom prst="rect">
                      <a:avLst/>
                    </a:prstGeom>
                  </pic:spPr>
                </pic:pic>
              </a:graphicData>
            </a:graphic>
          </wp:inline>
        </w:drawing>
      </w:r>
      <w:r w:rsidR="00000000">
        <w:rPr>
          <w:i/>
          <w:sz w:val="22"/>
        </w:rPr>
        <w:t>Gambar 4.12 Form Pembayaran dan Unggah Bukti Transfer</w:t>
      </w:r>
    </w:p>
    <w:p w14:paraId="18BD26B2" w14:textId="77777777" w:rsidR="00961D97" w:rsidRDefault="00000000">
      <w:pPr>
        <w:spacing w:after="240"/>
        <w:ind w:firstLine="567"/>
        <w:jc w:val="both"/>
      </w:pPr>
      <w:r>
        <w:t>Form pembayaran digunakan penghuni untuk melakukan pembayaran tagihan sewa. Penghuni mengisi jumlah bayar, tanggal transfer, metode pembayaran, serta mengunggah bukti transfer dalam format JPG, PNG, atau PDF (maksimal 2 MB). Sistem menampilkan pratinjau (preview) gambar sebelum diunggah dan menampilkan informasi rekening tujuan transfer. Setelah disubmit, status pembayaran menjadi menunggu konfirmasi pemilik.</w:t>
      </w:r>
    </w:p>
    <w:p w14:paraId="2B8234A9" w14:textId="77777777" w:rsidR="00961D97" w:rsidRDefault="00000000">
      <w:pPr>
        <w:spacing w:after="120"/>
      </w:pPr>
      <w:r>
        <w:rPr>
          <w:b/>
        </w:rPr>
        <w:t>4.2.13  Form Ajukan Komplain</w:t>
      </w:r>
    </w:p>
    <w:p w14:paraId="35E557A1" w14:textId="33A777A1" w:rsidR="00961D97" w:rsidRDefault="00211FDB">
      <w:pPr>
        <w:spacing w:after="240"/>
        <w:jc w:val="center"/>
      </w:pPr>
      <w:r w:rsidRPr="00211FDB">
        <w:rPr>
          <w:i/>
          <w:color w:val="888888"/>
        </w:rPr>
        <w:lastRenderedPageBreak/>
        <w:drawing>
          <wp:inline distT="0" distB="0" distL="0" distR="0" wp14:anchorId="3AA527C4" wp14:editId="5E42B5B4">
            <wp:extent cx="5612130" cy="2770505"/>
            <wp:effectExtent l="0" t="0" r="7620" b="0"/>
            <wp:docPr id="64069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5354" name=""/>
                    <pic:cNvPicPr/>
                  </pic:nvPicPr>
                  <pic:blipFill>
                    <a:blip r:embed="rId19"/>
                    <a:stretch>
                      <a:fillRect/>
                    </a:stretch>
                  </pic:blipFill>
                  <pic:spPr>
                    <a:xfrm>
                      <a:off x="0" y="0"/>
                      <a:ext cx="5612130" cy="2770505"/>
                    </a:xfrm>
                    <a:prstGeom prst="rect">
                      <a:avLst/>
                    </a:prstGeom>
                  </pic:spPr>
                </pic:pic>
              </a:graphicData>
            </a:graphic>
          </wp:inline>
        </w:drawing>
      </w:r>
      <w:r w:rsidR="00000000">
        <w:rPr>
          <w:i/>
          <w:sz w:val="22"/>
        </w:rPr>
        <w:t>Gambar 4.13 Form Ajukan Komplain</w:t>
      </w:r>
    </w:p>
    <w:p w14:paraId="3A5F83F2" w14:textId="77777777" w:rsidR="00961D97" w:rsidRDefault="00000000">
      <w:pPr>
        <w:spacing w:after="240"/>
        <w:ind w:firstLine="567"/>
        <w:jc w:val="both"/>
      </w:pPr>
      <w:r>
        <w:t>Form ini digunakan penghuni untuk mengajukan komplain terkait fasilitas, kebersihan, keamanan, atau hal lain. Penghuni memilih kategori komplain, mengisi judul dan deskripsi masalah, serta dapat melampirkan foto sebagai bukti. Komplain yang diajukan akan diteruskan ke pemilik untuk ditindaklanjuti.</w:t>
      </w:r>
    </w:p>
    <w:p w14:paraId="7D55A730" w14:textId="77777777" w:rsidR="00961D97" w:rsidRDefault="00000000">
      <w:pPr>
        <w:spacing w:after="120"/>
      </w:pPr>
      <w:r>
        <w:rPr>
          <w:b/>
        </w:rPr>
        <w:t>4.2.14  Halaman Profil</w:t>
      </w:r>
    </w:p>
    <w:p w14:paraId="2DC81746" w14:textId="4C5EEB72" w:rsidR="00961D97" w:rsidRDefault="008D7CB0">
      <w:pPr>
        <w:spacing w:after="240"/>
        <w:jc w:val="center"/>
      </w:pPr>
      <w:r w:rsidRPr="008D7CB0">
        <w:rPr>
          <w:i/>
          <w:color w:val="888888"/>
        </w:rPr>
        <w:drawing>
          <wp:inline distT="0" distB="0" distL="0" distR="0" wp14:anchorId="707B4A5B" wp14:editId="1001EC32">
            <wp:extent cx="5612130" cy="2748915"/>
            <wp:effectExtent l="0" t="0" r="7620" b="0"/>
            <wp:docPr id="71502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4526" name=""/>
                    <pic:cNvPicPr/>
                  </pic:nvPicPr>
                  <pic:blipFill>
                    <a:blip r:embed="rId20"/>
                    <a:stretch>
                      <a:fillRect/>
                    </a:stretch>
                  </pic:blipFill>
                  <pic:spPr>
                    <a:xfrm>
                      <a:off x="0" y="0"/>
                      <a:ext cx="5612130" cy="2748915"/>
                    </a:xfrm>
                    <a:prstGeom prst="rect">
                      <a:avLst/>
                    </a:prstGeom>
                  </pic:spPr>
                </pic:pic>
              </a:graphicData>
            </a:graphic>
          </wp:inline>
        </w:drawing>
      </w:r>
      <w:r w:rsidR="00000000">
        <w:rPr>
          <w:i/>
          <w:sz w:val="22"/>
        </w:rPr>
        <w:t>Gambar 4.14 Halaman Profil</w:t>
      </w:r>
    </w:p>
    <w:p w14:paraId="7031B689" w14:textId="77777777" w:rsidR="00961D97" w:rsidRDefault="00000000">
      <w:pPr>
        <w:spacing w:after="240"/>
        <w:ind w:firstLine="567"/>
        <w:jc w:val="both"/>
      </w:pPr>
      <w:r>
        <w:lastRenderedPageBreak/>
        <w:t>Halaman Profil menampilkan data diri pengguna yang sedang login. Pengguna dapat melihat dan memperbarui informasi profil seperti nama, email, dan nomor telepon. Fitur ini tersedia untuk seluruh peran pengguna.</w:t>
      </w:r>
    </w:p>
    <w:p w14:paraId="3E34AB5E" w14:textId="77777777" w:rsidR="00961D97" w:rsidRDefault="00000000">
      <w:pPr>
        <w:spacing w:after="120"/>
      </w:pPr>
      <w:r>
        <w:rPr>
          <w:b/>
        </w:rPr>
        <w:t>4.2.15  Halaman Ubah Password</w:t>
      </w:r>
    </w:p>
    <w:p w14:paraId="414B5A60" w14:textId="0ABC8931" w:rsidR="00961D97" w:rsidRDefault="00E71835">
      <w:pPr>
        <w:spacing w:after="240"/>
        <w:jc w:val="center"/>
      </w:pPr>
      <w:r w:rsidRPr="00E71835">
        <w:rPr>
          <w:i/>
          <w:color w:val="888888"/>
        </w:rPr>
        <w:drawing>
          <wp:inline distT="0" distB="0" distL="0" distR="0" wp14:anchorId="7DE7D60B" wp14:editId="0B3C5ABD">
            <wp:extent cx="5612130" cy="2760345"/>
            <wp:effectExtent l="0" t="0" r="7620" b="1905"/>
            <wp:docPr id="12783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711" name=""/>
                    <pic:cNvPicPr/>
                  </pic:nvPicPr>
                  <pic:blipFill>
                    <a:blip r:embed="rId21"/>
                    <a:stretch>
                      <a:fillRect/>
                    </a:stretch>
                  </pic:blipFill>
                  <pic:spPr>
                    <a:xfrm>
                      <a:off x="0" y="0"/>
                      <a:ext cx="5612130" cy="2760345"/>
                    </a:xfrm>
                    <a:prstGeom prst="rect">
                      <a:avLst/>
                    </a:prstGeom>
                  </pic:spPr>
                </pic:pic>
              </a:graphicData>
            </a:graphic>
          </wp:inline>
        </w:drawing>
      </w:r>
      <w:r w:rsidR="00000000">
        <w:rPr>
          <w:i/>
          <w:sz w:val="22"/>
        </w:rPr>
        <w:t>Gambar 4.15 Halaman Ubah Password</w:t>
      </w:r>
    </w:p>
    <w:p w14:paraId="02D6F9F5" w14:textId="77777777" w:rsidR="00961D97" w:rsidRDefault="00000000">
      <w:pPr>
        <w:spacing w:after="240"/>
        <w:ind w:firstLine="567"/>
        <w:jc w:val="both"/>
      </w:pPr>
      <w:r>
        <w:t>Halaman Ubah Password memungkinkan pengguna mengganti kata sandi akun. Pengguna harus memasukkan kata sandi lama, kata sandi baru, dan konfirmasi kata sandi baru. Sistem memvalidasi kebenaran kata sandi lama sebelum perubahan disimpan untuk menjaga keamanan akun.</w:t>
      </w:r>
    </w:p>
    <w:sectPr w:rsidR="00961D97"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198981">
    <w:abstractNumId w:val="8"/>
  </w:num>
  <w:num w:numId="2" w16cid:durableId="224923862">
    <w:abstractNumId w:val="6"/>
  </w:num>
  <w:num w:numId="3" w16cid:durableId="1956055804">
    <w:abstractNumId w:val="5"/>
  </w:num>
  <w:num w:numId="4" w16cid:durableId="69548022">
    <w:abstractNumId w:val="4"/>
  </w:num>
  <w:num w:numId="5" w16cid:durableId="294216183">
    <w:abstractNumId w:val="7"/>
  </w:num>
  <w:num w:numId="6" w16cid:durableId="1074014704">
    <w:abstractNumId w:val="3"/>
  </w:num>
  <w:num w:numId="7" w16cid:durableId="1685743596">
    <w:abstractNumId w:val="2"/>
  </w:num>
  <w:num w:numId="8" w16cid:durableId="712926109">
    <w:abstractNumId w:val="1"/>
  </w:num>
  <w:num w:numId="9" w16cid:durableId="168428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519"/>
    <w:rsid w:val="00034616"/>
    <w:rsid w:val="0006063C"/>
    <w:rsid w:val="0015074B"/>
    <w:rsid w:val="001E3949"/>
    <w:rsid w:val="00211FDB"/>
    <w:rsid w:val="0029639D"/>
    <w:rsid w:val="002A6FF4"/>
    <w:rsid w:val="00326F90"/>
    <w:rsid w:val="00352FAD"/>
    <w:rsid w:val="003A45C4"/>
    <w:rsid w:val="003E2812"/>
    <w:rsid w:val="00455FE0"/>
    <w:rsid w:val="004C3302"/>
    <w:rsid w:val="0072476F"/>
    <w:rsid w:val="00781654"/>
    <w:rsid w:val="007D43F9"/>
    <w:rsid w:val="007E72DC"/>
    <w:rsid w:val="008D7CB0"/>
    <w:rsid w:val="008E05A9"/>
    <w:rsid w:val="00961D97"/>
    <w:rsid w:val="00AA1D8D"/>
    <w:rsid w:val="00B35110"/>
    <w:rsid w:val="00B47730"/>
    <w:rsid w:val="00B96E9F"/>
    <w:rsid w:val="00BA10CC"/>
    <w:rsid w:val="00C30AAE"/>
    <w:rsid w:val="00C930AD"/>
    <w:rsid w:val="00CB0664"/>
    <w:rsid w:val="00E550E4"/>
    <w:rsid w:val="00E559CF"/>
    <w:rsid w:val="00E71835"/>
    <w:rsid w:val="00F74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920C4"/>
  <w14:defaultImageDpi w14:val="300"/>
  <w15:docId w15:val="{EC8CF399-F88B-4906-AD09-B4077C17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63636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63636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303030" w:themeColor="text1"/>
    </w:rPr>
  </w:style>
  <w:style w:type="character" w:customStyle="1" w:styleId="QuoteChar">
    <w:name w:val="Quote Char"/>
    <w:basedOn w:val="DefaultParagraphFont"/>
    <w:link w:val="Quote"/>
    <w:uiPriority w:val="29"/>
    <w:rsid w:val="00FC693F"/>
    <w:rPr>
      <w:i/>
      <w:iCs/>
      <w:color w:val="30303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63636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63636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97979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232323" w:themeColor="text1" w:themeShade="BF"/>
    </w:rPr>
    <w:tblPr>
      <w:tblStyleRowBandSize w:val="1"/>
      <w:tblStyleColBandSize w:val="1"/>
      <w:tblBorders>
        <w:top w:val="single" w:sz="8" w:space="0" w:color="303030" w:themeColor="text1"/>
        <w:bottom w:val="single" w:sz="8" w:space="0" w:color="303030" w:themeColor="text1"/>
      </w:tblBorders>
    </w:tblPr>
    <w:tblStylePr w:type="firstRow">
      <w:pPr>
        <w:spacing w:before="0" w:after="0" w:line="240" w:lineRule="auto"/>
      </w:pPr>
      <w:rPr>
        <w:b/>
        <w:bCs/>
      </w:rPr>
      <w:tblPr/>
      <w:tcPr>
        <w:tcBorders>
          <w:top w:val="single" w:sz="8" w:space="0" w:color="303030" w:themeColor="text1"/>
          <w:left w:val="nil"/>
          <w:bottom w:val="single" w:sz="8" w:space="0" w:color="303030" w:themeColor="text1"/>
          <w:right w:val="nil"/>
          <w:insideH w:val="nil"/>
          <w:insideV w:val="nil"/>
        </w:tcBorders>
      </w:tcPr>
    </w:tblStylePr>
    <w:tblStylePr w:type="lastRow">
      <w:pPr>
        <w:spacing w:before="0" w:after="0" w:line="240" w:lineRule="auto"/>
      </w:pPr>
      <w:rPr>
        <w:b/>
        <w:bCs/>
      </w:rPr>
      <w:tblPr/>
      <w:tcPr>
        <w:tcBorders>
          <w:top w:val="single" w:sz="8" w:space="0" w:color="303030" w:themeColor="text1"/>
          <w:left w:val="nil"/>
          <w:bottom w:val="single" w:sz="8" w:space="0" w:color="30303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B" w:themeFill="text1" w:themeFillTint="3F"/>
      </w:tcPr>
    </w:tblStylePr>
    <w:tblStylePr w:type="band1Horz">
      <w:tblPr/>
      <w:tcPr>
        <w:tcBorders>
          <w:left w:val="nil"/>
          <w:right w:val="nil"/>
          <w:insideH w:val="nil"/>
          <w:insideV w:val="nil"/>
        </w:tcBorders>
        <w:shd w:val="clear" w:color="auto" w:fill="CBCBC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303030" w:themeColor="text1"/>
        <w:left w:val="single" w:sz="8" w:space="0" w:color="303030" w:themeColor="text1"/>
        <w:bottom w:val="single" w:sz="8" w:space="0" w:color="303030" w:themeColor="text1"/>
        <w:right w:val="single" w:sz="8" w:space="0" w:color="303030" w:themeColor="text1"/>
      </w:tblBorders>
    </w:tblPr>
    <w:tblStylePr w:type="firstRow">
      <w:pPr>
        <w:spacing w:before="0" w:after="0" w:line="240" w:lineRule="auto"/>
      </w:pPr>
      <w:rPr>
        <w:b/>
        <w:bCs/>
        <w:color w:val="FFFFFF" w:themeColor="background1"/>
      </w:rPr>
      <w:tblPr/>
      <w:tcPr>
        <w:shd w:val="clear" w:color="auto" w:fill="303030" w:themeFill="text1"/>
      </w:tcPr>
    </w:tblStylePr>
    <w:tblStylePr w:type="lastRow">
      <w:pPr>
        <w:spacing w:before="0" w:after="0" w:line="240" w:lineRule="auto"/>
      </w:pPr>
      <w:rPr>
        <w:b/>
        <w:bCs/>
      </w:rPr>
      <w:tblPr/>
      <w:tcPr>
        <w:tcBorders>
          <w:top w:val="double" w:sz="6" w:space="0" w:color="303030" w:themeColor="text1"/>
          <w:left w:val="single" w:sz="8" w:space="0" w:color="303030" w:themeColor="text1"/>
          <w:bottom w:val="single" w:sz="8" w:space="0" w:color="303030" w:themeColor="text1"/>
          <w:right w:val="single" w:sz="8" w:space="0" w:color="303030" w:themeColor="text1"/>
        </w:tcBorders>
      </w:tcPr>
    </w:tblStylePr>
    <w:tblStylePr w:type="firstCol">
      <w:rPr>
        <w:b/>
        <w:bCs/>
      </w:rPr>
    </w:tblStylePr>
    <w:tblStylePr w:type="lastCol">
      <w:rPr>
        <w:b/>
        <w:bCs/>
      </w:rPr>
    </w:tblStylePr>
    <w:tblStylePr w:type="band1Vert">
      <w:tblPr/>
      <w:tcPr>
        <w:tcBorders>
          <w:top w:val="single" w:sz="8" w:space="0" w:color="303030" w:themeColor="text1"/>
          <w:left w:val="single" w:sz="8" w:space="0" w:color="303030" w:themeColor="text1"/>
          <w:bottom w:val="single" w:sz="8" w:space="0" w:color="303030" w:themeColor="text1"/>
          <w:right w:val="single" w:sz="8" w:space="0" w:color="303030" w:themeColor="text1"/>
        </w:tcBorders>
      </w:tcPr>
    </w:tblStylePr>
    <w:tblStylePr w:type="band1Horz">
      <w:tblPr/>
      <w:tcPr>
        <w:tcBorders>
          <w:top w:val="single" w:sz="8" w:space="0" w:color="303030" w:themeColor="text1"/>
          <w:left w:val="single" w:sz="8" w:space="0" w:color="303030" w:themeColor="text1"/>
          <w:bottom w:val="single" w:sz="8" w:space="0" w:color="303030" w:themeColor="text1"/>
          <w:right w:val="single" w:sz="8" w:space="0" w:color="30303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303030" w:themeColor="text1"/>
        <w:left w:val="single" w:sz="8" w:space="0" w:color="303030" w:themeColor="text1"/>
        <w:bottom w:val="single" w:sz="8" w:space="0" w:color="303030" w:themeColor="text1"/>
        <w:right w:val="single" w:sz="8" w:space="0" w:color="303030" w:themeColor="text1"/>
        <w:insideH w:val="single" w:sz="8" w:space="0" w:color="303030" w:themeColor="text1"/>
        <w:insideV w:val="single" w:sz="8" w:space="0" w:color="30303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3030" w:themeColor="text1"/>
          <w:left w:val="single" w:sz="8" w:space="0" w:color="303030" w:themeColor="text1"/>
          <w:bottom w:val="single" w:sz="18" w:space="0" w:color="303030" w:themeColor="text1"/>
          <w:right w:val="single" w:sz="8" w:space="0" w:color="303030" w:themeColor="text1"/>
          <w:insideH w:val="nil"/>
          <w:insideV w:val="single" w:sz="8" w:space="0" w:color="30303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3030" w:themeColor="text1"/>
          <w:left w:val="single" w:sz="8" w:space="0" w:color="303030" w:themeColor="text1"/>
          <w:bottom w:val="single" w:sz="8" w:space="0" w:color="303030" w:themeColor="text1"/>
          <w:right w:val="single" w:sz="8" w:space="0" w:color="303030" w:themeColor="text1"/>
          <w:insideH w:val="nil"/>
          <w:insideV w:val="single" w:sz="8" w:space="0" w:color="30303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3030" w:themeColor="text1"/>
          <w:left w:val="single" w:sz="8" w:space="0" w:color="303030" w:themeColor="text1"/>
          <w:bottom w:val="single" w:sz="8" w:space="0" w:color="303030" w:themeColor="text1"/>
          <w:right w:val="single" w:sz="8" w:space="0" w:color="303030" w:themeColor="text1"/>
        </w:tcBorders>
      </w:tcPr>
    </w:tblStylePr>
    <w:tblStylePr w:type="band1Vert">
      <w:tblPr/>
      <w:tcPr>
        <w:tcBorders>
          <w:top w:val="single" w:sz="8" w:space="0" w:color="303030" w:themeColor="text1"/>
          <w:left w:val="single" w:sz="8" w:space="0" w:color="303030" w:themeColor="text1"/>
          <w:bottom w:val="single" w:sz="8" w:space="0" w:color="303030" w:themeColor="text1"/>
          <w:right w:val="single" w:sz="8" w:space="0" w:color="303030" w:themeColor="text1"/>
        </w:tcBorders>
        <w:shd w:val="clear" w:color="auto" w:fill="CBCBCB" w:themeFill="text1" w:themeFillTint="3F"/>
      </w:tcPr>
    </w:tblStylePr>
    <w:tblStylePr w:type="band1Horz">
      <w:tblPr/>
      <w:tcPr>
        <w:tcBorders>
          <w:top w:val="single" w:sz="8" w:space="0" w:color="303030" w:themeColor="text1"/>
          <w:left w:val="single" w:sz="8" w:space="0" w:color="303030" w:themeColor="text1"/>
          <w:bottom w:val="single" w:sz="8" w:space="0" w:color="303030" w:themeColor="text1"/>
          <w:right w:val="single" w:sz="8" w:space="0" w:color="303030" w:themeColor="text1"/>
          <w:insideV w:val="single" w:sz="8" w:space="0" w:color="303030" w:themeColor="text1"/>
        </w:tcBorders>
        <w:shd w:val="clear" w:color="auto" w:fill="CBCBCB" w:themeFill="text1" w:themeFillTint="3F"/>
      </w:tcPr>
    </w:tblStylePr>
    <w:tblStylePr w:type="band2Horz">
      <w:tblPr/>
      <w:tcPr>
        <w:tcBorders>
          <w:top w:val="single" w:sz="8" w:space="0" w:color="303030" w:themeColor="text1"/>
          <w:left w:val="single" w:sz="8" w:space="0" w:color="303030" w:themeColor="text1"/>
          <w:bottom w:val="single" w:sz="8" w:space="0" w:color="303030" w:themeColor="text1"/>
          <w:right w:val="single" w:sz="8" w:space="0" w:color="303030" w:themeColor="text1"/>
          <w:insideV w:val="single" w:sz="8" w:space="0" w:color="30303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636363" w:themeColor="text1" w:themeTint="BF"/>
        <w:left w:val="single" w:sz="8" w:space="0" w:color="636363" w:themeColor="text1" w:themeTint="BF"/>
        <w:bottom w:val="single" w:sz="8" w:space="0" w:color="636363" w:themeColor="text1" w:themeTint="BF"/>
        <w:right w:val="single" w:sz="8" w:space="0" w:color="636363" w:themeColor="text1" w:themeTint="BF"/>
        <w:insideH w:val="single" w:sz="8" w:space="0" w:color="636363" w:themeColor="text1" w:themeTint="BF"/>
      </w:tblBorders>
    </w:tblPr>
    <w:tblStylePr w:type="firstRow">
      <w:pPr>
        <w:spacing w:before="0" w:after="0" w:line="240" w:lineRule="auto"/>
      </w:pPr>
      <w:rPr>
        <w:b/>
        <w:bCs/>
        <w:color w:val="FFFFFF" w:themeColor="background1"/>
      </w:rPr>
      <w:tblPr/>
      <w:tcPr>
        <w:tcBorders>
          <w:top w:val="single" w:sz="8" w:space="0" w:color="636363" w:themeColor="text1" w:themeTint="BF"/>
          <w:left w:val="single" w:sz="8" w:space="0" w:color="636363" w:themeColor="text1" w:themeTint="BF"/>
          <w:bottom w:val="single" w:sz="8" w:space="0" w:color="636363" w:themeColor="text1" w:themeTint="BF"/>
          <w:right w:val="single" w:sz="8" w:space="0" w:color="636363" w:themeColor="text1" w:themeTint="BF"/>
          <w:insideH w:val="nil"/>
          <w:insideV w:val="nil"/>
        </w:tcBorders>
        <w:shd w:val="clear" w:color="auto" w:fill="303030" w:themeFill="text1"/>
      </w:tcPr>
    </w:tblStylePr>
    <w:tblStylePr w:type="lastRow">
      <w:pPr>
        <w:spacing w:before="0" w:after="0" w:line="240" w:lineRule="auto"/>
      </w:pPr>
      <w:rPr>
        <w:b/>
        <w:bCs/>
      </w:rPr>
      <w:tblPr/>
      <w:tcPr>
        <w:tcBorders>
          <w:top w:val="double" w:sz="6" w:space="0" w:color="636363" w:themeColor="text1" w:themeTint="BF"/>
          <w:left w:val="single" w:sz="8" w:space="0" w:color="636363" w:themeColor="text1" w:themeTint="BF"/>
          <w:bottom w:val="single" w:sz="8" w:space="0" w:color="636363" w:themeColor="text1" w:themeTint="BF"/>
          <w:right w:val="single" w:sz="8" w:space="0" w:color="636363" w:themeColor="text1" w:themeTint="BF"/>
          <w:insideH w:val="nil"/>
          <w:insideV w:val="nil"/>
        </w:tcBorders>
      </w:tcPr>
    </w:tblStylePr>
    <w:tblStylePr w:type="firstCol">
      <w:rPr>
        <w:b/>
        <w:bCs/>
      </w:rPr>
    </w:tblStylePr>
    <w:tblStylePr w:type="lastCol">
      <w:rPr>
        <w:b/>
        <w:bCs/>
      </w:rPr>
    </w:tblStylePr>
    <w:tblStylePr w:type="band1Vert">
      <w:tblPr/>
      <w:tcPr>
        <w:shd w:val="clear" w:color="auto" w:fill="CBCBCB" w:themeFill="text1" w:themeFillTint="3F"/>
      </w:tcPr>
    </w:tblStylePr>
    <w:tblStylePr w:type="band1Horz">
      <w:tblPr/>
      <w:tcPr>
        <w:tcBorders>
          <w:insideH w:val="nil"/>
          <w:insideV w:val="nil"/>
        </w:tcBorders>
        <w:shd w:val="clear" w:color="auto" w:fill="CBCB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303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3030" w:themeFill="text1"/>
      </w:tcPr>
    </w:tblStylePr>
    <w:tblStylePr w:type="lastCol">
      <w:rPr>
        <w:b/>
        <w:bCs/>
        <w:color w:val="FFFFFF" w:themeColor="background1"/>
      </w:rPr>
      <w:tblPr/>
      <w:tcPr>
        <w:tcBorders>
          <w:left w:val="nil"/>
          <w:right w:val="nil"/>
          <w:insideH w:val="nil"/>
          <w:insideV w:val="nil"/>
        </w:tcBorders>
        <w:shd w:val="clear" w:color="auto" w:fill="30303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303030" w:themeColor="text1"/>
    </w:rPr>
    <w:tblPr>
      <w:tblStyleRowBandSize w:val="1"/>
      <w:tblStyleColBandSize w:val="1"/>
      <w:tblBorders>
        <w:top w:val="single" w:sz="8" w:space="0" w:color="303030" w:themeColor="text1"/>
        <w:bottom w:val="single" w:sz="8" w:space="0" w:color="303030" w:themeColor="text1"/>
      </w:tblBorders>
    </w:tblPr>
    <w:tblStylePr w:type="firstRow">
      <w:rPr>
        <w:rFonts w:asciiTheme="majorHAnsi" w:eastAsiaTheme="majorEastAsia" w:hAnsiTheme="majorHAnsi" w:cstheme="majorBidi"/>
      </w:rPr>
      <w:tblPr/>
      <w:tcPr>
        <w:tcBorders>
          <w:top w:val="nil"/>
          <w:bottom w:val="single" w:sz="8" w:space="0" w:color="303030" w:themeColor="text1"/>
        </w:tcBorders>
      </w:tcPr>
    </w:tblStylePr>
    <w:tblStylePr w:type="lastRow">
      <w:rPr>
        <w:b/>
        <w:bCs/>
        <w:color w:val="1F497D" w:themeColor="text2"/>
      </w:rPr>
      <w:tblPr/>
      <w:tcPr>
        <w:tcBorders>
          <w:top w:val="single" w:sz="8" w:space="0" w:color="303030" w:themeColor="text1"/>
          <w:bottom w:val="single" w:sz="8" w:space="0" w:color="303030" w:themeColor="text1"/>
        </w:tcBorders>
      </w:tcPr>
    </w:tblStylePr>
    <w:tblStylePr w:type="firstCol">
      <w:rPr>
        <w:b/>
        <w:bCs/>
      </w:rPr>
    </w:tblStylePr>
    <w:tblStylePr w:type="lastCol">
      <w:rPr>
        <w:b/>
        <w:bCs/>
      </w:rPr>
      <w:tblPr/>
      <w:tcPr>
        <w:tcBorders>
          <w:top w:val="single" w:sz="8" w:space="0" w:color="303030" w:themeColor="text1"/>
          <w:bottom w:val="single" w:sz="8" w:space="0" w:color="303030" w:themeColor="text1"/>
        </w:tcBorders>
      </w:tcPr>
    </w:tblStylePr>
    <w:tblStylePr w:type="band1Vert">
      <w:tblPr/>
      <w:tcPr>
        <w:shd w:val="clear" w:color="auto" w:fill="CBCBCB" w:themeFill="text1" w:themeFillTint="3F"/>
      </w:tcPr>
    </w:tblStylePr>
    <w:tblStylePr w:type="band1Horz">
      <w:tblPr/>
      <w:tcPr>
        <w:shd w:val="clear" w:color="auto" w:fill="CBCBCB" w:themeFill="text1" w:themeFillTint="3F"/>
      </w:tcPr>
    </w:tblStylePr>
  </w:style>
  <w:style w:type="table" w:styleId="MediumList1-Accent1">
    <w:name w:val="Medium List 1 Accent 1"/>
    <w:basedOn w:val="TableNormal"/>
    <w:uiPriority w:val="65"/>
    <w:rsid w:val="00CB0664"/>
    <w:pPr>
      <w:spacing w:after="0" w:line="240" w:lineRule="auto"/>
    </w:pPr>
    <w:rPr>
      <w:color w:val="30303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30303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30303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30303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30303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30303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303030" w:themeColor="text1"/>
        <w:left w:val="single" w:sz="8" w:space="0" w:color="303030" w:themeColor="text1"/>
        <w:bottom w:val="single" w:sz="8" w:space="0" w:color="303030" w:themeColor="text1"/>
        <w:right w:val="single" w:sz="8" w:space="0" w:color="303030" w:themeColor="text1"/>
      </w:tblBorders>
    </w:tblPr>
    <w:tblStylePr w:type="firstRow">
      <w:rPr>
        <w:sz w:val="24"/>
        <w:szCs w:val="24"/>
      </w:rPr>
      <w:tblPr/>
      <w:tcPr>
        <w:tcBorders>
          <w:top w:val="nil"/>
          <w:left w:val="nil"/>
          <w:bottom w:val="single" w:sz="24" w:space="0" w:color="303030" w:themeColor="text1"/>
          <w:right w:val="nil"/>
          <w:insideH w:val="nil"/>
          <w:insideV w:val="nil"/>
        </w:tcBorders>
        <w:shd w:val="clear" w:color="auto" w:fill="FFFFFF" w:themeFill="background1"/>
      </w:tcPr>
    </w:tblStylePr>
    <w:tblStylePr w:type="lastRow">
      <w:tblPr/>
      <w:tcPr>
        <w:tcBorders>
          <w:top w:val="single" w:sz="8" w:space="0" w:color="30303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3030" w:themeColor="text1"/>
          <w:insideH w:val="nil"/>
          <w:insideV w:val="nil"/>
        </w:tcBorders>
        <w:shd w:val="clear" w:color="auto" w:fill="FFFFFF" w:themeFill="background1"/>
      </w:tcPr>
    </w:tblStylePr>
    <w:tblStylePr w:type="lastCol">
      <w:tblPr/>
      <w:tcPr>
        <w:tcBorders>
          <w:top w:val="nil"/>
          <w:left w:val="single" w:sz="8" w:space="0" w:color="30303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BCB" w:themeFill="text1" w:themeFillTint="3F"/>
      </w:tcPr>
    </w:tblStylePr>
    <w:tblStylePr w:type="band1Horz">
      <w:tblPr/>
      <w:tcPr>
        <w:tcBorders>
          <w:top w:val="nil"/>
          <w:bottom w:val="nil"/>
          <w:insideH w:val="nil"/>
          <w:insideV w:val="nil"/>
        </w:tcBorders>
        <w:shd w:val="clear" w:color="auto" w:fill="CBCB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636363" w:themeColor="text1" w:themeTint="BF"/>
        <w:left w:val="single" w:sz="8" w:space="0" w:color="636363" w:themeColor="text1" w:themeTint="BF"/>
        <w:bottom w:val="single" w:sz="8" w:space="0" w:color="636363" w:themeColor="text1" w:themeTint="BF"/>
        <w:right w:val="single" w:sz="8" w:space="0" w:color="636363" w:themeColor="text1" w:themeTint="BF"/>
        <w:insideH w:val="single" w:sz="8" w:space="0" w:color="636363" w:themeColor="text1" w:themeTint="BF"/>
        <w:insideV w:val="single" w:sz="8" w:space="0" w:color="636363" w:themeColor="text1" w:themeTint="BF"/>
      </w:tblBorders>
    </w:tblPr>
    <w:tcPr>
      <w:shd w:val="clear" w:color="auto" w:fill="CBCBCB" w:themeFill="text1" w:themeFillTint="3F"/>
    </w:tcPr>
    <w:tblStylePr w:type="firstRow">
      <w:rPr>
        <w:b/>
        <w:bCs/>
      </w:rPr>
    </w:tblStylePr>
    <w:tblStylePr w:type="lastRow">
      <w:rPr>
        <w:b/>
        <w:bCs/>
      </w:rPr>
      <w:tblPr/>
      <w:tcPr>
        <w:tcBorders>
          <w:top w:val="single" w:sz="18" w:space="0" w:color="636363" w:themeColor="text1" w:themeTint="BF"/>
        </w:tcBorders>
      </w:tcPr>
    </w:tblStylePr>
    <w:tblStylePr w:type="firstCol">
      <w:rPr>
        <w:b/>
        <w:bCs/>
      </w:rPr>
    </w:tblStylePr>
    <w:tblStylePr w:type="lastCol">
      <w:rPr>
        <w:b/>
        <w:bCs/>
      </w:rPr>
    </w:tblStylePr>
    <w:tblStylePr w:type="band1Vert">
      <w:tblPr/>
      <w:tcPr>
        <w:shd w:val="clear" w:color="auto" w:fill="979797" w:themeFill="text1" w:themeFillTint="7F"/>
      </w:tcPr>
    </w:tblStylePr>
    <w:tblStylePr w:type="band1Horz">
      <w:tblPr/>
      <w:tcPr>
        <w:shd w:val="clear" w:color="auto" w:fill="97979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303030" w:themeColor="text1"/>
        <w:left w:val="single" w:sz="8" w:space="0" w:color="303030" w:themeColor="text1"/>
        <w:bottom w:val="single" w:sz="8" w:space="0" w:color="303030" w:themeColor="text1"/>
        <w:right w:val="single" w:sz="8" w:space="0" w:color="303030" w:themeColor="text1"/>
        <w:insideH w:val="single" w:sz="8" w:space="0" w:color="303030" w:themeColor="text1"/>
        <w:insideV w:val="single" w:sz="8" w:space="0" w:color="303030" w:themeColor="text1"/>
      </w:tblBorders>
    </w:tblPr>
    <w:tcPr>
      <w:shd w:val="clear" w:color="auto" w:fill="CBCBCB" w:themeFill="text1" w:themeFillTint="3F"/>
    </w:tcPr>
    <w:tblStylePr w:type="firstRow">
      <w:rPr>
        <w:b/>
        <w:bCs/>
        <w:color w:val="303030" w:themeColor="text1"/>
      </w:rPr>
      <w:tblPr/>
      <w:tcPr>
        <w:shd w:val="clear" w:color="auto" w:fill="EAEAEA" w:themeFill="text1"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D5D5D5" w:themeFill="text1" w:themeFillTint="33"/>
      </w:tcPr>
    </w:tblStylePr>
    <w:tblStylePr w:type="band1Vert">
      <w:tblPr/>
      <w:tcPr>
        <w:shd w:val="clear" w:color="auto" w:fill="979797" w:themeFill="text1" w:themeFillTint="7F"/>
      </w:tcPr>
    </w:tblStylePr>
    <w:tblStylePr w:type="band1Horz">
      <w:tblPr/>
      <w:tcPr>
        <w:tcBorders>
          <w:insideH w:val="single" w:sz="6" w:space="0" w:color="303030" w:themeColor="text1"/>
          <w:insideV w:val="single" w:sz="6" w:space="0" w:color="303030" w:themeColor="text1"/>
        </w:tcBorders>
        <w:shd w:val="clear" w:color="auto" w:fill="979797"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303030" w:themeColor="text1"/>
      </w:rPr>
      <w:tblPr/>
      <w:tcPr>
        <w:shd w:val="clear" w:color="auto" w:fill="EDF2F8" w:themeFill="accent1"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303030" w:themeColor="text1"/>
      </w:rPr>
      <w:tblPr/>
      <w:tcPr>
        <w:shd w:val="clear" w:color="auto" w:fill="F8EDED" w:themeFill="accent2"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303030" w:themeColor="text1"/>
      </w:rPr>
      <w:tblPr/>
      <w:tcPr>
        <w:shd w:val="clear" w:color="auto" w:fill="F5F8EE" w:themeFill="accent3"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303030" w:themeColor="text1"/>
      </w:rPr>
      <w:tblPr/>
      <w:tcPr>
        <w:shd w:val="clear" w:color="auto" w:fill="F2EFF6" w:themeFill="accent4"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303030" w:themeColor="text1"/>
      </w:rPr>
      <w:tblPr/>
      <w:tcPr>
        <w:shd w:val="clear" w:color="auto" w:fill="EDF6F9" w:themeFill="accent5"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30303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303030" w:themeColor="text1"/>
      </w:rPr>
      <w:tblPr/>
      <w:tcPr>
        <w:shd w:val="clear" w:color="auto" w:fill="FEF4EC" w:themeFill="accent6" w:themeFillTint="19"/>
      </w:tcPr>
    </w:tblStylePr>
    <w:tblStylePr w:type="lastRow">
      <w:rPr>
        <w:b/>
        <w:bCs/>
        <w:color w:val="303030" w:themeColor="text1"/>
      </w:rPr>
      <w:tblPr/>
      <w:tcPr>
        <w:tcBorders>
          <w:top w:val="single" w:sz="12" w:space="0" w:color="303030" w:themeColor="text1"/>
          <w:left w:val="nil"/>
          <w:bottom w:val="nil"/>
          <w:right w:val="nil"/>
          <w:insideH w:val="nil"/>
          <w:insideV w:val="nil"/>
        </w:tcBorders>
        <w:shd w:val="clear" w:color="auto" w:fill="FFFFFF" w:themeFill="background1"/>
      </w:tcPr>
    </w:tblStylePr>
    <w:tblStylePr w:type="firstCol">
      <w:rPr>
        <w:b/>
        <w:bCs/>
        <w:color w:val="30303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0303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B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0303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0303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303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303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797"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79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303030" w:themeFill="text1"/>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17171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3232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32323" w:themeFill="text1" w:themeFillShade="BF"/>
      </w:tcPr>
    </w:tblStylePr>
    <w:tblStylePr w:type="band1Vert">
      <w:tblPr/>
      <w:tcPr>
        <w:tcBorders>
          <w:top w:val="nil"/>
          <w:left w:val="nil"/>
          <w:bottom w:val="nil"/>
          <w:right w:val="nil"/>
          <w:insideH w:val="nil"/>
          <w:insideV w:val="nil"/>
        </w:tcBorders>
        <w:shd w:val="clear" w:color="auto" w:fill="232323" w:themeFill="text1" w:themeFillShade="BF"/>
      </w:tcPr>
    </w:tblStylePr>
    <w:tblStylePr w:type="band1Horz">
      <w:tblPr/>
      <w:tcPr>
        <w:tcBorders>
          <w:top w:val="nil"/>
          <w:left w:val="nil"/>
          <w:bottom w:val="nil"/>
          <w:right w:val="nil"/>
          <w:insideH w:val="nil"/>
          <w:insideV w:val="nil"/>
        </w:tcBorders>
        <w:shd w:val="clear" w:color="auto" w:fill="23232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0303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303030" w:themeColor="text1"/>
    </w:rPr>
    <w:tblPr>
      <w:tblStyleRowBandSize w:val="1"/>
      <w:tblStyleColBandSize w:val="1"/>
      <w:tblBorders>
        <w:top w:val="single" w:sz="24" w:space="0" w:color="C0504D" w:themeColor="accent2"/>
        <w:left w:val="single" w:sz="4" w:space="0" w:color="303030" w:themeColor="text1"/>
        <w:bottom w:val="single" w:sz="4" w:space="0" w:color="303030" w:themeColor="text1"/>
        <w:right w:val="single" w:sz="4" w:space="0" w:color="303030" w:themeColor="text1"/>
        <w:insideH w:val="single" w:sz="4" w:space="0" w:color="FFFFFF" w:themeColor="background1"/>
        <w:insideV w:val="single" w:sz="4" w:space="0" w:color="FFFFFF" w:themeColor="background1"/>
      </w:tblBorders>
    </w:tblPr>
    <w:tcPr>
      <w:shd w:val="clear" w:color="auto" w:fill="EAEAEA"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1C1C" w:themeFill="text1" w:themeFillShade="99"/>
      </w:tcPr>
    </w:tblStylePr>
    <w:tblStylePr w:type="firstCol">
      <w:rPr>
        <w:color w:val="FFFFFF" w:themeColor="background1"/>
      </w:rPr>
      <w:tblPr/>
      <w:tcPr>
        <w:tcBorders>
          <w:top w:val="nil"/>
          <w:left w:val="nil"/>
          <w:bottom w:val="nil"/>
          <w:right w:val="nil"/>
          <w:insideH w:val="single" w:sz="4" w:space="0" w:color="1C1C1C" w:themeColor="text1" w:themeShade="99"/>
          <w:insideV w:val="nil"/>
        </w:tcBorders>
        <w:shd w:val="clear" w:color="auto" w:fill="1C1C1C"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32323" w:themeFill="text1" w:themeFillShade="BF"/>
      </w:tcPr>
    </w:tblStylePr>
    <w:tblStylePr w:type="band1Vert">
      <w:tblPr/>
      <w:tcPr>
        <w:shd w:val="clear" w:color="auto" w:fill="ACACAC" w:themeFill="text1" w:themeFillTint="66"/>
      </w:tcPr>
    </w:tblStylePr>
    <w:tblStylePr w:type="band1Horz">
      <w:tblPr/>
      <w:tcPr>
        <w:shd w:val="clear" w:color="auto" w:fill="979797" w:themeFill="text1" w:themeFillTint="7F"/>
      </w:tcPr>
    </w:tblStylePr>
    <w:tblStylePr w:type="neCell">
      <w:rPr>
        <w:color w:val="303030" w:themeColor="text1"/>
      </w:rPr>
    </w:tblStylePr>
    <w:tblStylePr w:type="nwCell">
      <w:rPr>
        <w:color w:val="303030" w:themeColor="text1"/>
      </w:rPr>
    </w:tblStylePr>
  </w:style>
  <w:style w:type="table" w:styleId="ColorfulShading-Accent1">
    <w:name w:val="Colorful Shading Accent 1"/>
    <w:basedOn w:val="TableNormal"/>
    <w:uiPriority w:val="71"/>
    <w:rsid w:val="00CB0664"/>
    <w:pPr>
      <w:spacing w:after="0" w:line="240" w:lineRule="auto"/>
    </w:pPr>
    <w:rPr>
      <w:color w:val="30303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303030" w:themeColor="text1"/>
      </w:rPr>
    </w:tblStylePr>
    <w:tblStylePr w:type="nwCell">
      <w:rPr>
        <w:color w:val="303030" w:themeColor="text1"/>
      </w:rPr>
    </w:tblStylePr>
  </w:style>
  <w:style w:type="table" w:styleId="ColorfulShading-Accent2">
    <w:name w:val="Colorful Shading Accent 2"/>
    <w:basedOn w:val="TableNormal"/>
    <w:uiPriority w:val="71"/>
    <w:rsid w:val="00CB0664"/>
    <w:pPr>
      <w:spacing w:after="0" w:line="240" w:lineRule="auto"/>
    </w:pPr>
    <w:rPr>
      <w:color w:val="30303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303030" w:themeColor="text1"/>
      </w:rPr>
    </w:tblStylePr>
    <w:tblStylePr w:type="nwCell">
      <w:rPr>
        <w:color w:val="303030" w:themeColor="text1"/>
      </w:rPr>
    </w:tblStylePr>
  </w:style>
  <w:style w:type="table" w:styleId="ColorfulShading-Accent3">
    <w:name w:val="Colorful Shading Accent 3"/>
    <w:basedOn w:val="TableNormal"/>
    <w:uiPriority w:val="71"/>
    <w:rsid w:val="00CB0664"/>
    <w:pPr>
      <w:spacing w:after="0" w:line="240" w:lineRule="auto"/>
    </w:pPr>
    <w:rPr>
      <w:color w:val="30303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30303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303030" w:themeColor="text1"/>
      </w:rPr>
    </w:tblStylePr>
    <w:tblStylePr w:type="nwCell">
      <w:rPr>
        <w:color w:val="303030" w:themeColor="text1"/>
      </w:rPr>
    </w:tblStylePr>
  </w:style>
  <w:style w:type="table" w:styleId="ColorfulShading-Accent5">
    <w:name w:val="Colorful Shading Accent 5"/>
    <w:basedOn w:val="TableNormal"/>
    <w:uiPriority w:val="71"/>
    <w:rsid w:val="00CB0664"/>
    <w:pPr>
      <w:spacing w:after="0" w:line="240" w:lineRule="auto"/>
    </w:pPr>
    <w:rPr>
      <w:color w:val="30303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303030" w:themeColor="text1"/>
      </w:rPr>
    </w:tblStylePr>
    <w:tblStylePr w:type="nwCell">
      <w:rPr>
        <w:color w:val="303030" w:themeColor="text1"/>
      </w:rPr>
    </w:tblStylePr>
  </w:style>
  <w:style w:type="table" w:styleId="ColorfulShading-Accent6">
    <w:name w:val="Colorful Shading Accent 6"/>
    <w:basedOn w:val="TableNormal"/>
    <w:uiPriority w:val="71"/>
    <w:rsid w:val="00CB0664"/>
    <w:pPr>
      <w:spacing w:after="0" w:line="240" w:lineRule="auto"/>
    </w:pPr>
    <w:rPr>
      <w:color w:val="30303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303030" w:themeColor="text1"/>
      </w:rPr>
    </w:tblStylePr>
    <w:tblStylePr w:type="nwCell">
      <w:rPr>
        <w:color w:val="303030" w:themeColor="text1"/>
      </w:rPr>
    </w:tblStylePr>
  </w:style>
  <w:style w:type="table" w:styleId="ColorfulList">
    <w:name w:val="Colorful List"/>
    <w:basedOn w:val="TableNormal"/>
    <w:uiPriority w:val="72"/>
    <w:rsid w:val="00CB0664"/>
    <w:pPr>
      <w:spacing w:after="0" w:line="240" w:lineRule="auto"/>
    </w:pPr>
    <w:rPr>
      <w:color w:val="303030" w:themeColor="text1"/>
    </w:rPr>
    <w:tblPr>
      <w:tblStyleRowBandSize w:val="1"/>
      <w:tblStyleColBandSize w:val="1"/>
    </w:tblPr>
    <w:tcPr>
      <w:shd w:val="clear" w:color="auto" w:fill="EAEAEA"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BCB" w:themeFill="text1" w:themeFillTint="3F"/>
      </w:tcPr>
    </w:tblStylePr>
    <w:tblStylePr w:type="band1Horz">
      <w:tblPr/>
      <w:tcPr>
        <w:shd w:val="clear" w:color="auto" w:fill="D5D5D5" w:themeFill="text1" w:themeFillTint="33"/>
      </w:tcPr>
    </w:tblStylePr>
  </w:style>
  <w:style w:type="table" w:styleId="ColorfulList-Accent1">
    <w:name w:val="Colorful List Accent 1"/>
    <w:basedOn w:val="TableNormal"/>
    <w:uiPriority w:val="72"/>
    <w:rsid w:val="00CB0664"/>
    <w:pPr>
      <w:spacing w:after="0" w:line="240" w:lineRule="auto"/>
    </w:pPr>
    <w:rPr>
      <w:color w:val="30303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30303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30303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30303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30303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30303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30303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D5D5D5" w:themeFill="text1" w:themeFillTint="33"/>
    </w:tcPr>
    <w:tblStylePr w:type="firstRow">
      <w:rPr>
        <w:b/>
        <w:bCs/>
      </w:rPr>
      <w:tblPr/>
      <w:tcPr>
        <w:shd w:val="clear" w:color="auto" w:fill="ACACAC" w:themeFill="text1" w:themeFillTint="66"/>
      </w:tcPr>
    </w:tblStylePr>
    <w:tblStylePr w:type="lastRow">
      <w:rPr>
        <w:b/>
        <w:bCs/>
        <w:color w:val="303030" w:themeColor="text1"/>
      </w:rPr>
      <w:tblPr/>
      <w:tcPr>
        <w:shd w:val="clear" w:color="auto" w:fill="ACACAC" w:themeFill="text1" w:themeFillTint="66"/>
      </w:tcPr>
    </w:tblStylePr>
    <w:tblStylePr w:type="firstCol">
      <w:rPr>
        <w:color w:val="FFFFFF" w:themeColor="background1"/>
      </w:rPr>
      <w:tblPr/>
      <w:tcPr>
        <w:shd w:val="clear" w:color="auto" w:fill="232323" w:themeFill="text1" w:themeFillShade="BF"/>
      </w:tcPr>
    </w:tblStylePr>
    <w:tblStylePr w:type="lastCol">
      <w:rPr>
        <w:color w:val="FFFFFF" w:themeColor="background1"/>
      </w:rPr>
      <w:tblPr/>
      <w:tcPr>
        <w:shd w:val="clear" w:color="auto" w:fill="232323" w:themeFill="text1" w:themeFillShade="BF"/>
      </w:tcPr>
    </w:tblStylePr>
    <w:tblStylePr w:type="band1Vert">
      <w:tblPr/>
      <w:tcPr>
        <w:shd w:val="clear" w:color="auto" w:fill="979797" w:themeFill="text1" w:themeFillTint="7F"/>
      </w:tcPr>
    </w:tblStylePr>
    <w:tblStylePr w:type="band1Horz">
      <w:tblPr/>
      <w:tcPr>
        <w:shd w:val="clear" w:color="auto" w:fill="979797" w:themeFill="text1" w:themeFillTint="7F"/>
      </w:tcPr>
    </w:tblStylePr>
  </w:style>
  <w:style w:type="table" w:styleId="ColorfulGrid-Accent1">
    <w:name w:val="Colorful Grid Accent 1"/>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30303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30303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30303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30303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30303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30303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30303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0303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 Reiki Karuna</cp:lastModifiedBy>
  <cp:revision>24</cp:revision>
  <dcterms:created xsi:type="dcterms:W3CDTF">2013-12-23T23:15:00Z</dcterms:created>
  <dcterms:modified xsi:type="dcterms:W3CDTF">2026-06-04T12:09:00Z</dcterms:modified>
  <cp:category/>
</cp:coreProperties>
</file>