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C57063" w:rsidRPr="00C57063" w:rsidRDefault="00C57063" w:rsidP="00C57063">
      <w:pPr>
        <w:rPr>
          <w:lang w:val="en-US"/>
        </w:rPr>
      </w:pPr>
      <w:r>
        <w:rPr>
          <w:lang w:val="en-US"/>
        </w:rPr>
        <w:t>1.6.6</w:t>
      </w:r>
      <w:r>
        <w:rPr>
          <w:lang w:val="en-US"/>
        </w:rPr>
        <w:tab/>
        <w:t>Compatibility to WooCommerce 3.0. Added setting for remittance information.</w:t>
      </w:r>
      <w:bookmarkStart w:id="0" w:name="_GoBack"/>
      <w:bookmarkEnd w:id="0"/>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lastRenderedPageBreak/>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t>In case an invalid IBAN and/ or BIC is entered, the field is highlighted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57063"/>
    <w:rsid w:val="00CA2B4D"/>
    <w:rsid w:val="00D07C90"/>
    <w:rsid w:val="00D156A9"/>
    <w:rsid w:val="00D46C5F"/>
    <w:rsid w:val="00D636EE"/>
    <w:rsid w:val="00DA025D"/>
    <w:rsid w:val="00DB7031"/>
    <w:rsid w:val="00DB75A3"/>
    <w:rsid w:val="00E01757"/>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33D3"/>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51</cp:revision>
  <dcterms:created xsi:type="dcterms:W3CDTF">2015-08-27T05:46:00Z</dcterms:created>
  <dcterms:modified xsi:type="dcterms:W3CDTF">2017-04-17T20:26:00Z</dcterms:modified>
</cp:coreProperties>
</file>