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22" w:rsidRPr="002B708B" w:rsidRDefault="00AB13EC" w:rsidP="00AB13EC">
      <w:pPr>
        <w:pStyle w:val="Title"/>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utomatic Umlaute-transformation.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php-sepa-xml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which is missing on some hosted webspaces.</w:t>
      </w:r>
      <w:r>
        <w:rPr>
          <w:lang w:val="en-US"/>
        </w:rPr>
        <w:br/>
      </w:r>
      <w:r>
        <w:rPr>
          <w:lang w:val="en-US"/>
        </w:rPr>
        <w:tab/>
        <w:t>Remove white space from IBAN and BIC before storing them in the database.</w:t>
      </w:r>
      <w:bookmarkStart w:id="0" w:name="_GoBack"/>
      <w:bookmarkEnd w:id="0"/>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lastRenderedPageBreak/>
        <w:t>How does it work</w:t>
      </w:r>
      <w:r w:rsidR="0004738C">
        <w:rPr>
          <w:shd w:val="clear" w:color="auto" w:fill="FFFFFF"/>
          <w:lang w:val="en-US"/>
        </w:rPr>
        <w:t>?</w:t>
      </w:r>
    </w:p>
    <w:p w:rsidR="00F52792" w:rsidRDefault="00F52792" w:rsidP="002B708B">
      <w:pPr>
        <w:rPr>
          <w:lang w:val="en-US"/>
        </w:rPr>
      </w:pPr>
      <w:r>
        <w:rPr>
          <w:noProof/>
          <w:lang w:eastAsia="de-DE"/>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t xml:space="preserve">You can now </w:t>
      </w:r>
      <w:r w:rsidRPr="00FA289E">
        <w:rPr>
          <w:b/>
          <w:lang w:val="en-US"/>
        </w:rPr>
        <w:t>login to the Wordpress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Heading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Paragraph"/>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eastAsia="de-DE"/>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eastAsia="de-DE"/>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eastAsia="de-DE"/>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eastAsia="de-DE"/>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‘sepa-direct-debit’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wordpress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Activate the plugin in the wordpress admin backend (Menu “Plugins”):</w:t>
      </w:r>
      <w:r>
        <w:rPr>
          <w:rFonts w:ascii="Arial" w:hAnsi="Arial" w:cs="Arial"/>
          <w:color w:val="222222"/>
          <w:sz w:val="19"/>
          <w:szCs w:val="19"/>
          <w:shd w:val="clear" w:color="auto" w:fill="FFFFFF"/>
          <w:lang w:val="en-US"/>
        </w:rPr>
        <w:br/>
      </w:r>
      <w:r>
        <w:rPr>
          <w:noProof/>
          <w:lang w:eastAsia="de-DE"/>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eastAsia="de-DE"/>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eastAsia="de-DE"/>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eastAsia="de-DE"/>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eastAsia="de-DE"/>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eastAsia="de-DE"/>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eastAsia="de-DE"/>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eastAsia="de-DE"/>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eastAsia="de-DE"/>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4738C"/>
    <w:rsid w:val="000C1A4A"/>
    <w:rsid w:val="00121FCA"/>
    <w:rsid w:val="00174733"/>
    <w:rsid w:val="00197A8D"/>
    <w:rsid w:val="00295EE1"/>
    <w:rsid w:val="002B708B"/>
    <w:rsid w:val="002C03FA"/>
    <w:rsid w:val="003A310D"/>
    <w:rsid w:val="003B647E"/>
    <w:rsid w:val="00471B5E"/>
    <w:rsid w:val="00477A4F"/>
    <w:rsid w:val="00482564"/>
    <w:rsid w:val="004D5B66"/>
    <w:rsid w:val="005C4DAA"/>
    <w:rsid w:val="00652120"/>
    <w:rsid w:val="0068058C"/>
    <w:rsid w:val="007340AE"/>
    <w:rsid w:val="00735F21"/>
    <w:rsid w:val="007B1E28"/>
    <w:rsid w:val="007B6E4C"/>
    <w:rsid w:val="007F443F"/>
    <w:rsid w:val="0080084D"/>
    <w:rsid w:val="00815240"/>
    <w:rsid w:val="00821148"/>
    <w:rsid w:val="008A5517"/>
    <w:rsid w:val="00A05799"/>
    <w:rsid w:val="00AB13EC"/>
    <w:rsid w:val="00AB1922"/>
    <w:rsid w:val="00AE7098"/>
    <w:rsid w:val="00B333B1"/>
    <w:rsid w:val="00BD2DB3"/>
    <w:rsid w:val="00BD2F1A"/>
    <w:rsid w:val="00C551CD"/>
    <w:rsid w:val="00CA2B4D"/>
    <w:rsid w:val="00D07C90"/>
    <w:rsid w:val="00D156A9"/>
    <w:rsid w:val="00D46C5F"/>
    <w:rsid w:val="00D636EE"/>
    <w:rsid w:val="00DA025D"/>
    <w:rsid w:val="00DB75A3"/>
    <w:rsid w:val="00E60736"/>
    <w:rsid w:val="00E66078"/>
    <w:rsid w:val="00E71050"/>
    <w:rsid w:val="00F400E1"/>
    <w:rsid w:val="00F41E2E"/>
    <w:rsid w:val="00F52792"/>
    <w:rsid w:val="00F71696"/>
    <w:rsid w:val="00FA2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1063</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Joern</cp:lastModifiedBy>
  <cp:revision>42</cp:revision>
  <dcterms:created xsi:type="dcterms:W3CDTF">2015-08-27T05:46:00Z</dcterms:created>
  <dcterms:modified xsi:type="dcterms:W3CDTF">2015-11-18T08:22:00Z</dcterms:modified>
</cp:coreProperties>
</file>