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CC" w:rsidRDefault="008D7E7C">
      <w:r>
        <w:t xml:space="preserve">Offene </w:t>
      </w:r>
      <w:r w:rsidR="00FB56A0">
        <w:t>Fragen, zu Klärendes und zu Dis</w:t>
      </w:r>
      <w:r>
        <w:t>k</w:t>
      </w:r>
      <w:r w:rsidR="00FB56A0">
        <w:t>u</w:t>
      </w:r>
      <w:r>
        <w:t>tierendes</w:t>
      </w:r>
    </w:p>
    <w:p w:rsidR="00D04A97" w:rsidRDefault="00D04A97" w:rsidP="006E0EA0"/>
    <w:p w:rsidR="006E0EA0" w:rsidRDefault="00FB56A0" w:rsidP="00FB56A0">
      <w:pPr>
        <w:pStyle w:val="Listenabsatz"/>
        <w:numPr>
          <w:ilvl w:val="0"/>
          <w:numId w:val="1"/>
        </w:numPr>
      </w:pPr>
      <w:r>
        <w:t>Die Rolle „Meterbes</w:t>
      </w:r>
      <w:r w:rsidR="008D7E7C">
        <w:t xml:space="preserve">itzer“ ermöglicht den Zugriff in voller Auflösung, allerdings soll das auf jene Meter eingeschränkt werden, die in der Obhut eines </w:t>
      </w:r>
      <w:r w:rsidR="00B509E5">
        <w:t xml:space="preserve">jeweiligen </w:t>
      </w:r>
      <w:r w:rsidR="008D7E7C">
        <w:t xml:space="preserve">Benutzers steht. </w:t>
      </w:r>
      <w:r w:rsidR="00B509E5">
        <w:t>Das Datenmodell wird um Eigentümer erweitert, damit wird aber die Rolle „Besitzer“ obsolet. Beim „Energieberater“ ist es ähnlich.</w:t>
      </w:r>
    </w:p>
    <w:p w:rsidR="00A54857" w:rsidRDefault="00A54857" w:rsidP="00FB56A0">
      <w:pPr>
        <w:pStyle w:val="Listenabsatz"/>
        <w:numPr>
          <w:ilvl w:val="0"/>
          <w:numId w:val="1"/>
        </w:numPr>
      </w:pPr>
      <w:r>
        <w:t>meter_data Tabelle: als „breite Tabelle“ der „Type“ mit Messwerten zur jeweiligen Phase (gibt’s immer Phase?)</w:t>
      </w:r>
      <w:bookmarkStart w:id="0" w:name="_GoBack"/>
      <w:bookmarkEnd w:id="0"/>
    </w:p>
    <w:p w:rsidR="0041785F" w:rsidRPr="00B96B73" w:rsidRDefault="0041785F"/>
    <w:sectPr w:rsidR="0041785F" w:rsidRPr="00B96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5883"/>
    <w:multiLevelType w:val="hybridMultilevel"/>
    <w:tmpl w:val="B41C2D3E"/>
    <w:lvl w:ilvl="0" w:tplc="B454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A0"/>
    <w:rsid w:val="0006612E"/>
    <w:rsid w:val="0041785F"/>
    <w:rsid w:val="006E0EA0"/>
    <w:rsid w:val="007312CC"/>
    <w:rsid w:val="008D7E7C"/>
    <w:rsid w:val="009430A3"/>
    <w:rsid w:val="00A1538C"/>
    <w:rsid w:val="00A54857"/>
    <w:rsid w:val="00AF0325"/>
    <w:rsid w:val="00B509E5"/>
    <w:rsid w:val="00B96B73"/>
    <w:rsid w:val="00D04A97"/>
    <w:rsid w:val="00FB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5AC8"/>
  <w15:chartTrackingRefBased/>
  <w15:docId w15:val="{B5D66B90-3978-44D1-B4B9-87B53C2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9</cp:revision>
  <dcterms:created xsi:type="dcterms:W3CDTF">2017-02-08T09:14:00Z</dcterms:created>
  <dcterms:modified xsi:type="dcterms:W3CDTF">2017-02-12T22:40:00Z</dcterms:modified>
</cp:coreProperties>
</file>