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FFBD0" w14:textId="7C90DDC5" w:rsidR="00511204" w:rsidRPr="006074E0" w:rsidRDefault="00511204" w:rsidP="00511204">
      <w:pPr>
        <w:jc w:val="right"/>
        <w:rPr>
          <w:lang w:val="de-AT"/>
        </w:rPr>
      </w:pPr>
      <w:r w:rsidRPr="006074E0">
        <w:rPr>
          <w:noProof/>
          <w:lang w:val="de-DE" w:eastAsia="de-DE"/>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3DB21C17"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4D31D72C"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proofErr w:type="spellStart"/>
      <w:r w:rsidR="00281C7D" w:rsidRPr="006074E0">
        <w:rPr>
          <w:lang w:val="de-AT"/>
        </w:rPr>
        <w:t>Isdor</w:t>
      </w:r>
      <w:proofErr w:type="spellEnd"/>
      <w:r w:rsidR="00281C7D" w:rsidRPr="006074E0">
        <w:rPr>
          <w:lang w:val="de-AT"/>
        </w:rPr>
        <w:t xml:space="preserve">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w:t>
      </w:r>
      <w:proofErr w:type="spellStart"/>
      <w:r w:rsidRPr="006074E0">
        <w:rPr>
          <w:lang w:val="de-AT"/>
        </w:rPr>
        <w:t>Unterrainer</w:t>
      </w:r>
      <w:proofErr w:type="spellEnd"/>
      <w:r w:rsidRPr="006074E0">
        <w:rPr>
          <w:lang w:val="de-AT"/>
        </w:rPr>
        <w:t xml:space="preserve">,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proofErr w:type="spellStart"/>
      <w:r w:rsidRPr="006074E0">
        <w:rPr>
          <w:lang w:val="de-AT"/>
        </w:rPr>
        <w:t>Puch</w:t>
      </w:r>
      <w:proofErr w:type="spellEnd"/>
      <w:r w:rsidRPr="006074E0">
        <w:rPr>
          <w:lang w:val="de-AT"/>
        </w:rPr>
        <w:t>/Salzburg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64444" w:displacedByCustomXml="next"/>
    <w:bookmarkStart w:id="1" w:name="_Toc372465718" w:displacedByCustomXml="next"/>
    <w:bookmarkStart w:id="2" w:name="_Toc372471262" w:displacedByCustomXml="next"/>
    <w:sdt>
      <w:sdtPr>
        <w:rPr>
          <w:rStyle w:val="Link"/>
          <w:noProof/>
          <w:lang w:val="de-AT"/>
        </w:rPr>
        <w:id w:val="566614938"/>
        <w:docPartObj>
          <w:docPartGallery w:val="Table of Contents"/>
          <w:docPartUnique/>
        </w:docPartObj>
      </w:sdtPr>
      <w:sdtEndPr>
        <w:rPr>
          <w:rStyle w:val="Absatz-Standardschriftart"/>
          <w:noProof w:val="0"/>
          <w:color w:val="auto"/>
          <w:u w:val="none"/>
        </w:rPr>
      </w:sdtEndPr>
      <w:sdtContent>
        <w:p w14:paraId="78CD77AA" w14:textId="77777777" w:rsidR="00B77152" w:rsidRDefault="00511204">
          <w:pPr>
            <w:pStyle w:val="Verzeichnis1"/>
            <w:rPr>
              <w:rFonts w:asciiTheme="minorHAnsi" w:eastAsiaTheme="minorEastAsia" w:hAnsiTheme="minorHAnsi" w:cstheme="minorBidi"/>
              <w:noProof/>
              <w:szCs w:val="24"/>
              <w:lang w:val="de-DE" w:eastAsia="de-DE"/>
            </w:rPr>
          </w:pPr>
          <w:r w:rsidRPr="006074E0">
            <w:rPr>
              <w:rStyle w:val="Link"/>
              <w:noProof/>
              <w:lang w:val="de-AT"/>
            </w:rPr>
            <w:fldChar w:fldCharType="begin"/>
          </w:r>
          <w:r w:rsidRPr="006074E0">
            <w:rPr>
              <w:rStyle w:val="Link"/>
              <w:noProof/>
              <w:lang w:val="de-AT"/>
            </w:rPr>
            <w:instrText xml:space="preserve"> TOC \o "1-3" \h \z \u </w:instrText>
          </w:r>
          <w:r w:rsidRPr="006074E0">
            <w:rPr>
              <w:rStyle w:val="Link"/>
              <w:noProof/>
              <w:lang w:val="de-AT"/>
            </w:rPr>
            <w:fldChar w:fldCharType="separate"/>
          </w:r>
          <w:hyperlink w:anchor="_Toc475278013" w:history="1">
            <w:r w:rsidR="00B77152" w:rsidRPr="005F3D13">
              <w:rPr>
                <w:rStyle w:val="Link"/>
                <w:noProof/>
                <w:lang w:val="de-AT"/>
              </w:rPr>
              <w:t>1</w:t>
            </w:r>
            <w:r w:rsidR="00B77152">
              <w:rPr>
                <w:rFonts w:asciiTheme="minorHAnsi" w:eastAsiaTheme="minorEastAsia" w:hAnsiTheme="minorHAnsi" w:cstheme="minorBidi"/>
                <w:noProof/>
                <w:szCs w:val="24"/>
                <w:lang w:val="de-DE" w:eastAsia="de-DE"/>
              </w:rPr>
              <w:tab/>
            </w:r>
            <w:r w:rsidR="00B77152" w:rsidRPr="005F3D13">
              <w:rPr>
                <w:rStyle w:val="Link"/>
                <w:noProof/>
                <w:lang w:val="de-AT"/>
              </w:rPr>
              <w:t>Einleitung</w:t>
            </w:r>
            <w:r w:rsidR="00B77152">
              <w:rPr>
                <w:noProof/>
                <w:webHidden/>
              </w:rPr>
              <w:tab/>
            </w:r>
            <w:r w:rsidR="00B77152">
              <w:rPr>
                <w:noProof/>
                <w:webHidden/>
              </w:rPr>
              <w:fldChar w:fldCharType="begin"/>
            </w:r>
            <w:r w:rsidR="00B77152">
              <w:rPr>
                <w:noProof/>
                <w:webHidden/>
              </w:rPr>
              <w:instrText xml:space="preserve"> PAGEREF _Toc475278013 \h </w:instrText>
            </w:r>
            <w:r w:rsidR="00B77152">
              <w:rPr>
                <w:noProof/>
                <w:webHidden/>
              </w:rPr>
            </w:r>
            <w:r w:rsidR="00B77152">
              <w:rPr>
                <w:noProof/>
                <w:webHidden/>
              </w:rPr>
              <w:fldChar w:fldCharType="separate"/>
            </w:r>
            <w:r w:rsidR="00B77152">
              <w:rPr>
                <w:noProof/>
                <w:webHidden/>
              </w:rPr>
              <w:t>1</w:t>
            </w:r>
            <w:r w:rsidR="00B77152">
              <w:rPr>
                <w:noProof/>
                <w:webHidden/>
              </w:rPr>
              <w:fldChar w:fldCharType="end"/>
            </w:r>
          </w:hyperlink>
        </w:p>
        <w:p w14:paraId="7D74B209"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14" w:history="1">
            <w:r w:rsidRPr="005F3D13">
              <w:rPr>
                <w:rStyle w:val="Link"/>
                <w:noProof/>
                <w:lang w:val="de-AT"/>
              </w:rPr>
              <w:t>1.1</w:t>
            </w:r>
            <w:r>
              <w:rPr>
                <w:rFonts w:asciiTheme="minorHAnsi" w:eastAsiaTheme="minorEastAsia" w:hAnsiTheme="minorHAnsi" w:cstheme="minorBidi"/>
                <w:noProof/>
                <w:szCs w:val="24"/>
                <w:lang w:val="de-DE" w:eastAsia="de-DE"/>
              </w:rPr>
              <w:tab/>
            </w:r>
            <w:r w:rsidRPr="005F3D13">
              <w:rPr>
                <w:rStyle w:val="Link"/>
                <w:noProof/>
                <w:lang w:val="de-AT"/>
              </w:rPr>
              <w:t>Motivation</w:t>
            </w:r>
            <w:r>
              <w:rPr>
                <w:noProof/>
                <w:webHidden/>
              </w:rPr>
              <w:tab/>
            </w:r>
            <w:r>
              <w:rPr>
                <w:noProof/>
                <w:webHidden/>
              </w:rPr>
              <w:fldChar w:fldCharType="begin"/>
            </w:r>
            <w:r>
              <w:rPr>
                <w:noProof/>
                <w:webHidden/>
              </w:rPr>
              <w:instrText xml:space="preserve"> PAGEREF _Toc475278014 \h </w:instrText>
            </w:r>
            <w:r>
              <w:rPr>
                <w:noProof/>
                <w:webHidden/>
              </w:rPr>
            </w:r>
            <w:r>
              <w:rPr>
                <w:noProof/>
                <w:webHidden/>
              </w:rPr>
              <w:fldChar w:fldCharType="separate"/>
            </w:r>
            <w:r>
              <w:rPr>
                <w:noProof/>
                <w:webHidden/>
              </w:rPr>
              <w:t>1</w:t>
            </w:r>
            <w:r>
              <w:rPr>
                <w:noProof/>
                <w:webHidden/>
              </w:rPr>
              <w:fldChar w:fldCharType="end"/>
            </w:r>
          </w:hyperlink>
        </w:p>
        <w:p w14:paraId="00DEF816"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15" w:history="1">
            <w:r w:rsidRPr="005F3D13">
              <w:rPr>
                <w:rStyle w:val="Link"/>
                <w:noProof/>
                <w:lang w:val="de-AT"/>
              </w:rPr>
              <w:t>1.2</w:t>
            </w:r>
            <w:r>
              <w:rPr>
                <w:rFonts w:asciiTheme="minorHAnsi" w:eastAsiaTheme="minorEastAsia" w:hAnsiTheme="minorHAnsi" w:cstheme="minorBidi"/>
                <w:noProof/>
                <w:szCs w:val="24"/>
                <w:lang w:val="de-DE" w:eastAsia="de-DE"/>
              </w:rPr>
              <w:tab/>
            </w:r>
            <w:r w:rsidRPr="005F3D13">
              <w:rPr>
                <w:rStyle w:val="Link"/>
                <w:noProof/>
                <w:lang w:val="de-AT"/>
              </w:rPr>
              <w:t>Umgebung</w:t>
            </w:r>
            <w:r>
              <w:rPr>
                <w:noProof/>
                <w:webHidden/>
              </w:rPr>
              <w:tab/>
            </w:r>
            <w:r>
              <w:rPr>
                <w:noProof/>
                <w:webHidden/>
              </w:rPr>
              <w:fldChar w:fldCharType="begin"/>
            </w:r>
            <w:r>
              <w:rPr>
                <w:noProof/>
                <w:webHidden/>
              </w:rPr>
              <w:instrText xml:space="preserve"> PAGEREF _Toc475278015 \h </w:instrText>
            </w:r>
            <w:r>
              <w:rPr>
                <w:noProof/>
                <w:webHidden/>
              </w:rPr>
            </w:r>
            <w:r>
              <w:rPr>
                <w:noProof/>
                <w:webHidden/>
              </w:rPr>
              <w:fldChar w:fldCharType="separate"/>
            </w:r>
            <w:r>
              <w:rPr>
                <w:noProof/>
                <w:webHidden/>
              </w:rPr>
              <w:t>2</w:t>
            </w:r>
            <w:r>
              <w:rPr>
                <w:noProof/>
                <w:webHidden/>
              </w:rPr>
              <w:fldChar w:fldCharType="end"/>
            </w:r>
          </w:hyperlink>
        </w:p>
        <w:p w14:paraId="04E01E5E" w14:textId="77777777" w:rsidR="00B77152" w:rsidRDefault="00B77152">
          <w:pPr>
            <w:pStyle w:val="Verzeichnis1"/>
            <w:rPr>
              <w:rFonts w:asciiTheme="minorHAnsi" w:eastAsiaTheme="minorEastAsia" w:hAnsiTheme="minorHAnsi" w:cstheme="minorBidi"/>
              <w:noProof/>
              <w:szCs w:val="24"/>
              <w:lang w:val="de-DE" w:eastAsia="de-DE"/>
            </w:rPr>
          </w:pPr>
          <w:hyperlink w:anchor="_Toc475278016" w:history="1">
            <w:r w:rsidRPr="005F3D13">
              <w:rPr>
                <w:rStyle w:val="Link"/>
                <w:noProof/>
                <w:lang w:val="de-AT"/>
              </w:rPr>
              <w:t>2</w:t>
            </w:r>
            <w:r>
              <w:rPr>
                <w:rFonts w:asciiTheme="minorHAnsi" w:eastAsiaTheme="minorEastAsia" w:hAnsiTheme="minorHAnsi" w:cstheme="minorBidi"/>
                <w:noProof/>
                <w:szCs w:val="24"/>
                <w:lang w:val="de-DE" w:eastAsia="de-DE"/>
              </w:rPr>
              <w:tab/>
            </w:r>
            <w:r w:rsidRPr="005F3D13">
              <w:rPr>
                <w:rStyle w:val="Link"/>
                <w:noProof/>
                <w:lang w:val="de-AT"/>
              </w:rPr>
              <w:t>Recherche</w:t>
            </w:r>
            <w:r>
              <w:rPr>
                <w:noProof/>
                <w:webHidden/>
              </w:rPr>
              <w:tab/>
            </w:r>
            <w:r>
              <w:rPr>
                <w:noProof/>
                <w:webHidden/>
              </w:rPr>
              <w:fldChar w:fldCharType="begin"/>
            </w:r>
            <w:r>
              <w:rPr>
                <w:noProof/>
                <w:webHidden/>
              </w:rPr>
              <w:instrText xml:space="preserve"> PAGEREF _Toc475278016 \h </w:instrText>
            </w:r>
            <w:r>
              <w:rPr>
                <w:noProof/>
                <w:webHidden/>
              </w:rPr>
            </w:r>
            <w:r>
              <w:rPr>
                <w:noProof/>
                <w:webHidden/>
              </w:rPr>
              <w:fldChar w:fldCharType="separate"/>
            </w:r>
            <w:r>
              <w:rPr>
                <w:noProof/>
                <w:webHidden/>
              </w:rPr>
              <w:t>3</w:t>
            </w:r>
            <w:r>
              <w:rPr>
                <w:noProof/>
                <w:webHidden/>
              </w:rPr>
              <w:fldChar w:fldCharType="end"/>
            </w:r>
          </w:hyperlink>
        </w:p>
        <w:p w14:paraId="24F99C5F"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17" w:history="1">
            <w:r w:rsidRPr="005F3D13">
              <w:rPr>
                <w:rStyle w:val="Link"/>
                <w:noProof/>
                <w:lang w:val="de-AT"/>
              </w:rPr>
              <w:t>2.1</w:t>
            </w:r>
            <w:r>
              <w:rPr>
                <w:rFonts w:asciiTheme="minorHAnsi" w:eastAsiaTheme="minorEastAsia" w:hAnsiTheme="minorHAnsi" w:cstheme="minorBidi"/>
                <w:noProof/>
                <w:szCs w:val="24"/>
                <w:lang w:val="de-DE" w:eastAsia="de-DE"/>
              </w:rPr>
              <w:tab/>
            </w:r>
            <w:r w:rsidRPr="005F3D13">
              <w:rPr>
                <w:rStyle w:val="Link"/>
                <w:noProof/>
                <w:lang w:val="de-AT"/>
              </w:rPr>
              <w:t>ER Modell</w:t>
            </w:r>
            <w:r>
              <w:rPr>
                <w:noProof/>
                <w:webHidden/>
              </w:rPr>
              <w:tab/>
            </w:r>
            <w:r>
              <w:rPr>
                <w:noProof/>
                <w:webHidden/>
              </w:rPr>
              <w:fldChar w:fldCharType="begin"/>
            </w:r>
            <w:r>
              <w:rPr>
                <w:noProof/>
                <w:webHidden/>
              </w:rPr>
              <w:instrText xml:space="preserve"> PAGEREF _Toc475278017 \h </w:instrText>
            </w:r>
            <w:r>
              <w:rPr>
                <w:noProof/>
                <w:webHidden/>
              </w:rPr>
            </w:r>
            <w:r>
              <w:rPr>
                <w:noProof/>
                <w:webHidden/>
              </w:rPr>
              <w:fldChar w:fldCharType="separate"/>
            </w:r>
            <w:r>
              <w:rPr>
                <w:noProof/>
                <w:webHidden/>
              </w:rPr>
              <w:t>3</w:t>
            </w:r>
            <w:r>
              <w:rPr>
                <w:noProof/>
                <w:webHidden/>
              </w:rPr>
              <w:fldChar w:fldCharType="end"/>
            </w:r>
          </w:hyperlink>
        </w:p>
        <w:p w14:paraId="16F0AB89"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18" w:history="1">
            <w:r w:rsidRPr="005F3D13">
              <w:rPr>
                <w:rStyle w:val="Link"/>
                <w:noProof/>
                <w:lang w:val="de-AT"/>
              </w:rPr>
              <w:t>2.2</w:t>
            </w:r>
            <w:r>
              <w:rPr>
                <w:rFonts w:asciiTheme="minorHAnsi" w:eastAsiaTheme="minorEastAsia" w:hAnsiTheme="minorHAnsi" w:cstheme="minorBidi"/>
                <w:noProof/>
                <w:szCs w:val="24"/>
                <w:lang w:val="de-DE" w:eastAsia="de-DE"/>
              </w:rPr>
              <w:tab/>
            </w:r>
            <w:r w:rsidRPr="005F3D13">
              <w:rPr>
                <w:rStyle w:val="Link"/>
                <w:noProof/>
                <w:lang w:val="de-AT"/>
              </w:rPr>
              <w:t>Analyse von Datenbankanforderungen</w:t>
            </w:r>
            <w:r>
              <w:rPr>
                <w:noProof/>
                <w:webHidden/>
              </w:rPr>
              <w:tab/>
            </w:r>
            <w:r>
              <w:rPr>
                <w:noProof/>
                <w:webHidden/>
              </w:rPr>
              <w:fldChar w:fldCharType="begin"/>
            </w:r>
            <w:r>
              <w:rPr>
                <w:noProof/>
                <w:webHidden/>
              </w:rPr>
              <w:instrText xml:space="preserve"> PAGEREF _Toc475278018 \h </w:instrText>
            </w:r>
            <w:r>
              <w:rPr>
                <w:noProof/>
                <w:webHidden/>
              </w:rPr>
            </w:r>
            <w:r>
              <w:rPr>
                <w:noProof/>
                <w:webHidden/>
              </w:rPr>
              <w:fldChar w:fldCharType="separate"/>
            </w:r>
            <w:r>
              <w:rPr>
                <w:noProof/>
                <w:webHidden/>
              </w:rPr>
              <w:t>3</w:t>
            </w:r>
            <w:r>
              <w:rPr>
                <w:noProof/>
                <w:webHidden/>
              </w:rPr>
              <w:fldChar w:fldCharType="end"/>
            </w:r>
          </w:hyperlink>
        </w:p>
        <w:p w14:paraId="29F151BE"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19" w:history="1">
            <w:r w:rsidRPr="005F3D13">
              <w:rPr>
                <w:rStyle w:val="Link"/>
                <w:noProof/>
                <w:lang w:val="de-AT"/>
              </w:rPr>
              <w:t>2.3</w:t>
            </w:r>
            <w:r>
              <w:rPr>
                <w:rFonts w:asciiTheme="minorHAnsi" w:eastAsiaTheme="minorEastAsia" w:hAnsiTheme="minorHAnsi" w:cstheme="minorBidi"/>
                <w:noProof/>
                <w:szCs w:val="24"/>
                <w:lang w:val="de-DE" w:eastAsia="de-DE"/>
              </w:rPr>
              <w:tab/>
            </w:r>
            <w:r w:rsidRPr="005F3D13">
              <w:rPr>
                <w:rStyle w:val="Link"/>
                <w:noProof/>
                <w:lang w:val="de-AT"/>
              </w:rPr>
              <w:t>Analyse möglicher Datensätze</w:t>
            </w:r>
            <w:r>
              <w:rPr>
                <w:noProof/>
                <w:webHidden/>
              </w:rPr>
              <w:tab/>
            </w:r>
            <w:r>
              <w:rPr>
                <w:noProof/>
                <w:webHidden/>
              </w:rPr>
              <w:fldChar w:fldCharType="begin"/>
            </w:r>
            <w:r>
              <w:rPr>
                <w:noProof/>
                <w:webHidden/>
              </w:rPr>
              <w:instrText xml:space="preserve"> PAGEREF _Toc475278019 \h </w:instrText>
            </w:r>
            <w:r>
              <w:rPr>
                <w:noProof/>
                <w:webHidden/>
              </w:rPr>
            </w:r>
            <w:r>
              <w:rPr>
                <w:noProof/>
                <w:webHidden/>
              </w:rPr>
              <w:fldChar w:fldCharType="separate"/>
            </w:r>
            <w:r>
              <w:rPr>
                <w:noProof/>
                <w:webHidden/>
              </w:rPr>
              <w:t>3</w:t>
            </w:r>
            <w:r>
              <w:rPr>
                <w:noProof/>
                <w:webHidden/>
              </w:rPr>
              <w:fldChar w:fldCharType="end"/>
            </w:r>
          </w:hyperlink>
        </w:p>
        <w:p w14:paraId="29D9B33D"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20" w:history="1">
            <w:r w:rsidRPr="005F3D13">
              <w:rPr>
                <w:rStyle w:val="Link"/>
                <w:noProof/>
                <w:lang w:val="de-AT"/>
              </w:rPr>
              <w:t>2.4</w:t>
            </w:r>
            <w:r>
              <w:rPr>
                <w:rFonts w:asciiTheme="minorHAnsi" w:eastAsiaTheme="minorEastAsia" w:hAnsiTheme="minorHAnsi" w:cstheme="minorBidi"/>
                <w:noProof/>
                <w:szCs w:val="24"/>
                <w:lang w:val="de-DE" w:eastAsia="de-DE"/>
              </w:rPr>
              <w:tab/>
            </w:r>
            <w:r w:rsidRPr="005F3D13">
              <w:rPr>
                <w:rStyle w:val="Link"/>
                <w:noProof/>
                <w:lang w:val="de-AT"/>
              </w:rPr>
              <w:t>Analyse vorhandener Software</w:t>
            </w:r>
            <w:r>
              <w:rPr>
                <w:noProof/>
                <w:webHidden/>
              </w:rPr>
              <w:tab/>
            </w:r>
            <w:r>
              <w:rPr>
                <w:noProof/>
                <w:webHidden/>
              </w:rPr>
              <w:fldChar w:fldCharType="begin"/>
            </w:r>
            <w:r>
              <w:rPr>
                <w:noProof/>
                <w:webHidden/>
              </w:rPr>
              <w:instrText xml:space="preserve"> PAGEREF _Toc475278020 \h </w:instrText>
            </w:r>
            <w:r>
              <w:rPr>
                <w:noProof/>
                <w:webHidden/>
              </w:rPr>
            </w:r>
            <w:r>
              <w:rPr>
                <w:noProof/>
                <w:webHidden/>
              </w:rPr>
              <w:fldChar w:fldCharType="separate"/>
            </w:r>
            <w:r>
              <w:rPr>
                <w:noProof/>
                <w:webHidden/>
              </w:rPr>
              <w:t>4</w:t>
            </w:r>
            <w:r>
              <w:rPr>
                <w:noProof/>
                <w:webHidden/>
              </w:rPr>
              <w:fldChar w:fldCharType="end"/>
            </w:r>
          </w:hyperlink>
        </w:p>
        <w:p w14:paraId="1FBDF8C0"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21" w:history="1">
            <w:r w:rsidRPr="005F3D13">
              <w:rPr>
                <w:rStyle w:val="Link"/>
                <w:noProof/>
                <w:lang w:val="de-AT"/>
              </w:rPr>
              <w:t>2.5</w:t>
            </w:r>
            <w:r>
              <w:rPr>
                <w:rFonts w:asciiTheme="minorHAnsi" w:eastAsiaTheme="minorEastAsia" w:hAnsiTheme="minorHAnsi" w:cstheme="minorBidi"/>
                <w:noProof/>
                <w:szCs w:val="24"/>
                <w:lang w:val="de-DE" w:eastAsia="de-DE"/>
              </w:rPr>
              <w:tab/>
            </w:r>
            <w:r w:rsidRPr="005F3D13">
              <w:rPr>
                <w:rStyle w:val="Link"/>
                <w:noProof/>
                <w:lang w:val="de-AT"/>
              </w:rPr>
              <w:t>Recherche noch benötigter Software</w:t>
            </w:r>
            <w:r>
              <w:rPr>
                <w:noProof/>
                <w:webHidden/>
              </w:rPr>
              <w:tab/>
            </w:r>
            <w:r>
              <w:rPr>
                <w:noProof/>
                <w:webHidden/>
              </w:rPr>
              <w:fldChar w:fldCharType="begin"/>
            </w:r>
            <w:r>
              <w:rPr>
                <w:noProof/>
                <w:webHidden/>
              </w:rPr>
              <w:instrText xml:space="preserve"> PAGEREF _Toc475278021 \h </w:instrText>
            </w:r>
            <w:r>
              <w:rPr>
                <w:noProof/>
                <w:webHidden/>
              </w:rPr>
            </w:r>
            <w:r>
              <w:rPr>
                <w:noProof/>
                <w:webHidden/>
              </w:rPr>
              <w:fldChar w:fldCharType="separate"/>
            </w:r>
            <w:r>
              <w:rPr>
                <w:noProof/>
                <w:webHidden/>
              </w:rPr>
              <w:t>4</w:t>
            </w:r>
            <w:r>
              <w:rPr>
                <w:noProof/>
                <w:webHidden/>
              </w:rPr>
              <w:fldChar w:fldCharType="end"/>
            </w:r>
          </w:hyperlink>
        </w:p>
        <w:p w14:paraId="55FCA7D1"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22" w:history="1">
            <w:r w:rsidRPr="005F3D13">
              <w:rPr>
                <w:rStyle w:val="Link"/>
                <w:noProof/>
                <w:lang w:val="de-AT"/>
              </w:rPr>
              <w:t>2.6</w:t>
            </w:r>
            <w:r>
              <w:rPr>
                <w:rFonts w:asciiTheme="minorHAnsi" w:eastAsiaTheme="minorEastAsia" w:hAnsiTheme="minorHAnsi" w:cstheme="minorBidi"/>
                <w:noProof/>
                <w:szCs w:val="24"/>
                <w:lang w:val="de-DE" w:eastAsia="de-DE"/>
              </w:rPr>
              <w:tab/>
            </w:r>
            <w:r w:rsidRPr="005F3D13">
              <w:rPr>
                <w:rStyle w:val="Link"/>
                <w:noProof/>
                <w:lang w:val="de-AT"/>
              </w:rPr>
              <w:t>Rollendefinition</w:t>
            </w:r>
            <w:r>
              <w:rPr>
                <w:noProof/>
                <w:webHidden/>
              </w:rPr>
              <w:tab/>
            </w:r>
            <w:r>
              <w:rPr>
                <w:noProof/>
                <w:webHidden/>
              </w:rPr>
              <w:fldChar w:fldCharType="begin"/>
            </w:r>
            <w:r>
              <w:rPr>
                <w:noProof/>
                <w:webHidden/>
              </w:rPr>
              <w:instrText xml:space="preserve"> PAGEREF _Toc475278022 \h </w:instrText>
            </w:r>
            <w:r>
              <w:rPr>
                <w:noProof/>
                <w:webHidden/>
              </w:rPr>
            </w:r>
            <w:r>
              <w:rPr>
                <w:noProof/>
                <w:webHidden/>
              </w:rPr>
              <w:fldChar w:fldCharType="separate"/>
            </w:r>
            <w:r>
              <w:rPr>
                <w:noProof/>
                <w:webHidden/>
              </w:rPr>
              <w:t>4</w:t>
            </w:r>
            <w:r>
              <w:rPr>
                <w:noProof/>
                <w:webHidden/>
              </w:rPr>
              <w:fldChar w:fldCharType="end"/>
            </w:r>
          </w:hyperlink>
        </w:p>
        <w:p w14:paraId="58BED8C0" w14:textId="77777777" w:rsidR="00B77152" w:rsidRDefault="00B77152">
          <w:pPr>
            <w:pStyle w:val="Verzeichnis1"/>
            <w:rPr>
              <w:rFonts w:asciiTheme="minorHAnsi" w:eastAsiaTheme="minorEastAsia" w:hAnsiTheme="minorHAnsi" w:cstheme="minorBidi"/>
              <w:noProof/>
              <w:szCs w:val="24"/>
              <w:lang w:val="de-DE" w:eastAsia="de-DE"/>
            </w:rPr>
          </w:pPr>
          <w:hyperlink w:anchor="_Toc475278023" w:history="1">
            <w:r w:rsidRPr="005F3D13">
              <w:rPr>
                <w:rStyle w:val="Link"/>
                <w:noProof/>
                <w:lang w:val="de-AT"/>
              </w:rPr>
              <w:t>3</w:t>
            </w:r>
            <w:r>
              <w:rPr>
                <w:rFonts w:asciiTheme="minorHAnsi" w:eastAsiaTheme="minorEastAsia" w:hAnsiTheme="minorHAnsi" w:cstheme="minorBidi"/>
                <w:noProof/>
                <w:szCs w:val="24"/>
                <w:lang w:val="de-DE" w:eastAsia="de-DE"/>
              </w:rPr>
              <w:tab/>
            </w:r>
            <w:r w:rsidRPr="005F3D13">
              <w:rPr>
                <w:rStyle w:val="Link"/>
                <w:noProof/>
                <w:lang w:val="de-AT"/>
              </w:rPr>
              <w:t>Umsetzung</w:t>
            </w:r>
            <w:r>
              <w:rPr>
                <w:noProof/>
                <w:webHidden/>
              </w:rPr>
              <w:tab/>
            </w:r>
            <w:r>
              <w:rPr>
                <w:noProof/>
                <w:webHidden/>
              </w:rPr>
              <w:fldChar w:fldCharType="begin"/>
            </w:r>
            <w:r>
              <w:rPr>
                <w:noProof/>
                <w:webHidden/>
              </w:rPr>
              <w:instrText xml:space="preserve"> PAGEREF _Toc475278023 \h </w:instrText>
            </w:r>
            <w:r>
              <w:rPr>
                <w:noProof/>
                <w:webHidden/>
              </w:rPr>
            </w:r>
            <w:r>
              <w:rPr>
                <w:noProof/>
                <w:webHidden/>
              </w:rPr>
              <w:fldChar w:fldCharType="separate"/>
            </w:r>
            <w:r>
              <w:rPr>
                <w:noProof/>
                <w:webHidden/>
              </w:rPr>
              <w:t>5</w:t>
            </w:r>
            <w:r>
              <w:rPr>
                <w:noProof/>
                <w:webHidden/>
              </w:rPr>
              <w:fldChar w:fldCharType="end"/>
            </w:r>
          </w:hyperlink>
        </w:p>
        <w:p w14:paraId="2C8E1B69"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24" w:history="1">
            <w:r w:rsidRPr="005F3D13">
              <w:rPr>
                <w:rStyle w:val="Link"/>
                <w:noProof/>
                <w:lang w:val="de-AT"/>
              </w:rPr>
              <w:t>3.1</w:t>
            </w:r>
            <w:r>
              <w:rPr>
                <w:rFonts w:asciiTheme="minorHAnsi" w:eastAsiaTheme="minorEastAsia" w:hAnsiTheme="minorHAnsi" w:cstheme="minorBidi"/>
                <w:noProof/>
                <w:szCs w:val="24"/>
                <w:lang w:val="de-DE" w:eastAsia="de-DE"/>
              </w:rPr>
              <w:tab/>
            </w:r>
            <w:r w:rsidRPr="005F3D13">
              <w:rPr>
                <w:rStyle w:val="Link"/>
                <w:noProof/>
                <w:lang w:val="de-AT"/>
              </w:rPr>
              <w:t>Systemarchitektur</w:t>
            </w:r>
            <w:r>
              <w:rPr>
                <w:noProof/>
                <w:webHidden/>
              </w:rPr>
              <w:tab/>
            </w:r>
            <w:r>
              <w:rPr>
                <w:noProof/>
                <w:webHidden/>
              </w:rPr>
              <w:fldChar w:fldCharType="begin"/>
            </w:r>
            <w:r>
              <w:rPr>
                <w:noProof/>
                <w:webHidden/>
              </w:rPr>
              <w:instrText xml:space="preserve"> PAGEREF _Toc475278024 \h </w:instrText>
            </w:r>
            <w:r>
              <w:rPr>
                <w:noProof/>
                <w:webHidden/>
              </w:rPr>
            </w:r>
            <w:r>
              <w:rPr>
                <w:noProof/>
                <w:webHidden/>
              </w:rPr>
              <w:fldChar w:fldCharType="separate"/>
            </w:r>
            <w:r>
              <w:rPr>
                <w:noProof/>
                <w:webHidden/>
              </w:rPr>
              <w:t>5</w:t>
            </w:r>
            <w:r>
              <w:rPr>
                <w:noProof/>
                <w:webHidden/>
              </w:rPr>
              <w:fldChar w:fldCharType="end"/>
            </w:r>
          </w:hyperlink>
        </w:p>
        <w:p w14:paraId="62BE66EE"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25" w:history="1">
            <w:r w:rsidRPr="005F3D13">
              <w:rPr>
                <w:rStyle w:val="Link"/>
                <w:noProof/>
                <w:lang w:val="de-AT"/>
              </w:rPr>
              <w:t>3.2</w:t>
            </w:r>
            <w:r>
              <w:rPr>
                <w:rFonts w:asciiTheme="minorHAnsi" w:eastAsiaTheme="minorEastAsia" w:hAnsiTheme="minorHAnsi" w:cstheme="minorBidi"/>
                <w:noProof/>
                <w:szCs w:val="24"/>
                <w:lang w:val="de-DE" w:eastAsia="de-DE"/>
              </w:rPr>
              <w:tab/>
            </w:r>
            <w:r w:rsidRPr="005F3D13">
              <w:rPr>
                <w:rStyle w:val="Link"/>
                <w:noProof/>
                <w:lang w:val="de-AT"/>
              </w:rPr>
              <w:t>ER Modell</w:t>
            </w:r>
            <w:r>
              <w:rPr>
                <w:noProof/>
                <w:webHidden/>
              </w:rPr>
              <w:tab/>
            </w:r>
            <w:r>
              <w:rPr>
                <w:noProof/>
                <w:webHidden/>
              </w:rPr>
              <w:fldChar w:fldCharType="begin"/>
            </w:r>
            <w:r>
              <w:rPr>
                <w:noProof/>
                <w:webHidden/>
              </w:rPr>
              <w:instrText xml:space="preserve"> PAGEREF _Toc475278025 \h </w:instrText>
            </w:r>
            <w:r>
              <w:rPr>
                <w:noProof/>
                <w:webHidden/>
              </w:rPr>
            </w:r>
            <w:r>
              <w:rPr>
                <w:noProof/>
                <w:webHidden/>
              </w:rPr>
              <w:fldChar w:fldCharType="separate"/>
            </w:r>
            <w:r>
              <w:rPr>
                <w:noProof/>
                <w:webHidden/>
              </w:rPr>
              <w:t>5</w:t>
            </w:r>
            <w:r>
              <w:rPr>
                <w:noProof/>
                <w:webHidden/>
              </w:rPr>
              <w:fldChar w:fldCharType="end"/>
            </w:r>
          </w:hyperlink>
        </w:p>
        <w:p w14:paraId="3D7FA5DB"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26" w:history="1">
            <w:r w:rsidRPr="005F3D13">
              <w:rPr>
                <w:rStyle w:val="Link"/>
                <w:noProof/>
                <w:lang w:val="de-AT"/>
              </w:rPr>
              <w:t>3.3</w:t>
            </w:r>
            <w:r>
              <w:rPr>
                <w:rFonts w:asciiTheme="minorHAnsi" w:eastAsiaTheme="minorEastAsia" w:hAnsiTheme="minorHAnsi" w:cstheme="minorBidi"/>
                <w:noProof/>
                <w:szCs w:val="24"/>
                <w:lang w:val="de-DE" w:eastAsia="de-DE"/>
              </w:rPr>
              <w:tab/>
            </w:r>
            <w:r w:rsidRPr="005F3D13">
              <w:rPr>
                <w:rStyle w:val="Link"/>
                <w:noProof/>
                <w:lang w:val="de-AT"/>
              </w:rPr>
              <w:t>Rollendefinition</w:t>
            </w:r>
            <w:r>
              <w:rPr>
                <w:noProof/>
                <w:webHidden/>
              </w:rPr>
              <w:tab/>
            </w:r>
            <w:r>
              <w:rPr>
                <w:noProof/>
                <w:webHidden/>
              </w:rPr>
              <w:fldChar w:fldCharType="begin"/>
            </w:r>
            <w:r>
              <w:rPr>
                <w:noProof/>
                <w:webHidden/>
              </w:rPr>
              <w:instrText xml:space="preserve"> PAGEREF _Toc475278026 \h </w:instrText>
            </w:r>
            <w:r>
              <w:rPr>
                <w:noProof/>
                <w:webHidden/>
              </w:rPr>
            </w:r>
            <w:r>
              <w:rPr>
                <w:noProof/>
                <w:webHidden/>
              </w:rPr>
              <w:fldChar w:fldCharType="separate"/>
            </w:r>
            <w:r>
              <w:rPr>
                <w:noProof/>
                <w:webHidden/>
              </w:rPr>
              <w:t>6</w:t>
            </w:r>
            <w:r>
              <w:rPr>
                <w:noProof/>
                <w:webHidden/>
              </w:rPr>
              <w:fldChar w:fldCharType="end"/>
            </w:r>
          </w:hyperlink>
        </w:p>
        <w:p w14:paraId="650AA3E3" w14:textId="77777777" w:rsidR="00B77152" w:rsidRDefault="00B77152">
          <w:pPr>
            <w:pStyle w:val="Verzeichnis1"/>
            <w:rPr>
              <w:rFonts w:asciiTheme="minorHAnsi" w:eastAsiaTheme="minorEastAsia" w:hAnsiTheme="minorHAnsi" w:cstheme="minorBidi"/>
              <w:noProof/>
              <w:szCs w:val="24"/>
              <w:lang w:val="de-DE" w:eastAsia="de-DE"/>
            </w:rPr>
          </w:pPr>
          <w:hyperlink w:anchor="_Toc475278027" w:history="1">
            <w:r w:rsidRPr="005F3D13">
              <w:rPr>
                <w:rStyle w:val="Link"/>
                <w:noProof/>
                <w:lang w:val="de-AT"/>
              </w:rPr>
              <w:t>4</w:t>
            </w:r>
            <w:r>
              <w:rPr>
                <w:rFonts w:asciiTheme="minorHAnsi" w:eastAsiaTheme="minorEastAsia" w:hAnsiTheme="minorHAnsi" w:cstheme="minorBidi"/>
                <w:noProof/>
                <w:szCs w:val="24"/>
                <w:lang w:val="de-DE" w:eastAsia="de-DE"/>
              </w:rPr>
              <w:tab/>
            </w:r>
            <w:r w:rsidRPr="005F3D13">
              <w:rPr>
                <w:rStyle w:val="Link"/>
                <w:noProof/>
                <w:lang w:val="de-AT"/>
              </w:rPr>
              <w:t>Ergebnisse</w:t>
            </w:r>
            <w:r>
              <w:rPr>
                <w:noProof/>
                <w:webHidden/>
              </w:rPr>
              <w:tab/>
            </w:r>
            <w:r>
              <w:rPr>
                <w:noProof/>
                <w:webHidden/>
              </w:rPr>
              <w:fldChar w:fldCharType="begin"/>
            </w:r>
            <w:r>
              <w:rPr>
                <w:noProof/>
                <w:webHidden/>
              </w:rPr>
              <w:instrText xml:space="preserve"> PAGEREF _Toc475278027 \h </w:instrText>
            </w:r>
            <w:r>
              <w:rPr>
                <w:noProof/>
                <w:webHidden/>
              </w:rPr>
            </w:r>
            <w:r>
              <w:rPr>
                <w:noProof/>
                <w:webHidden/>
              </w:rPr>
              <w:fldChar w:fldCharType="separate"/>
            </w:r>
            <w:r>
              <w:rPr>
                <w:noProof/>
                <w:webHidden/>
              </w:rPr>
              <w:t>7</w:t>
            </w:r>
            <w:r>
              <w:rPr>
                <w:noProof/>
                <w:webHidden/>
              </w:rPr>
              <w:fldChar w:fldCharType="end"/>
            </w:r>
          </w:hyperlink>
        </w:p>
        <w:p w14:paraId="643E39CB"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28" w:history="1">
            <w:r w:rsidRPr="005F3D13">
              <w:rPr>
                <w:rStyle w:val="Link"/>
                <w:noProof/>
                <w:lang w:val="de-AT"/>
              </w:rPr>
              <w:t>4.1</w:t>
            </w:r>
            <w:r>
              <w:rPr>
                <w:rFonts w:asciiTheme="minorHAnsi" w:eastAsiaTheme="minorEastAsia" w:hAnsiTheme="minorHAnsi" w:cstheme="minorBidi"/>
                <w:noProof/>
                <w:szCs w:val="24"/>
                <w:lang w:val="de-DE" w:eastAsia="de-DE"/>
              </w:rPr>
              <w:tab/>
            </w:r>
            <w:r w:rsidRPr="005F3D13">
              <w:rPr>
                <w:rStyle w:val="Link"/>
                <w:noProof/>
                <w:lang w:val="de-AT"/>
              </w:rPr>
              <w:t>Systemarchitektur</w:t>
            </w:r>
            <w:r>
              <w:rPr>
                <w:noProof/>
                <w:webHidden/>
              </w:rPr>
              <w:tab/>
            </w:r>
            <w:r>
              <w:rPr>
                <w:noProof/>
                <w:webHidden/>
              </w:rPr>
              <w:fldChar w:fldCharType="begin"/>
            </w:r>
            <w:r>
              <w:rPr>
                <w:noProof/>
                <w:webHidden/>
              </w:rPr>
              <w:instrText xml:space="preserve"> PAGEREF _Toc475278028 \h </w:instrText>
            </w:r>
            <w:r>
              <w:rPr>
                <w:noProof/>
                <w:webHidden/>
              </w:rPr>
            </w:r>
            <w:r>
              <w:rPr>
                <w:noProof/>
                <w:webHidden/>
              </w:rPr>
              <w:fldChar w:fldCharType="separate"/>
            </w:r>
            <w:r>
              <w:rPr>
                <w:noProof/>
                <w:webHidden/>
              </w:rPr>
              <w:t>7</w:t>
            </w:r>
            <w:r>
              <w:rPr>
                <w:noProof/>
                <w:webHidden/>
              </w:rPr>
              <w:fldChar w:fldCharType="end"/>
            </w:r>
          </w:hyperlink>
        </w:p>
        <w:p w14:paraId="423C0407"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29" w:history="1">
            <w:r w:rsidRPr="005F3D13">
              <w:rPr>
                <w:rStyle w:val="Link"/>
                <w:noProof/>
                <w:lang w:val="de-AT"/>
              </w:rPr>
              <w:t>4.2</w:t>
            </w:r>
            <w:r>
              <w:rPr>
                <w:rFonts w:asciiTheme="minorHAnsi" w:eastAsiaTheme="minorEastAsia" w:hAnsiTheme="minorHAnsi" w:cstheme="minorBidi"/>
                <w:noProof/>
                <w:szCs w:val="24"/>
                <w:lang w:val="de-DE" w:eastAsia="de-DE"/>
              </w:rPr>
              <w:tab/>
            </w:r>
            <w:r w:rsidRPr="005F3D13">
              <w:rPr>
                <w:rStyle w:val="Link"/>
                <w:noProof/>
                <w:lang w:val="de-AT"/>
              </w:rPr>
              <w:t>ER Modell</w:t>
            </w:r>
            <w:r>
              <w:rPr>
                <w:noProof/>
                <w:webHidden/>
              </w:rPr>
              <w:tab/>
            </w:r>
            <w:r>
              <w:rPr>
                <w:noProof/>
                <w:webHidden/>
              </w:rPr>
              <w:fldChar w:fldCharType="begin"/>
            </w:r>
            <w:r>
              <w:rPr>
                <w:noProof/>
                <w:webHidden/>
              </w:rPr>
              <w:instrText xml:space="preserve"> PAGEREF _Toc475278029 \h </w:instrText>
            </w:r>
            <w:r>
              <w:rPr>
                <w:noProof/>
                <w:webHidden/>
              </w:rPr>
            </w:r>
            <w:r>
              <w:rPr>
                <w:noProof/>
                <w:webHidden/>
              </w:rPr>
              <w:fldChar w:fldCharType="separate"/>
            </w:r>
            <w:r>
              <w:rPr>
                <w:noProof/>
                <w:webHidden/>
              </w:rPr>
              <w:t>9</w:t>
            </w:r>
            <w:r>
              <w:rPr>
                <w:noProof/>
                <w:webHidden/>
              </w:rPr>
              <w:fldChar w:fldCharType="end"/>
            </w:r>
          </w:hyperlink>
        </w:p>
        <w:p w14:paraId="13734DDF" w14:textId="77777777" w:rsidR="00B77152" w:rsidRDefault="00B77152">
          <w:pPr>
            <w:pStyle w:val="Verzeichnis3"/>
            <w:rPr>
              <w:rFonts w:asciiTheme="minorHAnsi" w:eastAsiaTheme="minorEastAsia" w:hAnsiTheme="minorHAnsi" w:cstheme="minorBidi"/>
              <w:noProof/>
              <w:szCs w:val="24"/>
              <w:lang w:val="de-DE" w:eastAsia="de-DE"/>
            </w:rPr>
          </w:pPr>
          <w:hyperlink w:anchor="_Toc475278030" w:history="1">
            <w:r w:rsidRPr="005F3D13">
              <w:rPr>
                <w:rStyle w:val="Link"/>
                <w:noProof/>
                <w:lang w:val="de-AT"/>
              </w:rPr>
              <w:t>4.2.1</w:t>
            </w:r>
            <w:r>
              <w:rPr>
                <w:rFonts w:asciiTheme="minorHAnsi" w:eastAsiaTheme="minorEastAsia" w:hAnsiTheme="minorHAnsi" w:cstheme="minorBidi"/>
                <w:noProof/>
                <w:szCs w:val="24"/>
                <w:lang w:val="de-DE" w:eastAsia="de-DE"/>
              </w:rPr>
              <w:tab/>
            </w:r>
            <w:r w:rsidRPr="005F3D13">
              <w:rPr>
                <w:rStyle w:val="Link"/>
                <w:noProof/>
                <w:lang w:val="de-AT"/>
              </w:rPr>
              <w:t>Analyse bestehendes Datenmodell</w:t>
            </w:r>
            <w:r>
              <w:rPr>
                <w:noProof/>
                <w:webHidden/>
              </w:rPr>
              <w:tab/>
            </w:r>
            <w:r>
              <w:rPr>
                <w:noProof/>
                <w:webHidden/>
              </w:rPr>
              <w:fldChar w:fldCharType="begin"/>
            </w:r>
            <w:r>
              <w:rPr>
                <w:noProof/>
                <w:webHidden/>
              </w:rPr>
              <w:instrText xml:space="preserve"> PAGEREF _Toc475278030 \h </w:instrText>
            </w:r>
            <w:r>
              <w:rPr>
                <w:noProof/>
                <w:webHidden/>
              </w:rPr>
            </w:r>
            <w:r>
              <w:rPr>
                <w:noProof/>
                <w:webHidden/>
              </w:rPr>
              <w:fldChar w:fldCharType="separate"/>
            </w:r>
            <w:r>
              <w:rPr>
                <w:noProof/>
                <w:webHidden/>
              </w:rPr>
              <w:t>9</w:t>
            </w:r>
            <w:r>
              <w:rPr>
                <w:noProof/>
                <w:webHidden/>
              </w:rPr>
              <w:fldChar w:fldCharType="end"/>
            </w:r>
          </w:hyperlink>
        </w:p>
        <w:p w14:paraId="497F28DF" w14:textId="77777777" w:rsidR="00B77152" w:rsidRDefault="00B77152">
          <w:pPr>
            <w:pStyle w:val="Verzeichnis3"/>
            <w:rPr>
              <w:rFonts w:asciiTheme="minorHAnsi" w:eastAsiaTheme="minorEastAsia" w:hAnsiTheme="minorHAnsi" w:cstheme="minorBidi"/>
              <w:noProof/>
              <w:szCs w:val="24"/>
              <w:lang w:val="de-DE" w:eastAsia="de-DE"/>
            </w:rPr>
          </w:pPr>
          <w:hyperlink w:anchor="_Toc475278031" w:history="1">
            <w:r w:rsidRPr="005F3D13">
              <w:rPr>
                <w:rStyle w:val="Link"/>
                <w:noProof/>
                <w:lang w:val="de-AT"/>
              </w:rPr>
              <w:t>4.2.2</w:t>
            </w:r>
            <w:r>
              <w:rPr>
                <w:rFonts w:asciiTheme="minorHAnsi" w:eastAsiaTheme="minorEastAsia" w:hAnsiTheme="minorHAnsi" w:cstheme="minorBidi"/>
                <w:noProof/>
                <w:szCs w:val="24"/>
                <w:lang w:val="de-DE" w:eastAsia="de-DE"/>
              </w:rPr>
              <w:tab/>
            </w:r>
            <w:r w:rsidRPr="005F3D13">
              <w:rPr>
                <w:rStyle w:val="Link"/>
                <w:noProof/>
                <w:lang w:val="de-AT"/>
              </w:rPr>
              <w:t>Anforderungen von Energieversorgern und Netzbetreibern</w:t>
            </w:r>
            <w:r>
              <w:rPr>
                <w:noProof/>
                <w:webHidden/>
              </w:rPr>
              <w:tab/>
            </w:r>
            <w:r>
              <w:rPr>
                <w:noProof/>
                <w:webHidden/>
              </w:rPr>
              <w:fldChar w:fldCharType="begin"/>
            </w:r>
            <w:r>
              <w:rPr>
                <w:noProof/>
                <w:webHidden/>
              </w:rPr>
              <w:instrText xml:space="preserve"> PAGEREF _Toc475278031 \h </w:instrText>
            </w:r>
            <w:r>
              <w:rPr>
                <w:noProof/>
                <w:webHidden/>
              </w:rPr>
            </w:r>
            <w:r>
              <w:rPr>
                <w:noProof/>
                <w:webHidden/>
              </w:rPr>
              <w:fldChar w:fldCharType="separate"/>
            </w:r>
            <w:r>
              <w:rPr>
                <w:noProof/>
                <w:webHidden/>
              </w:rPr>
              <w:t>10</w:t>
            </w:r>
            <w:r>
              <w:rPr>
                <w:noProof/>
                <w:webHidden/>
              </w:rPr>
              <w:fldChar w:fldCharType="end"/>
            </w:r>
          </w:hyperlink>
        </w:p>
        <w:p w14:paraId="2E4FCA14" w14:textId="77777777" w:rsidR="00B77152" w:rsidRDefault="00B77152">
          <w:pPr>
            <w:pStyle w:val="Verzeichnis3"/>
            <w:rPr>
              <w:rFonts w:asciiTheme="minorHAnsi" w:eastAsiaTheme="minorEastAsia" w:hAnsiTheme="minorHAnsi" w:cstheme="minorBidi"/>
              <w:noProof/>
              <w:szCs w:val="24"/>
              <w:lang w:val="de-DE" w:eastAsia="de-DE"/>
            </w:rPr>
          </w:pPr>
          <w:hyperlink w:anchor="_Toc475278032" w:history="1">
            <w:r w:rsidRPr="005F3D13">
              <w:rPr>
                <w:rStyle w:val="Link"/>
                <w:noProof/>
                <w:lang w:val="de-AT"/>
              </w:rPr>
              <w:t>4.2.3</w:t>
            </w:r>
            <w:r>
              <w:rPr>
                <w:rFonts w:asciiTheme="minorHAnsi" w:eastAsiaTheme="minorEastAsia" w:hAnsiTheme="minorHAnsi" w:cstheme="minorBidi"/>
                <w:noProof/>
                <w:szCs w:val="24"/>
                <w:lang w:val="de-DE" w:eastAsia="de-DE"/>
              </w:rPr>
              <w:tab/>
            </w:r>
            <w:r w:rsidRPr="005F3D13">
              <w:rPr>
                <w:rStyle w:val="Link"/>
                <w:noProof/>
                <w:lang w:val="de-AT"/>
              </w:rPr>
              <w:t>Analyse der Usecases</w:t>
            </w:r>
            <w:r>
              <w:rPr>
                <w:noProof/>
                <w:webHidden/>
              </w:rPr>
              <w:tab/>
            </w:r>
            <w:r>
              <w:rPr>
                <w:noProof/>
                <w:webHidden/>
              </w:rPr>
              <w:fldChar w:fldCharType="begin"/>
            </w:r>
            <w:r>
              <w:rPr>
                <w:noProof/>
                <w:webHidden/>
              </w:rPr>
              <w:instrText xml:space="preserve"> PAGEREF _Toc475278032 \h </w:instrText>
            </w:r>
            <w:r>
              <w:rPr>
                <w:noProof/>
                <w:webHidden/>
              </w:rPr>
            </w:r>
            <w:r>
              <w:rPr>
                <w:noProof/>
                <w:webHidden/>
              </w:rPr>
              <w:fldChar w:fldCharType="separate"/>
            </w:r>
            <w:r>
              <w:rPr>
                <w:noProof/>
                <w:webHidden/>
              </w:rPr>
              <w:t>11</w:t>
            </w:r>
            <w:r>
              <w:rPr>
                <w:noProof/>
                <w:webHidden/>
              </w:rPr>
              <w:fldChar w:fldCharType="end"/>
            </w:r>
          </w:hyperlink>
        </w:p>
        <w:p w14:paraId="46083DA7" w14:textId="77777777" w:rsidR="00B77152" w:rsidRDefault="00B77152">
          <w:pPr>
            <w:pStyle w:val="Verzeichnis3"/>
            <w:rPr>
              <w:rFonts w:asciiTheme="minorHAnsi" w:eastAsiaTheme="minorEastAsia" w:hAnsiTheme="minorHAnsi" w:cstheme="minorBidi"/>
              <w:noProof/>
              <w:szCs w:val="24"/>
              <w:lang w:val="de-DE" w:eastAsia="de-DE"/>
            </w:rPr>
          </w:pPr>
          <w:hyperlink w:anchor="_Toc475278033" w:history="1">
            <w:r w:rsidRPr="005F3D13">
              <w:rPr>
                <w:rStyle w:val="Link"/>
                <w:noProof/>
                <w:lang w:val="de-AT"/>
              </w:rPr>
              <w:t>4.2.4</w:t>
            </w:r>
            <w:r>
              <w:rPr>
                <w:rFonts w:asciiTheme="minorHAnsi" w:eastAsiaTheme="minorEastAsia" w:hAnsiTheme="minorHAnsi" w:cstheme="minorBidi"/>
                <w:noProof/>
                <w:szCs w:val="24"/>
                <w:lang w:val="de-DE" w:eastAsia="de-DE"/>
              </w:rPr>
              <w:tab/>
            </w:r>
            <w:r w:rsidRPr="005F3D13">
              <w:rPr>
                <w:rStyle w:val="Link"/>
                <w:noProof/>
                <w:lang w:val="de-AT"/>
              </w:rPr>
              <w:t>Weitere Datenmodelle</w:t>
            </w:r>
            <w:r>
              <w:rPr>
                <w:noProof/>
                <w:webHidden/>
              </w:rPr>
              <w:tab/>
            </w:r>
            <w:r>
              <w:rPr>
                <w:noProof/>
                <w:webHidden/>
              </w:rPr>
              <w:fldChar w:fldCharType="begin"/>
            </w:r>
            <w:r>
              <w:rPr>
                <w:noProof/>
                <w:webHidden/>
              </w:rPr>
              <w:instrText xml:space="preserve"> PAGEREF _Toc475278033 \h </w:instrText>
            </w:r>
            <w:r>
              <w:rPr>
                <w:noProof/>
                <w:webHidden/>
              </w:rPr>
            </w:r>
            <w:r>
              <w:rPr>
                <w:noProof/>
                <w:webHidden/>
              </w:rPr>
              <w:fldChar w:fldCharType="separate"/>
            </w:r>
            <w:r>
              <w:rPr>
                <w:noProof/>
                <w:webHidden/>
              </w:rPr>
              <w:t>11</w:t>
            </w:r>
            <w:r>
              <w:rPr>
                <w:noProof/>
                <w:webHidden/>
              </w:rPr>
              <w:fldChar w:fldCharType="end"/>
            </w:r>
          </w:hyperlink>
        </w:p>
        <w:p w14:paraId="45320815" w14:textId="77777777" w:rsidR="00B77152" w:rsidRDefault="00B77152">
          <w:pPr>
            <w:pStyle w:val="Verzeichnis3"/>
            <w:rPr>
              <w:rFonts w:asciiTheme="minorHAnsi" w:eastAsiaTheme="minorEastAsia" w:hAnsiTheme="minorHAnsi" w:cstheme="minorBidi"/>
              <w:noProof/>
              <w:szCs w:val="24"/>
              <w:lang w:val="de-DE" w:eastAsia="de-DE"/>
            </w:rPr>
          </w:pPr>
          <w:hyperlink w:anchor="_Toc475278034" w:history="1">
            <w:r w:rsidRPr="005F3D13">
              <w:rPr>
                <w:rStyle w:val="Link"/>
                <w:noProof/>
                <w:lang w:val="de-AT"/>
              </w:rPr>
              <w:t>4.2.5</w:t>
            </w:r>
            <w:r>
              <w:rPr>
                <w:rFonts w:asciiTheme="minorHAnsi" w:eastAsiaTheme="minorEastAsia" w:hAnsiTheme="minorHAnsi" w:cstheme="minorBidi"/>
                <w:noProof/>
                <w:szCs w:val="24"/>
                <w:lang w:val="de-DE" w:eastAsia="de-DE"/>
              </w:rPr>
              <w:tab/>
            </w:r>
            <w:r w:rsidRPr="005F3D13">
              <w:rPr>
                <w:rStyle w:val="Link"/>
                <w:noProof/>
                <w:lang w:val="de-AT"/>
              </w:rPr>
              <w:t>Rechtliche Rahmenbedingungen und daraus resultierende Einschränkungen der möglichen Messwerte</w:t>
            </w:r>
            <w:r>
              <w:rPr>
                <w:noProof/>
                <w:webHidden/>
              </w:rPr>
              <w:tab/>
            </w:r>
            <w:r>
              <w:rPr>
                <w:noProof/>
                <w:webHidden/>
              </w:rPr>
              <w:fldChar w:fldCharType="begin"/>
            </w:r>
            <w:r>
              <w:rPr>
                <w:noProof/>
                <w:webHidden/>
              </w:rPr>
              <w:instrText xml:space="preserve"> PAGEREF _Toc475278034 \h </w:instrText>
            </w:r>
            <w:r>
              <w:rPr>
                <w:noProof/>
                <w:webHidden/>
              </w:rPr>
            </w:r>
            <w:r>
              <w:rPr>
                <w:noProof/>
                <w:webHidden/>
              </w:rPr>
              <w:fldChar w:fldCharType="separate"/>
            </w:r>
            <w:r>
              <w:rPr>
                <w:noProof/>
                <w:webHidden/>
              </w:rPr>
              <w:t>11</w:t>
            </w:r>
            <w:r>
              <w:rPr>
                <w:noProof/>
                <w:webHidden/>
              </w:rPr>
              <w:fldChar w:fldCharType="end"/>
            </w:r>
          </w:hyperlink>
        </w:p>
        <w:p w14:paraId="2B6CF45B" w14:textId="77777777" w:rsidR="00B77152" w:rsidRDefault="00B77152">
          <w:pPr>
            <w:pStyle w:val="Verzeichnis3"/>
            <w:rPr>
              <w:rFonts w:asciiTheme="minorHAnsi" w:eastAsiaTheme="minorEastAsia" w:hAnsiTheme="minorHAnsi" w:cstheme="minorBidi"/>
              <w:noProof/>
              <w:szCs w:val="24"/>
              <w:lang w:val="de-DE" w:eastAsia="de-DE"/>
            </w:rPr>
          </w:pPr>
          <w:hyperlink w:anchor="_Toc475278035" w:history="1">
            <w:r w:rsidRPr="005F3D13">
              <w:rPr>
                <w:rStyle w:val="Link"/>
                <w:noProof/>
                <w:lang w:val="de-AT"/>
              </w:rPr>
              <w:t>4.2.6</w:t>
            </w:r>
            <w:r>
              <w:rPr>
                <w:rFonts w:asciiTheme="minorHAnsi" w:eastAsiaTheme="minorEastAsia" w:hAnsiTheme="minorHAnsi" w:cstheme="minorBidi"/>
                <w:noProof/>
                <w:szCs w:val="24"/>
                <w:lang w:val="de-DE" w:eastAsia="de-DE"/>
              </w:rPr>
              <w:tab/>
            </w:r>
            <w:r w:rsidRPr="005F3D13">
              <w:rPr>
                <w:rStyle w:val="Link"/>
                <w:noProof/>
                <w:lang w:val="de-AT"/>
              </w:rPr>
              <w:t>Einbeziehung zusätzlicher Domänen</w:t>
            </w:r>
            <w:r>
              <w:rPr>
                <w:noProof/>
                <w:webHidden/>
              </w:rPr>
              <w:tab/>
            </w:r>
            <w:r>
              <w:rPr>
                <w:noProof/>
                <w:webHidden/>
              </w:rPr>
              <w:fldChar w:fldCharType="begin"/>
            </w:r>
            <w:r>
              <w:rPr>
                <w:noProof/>
                <w:webHidden/>
              </w:rPr>
              <w:instrText xml:space="preserve"> PAGEREF _Toc475278035 \h </w:instrText>
            </w:r>
            <w:r>
              <w:rPr>
                <w:noProof/>
                <w:webHidden/>
              </w:rPr>
            </w:r>
            <w:r>
              <w:rPr>
                <w:noProof/>
                <w:webHidden/>
              </w:rPr>
              <w:fldChar w:fldCharType="separate"/>
            </w:r>
            <w:r>
              <w:rPr>
                <w:noProof/>
                <w:webHidden/>
              </w:rPr>
              <w:t>12</w:t>
            </w:r>
            <w:r>
              <w:rPr>
                <w:noProof/>
                <w:webHidden/>
              </w:rPr>
              <w:fldChar w:fldCharType="end"/>
            </w:r>
          </w:hyperlink>
        </w:p>
        <w:p w14:paraId="0DE72206" w14:textId="77777777" w:rsidR="00B77152" w:rsidRDefault="00B77152">
          <w:pPr>
            <w:pStyle w:val="Verzeichnis3"/>
            <w:rPr>
              <w:rFonts w:asciiTheme="minorHAnsi" w:eastAsiaTheme="minorEastAsia" w:hAnsiTheme="minorHAnsi" w:cstheme="minorBidi"/>
              <w:noProof/>
              <w:szCs w:val="24"/>
              <w:lang w:val="de-DE" w:eastAsia="de-DE"/>
            </w:rPr>
          </w:pPr>
          <w:hyperlink w:anchor="_Toc475278036" w:history="1">
            <w:r w:rsidRPr="005F3D13">
              <w:rPr>
                <w:rStyle w:val="Link"/>
                <w:noProof/>
                <w:lang w:val="de-AT"/>
              </w:rPr>
              <w:t>4.2.7</w:t>
            </w:r>
            <w:r>
              <w:rPr>
                <w:rFonts w:asciiTheme="minorHAnsi" w:eastAsiaTheme="minorEastAsia" w:hAnsiTheme="minorHAnsi" w:cstheme="minorBidi"/>
                <w:noProof/>
                <w:szCs w:val="24"/>
                <w:lang w:val="de-DE" w:eastAsia="de-DE"/>
              </w:rPr>
              <w:tab/>
            </w:r>
            <w:r w:rsidRPr="005F3D13">
              <w:rPr>
                <w:rStyle w:val="Link"/>
                <w:noProof/>
                <w:lang w:val="de-AT"/>
              </w:rPr>
              <w:t>Das COSEM Modell</w:t>
            </w:r>
            <w:r>
              <w:rPr>
                <w:noProof/>
                <w:webHidden/>
              </w:rPr>
              <w:tab/>
            </w:r>
            <w:r>
              <w:rPr>
                <w:noProof/>
                <w:webHidden/>
              </w:rPr>
              <w:fldChar w:fldCharType="begin"/>
            </w:r>
            <w:r>
              <w:rPr>
                <w:noProof/>
                <w:webHidden/>
              </w:rPr>
              <w:instrText xml:space="preserve"> PAGEREF _Toc475278036 \h </w:instrText>
            </w:r>
            <w:r>
              <w:rPr>
                <w:noProof/>
                <w:webHidden/>
              </w:rPr>
            </w:r>
            <w:r>
              <w:rPr>
                <w:noProof/>
                <w:webHidden/>
              </w:rPr>
              <w:fldChar w:fldCharType="separate"/>
            </w:r>
            <w:r>
              <w:rPr>
                <w:noProof/>
                <w:webHidden/>
              </w:rPr>
              <w:t>12</w:t>
            </w:r>
            <w:r>
              <w:rPr>
                <w:noProof/>
                <w:webHidden/>
              </w:rPr>
              <w:fldChar w:fldCharType="end"/>
            </w:r>
          </w:hyperlink>
        </w:p>
        <w:p w14:paraId="77110749" w14:textId="77777777" w:rsidR="00B77152" w:rsidRDefault="00B77152">
          <w:pPr>
            <w:pStyle w:val="Verzeichnis3"/>
            <w:rPr>
              <w:rFonts w:asciiTheme="minorHAnsi" w:eastAsiaTheme="minorEastAsia" w:hAnsiTheme="minorHAnsi" w:cstheme="minorBidi"/>
              <w:noProof/>
              <w:szCs w:val="24"/>
              <w:lang w:val="de-DE" w:eastAsia="de-DE"/>
            </w:rPr>
          </w:pPr>
          <w:hyperlink w:anchor="_Toc475278037" w:history="1">
            <w:r w:rsidRPr="005F3D13">
              <w:rPr>
                <w:rStyle w:val="Link"/>
                <w:noProof/>
                <w:lang w:val="de-AT"/>
              </w:rPr>
              <w:t>4.2.8</w:t>
            </w:r>
            <w:r>
              <w:rPr>
                <w:rFonts w:asciiTheme="minorHAnsi" w:eastAsiaTheme="minorEastAsia" w:hAnsiTheme="minorHAnsi" w:cstheme="minorBidi"/>
                <w:noProof/>
                <w:szCs w:val="24"/>
                <w:lang w:val="de-DE" w:eastAsia="de-DE"/>
              </w:rPr>
              <w:tab/>
            </w:r>
            <w:r w:rsidRPr="005F3D13">
              <w:rPr>
                <w:rStyle w:val="Link"/>
                <w:noProof/>
                <w:lang w:val="de-AT"/>
              </w:rPr>
              <w:t>ER-Modell Festlegung</w:t>
            </w:r>
            <w:r>
              <w:rPr>
                <w:noProof/>
                <w:webHidden/>
              </w:rPr>
              <w:tab/>
            </w:r>
            <w:r>
              <w:rPr>
                <w:noProof/>
                <w:webHidden/>
              </w:rPr>
              <w:fldChar w:fldCharType="begin"/>
            </w:r>
            <w:r>
              <w:rPr>
                <w:noProof/>
                <w:webHidden/>
              </w:rPr>
              <w:instrText xml:space="preserve"> PAGEREF _Toc475278037 \h </w:instrText>
            </w:r>
            <w:r>
              <w:rPr>
                <w:noProof/>
                <w:webHidden/>
              </w:rPr>
            </w:r>
            <w:r>
              <w:rPr>
                <w:noProof/>
                <w:webHidden/>
              </w:rPr>
              <w:fldChar w:fldCharType="separate"/>
            </w:r>
            <w:r>
              <w:rPr>
                <w:noProof/>
                <w:webHidden/>
              </w:rPr>
              <w:t>13</w:t>
            </w:r>
            <w:r>
              <w:rPr>
                <w:noProof/>
                <w:webHidden/>
              </w:rPr>
              <w:fldChar w:fldCharType="end"/>
            </w:r>
          </w:hyperlink>
        </w:p>
        <w:p w14:paraId="635163D1"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38" w:history="1">
            <w:r w:rsidRPr="005F3D13">
              <w:rPr>
                <w:rStyle w:val="Link"/>
                <w:noProof/>
                <w:lang w:val="de-AT"/>
              </w:rPr>
              <w:t>4.3</w:t>
            </w:r>
            <w:r>
              <w:rPr>
                <w:rFonts w:asciiTheme="minorHAnsi" w:eastAsiaTheme="minorEastAsia" w:hAnsiTheme="minorHAnsi" w:cstheme="minorBidi"/>
                <w:noProof/>
                <w:szCs w:val="24"/>
                <w:lang w:val="de-DE" w:eastAsia="de-DE"/>
              </w:rPr>
              <w:tab/>
            </w:r>
            <w:r w:rsidRPr="005F3D13">
              <w:rPr>
                <w:rStyle w:val="Link"/>
                <w:noProof/>
                <w:lang w:val="de-AT"/>
              </w:rPr>
              <w:t>Analyse möglicher Datensätze</w:t>
            </w:r>
            <w:r>
              <w:rPr>
                <w:noProof/>
                <w:webHidden/>
              </w:rPr>
              <w:tab/>
            </w:r>
            <w:r>
              <w:rPr>
                <w:noProof/>
                <w:webHidden/>
              </w:rPr>
              <w:fldChar w:fldCharType="begin"/>
            </w:r>
            <w:r>
              <w:rPr>
                <w:noProof/>
                <w:webHidden/>
              </w:rPr>
              <w:instrText xml:space="preserve"> PAGEREF _Toc475278038 \h </w:instrText>
            </w:r>
            <w:r>
              <w:rPr>
                <w:noProof/>
                <w:webHidden/>
              </w:rPr>
            </w:r>
            <w:r>
              <w:rPr>
                <w:noProof/>
                <w:webHidden/>
              </w:rPr>
              <w:fldChar w:fldCharType="separate"/>
            </w:r>
            <w:r>
              <w:rPr>
                <w:noProof/>
                <w:webHidden/>
              </w:rPr>
              <w:t>15</w:t>
            </w:r>
            <w:r>
              <w:rPr>
                <w:noProof/>
                <w:webHidden/>
              </w:rPr>
              <w:fldChar w:fldCharType="end"/>
            </w:r>
          </w:hyperlink>
        </w:p>
        <w:p w14:paraId="446F4322"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39" w:history="1">
            <w:r w:rsidRPr="005F3D13">
              <w:rPr>
                <w:rStyle w:val="Link"/>
                <w:noProof/>
                <w:lang w:val="de-AT"/>
              </w:rPr>
              <w:t>4.4</w:t>
            </w:r>
            <w:r>
              <w:rPr>
                <w:rFonts w:asciiTheme="minorHAnsi" w:eastAsiaTheme="minorEastAsia" w:hAnsiTheme="minorHAnsi" w:cstheme="minorBidi"/>
                <w:noProof/>
                <w:szCs w:val="24"/>
                <w:lang w:val="de-DE" w:eastAsia="de-DE"/>
              </w:rPr>
              <w:tab/>
            </w:r>
            <w:r w:rsidRPr="005F3D13">
              <w:rPr>
                <w:rStyle w:val="Link"/>
                <w:noProof/>
                <w:lang w:val="de-AT"/>
              </w:rPr>
              <w:t>Analyse vorhandener Software</w:t>
            </w:r>
            <w:r>
              <w:rPr>
                <w:noProof/>
                <w:webHidden/>
              </w:rPr>
              <w:tab/>
            </w:r>
            <w:r>
              <w:rPr>
                <w:noProof/>
                <w:webHidden/>
              </w:rPr>
              <w:fldChar w:fldCharType="begin"/>
            </w:r>
            <w:r>
              <w:rPr>
                <w:noProof/>
                <w:webHidden/>
              </w:rPr>
              <w:instrText xml:space="preserve"> PAGEREF _Toc475278039 \h </w:instrText>
            </w:r>
            <w:r>
              <w:rPr>
                <w:noProof/>
                <w:webHidden/>
              </w:rPr>
            </w:r>
            <w:r>
              <w:rPr>
                <w:noProof/>
                <w:webHidden/>
              </w:rPr>
              <w:fldChar w:fldCharType="separate"/>
            </w:r>
            <w:r>
              <w:rPr>
                <w:noProof/>
                <w:webHidden/>
              </w:rPr>
              <w:t>16</w:t>
            </w:r>
            <w:r>
              <w:rPr>
                <w:noProof/>
                <w:webHidden/>
              </w:rPr>
              <w:fldChar w:fldCharType="end"/>
            </w:r>
          </w:hyperlink>
        </w:p>
        <w:p w14:paraId="7B6F5301"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40" w:history="1">
            <w:r w:rsidRPr="005F3D13">
              <w:rPr>
                <w:rStyle w:val="Link"/>
                <w:noProof/>
                <w:lang w:val="de-AT"/>
              </w:rPr>
              <w:t>4.5</w:t>
            </w:r>
            <w:r>
              <w:rPr>
                <w:rFonts w:asciiTheme="minorHAnsi" w:eastAsiaTheme="minorEastAsia" w:hAnsiTheme="minorHAnsi" w:cstheme="minorBidi"/>
                <w:noProof/>
                <w:szCs w:val="24"/>
                <w:lang w:val="de-DE" w:eastAsia="de-DE"/>
              </w:rPr>
              <w:tab/>
            </w:r>
            <w:r w:rsidRPr="005F3D13">
              <w:rPr>
                <w:rStyle w:val="Link"/>
                <w:noProof/>
                <w:lang w:val="de-AT"/>
              </w:rPr>
              <w:t>Recherche noch benötigter Software</w:t>
            </w:r>
            <w:r>
              <w:rPr>
                <w:noProof/>
                <w:webHidden/>
              </w:rPr>
              <w:tab/>
            </w:r>
            <w:r>
              <w:rPr>
                <w:noProof/>
                <w:webHidden/>
              </w:rPr>
              <w:fldChar w:fldCharType="begin"/>
            </w:r>
            <w:r>
              <w:rPr>
                <w:noProof/>
                <w:webHidden/>
              </w:rPr>
              <w:instrText xml:space="preserve"> PAGEREF _Toc475278040 \h </w:instrText>
            </w:r>
            <w:r>
              <w:rPr>
                <w:noProof/>
                <w:webHidden/>
              </w:rPr>
            </w:r>
            <w:r>
              <w:rPr>
                <w:noProof/>
                <w:webHidden/>
              </w:rPr>
              <w:fldChar w:fldCharType="separate"/>
            </w:r>
            <w:r>
              <w:rPr>
                <w:noProof/>
                <w:webHidden/>
              </w:rPr>
              <w:t>16</w:t>
            </w:r>
            <w:r>
              <w:rPr>
                <w:noProof/>
                <w:webHidden/>
              </w:rPr>
              <w:fldChar w:fldCharType="end"/>
            </w:r>
          </w:hyperlink>
        </w:p>
        <w:p w14:paraId="78D03D87"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41" w:history="1">
            <w:r w:rsidRPr="005F3D13">
              <w:rPr>
                <w:rStyle w:val="Link"/>
                <w:noProof/>
                <w:lang w:val="de-AT"/>
              </w:rPr>
              <w:t>4.6</w:t>
            </w:r>
            <w:r>
              <w:rPr>
                <w:rFonts w:asciiTheme="minorHAnsi" w:eastAsiaTheme="minorEastAsia" w:hAnsiTheme="minorHAnsi" w:cstheme="minorBidi"/>
                <w:noProof/>
                <w:szCs w:val="24"/>
                <w:lang w:val="de-DE" w:eastAsia="de-DE"/>
              </w:rPr>
              <w:tab/>
            </w:r>
            <w:r w:rsidRPr="005F3D13">
              <w:rPr>
                <w:rStyle w:val="Link"/>
                <w:noProof/>
                <w:lang w:val="de-AT"/>
              </w:rPr>
              <w:t>Rollendefinition</w:t>
            </w:r>
            <w:r>
              <w:rPr>
                <w:noProof/>
                <w:webHidden/>
              </w:rPr>
              <w:tab/>
            </w:r>
            <w:r>
              <w:rPr>
                <w:noProof/>
                <w:webHidden/>
              </w:rPr>
              <w:fldChar w:fldCharType="begin"/>
            </w:r>
            <w:r>
              <w:rPr>
                <w:noProof/>
                <w:webHidden/>
              </w:rPr>
              <w:instrText xml:space="preserve"> PAGEREF _Toc475278041 \h </w:instrText>
            </w:r>
            <w:r>
              <w:rPr>
                <w:noProof/>
                <w:webHidden/>
              </w:rPr>
            </w:r>
            <w:r>
              <w:rPr>
                <w:noProof/>
                <w:webHidden/>
              </w:rPr>
              <w:fldChar w:fldCharType="separate"/>
            </w:r>
            <w:r>
              <w:rPr>
                <w:noProof/>
                <w:webHidden/>
              </w:rPr>
              <w:t>17</w:t>
            </w:r>
            <w:r>
              <w:rPr>
                <w:noProof/>
                <w:webHidden/>
              </w:rPr>
              <w:fldChar w:fldCharType="end"/>
            </w:r>
          </w:hyperlink>
        </w:p>
        <w:p w14:paraId="67D56119" w14:textId="77777777" w:rsidR="00B77152" w:rsidRDefault="00B77152">
          <w:pPr>
            <w:pStyle w:val="Verzeichnis1"/>
            <w:rPr>
              <w:rFonts w:asciiTheme="minorHAnsi" w:eastAsiaTheme="minorEastAsia" w:hAnsiTheme="minorHAnsi" w:cstheme="minorBidi"/>
              <w:noProof/>
              <w:szCs w:val="24"/>
              <w:lang w:val="de-DE" w:eastAsia="de-DE"/>
            </w:rPr>
          </w:pPr>
          <w:hyperlink w:anchor="_Toc475278042" w:history="1">
            <w:r w:rsidRPr="005F3D13">
              <w:rPr>
                <w:rStyle w:val="Link"/>
                <w:noProof/>
                <w:lang w:val="de-AT"/>
              </w:rPr>
              <w:t>5</w:t>
            </w:r>
            <w:r>
              <w:rPr>
                <w:rFonts w:asciiTheme="minorHAnsi" w:eastAsiaTheme="minorEastAsia" w:hAnsiTheme="minorHAnsi" w:cstheme="minorBidi"/>
                <w:noProof/>
                <w:szCs w:val="24"/>
                <w:lang w:val="de-DE" w:eastAsia="de-DE"/>
              </w:rPr>
              <w:tab/>
            </w:r>
            <w:r w:rsidRPr="005F3D13">
              <w:rPr>
                <w:rStyle w:val="Link"/>
                <w:noProof/>
                <w:lang w:val="de-AT"/>
              </w:rPr>
              <w:t>Weitere Schritte</w:t>
            </w:r>
            <w:r>
              <w:rPr>
                <w:noProof/>
                <w:webHidden/>
              </w:rPr>
              <w:tab/>
            </w:r>
            <w:r>
              <w:rPr>
                <w:noProof/>
                <w:webHidden/>
              </w:rPr>
              <w:fldChar w:fldCharType="begin"/>
            </w:r>
            <w:r>
              <w:rPr>
                <w:noProof/>
                <w:webHidden/>
              </w:rPr>
              <w:instrText xml:space="preserve"> PAGEREF _Toc475278042 \h </w:instrText>
            </w:r>
            <w:r>
              <w:rPr>
                <w:noProof/>
                <w:webHidden/>
              </w:rPr>
            </w:r>
            <w:r>
              <w:rPr>
                <w:noProof/>
                <w:webHidden/>
              </w:rPr>
              <w:fldChar w:fldCharType="separate"/>
            </w:r>
            <w:r>
              <w:rPr>
                <w:noProof/>
                <w:webHidden/>
              </w:rPr>
              <w:t>18</w:t>
            </w:r>
            <w:r>
              <w:rPr>
                <w:noProof/>
                <w:webHidden/>
              </w:rPr>
              <w:fldChar w:fldCharType="end"/>
            </w:r>
          </w:hyperlink>
        </w:p>
        <w:p w14:paraId="7FFADC10" w14:textId="77777777" w:rsidR="00B77152" w:rsidRDefault="00B77152">
          <w:pPr>
            <w:pStyle w:val="Verzeichnis1"/>
            <w:rPr>
              <w:rFonts w:asciiTheme="minorHAnsi" w:eastAsiaTheme="minorEastAsia" w:hAnsiTheme="minorHAnsi" w:cstheme="minorBidi"/>
              <w:noProof/>
              <w:szCs w:val="24"/>
              <w:lang w:val="de-DE" w:eastAsia="de-DE"/>
            </w:rPr>
          </w:pPr>
          <w:hyperlink w:anchor="_Toc475278043" w:history="1">
            <w:r w:rsidRPr="005F3D13">
              <w:rPr>
                <w:rStyle w:val="Link"/>
                <w:noProof/>
                <w:lang w:val="de-AT"/>
              </w:rPr>
              <w:t>A</w:t>
            </w:r>
            <w:r>
              <w:rPr>
                <w:rFonts w:asciiTheme="minorHAnsi" w:eastAsiaTheme="minorEastAsia" w:hAnsiTheme="minorHAnsi" w:cstheme="minorBidi"/>
                <w:noProof/>
                <w:szCs w:val="24"/>
                <w:lang w:val="de-DE" w:eastAsia="de-DE"/>
              </w:rPr>
              <w:tab/>
            </w:r>
            <w:r w:rsidRPr="005F3D13">
              <w:rPr>
                <w:rStyle w:val="Link"/>
                <w:noProof/>
                <w:lang w:val="de-AT"/>
              </w:rPr>
              <w:t>Literaturverzeichnis</w:t>
            </w:r>
            <w:r>
              <w:rPr>
                <w:noProof/>
                <w:webHidden/>
              </w:rPr>
              <w:tab/>
            </w:r>
            <w:r>
              <w:rPr>
                <w:noProof/>
                <w:webHidden/>
              </w:rPr>
              <w:fldChar w:fldCharType="begin"/>
            </w:r>
            <w:r>
              <w:rPr>
                <w:noProof/>
                <w:webHidden/>
              </w:rPr>
              <w:instrText xml:space="preserve"> PAGEREF _Toc475278043 \h </w:instrText>
            </w:r>
            <w:r>
              <w:rPr>
                <w:noProof/>
                <w:webHidden/>
              </w:rPr>
            </w:r>
            <w:r>
              <w:rPr>
                <w:noProof/>
                <w:webHidden/>
              </w:rPr>
              <w:fldChar w:fldCharType="separate"/>
            </w:r>
            <w:r>
              <w:rPr>
                <w:noProof/>
                <w:webHidden/>
              </w:rPr>
              <w:t>19</w:t>
            </w:r>
            <w:r>
              <w:rPr>
                <w:noProof/>
                <w:webHidden/>
              </w:rPr>
              <w:fldChar w:fldCharType="end"/>
            </w:r>
          </w:hyperlink>
        </w:p>
        <w:p w14:paraId="55D945CD" w14:textId="77777777" w:rsidR="00B77152" w:rsidRDefault="00B77152">
          <w:pPr>
            <w:pStyle w:val="Verzeichnis1"/>
            <w:rPr>
              <w:rFonts w:asciiTheme="minorHAnsi" w:eastAsiaTheme="minorEastAsia" w:hAnsiTheme="minorHAnsi" w:cstheme="minorBidi"/>
              <w:noProof/>
              <w:szCs w:val="24"/>
              <w:lang w:val="de-DE" w:eastAsia="de-DE"/>
            </w:rPr>
          </w:pPr>
          <w:hyperlink w:anchor="_Toc475278044" w:history="1">
            <w:r w:rsidRPr="005F3D13">
              <w:rPr>
                <w:rStyle w:val="Link"/>
                <w:noProof/>
                <w:lang w:val="de-AT"/>
              </w:rPr>
              <w:t>B</w:t>
            </w:r>
            <w:r>
              <w:rPr>
                <w:rFonts w:asciiTheme="minorHAnsi" w:eastAsiaTheme="minorEastAsia" w:hAnsiTheme="minorHAnsi" w:cstheme="minorBidi"/>
                <w:noProof/>
                <w:szCs w:val="24"/>
                <w:lang w:val="de-DE" w:eastAsia="de-DE"/>
              </w:rPr>
              <w:tab/>
            </w:r>
            <w:r w:rsidRPr="005F3D13">
              <w:rPr>
                <w:rStyle w:val="Link"/>
                <w:noProof/>
                <w:lang w:val="de-AT"/>
              </w:rPr>
              <w:t>Anhang</w:t>
            </w:r>
            <w:r>
              <w:rPr>
                <w:noProof/>
                <w:webHidden/>
              </w:rPr>
              <w:tab/>
            </w:r>
            <w:r>
              <w:rPr>
                <w:noProof/>
                <w:webHidden/>
              </w:rPr>
              <w:fldChar w:fldCharType="begin"/>
            </w:r>
            <w:r>
              <w:rPr>
                <w:noProof/>
                <w:webHidden/>
              </w:rPr>
              <w:instrText xml:space="preserve"> PAGEREF _Toc475278044 \h </w:instrText>
            </w:r>
            <w:r>
              <w:rPr>
                <w:noProof/>
                <w:webHidden/>
              </w:rPr>
            </w:r>
            <w:r>
              <w:rPr>
                <w:noProof/>
                <w:webHidden/>
              </w:rPr>
              <w:fldChar w:fldCharType="separate"/>
            </w:r>
            <w:r>
              <w:rPr>
                <w:noProof/>
                <w:webHidden/>
              </w:rPr>
              <w:t>21</w:t>
            </w:r>
            <w:r>
              <w:rPr>
                <w:noProof/>
                <w:webHidden/>
              </w:rPr>
              <w:fldChar w:fldCharType="end"/>
            </w:r>
          </w:hyperlink>
        </w:p>
        <w:p w14:paraId="0B57AA35" w14:textId="77777777" w:rsidR="00B77152" w:rsidRDefault="00B77152">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278045" w:history="1">
            <w:r w:rsidRPr="005F3D13">
              <w:rPr>
                <w:rStyle w:val="Link"/>
                <w:noProof/>
                <w:lang w:val="de-AT"/>
              </w:rPr>
              <w:t>B.1</w:t>
            </w:r>
            <w:r>
              <w:rPr>
                <w:rFonts w:asciiTheme="minorHAnsi" w:eastAsiaTheme="minorEastAsia" w:hAnsiTheme="minorHAnsi" w:cstheme="minorBidi"/>
                <w:noProof/>
                <w:szCs w:val="24"/>
                <w:lang w:val="de-DE" w:eastAsia="de-DE"/>
              </w:rPr>
              <w:tab/>
            </w:r>
            <w:r w:rsidRPr="005F3D13">
              <w:rPr>
                <w:rStyle w:val="Link"/>
                <w:noProof/>
                <w:lang w:val="de-AT"/>
              </w:rPr>
              <w:t>SQL Messungen</w:t>
            </w:r>
            <w:r>
              <w:rPr>
                <w:noProof/>
                <w:webHidden/>
              </w:rPr>
              <w:tab/>
            </w:r>
            <w:r>
              <w:rPr>
                <w:noProof/>
                <w:webHidden/>
              </w:rPr>
              <w:fldChar w:fldCharType="begin"/>
            </w:r>
            <w:r>
              <w:rPr>
                <w:noProof/>
                <w:webHidden/>
              </w:rPr>
              <w:instrText xml:space="preserve"> PAGEREF _Toc475278045 \h </w:instrText>
            </w:r>
            <w:r>
              <w:rPr>
                <w:noProof/>
                <w:webHidden/>
              </w:rPr>
            </w:r>
            <w:r>
              <w:rPr>
                <w:noProof/>
                <w:webHidden/>
              </w:rPr>
              <w:fldChar w:fldCharType="separate"/>
            </w:r>
            <w:r>
              <w:rPr>
                <w:noProof/>
                <w:webHidden/>
              </w:rPr>
              <w:t>21</w:t>
            </w:r>
            <w:r>
              <w:rPr>
                <w:noProof/>
                <w:webHidden/>
              </w:rPr>
              <w:fldChar w:fldCharType="end"/>
            </w:r>
          </w:hyperlink>
        </w:p>
        <w:p w14:paraId="16B38DD2" w14:textId="637AEE88" w:rsidR="00511204" w:rsidRPr="006074E0" w:rsidRDefault="00511204" w:rsidP="006A3173">
          <w:pPr>
            <w:pStyle w:val="Verzeichnis1"/>
            <w:rPr>
              <w:lang w:val="de-AT"/>
            </w:rPr>
          </w:pPr>
          <w:r w:rsidRPr="006074E0">
            <w:rPr>
              <w:rStyle w:val="Link"/>
              <w:noProof/>
              <w:lang w:val="de-AT"/>
            </w:rPr>
            <w:fldChar w:fldCharType="end"/>
          </w:r>
        </w:p>
      </w:sdtContent>
    </w:sdt>
    <w:p w14:paraId="01547135" w14:textId="77777777" w:rsidR="00511204" w:rsidRPr="006074E0" w:rsidRDefault="00511204" w:rsidP="00511204">
      <w:pPr>
        <w:pStyle w:val="USkeinInhaltsverz"/>
      </w:pPr>
      <w:bookmarkStart w:id="3" w:name="_GoBack"/>
      <w:bookmarkEnd w:id="2"/>
      <w:bookmarkEnd w:id="1"/>
      <w:bookmarkEnd w:id="0"/>
      <w:bookmarkEnd w:id="3"/>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4E193095" w14:textId="77777777" w:rsidR="00AA21B0" w:rsidRDefault="00AA21B0" w:rsidP="00511204">
      <w:pPr>
        <w:pStyle w:val="USkeinInhaltsverz"/>
      </w:pPr>
    </w:p>
    <w:p w14:paraId="710B901A" w14:textId="77777777" w:rsidR="000B3FF7" w:rsidRDefault="000B3FF7" w:rsidP="00511204">
      <w:pPr>
        <w:pStyle w:val="USkeinInhaltsverz"/>
      </w:pPr>
    </w:p>
    <w:p w14:paraId="2BCDA248" w14:textId="77777777" w:rsidR="000B3FF7" w:rsidRDefault="000B3FF7" w:rsidP="00511204">
      <w:pPr>
        <w:pStyle w:val="USkeinInhaltsverz"/>
      </w:pPr>
    </w:p>
    <w:p w14:paraId="24C2D6C3" w14:textId="77777777"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30DAFB7A" w:rsidR="00511204" w:rsidRPr="006074E0" w:rsidRDefault="006C671C" w:rsidP="00511204">
      <w:pPr>
        <w:pStyle w:val="USkeinInhaltsverz"/>
      </w:pPr>
      <w:r w:rsidRPr="006074E0">
        <w:lastRenderedPageBreak/>
        <w:t>Abkürzungsverzeichnis</w:t>
      </w:r>
    </w:p>
    <w:p w14:paraId="0D6AA793" w14:textId="77777777" w:rsidR="006C671C" w:rsidRPr="006074E0" w:rsidRDefault="006C671C" w:rsidP="00511204">
      <w:pPr>
        <w:tabs>
          <w:tab w:val="left" w:pos="2127"/>
        </w:tabs>
        <w:jc w:val="left"/>
        <w:rPr>
          <w:lang w:val="de-AT"/>
        </w:rPr>
      </w:pPr>
      <w:bookmarkStart w:id="4" w:name="_Toc372464445"/>
      <w:bookmarkStart w:id="5" w:name="_Toc372465719"/>
      <w:bookmarkStart w:id="6" w:name="_Toc372471263"/>
    </w:p>
    <w:p w14:paraId="68664305" w14:textId="3B85D1B2" w:rsidR="00A3637A" w:rsidRPr="00C61A1D" w:rsidRDefault="00A3637A" w:rsidP="00A3637A">
      <w:pPr>
        <w:rPr>
          <w:lang w:val="de-DE"/>
        </w:rPr>
      </w:pPr>
      <w:r w:rsidRPr="00C61A1D">
        <w:rPr>
          <w:lang w:val="de-DE"/>
        </w:rPr>
        <w:t>AMCS</w:t>
      </w:r>
      <w:r w:rsidRPr="00C61A1D">
        <w:rPr>
          <w:lang w:val="de-DE"/>
        </w:rPr>
        <w:tab/>
      </w:r>
      <w:r w:rsidRPr="00C61A1D">
        <w:rPr>
          <w:lang w:val="de-DE"/>
        </w:rPr>
        <w:tab/>
      </w:r>
      <w:r w:rsidRPr="00C61A1D">
        <w:rPr>
          <w:lang w:val="de-DE"/>
        </w:rPr>
        <w:tab/>
      </w:r>
      <w:r w:rsidRPr="00C61A1D">
        <w:rPr>
          <w:lang w:val="de-DE"/>
        </w:rPr>
        <w:tab/>
        <w:t xml:space="preserve"> </w:t>
      </w:r>
      <w:proofErr w:type="spellStart"/>
      <w:r w:rsidRPr="00C61A1D">
        <w:rPr>
          <w:lang w:val="de-DE"/>
        </w:rPr>
        <w:t>Advanced</w:t>
      </w:r>
      <w:proofErr w:type="spellEnd"/>
      <w:r w:rsidRPr="00C61A1D">
        <w:rPr>
          <w:lang w:val="de-DE"/>
        </w:rPr>
        <w:t xml:space="preserve"> Meter Communication System</w:t>
      </w:r>
    </w:p>
    <w:p w14:paraId="3625F9A6" w14:textId="52AAA7E2"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 xml:space="preserve"> Companion Specification for Energy Metering</w:t>
      </w:r>
    </w:p>
    <w:p w14:paraId="69E71F2F" w14:textId="5200AE17" w:rsidR="00A3637A" w:rsidRPr="00A3637A" w:rsidRDefault="00A3637A" w:rsidP="0056312C">
      <w:pPr>
        <w:ind w:left="2832" w:hanging="2832"/>
        <w:rPr>
          <w:lang w:val="de-DE"/>
        </w:rPr>
      </w:pPr>
      <w:r w:rsidRPr="00A3637A">
        <w:rPr>
          <w:lang w:val="de-DE"/>
        </w:rPr>
        <w:t xml:space="preserve">DAVID-VO </w:t>
      </w:r>
      <w:r>
        <w:rPr>
          <w:lang w:val="de-DE"/>
        </w:rPr>
        <w:tab/>
      </w:r>
      <w:r w:rsidRPr="00A3637A">
        <w:rPr>
          <w:lang w:val="de-DE"/>
        </w:rPr>
        <w:t xml:space="preserve">Datenformat- und </w:t>
      </w:r>
      <w:proofErr w:type="spellStart"/>
      <w:r w:rsidRPr="00A3637A">
        <w:rPr>
          <w:lang w:val="de-DE"/>
        </w:rPr>
        <w:t>Verbrauchsinformationsdarstellungs</w:t>
      </w:r>
      <w:proofErr w:type="spellEnd"/>
      <w:r w:rsidRPr="00A3637A">
        <w:rPr>
          <w:lang w:val="de-DE"/>
        </w:rPr>
        <w:t xml:space="preserve">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29627DC0" w:rsidR="00A3637A" w:rsidRPr="00C61A1D"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5D865422" w14:textId="3F814E9E" w:rsidR="00A3637A" w:rsidRP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4FDF1818" w:rsidR="00A3637A" w:rsidRPr="00A473BD" w:rsidRDefault="00A3637A" w:rsidP="00A3637A">
      <w:r w:rsidRPr="00A473BD">
        <w:t xml:space="preserve">OSGB </w:t>
      </w:r>
      <w:r w:rsidR="006628C8">
        <w:tab/>
      </w:r>
      <w:r w:rsidR="006628C8">
        <w:tab/>
      </w:r>
      <w:r w:rsidR="006628C8">
        <w:tab/>
      </w:r>
      <w:r w:rsidR="006628C8">
        <w:tab/>
      </w:r>
      <w:r w:rsidRPr="00A473BD">
        <w:t>Open Smart Grid Protocol</w:t>
      </w:r>
    </w:p>
    <w:p w14:paraId="7177106C" w14:textId="35AFAD30" w:rsidR="00A3637A" w:rsidRPr="00D76AD0"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9B7117E" w14:textId="32167DE9" w:rsidR="00511204" w:rsidRPr="00C61A1D"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0F26E445" w14:textId="77777777" w:rsidR="00511204" w:rsidRPr="00C61A1D" w:rsidRDefault="00511204" w:rsidP="00511204">
      <w:pPr>
        <w:tabs>
          <w:tab w:val="left" w:pos="2127"/>
        </w:tabs>
        <w:jc w:val="left"/>
        <w:rPr>
          <w:lang w:val="de-DE"/>
        </w:rPr>
      </w:pPr>
    </w:p>
    <w:p w14:paraId="620FE835" w14:textId="65FE5906" w:rsidR="00511204" w:rsidRPr="00C61A1D" w:rsidRDefault="00511204" w:rsidP="00511204">
      <w:pPr>
        <w:tabs>
          <w:tab w:val="left" w:pos="2127"/>
        </w:tabs>
        <w:jc w:val="left"/>
        <w:rPr>
          <w:lang w:val="de-DE"/>
        </w:rPr>
      </w:pPr>
    </w:p>
    <w:p w14:paraId="69AA304A" w14:textId="77777777" w:rsidR="000B3FF7" w:rsidRPr="00C61A1D" w:rsidRDefault="000B3FF7" w:rsidP="00511204">
      <w:pPr>
        <w:tabs>
          <w:tab w:val="left" w:pos="2127"/>
        </w:tabs>
        <w:jc w:val="left"/>
        <w:rPr>
          <w:lang w:val="de-DE"/>
        </w:rPr>
      </w:pP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405E9679" w14:textId="77777777" w:rsidR="00511204" w:rsidRPr="00C61A1D" w:rsidRDefault="00511204" w:rsidP="00511204">
      <w:pPr>
        <w:tabs>
          <w:tab w:val="left" w:pos="2127"/>
        </w:tabs>
        <w:jc w:val="left"/>
        <w:rPr>
          <w:lang w:val="de-DE"/>
        </w:rPr>
      </w:pPr>
    </w:p>
    <w:p w14:paraId="07BF71C8" w14:textId="77777777" w:rsidR="00511204" w:rsidRPr="00C61A1D" w:rsidRDefault="00511204" w:rsidP="00511204">
      <w:pPr>
        <w:keepNext/>
        <w:rPr>
          <w:lang w:val="de-DE"/>
        </w:rPr>
        <w:sectPr w:rsidR="00511204"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r w:rsidRPr="00C61A1D">
        <w:rPr>
          <w:lang w:val="de-DE"/>
        </w:rPr>
        <w:br w:type="page"/>
      </w:r>
    </w:p>
    <w:bookmarkEnd w:id="4"/>
    <w:bookmarkEnd w:id="5"/>
    <w:bookmarkEnd w:id="6"/>
    <w:p w14:paraId="567CC69E" w14:textId="15EBE1D3" w:rsidR="00511204" w:rsidRPr="006074E0" w:rsidRDefault="006C671C" w:rsidP="00511204">
      <w:pPr>
        <w:pStyle w:val="USkeinInhaltsverz"/>
      </w:pPr>
      <w:r w:rsidRPr="006074E0">
        <w:lastRenderedPageBreak/>
        <w:t>Abbildungsverzeichnis</w:t>
      </w:r>
    </w:p>
    <w:p w14:paraId="3E51131C" w14:textId="77777777" w:rsidR="00B77152" w:rsidRDefault="00C1056E">
      <w:pPr>
        <w:pStyle w:val="Abbildungsverzeichnis"/>
        <w:tabs>
          <w:tab w:val="right" w:leader="dot" w:pos="8776"/>
        </w:tabs>
        <w:rPr>
          <w:rFonts w:asciiTheme="minorHAnsi" w:eastAsiaTheme="minorEastAsia" w:hAnsiTheme="minorHAnsi" w:cstheme="minorBidi"/>
          <w:noProof/>
          <w:szCs w:val="24"/>
          <w:lang w:val="de-DE" w:eastAsia="de-DE"/>
        </w:rPr>
      </w:pPr>
      <w:r>
        <w:rPr>
          <w:lang w:val="de-AT"/>
        </w:rPr>
        <w:fldChar w:fldCharType="begin"/>
      </w:r>
      <w:r>
        <w:rPr>
          <w:lang w:val="de-AT"/>
        </w:rPr>
        <w:instrText xml:space="preserve"> TOC \c "Abbildung" </w:instrText>
      </w:r>
      <w:r>
        <w:rPr>
          <w:lang w:val="de-AT"/>
        </w:rPr>
        <w:fldChar w:fldCharType="separate"/>
      </w:r>
      <w:r w:rsidR="00B77152" w:rsidRPr="00B93F96">
        <w:rPr>
          <w:noProof/>
          <w:lang w:val="de-DE"/>
        </w:rPr>
        <w:t>Abbildung 1 - Komponentenmodell SmartValAPI</w:t>
      </w:r>
      <w:r w:rsidR="00B77152" w:rsidRPr="00B77152">
        <w:rPr>
          <w:noProof/>
          <w:lang w:val="de-DE"/>
        </w:rPr>
        <w:tab/>
      </w:r>
      <w:r w:rsidR="00B77152">
        <w:rPr>
          <w:noProof/>
        </w:rPr>
        <w:fldChar w:fldCharType="begin"/>
      </w:r>
      <w:r w:rsidR="00B77152" w:rsidRPr="00B77152">
        <w:rPr>
          <w:noProof/>
          <w:lang w:val="de-DE"/>
        </w:rPr>
        <w:instrText xml:space="preserve"> PAGEREF _Toc475278004 \h </w:instrText>
      </w:r>
      <w:r w:rsidR="00B77152">
        <w:rPr>
          <w:noProof/>
        </w:rPr>
      </w:r>
      <w:r w:rsidR="00B77152">
        <w:rPr>
          <w:noProof/>
        </w:rPr>
        <w:fldChar w:fldCharType="separate"/>
      </w:r>
      <w:r w:rsidR="00B77152" w:rsidRPr="00B77152">
        <w:rPr>
          <w:noProof/>
          <w:lang w:val="de-DE"/>
        </w:rPr>
        <w:t>9</w:t>
      </w:r>
      <w:r w:rsidR="00B77152">
        <w:rPr>
          <w:noProof/>
        </w:rPr>
        <w:fldChar w:fldCharType="end"/>
      </w:r>
    </w:p>
    <w:p w14:paraId="4756F6E8" w14:textId="77777777" w:rsidR="00B77152" w:rsidRDefault="00B77152">
      <w:pPr>
        <w:pStyle w:val="Abbildungsverzeichnis"/>
        <w:tabs>
          <w:tab w:val="right" w:leader="dot" w:pos="8776"/>
        </w:tabs>
        <w:rPr>
          <w:rFonts w:asciiTheme="minorHAnsi" w:eastAsiaTheme="minorEastAsia" w:hAnsiTheme="minorHAnsi" w:cstheme="minorBidi"/>
          <w:noProof/>
          <w:szCs w:val="24"/>
          <w:lang w:val="de-DE" w:eastAsia="de-DE"/>
        </w:rPr>
      </w:pPr>
      <w:r w:rsidRPr="00B93F96">
        <w:rPr>
          <w:rFonts w:ascii="CG Times (W1)" w:hAnsi="CG Times (W1)"/>
          <w:noProof/>
          <w:lang w:val="de-DE" w:eastAsia="de-AT"/>
        </w:rPr>
        <w:t>Abbildung 2: ER-Modell Entitäten</w:t>
      </w:r>
      <w:r w:rsidRPr="00B77152">
        <w:rPr>
          <w:noProof/>
          <w:lang w:val="de-DE"/>
        </w:rPr>
        <w:tab/>
      </w:r>
      <w:r>
        <w:rPr>
          <w:noProof/>
        </w:rPr>
        <w:fldChar w:fldCharType="begin"/>
      </w:r>
      <w:r w:rsidRPr="00B77152">
        <w:rPr>
          <w:noProof/>
          <w:lang w:val="de-DE"/>
        </w:rPr>
        <w:instrText xml:space="preserve"> PAGEREF _Toc475278005 \h </w:instrText>
      </w:r>
      <w:r>
        <w:rPr>
          <w:noProof/>
        </w:rPr>
      </w:r>
      <w:r>
        <w:rPr>
          <w:noProof/>
        </w:rPr>
        <w:fldChar w:fldCharType="separate"/>
      </w:r>
      <w:r w:rsidRPr="00B77152">
        <w:rPr>
          <w:noProof/>
          <w:lang w:val="de-DE"/>
        </w:rPr>
        <w:t>13</w:t>
      </w:r>
      <w:r>
        <w:rPr>
          <w:noProof/>
        </w:rPr>
        <w:fldChar w:fldCharType="end"/>
      </w:r>
    </w:p>
    <w:p w14:paraId="6E4B0509" w14:textId="77777777" w:rsidR="00B77152" w:rsidRDefault="00B77152">
      <w:pPr>
        <w:pStyle w:val="Abbildungsverzeichnis"/>
        <w:tabs>
          <w:tab w:val="right" w:leader="dot" w:pos="8776"/>
        </w:tabs>
        <w:rPr>
          <w:rFonts w:asciiTheme="minorHAnsi" w:eastAsiaTheme="minorEastAsia" w:hAnsiTheme="minorHAnsi" w:cstheme="minorBidi"/>
          <w:noProof/>
          <w:szCs w:val="24"/>
          <w:lang w:val="de-DE" w:eastAsia="de-DE"/>
        </w:rPr>
      </w:pPr>
      <w:r w:rsidRPr="00B93F96">
        <w:rPr>
          <w:rFonts w:ascii="CG Times (W1)" w:hAnsi="CG Times (W1)"/>
          <w:noProof/>
          <w:lang w:val="de-DE" w:eastAsia="de-AT"/>
        </w:rPr>
        <w:t>Abbildung 3: Datenbankbeziehungen</w:t>
      </w:r>
      <w:r w:rsidRPr="00B77152">
        <w:rPr>
          <w:noProof/>
          <w:lang w:val="de-DE"/>
        </w:rPr>
        <w:tab/>
      </w:r>
      <w:r>
        <w:rPr>
          <w:noProof/>
        </w:rPr>
        <w:fldChar w:fldCharType="begin"/>
      </w:r>
      <w:r w:rsidRPr="00B77152">
        <w:rPr>
          <w:noProof/>
          <w:lang w:val="de-DE"/>
        </w:rPr>
        <w:instrText xml:space="preserve"> PAGEREF _Toc475278006 \h </w:instrText>
      </w:r>
      <w:r>
        <w:rPr>
          <w:noProof/>
        </w:rPr>
      </w:r>
      <w:r>
        <w:rPr>
          <w:noProof/>
        </w:rPr>
        <w:fldChar w:fldCharType="separate"/>
      </w:r>
      <w:r w:rsidRPr="00B77152">
        <w:rPr>
          <w:noProof/>
          <w:lang w:val="de-DE"/>
        </w:rPr>
        <w:t>14</w:t>
      </w:r>
      <w:r>
        <w:rPr>
          <w:noProof/>
        </w:rPr>
        <w:fldChar w:fldCharType="end"/>
      </w:r>
    </w:p>
    <w:p w14:paraId="4F0D138B" w14:textId="77777777" w:rsidR="00B77152" w:rsidRDefault="00B77152">
      <w:pPr>
        <w:pStyle w:val="Abbildungsverzeichnis"/>
        <w:tabs>
          <w:tab w:val="right" w:leader="dot" w:pos="8776"/>
        </w:tabs>
        <w:rPr>
          <w:rFonts w:asciiTheme="minorHAnsi" w:eastAsiaTheme="minorEastAsia" w:hAnsiTheme="minorHAnsi" w:cstheme="minorBidi"/>
          <w:noProof/>
          <w:szCs w:val="24"/>
          <w:lang w:val="de-DE" w:eastAsia="de-DE"/>
        </w:rPr>
      </w:pPr>
      <w:r w:rsidRPr="00B77152">
        <w:rPr>
          <w:noProof/>
          <w:color w:val="000000" w:themeColor="text1"/>
          <w:lang w:val="de-DE"/>
        </w:rPr>
        <w:t>Abbildung 4: Rollendefinition - UseCase Diagramm</w:t>
      </w:r>
      <w:r w:rsidRPr="00B77152">
        <w:rPr>
          <w:noProof/>
          <w:lang w:val="de-DE"/>
        </w:rPr>
        <w:tab/>
      </w:r>
      <w:r>
        <w:rPr>
          <w:noProof/>
        </w:rPr>
        <w:fldChar w:fldCharType="begin"/>
      </w:r>
      <w:r w:rsidRPr="00B77152">
        <w:rPr>
          <w:noProof/>
          <w:lang w:val="de-DE"/>
        </w:rPr>
        <w:instrText xml:space="preserve"> PAGEREF _Toc475278007 \h </w:instrText>
      </w:r>
      <w:r>
        <w:rPr>
          <w:noProof/>
        </w:rPr>
      </w:r>
      <w:r>
        <w:rPr>
          <w:noProof/>
        </w:rPr>
        <w:fldChar w:fldCharType="separate"/>
      </w:r>
      <w:r w:rsidRPr="00B77152">
        <w:rPr>
          <w:noProof/>
          <w:lang w:val="de-DE"/>
        </w:rPr>
        <w:t>17</w:t>
      </w:r>
      <w:r>
        <w:rPr>
          <w:noProof/>
        </w:rPr>
        <w:fldChar w:fldCharType="end"/>
      </w:r>
    </w:p>
    <w:p w14:paraId="175FD76D" w14:textId="77777777" w:rsidR="00511204" w:rsidRPr="006074E0" w:rsidRDefault="00C1056E" w:rsidP="00511204">
      <w:pPr>
        <w:rPr>
          <w:lang w:val="de-AT"/>
        </w:rPr>
      </w:pPr>
      <w:r>
        <w:rPr>
          <w:lang w:val="de-AT"/>
        </w:rPr>
        <w:fldChar w:fldCharType="end"/>
      </w:r>
    </w:p>
    <w:p w14:paraId="52D82F29" w14:textId="77777777" w:rsidR="00511204" w:rsidRPr="006074E0" w:rsidRDefault="00511204" w:rsidP="00511204">
      <w:pPr>
        <w:rPr>
          <w:lang w:val="de-AT"/>
        </w:rPr>
      </w:pPr>
    </w:p>
    <w:p w14:paraId="4A962B6F" w14:textId="77777777" w:rsidR="00511204" w:rsidRPr="006074E0" w:rsidRDefault="00511204" w:rsidP="00511204">
      <w:pPr>
        <w:rPr>
          <w:lang w:val="de-AT"/>
        </w:rPr>
      </w:pP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70136C">
      <w:pPr>
        <w:pStyle w:val="berschrift1"/>
        <w:numPr>
          <w:ilvl w:val="0"/>
          <w:numId w:val="1"/>
        </w:numPr>
        <w:rPr>
          <w:lang w:val="de-AT"/>
        </w:rPr>
      </w:pPr>
      <w:bookmarkStart w:id="7" w:name="_Toc475278013"/>
      <w:r w:rsidRPr="006074E0">
        <w:rPr>
          <w:lang w:val="de-AT"/>
        </w:rPr>
        <w:lastRenderedPageBreak/>
        <w:t>Einleitung</w:t>
      </w:r>
      <w:bookmarkEnd w:id="7"/>
    </w:p>
    <w:p w14:paraId="5EC6B9AD" w14:textId="2DB05182" w:rsidR="000B3FF7" w:rsidRDefault="00E80DF8" w:rsidP="00E80DF8">
      <w:pPr>
        <w:pStyle w:val="Listenabsatz"/>
        <w:ind w:left="432"/>
        <w:rPr>
          <w:rFonts w:cstheme="minorHAnsi"/>
          <w:lang w:val="de-DE"/>
        </w:rPr>
      </w:pPr>
      <w:bookmarkStart w:id="8" w:name="_Toc372464449"/>
      <w:bookmarkStart w:id="9" w:name="_Toc372465723"/>
      <w:bookmarkStart w:id="10" w:name="_Toc372471267"/>
      <w:bookmarkStart w:id="11" w:name="_Toc406189030"/>
      <w:r w:rsidRPr="00E80DF8">
        <w:rPr>
          <w:rFonts w:cstheme="minorHAnsi"/>
          <w:lang w:val="de-DE"/>
        </w:rPr>
        <w:t xml:space="preserve">Durch die Verabschiedung der Richtlinie 2009/72/EC </w:t>
      </w:r>
      <w:sdt>
        <w:sdtPr>
          <w:rPr>
            <w:rFonts w:cstheme="minorHAnsi"/>
            <w:lang w:val="de-DE"/>
          </w:rPr>
          <w:id w:val="-324438587"/>
          <w:citation/>
        </w:sdtPr>
        <w:sdtContent>
          <w:r w:rsidR="00082DAC">
            <w:rPr>
              <w:rFonts w:cstheme="minorHAnsi"/>
              <w:lang w:val="de-DE"/>
            </w:rPr>
            <w:fldChar w:fldCharType="begin"/>
          </w:r>
          <w:r w:rsidR="00082DAC">
            <w:rPr>
              <w:rFonts w:cstheme="minorHAnsi"/>
              <w:lang w:val="de-AT"/>
            </w:rPr>
            <w:instrText xml:space="preserve"> CITATION Das09 \l 3079 </w:instrText>
          </w:r>
          <w:r w:rsidR="00082DAC">
            <w:rPr>
              <w:rFonts w:cstheme="minorHAnsi"/>
              <w:lang w:val="de-DE"/>
            </w:rPr>
            <w:fldChar w:fldCharType="separate"/>
          </w:r>
          <w:r w:rsidR="00D822A5" w:rsidRPr="00D822A5">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proofErr w:type="spellStart"/>
      <w:r w:rsidRPr="00E80DF8">
        <w:rPr>
          <w:rFonts w:cstheme="minorHAnsi"/>
          <w:lang w:val="de-DE"/>
        </w:rPr>
        <w:t>op</w:t>
      </w:r>
      <w:proofErr w:type="spellEnd"/>
      <w:sdt>
        <w:sdtPr>
          <w:rPr>
            <w:rFonts w:cstheme="minorHAnsi"/>
            <w:lang w:val="de-DE"/>
          </w:rPr>
          <w:id w:val="1713995200"/>
          <w:citation/>
        </w:sdtPr>
        <w:sdtContent>
          <w:r w:rsidR="00082DAC">
            <w:rPr>
              <w:rFonts w:cstheme="minorHAnsi"/>
              <w:lang w:val="de-DE"/>
            </w:rPr>
            <w:fldChar w:fldCharType="begin"/>
          </w:r>
          <w:r w:rsidR="00082DAC">
            <w:rPr>
              <w:rFonts w:cstheme="minorHAnsi"/>
              <w:lang w:val="de-AT"/>
            </w:rPr>
            <w:instrText xml:space="preserve"> CITATION Cra10 \l 3079 </w:instrText>
          </w:r>
          <w:r w:rsidR="00082DAC">
            <w:rPr>
              <w:rFonts w:cstheme="minorHAnsi"/>
              <w:lang w:val="de-DE"/>
            </w:rPr>
            <w:fldChar w:fldCharType="separate"/>
          </w:r>
          <w:r w:rsidR="00D822A5">
            <w:rPr>
              <w:rFonts w:cstheme="minorHAnsi"/>
              <w:noProof/>
              <w:lang w:val="de-AT"/>
            </w:rPr>
            <w:t xml:space="preserve"> </w:t>
          </w:r>
          <w:r w:rsidR="00D822A5" w:rsidRPr="00D822A5">
            <w:rPr>
              <w:rFonts w:cstheme="minorHAnsi"/>
              <w:noProof/>
              <w:lang w:val="de-AT"/>
            </w:rPr>
            <w:t>[2]</w:t>
          </w:r>
          <w:r w:rsidR="00082DAC">
            <w:rPr>
              <w:rFonts w:cstheme="minorHAnsi"/>
              <w:lang w:val="de-DE"/>
            </w:rPr>
            <w:fldChar w:fldCharType="end"/>
          </w:r>
        </w:sdtContent>
      </w:sdt>
      <w:proofErr w:type="spellStart"/>
      <w:r w:rsidRPr="00E80DF8">
        <w:rPr>
          <w:rFonts w:cstheme="minorHAnsi"/>
          <w:lang w:val="de-DE"/>
        </w:rPr>
        <w:t>timal</w:t>
      </w:r>
      <w:proofErr w:type="spellEnd"/>
      <w:r w:rsidRPr="00E80DF8">
        <w:rPr>
          <w:rFonts w:cstheme="minorHAnsi"/>
          <w:lang w:val="de-DE"/>
        </w:rPr>
        <w:t xml:space="preserve"> zu nützen, Energie zu günstigen Preisen zu erwerben und Energieverschwendung zu verringern.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w:t>
      </w:r>
      <w:proofErr w:type="spellStart"/>
      <w:r w:rsidRPr="00E80DF8">
        <w:rPr>
          <w:rFonts w:cstheme="minorHAnsi"/>
          <w:lang w:val="de-DE"/>
        </w:rPr>
        <w:t>Energieeinspeiser</w:t>
      </w:r>
      <w:proofErr w:type="spellEnd"/>
      <w:r w:rsidRPr="00E80DF8">
        <w:rPr>
          <w:rFonts w:cstheme="minorHAnsi"/>
          <w:lang w:val="de-DE"/>
        </w:rPr>
        <w:t xml:space="preserve">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4BA3FE6F" w:rsidR="00DA5AB8" w:rsidRPr="00E80DF8" w:rsidRDefault="00230F3D" w:rsidP="00E80DF8">
      <w:pPr>
        <w:pStyle w:val="berschrift2"/>
        <w:numPr>
          <w:ilvl w:val="1"/>
          <w:numId w:val="1"/>
        </w:numPr>
        <w:ind w:left="432"/>
        <w:rPr>
          <w:sz w:val="28"/>
          <w:szCs w:val="28"/>
          <w:lang w:val="de-AT"/>
        </w:rPr>
      </w:pPr>
      <w:bookmarkStart w:id="12" w:name="_Toc475278014"/>
      <w:r>
        <w:rPr>
          <w:sz w:val="28"/>
          <w:szCs w:val="28"/>
          <w:lang w:val="de-AT"/>
        </w:rPr>
        <w:t>Motivation</w:t>
      </w:r>
      <w:bookmarkEnd w:id="12"/>
    </w:p>
    <w:p w14:paraId="16711D8B" w14:textId="77777777" w:rsidR="009A5670" w:rsidRPr="009A5670" w:rsidRDefault="009A5670" w:rsidP="009A5670">
      <w:pPr>
        <w:ind w:left="360"/>
        <w:rPr>
          <w:rFonts w:cstheme="minorHAnsi"/>
          <w:lang w:val="de-DE"/>
        </w:rPr>
      </w:pPr>
      <w:r w:rsidRPr="009A5670">
        <w:rPr>
          <w:rFonts w:cstheme="minorHAnsi"/>
          <w:lang w:val="de-DE"/>
        </w:rPr>
        <w:t xml:space="preserve">Es existieren unterschiedliche Strukturen und Protokolle für die Übertragung und Speicherung von Messdatenwerten. Beispiele dafür sind: </w:t>
      </w:r>
    </w:p>
    <w:p w14:paraId="0C870849" w14:textId="7A6C06D4" w:rsidR="009A5670" w:rsidRDefault="009A5670" w:rsidP="000B3FF7">
      <w:pPr>
        <w:pStyle w:val="Listenabsatz"/>
        <w:numPr>
          <w:ilvl w:val="0"/>
          <w:numId w:val="17"/>
        </w:numPr>
        <w:spacing w:after="160"/>
        <w:jc w:val="left"/>
        <w:rPr>
          <w:rFonts w:cstheme="minorHAnsi"/>
        </w:rPr>
      </w:pPr>
      <w:r w:rsidRPr="000C2CCE">
        <w:rPr>
          <w:rFonts w:cstheme="minorHAnsi"/>
        </w:rPr>
        <w:t xml:space="preserve">DLSM/COSEM </w:t>
      </w:r>
      <w:sdt>
        <w:sdtPr>
          <w:rPr>
            <w:rFonts w:cstheme="minorHAnsi"/>
          </w:rPr>
          <w:id w:val="1274134353"/>
          <w:citation/>
        </w:sdtPr>
        <w:sdtContent>
          <w:r w:rsidR="00082DAC">
            <w:rPr>
              <w:rFonts w:cstheme="minorHAnsi"/>
            </w:rPr>
            <w:fldChar w:fldCharType="begin"/>
          </w:r>
          <w:r w:rsidR="00082DAC">
            <w:rPr>
              <w:rFonts w:cstheme="minorHAnsi"/>
              <w:lang w:val="de-AT"/>
            </w:rPr>
            <w:instrText xml:space="preserve"> CITATION Cra10 \l 3079 </w:instrText>
          </w:r>
          <w:r w:rsidR="00082DAC">
            <w:rPr>
              <w:rFonts w:cstheme="minorHAnsi"/>
            </w:rPr>
            <w:fldChar w:fldCharType="separate"/>
          </w:r>
          <w:r w:rsidR="00D822A5" w:rsidRPr="00D822A5">
            <w:rPr>
              <w:rFonts w:cstheme="minorHAnsi"/>
              <w:noProof/>
              <w:lang w:val="de-AT"/>
            </w:rPr>
            <w:t>[2]</w:t>
          </w:r>
          <w:r w:rsidR="00082DAC">
            <w:rPr>
              <w:rFonts w:cstheme="minorHAnsi"/>
            </w:rPr>
            <w:fldChar w:fldCharType="end"/>
          </w:r>
        </w:sdtContent>
      </w:sdt>
    </w:p>
    <w:p w14:paraId="33558122" w14:textId="3CD34E17" w:rsidR="009A5670" w:rsidRDefault="009A5670" w:rsidP="000B3FF7">
      <w:pPr>
        <w:pStyle w:val="Listenabsatz"/>
        <w:numPr>
          <w:ilvl w:val="0"/>
          <w:numId w:val="17"/>
        </w:numPr>
        <w:spacing w:after="160"/>
        <w:jc w:val="left"/>
        <w:rPr>
          <w:rFonts w:cstheme="minorHAnsi"/>
        </w:rPr>
      </w:pPr>
      <w:r>
        <w:rPr>
          <w:rFonts w:cstheme="minorHAnsi"/>
        </w:rPr>
        <w:t xml:space="preserve">SML </w:t>
      </w:r>
      <w:sdt>
        <w:sdtPr>
          <w:rPr>
            <w:rFonts w:cstheme="minorHAnsi"/>
          </w:rPr>
          <w:id w:val="-1812939088"/>
          <w:citation/>
        </w:sdtPr>
        <w:sdtContent>
          <w:r w:rsidR="00082DAC">
            <w:rPr>
              <w:rFonts w:cstheme="minorHAnsi"/>
            </w:rPr>
            <w:fldChar w:fldCharType="begin"/>
          </w:r>
          <w:r w:rsidR="00082DAC">
            <w:rPr>
              <w:rFonts w:cstheme="minorHAnsi"/>
              <w:lang w:val="de-AT"/>
            </w:rPr>
            <w:instrText xml:space="preserve"> CITATION Bun13 \l 3079 </w:instrText>
          </w:r>
          <w:r w:rsidR="00082DAC">
            <w:rPr>
              <w:rFonts w:cstheme="minorHAnsi"/>
            </w:rPr>
            <w:fldChar w:fldCharType="separate"/>
          </w:r>
          <w:r w:rsidR="00D822A5" w:rsidRPr="00D822A5">
            <w:rPr>
              <w:rFonts w:cstheme="minorHAnsi"/>
              <w:noProof/>
              <w:lang w:val="de-AT"/>
            </w:rPr>
            <w:t>[3]</w:t>
          </w:r>
          <w:r w:rsidR="00082DAC">
            <w:rPr>
              <w:rFonts w:cstheme="minorHAnsi"/>
            </w:rPr>
            <w:fldChar w:fldCharType="end"/>
          </w:r>
        </w:sdtContent>
      </w:sdt>
    </w:p>
    <w:p w14:paraId="7247BA0F" w14:textId="77777777" w:rsidR="009A5670" w:rsidRPr="009A5670" w:rsidRDefault="009A5670" w:rsidP="000B3FF7">
      <w:pPr>
        <w:pStyle w:val="Listenabsatz"/>
        <w:numPr>
          <w:ilvl w:val="0"/>
          <w:numId w:val="17"/>
        </w:numPr>
        <w:spacing w:after="160"/>
        <w:jc w:val="left"/>
        <w:rPr>
          <w:rFonts w:cstheme="minorHAnsi"/>
          <w:lang w:val="de-DE"/>
        </w:rPr>
      </w:pPr>
      <w:r w:rsidRPr="009A5670">
        <w:rPr>
          <w:rFonts w:cstheme="minorHAnsi"/>
          <w:lang w:val="de-DE"/>
        </w:rPr>
        <w:t>MMS und SOAP Abbildungen der IEC 61850 [Referenz]</w:t>
      </w:r>
    </w:p>
    <w:p w14:paraId="44B9C0F1" w14:textId="1D4EFDDC" w:rsidR="009A5670" w:rsidRDefault="009A5670" w:rsidP="009A5670">
      <w:pPr>
        <w:ind w:left="708"/>
        <w:rPr>
          <w:rFonts w:cstheme="minorHAnsi"/>
          <w:lang w:val="de-DE"/>
        </w:rPr>
      </w:pPr>
      <w:r w:rsidRPr="009A5670">
        <w:rPr>
          <w:rFonts w:cstheme="minorHAnsi"/>
          <w:lang w:val="de-DE"/>
        </w:rPr>
        <w:t>Weitere Unterschiede bestehen in der Granularität der Daten, die Smart Meter Modelle zur Verfügung stellen, ebenso die Frequenz, mit der Werte ausgelesen werden können, ist unterschiedlich. All diese Unterschiede erschweren eine vergleichende Auswertung von Messdaten aus unterschiedlichen Quellen.</w:t>
      </w:r>
    </w:p>
    <w:p w14:paraId="43587840" w14:textId="77777777" w:rsidR="00C51BAB" w:rsidRDefault="00C51BAB" w:rsidP="009A5670">
      <w:pPr>
        <w:ind w:left="708"/>
        <w:rPr>
          <w:rFonts w:cstheme="minorHAnsi"/>
          <w:lang w:val="de-DE"/>
        </w:rPr>
      </w:pPr>
    </w:p>
    <w:p w14:paraId="7A6DAAB9" w14:textId="77777777" w:rsidR="00082DAC" w:rsidRDefault="00082DAC" w:rsidP="009A5670">
      <w:pPr>
        <w:ind w:left="708"/>
        <w:rPr>
          <w:rFonts w:cstheme="minorHAnsi"/>
          <w:lang w:val="de-DE"/>
        </w:rPr>
      </w:pPr>
    </w:p>
    <w:p w14:paraId="5C3B7830" w14:textId="77777777" w:rsidR="00082DAC" w:rsidRDefault="00082DAC" w:rsidP="009A5670">
      <w:pPr>
        <w:ind w:left="708"/>
        <w:rPr>
          <w:rFonts w:cstheme="minorHAnsi"/>
          <w:lang w:val="de-DE"/>
        </w:rPr>
      </w:pPr>
    </w:p>
    <w:p w14:paraId="340A05DE" w14:textId="77777777" w:rsidR="00C51BAB" w:rsidRPr="009A5670" w:rsidRDefault="00C51BAB" w:rsidP="009A5670">
      <w:pPr>
        <w:ind w:left="708"/>
        <w:rPr>
          <w:rFonts w:cstheme="minorHAnsi"/>
          <w:lang w:val="de-DE"/>
        </w:rPr>
      </w:pPr>
    </w:p>
    <w:p w14:paraId="252BC22E" w14:textId="77777777" w:rsidR="009A5670" w:rsidRPr="009A5670" w:rsidRDefault="009A5670" w:rsidP="009A5670">
      <w:pPr>
        <w:ind w:firstLine="708"/>
        <w:rPr>
          <w:rFonts w:cstheme="minorHAnsi"/>
          <w:lang w:val="de-DE"/>
        </w:rPr>
      </w:pPr>
      <w:r w:rsidRPr="009A5670">
        <w:rPr>
          <w:rFonts w:cstheme="minorHAnsi"/>
          <w:lang w:val="de-DE"/>
        </w:rPr>
        <w:lastRenderedPageBreak/>
        <w:t>Dieses Projekt verfolgt vier Hauptziele:</w:t>
      </w:r>
    </w:p>
    <w:p w14:paraId="1AC53661" w14:textId="77777777" w:rsidR="009A5670" w:rsidRPr="009A5670" w:rsidRDefault="009A5670" w:rsidP="000B3FF7">
      <w:pPr>
        <w:pStyle w:val="Listenabsatz"/>
        <w:numPr>
          <w:ilvl w:val="0"/>
          <w:numId w:val="17"/>
        </w:numPr>
        <w:spacing w:after="160"/>
        <w:jc w:val="left"/>
        <w:rPr>
          <w:rFonts w:cstheme="minorHAnsi"/>
          <w:lang w:val="de-DE"/>
        </w:rPr>
      </w:pPr>
      <w:r w:rsidRPr="009A5670">
        <w:rPr>
          <w:rFonts w:cstheme="minorHAnsi"/>
          <w:lang w:val="de-DE"/>
        </w:rPr>
        <w:t>Schaffung einer Datenbank zur gemeinsamen, strukturierten Ablage von Messdaten</w:t>
      </w:r>
    </w:p>
    <w:p w14:paraId="1AC3EEA6" w14:textId="77777777" w:rsidR="009A5670" w:rsidRPr="000C2CCE" w:rsidRDefault="009A5670" w:rsidP="000B3FF7">
      <w:pPr>
        <w:pStyle w:val="Listenabsatz"/>
        <w:numPr>
          <w:ilvl w:val="0"/>
          <w:numId w:val="17"/>
        </w:numPr>
        <w:spacing w:after="160"/>
        <w:jc w:val="left"/>
        <w:rPr>
          <w:rFonts w:cstheme="minorHAnsi"/>
        </w:rPr>
      </w:pPr>
      <w:proofErr w:type="spellStart"/>
      <w:r w:rsidRPr="000C2CCE">
        <w:rPr>
          <w:rFonts w:cstheme="minorHAnsi"/>
        </w:rPr>
        <w:t>Importmöglichkeit</w:t>
      </w:r>
      <w:proofErr w:type="spellEnd"/>
      <w:r w:rsidRPr="000C2CCE">
        <w:rPr>
          <w:rFonts w:cstheme="minorHAnsi"/>
        </w:rPr>
        <w:t xml:space="preserve"> </w:t>
      </w:r>
      <w:proofErr w:type="spellStart"/>
      <w:r w:rsidRPr="000C2CCE">
        <w:rPr>
          <w:rFonts w:cstheme="minorHAnsi"/>
        </w:rPr>
        <w:t>unterschiedlicher</w:t>
      </w:r>
      <w:proofErr w:type="spellEnd"/>
      <w:r w:rsidRPr="000C2CCE">
        <w:rPr>
          <w:rFonts w:cstheme="minorHAnsi"/>
        </w:rPr>
        <w:t xml:space="preserve"> </w:t>
      </w:r>
      <w:proofErr w:type="spellStart"/>
      <w:r w:rsidRPr="000C2CCE">
        <w:rPr>
          <w:rFonts w:cstheme="minorHAnsi"/>
        </w:rPr>
        <w:t>Messdatenformate</w:t>
      </w:r>
      <w:proofErr w:type="spellEnd"/>
    </w:p>
    <w:p w14:paraId="69A70DC0" w14:textId="77777777" w:rsidR="009A5670" w:rsidRPr="009A5670" w:rsidRDefault="009A5670" w:rsidP="000B3FF7">
      <w:pPr>
        <w:pStyle w:val="Listenabsatz"/>
        <w:numPr>
          <w:ilvl w:val="0"/>
          <w:numId w:val="16"/>
        </w:numPr>
        <w:spacing w:after="160"/>
        <w:jc w:val="left"/>
        <w:rPr>
          <w:rFonts w:cstheme="minorHAnsi"/>
          <w:lang w:val="de-DE"/>
        </w:rPr>
      </w:pPr>
      <w:r w:rsidRPr="009A5670">
        <w:rPr>
          <w:rFonts w:cstheme="minorHAnsi"/>
          <w:lang w:val="de-DE"/>
        </w:rPr>
        <w:t>Einfache Verwaltung des Zugriffs über eine rollenbasierte Zugriffskontrolle</w:t>
      </w:r>
    </w:p>
    <w:p w14:paraId="48C76879" w14:textId="77777777" w:rsidR="009A5670" w:rsidRPr="009A5670" w:rsidRDefault="009A5670" w:rsidP="000B3FF7">
      <w:pPr>
        <w:pStyle w:val="Listenabsatz"/>
        <w:numPr>
          <w:ilvl w:val="0"/>
          <w:numId w:val="16"/>
        </w:numPr>
        <w:spacing w:after="160"/>
        <w:jc w:val="left"/>
        <w:rPr>
          <w:rFonts w:cstheme="minorHAnsi"/>
          <w:lang w:val="de-DE"/>
        </w:rPr>
      </w:pPr>
      <w:r w:rsidRPr="009A5670">
        <w:rPr>
          <w:rFonts w:cstheme="minorHAnsi"/>
          <w:lang w:val="de-DE"/>
        </w:rPr>
        <w:t xml:space="preserve">Geregelter Zugriff auf Messdaten über eine Schnittstelle (API) </w:t>
      </w:r>
    </w:p>
    <w:p w14:paraId="24FFCF1D" w14:textId="77777777" w:rsidR="009A5670" w:rsidRDefault="009A5670" w:rsidP="009A5670">
      <w:pPr>
        <w:ind w:left="432"/>
        <w:rPr>
          <w:rFonts w:cstheme="minorHAnsi"/>
          <w:lang w:val="de-DE"/>
        </w:rPr>
      </w:pPr>
      <w:r w:rsidRPr="009A5670">
        <w:rPr>
          <w:rFonts w:cstheme="minorHAnsi"/>
          <w:lang w:val="de-DE"/>
        </w:rPr>
        <w:t>Mit der Umsetzung des Projektes soll eine programmtechnische Auswertung der Messdaten vereinfacht, ermöglicht und geregelt erfolgen können.</w:t>
      </w:r>
    </w:p>
    <w:p w14:paraId="27CDCF87" w14:textId="77777777" w:rsidR="00703096" w:rsidRPr="009A5670" w:rsidRDefault="00703096" w:rsidP="009A5670">
      <w:pPr>
        <w:ind w:left="432"/>
        <w:rPr>
          <w:rFonts w:cstheme="minorHAnsi"/>
          <w:lang w:val="de-DE"/>
        </w:rPr>
      </w:pPr>
    </w:p>
    <w:p w14:paraId="52EF5989" w14:textId="3E5DF5ED" w:rsidR="009A5670" w:rsidRPr="006074E0" w:rsidRDefault="009A5670" w:rsidP="009A5670">
      <w:pPr>
        <w:pStyle w:val="berschrift2"/>
        <w:numPr>
          <w:ilvl w:val="1"/>
          <w:numId w:val="1"/>
        </w:numPr>
        <w:ind w:left="432"/>
        <w:rPr>
          <w:sz w:val="28"/>
          <w:szCs w:val="28"/>
          <w:lang w:val="de-AT"/>
        </w:rPr>
      </w:pPr>
      <w:bookmarkStart w:id="13" w:name="_Toc475278015"/>
      <w:r>
        <w:rPr>
          <w:sz w:val="28"/>
          <w:szCs w:val="28"/>
          <w:lang w:val="de-AT"/>
        </w:rPr>
        <w:t>Umgebung</w:t>
      </w:r>
      <w:bookmarkEnd w:id="13"/>
    </w:p>
    <w:p w14:paraId="6A50101F" w14:textId="77777777"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der Fachhochschule Salzburg, beziehungsweise des Josef </w:t>
      </w:r>
      <w:proofErr w:type="spellStart"/>
      <w:r w:rsidRPr="00522AAA">
        <w:rPr>
          <w:rFonts w:cstheme="minorHAnsi"/>
          <w:lang w:val="de-DE"/>
        </w:rPr>
        <w:t>Ressel</w:t>
      </w:r>
      <w:proofErr w:type="spellEnd"/>
      <w:r w:rsidRPr="00522AAA">
        <w:rPr>
          <w:rFonts w:cstheme="minorHAnsi"/>
          <w:lang w:val="de-DE"/>
        </w:rPr>
        <w:t xml:space="preserve"> Zentrums für Anwenderorientierte Smart </w:t>
      </w:r>
      <w:proofErr w:type="spellStart"/>
      <w:r w:rsidRPr="00522AAA">
        <w:rPr>
          <w:rFonts w:cstheme="minorHAnsi"/>
          <w:lang w:val="de-DE"/>
        </w:rPr>
        <w:t>Grid</w:t>
      </w:r>
      <w:proofErr w:type="spellEnd"/>
      <w:r w:rsidRPr="00522AAA">
        <w:rPr>
          <w:rFonts w:cstheme="minorHAnsi"/>
          <w:lang w:val="de-DE"/>
        </w:rPr>
        <w:t xml:space="preserve"> Privacy, Sicherheit und Steuerung durchgeführten Projekte. Im Detail sind dies:</w:t>
      </w:r>
    </w:p>
    <w:p w14:paraId="1C875C11" w14:textId="77777777" w:rsidR="00522AAA" w:rsidRPr="00522AAA" w:rsidRDefault="00522AAA" w:rsidP="000B3FF7">
      <w:pPr>
        <w:pStyle w:val="Listenabsatz"/>
        <w:numPr>
          <w:ilvl w:val="0"/>
          <w:numId w:val="16"/>
        </w:numPr>
        <w:spacing w:after="160"/>
        <w:ind w:left="720"/>
        <w:jc w:val="left"/>
        <w:rPr>
          <w:rFonts w:cstheme="minorHAnsi"/>
          <w:lang w:val="de-DE"/>
        </w:rPr>
      </w:pPr>
      <w:r w:rsidRPr="00522AAA">
        <w:rPr>
          <w:rFonts w:cstheme="minorHAnsi"/>
          <w:lang w:val="de-DE"/>
        </w:rPr>
        <w:t xml:space="preserve">Bestehendes Datenmodell: Ausgehend von „Christians Datenmodell“ (Details siehe Abschnitt ER Modell festlegen) wird die Eignung für großen Mengen von Messdaten evaluiert und steht zur Verfügung und stellt die Ausgangsbasis für die Untersuchung eines </w:t>
      </w:r>
    </w:p>
    <w:p w14:paraId="0FE3B3BF" w14:textId="77777777" w:rsidR="00522AAA" w:rsidRPr="00522AAA" w:rsidRDefault="00522AAA" w:rsidP="000B3FF7">
      <w:pPr>
        <w:pStyle w:val="Listenabsatz"/>
        <w:numPr>
          <w:ilvl w:val="0"/>
          <w:numId w:val="16"/>
        </w:numPr>
        <w:spacing w:after="160"/>
        <w:ind w:left="720"/>
        <w:jc w:val="left"/>
        <w:rPr>
          <w:rFonts w:cstheme="minorHAnsi"/>
          <w:lang w:val="de-DE"/>
        </w:rPr>
      </w:pPr>
      <w:r w:rsidRPr="00522AAA">
        <w:rPr>
          <w:rFonts w:cstheme="minorHAnsi"/>
          <w:lang w:val="de-DE"/>
        </w:rPr>
        <w:t xml:space="preserve">Importmodule (BAC1 Gruppe </w:t>
      </w:r>
      <w:proofErr w:type="spellStart"/>
      <w:r w:rsidRPr="00522AAA">
        <w:rPr>
          <w:rFonts w:cstheme="minorHAnsi"/>
          <w:lang w:val="de-DE"/>
        </w:rPr>
        <w:t>Oberluggauer</w:t>
      </w:r>
      <w:proofErr w:type="spellEnd"/>
      <w:r w:rsidRPr="00522AAA">
        <w:rPr>
          <w:rFonts w:cstheme="minorHAnsi"/>
          <w:lang w:val="de-DE"/>
        </w:rPr>
        <w:t xml:space="preserve"> und Co): parallel zur Projektumsetzung wird ein Programmpaket erstellt, welches unterschiedliche, in Dateien vorliegende, Datenformate in die Datenbank importiert.  </w:t>
      </w:r>
    </w:p>
    <w:p w14:paraId="2D736960" w14:textId="45282E04" w:rsidR="00522AAA" w:rsidRPr="00522AAA" w:rsidRDefault="00522AAA" w:rsidP="000B3FF7">
      <w:pPr>
        <w:pStyle w:val="Listenabsatz"/>
        <w:numPr>
          <w:ilvl w:val="0"/>
          <w:numId w:val="16"/>
        </w:numPr>
        <w:spacing w:after="160"/>
        <w:ind w:left="720"/>
        <w:jc w:val="left"/>
        <w:rPr>
          <w:rFonts w:cstheme="minorHAnsi"/>
          <w:lang w:val="de-DE"/>
        </w:rPr>
      </w:pPr>
      <w:r w:rsidRPr="00522AAA">
        <w:rPr>
          <w:rFonts w:cstheme="minorHAnsi"/>
          <w:lang w:val="de-DE"/>
        </w:rPr>
        <w:t xml:space="preserve">RBAC System (BAC1 Gruppe – </w:t>
      </w:r>
      <w:proofErr w:type="spellStart"/>
      <w:r w:rsidR="00082DAC">
        <w:rPr>
          <w:rFonts w:cstheme="minorHAnsi"/>
          <w:lang w:val="de-DE"/>
        </w:rPr>
        <w:t>OpenTC</w:t>
      </w:r>
      <w:proofErr w:type="spellEnd"/>
      <w:r w:rsidRPr="00522AAA">
        <w:rPr>
          <w:rFonts w:cstheme="minorHAnsi"/>
          <w:lang w:val="de-DE"/>
        </w:rPr>
        <w:t>): stellt ein Softwarepaket zur Verfügung über das der rollenbasierte Zugriffsschutz realisiert wird.</w:t>
      </w:r>
    </w:p>
    <w:p w14:paraId="0EB15366" w14:textId="2590BF44" w:rsidR="00703096" w:rsidRDefault="00522AAA" w:rsidP="00082DAC">
      <w:pPr>
        <w:ind w:firstLine="360"/>
        <w:rPr>
          <w:lang w:val="de-DE"/>
        </w:rPr>
      </w:pPr>
      <w:r w:rsidRPr="00522AAA">
        <w:rPr>
          <w:rFonts w:cstheme="minorHAnsi"/>
          <w:lang w:val="de-DE"/>
        </w:rPr>
        <w:t>Weitere verwendete Softwarepakete werden im Abschnitt Systemarchitektur erwähnt.</w:t>
      </w:r>
    </w:p>
    <w:p w14:paraId="43D92AF3" w14:textId="77777777" w:rsidR="00703096" w:rsidRDefault="00703096" w:rsidP="006C671C">
      <w:pPr>
        <w:spacing w:after="0"/>
        <w:ind w:left="432"/>
        <w:jc w:val="left"/>
        <w:rPr>
          <w:lang w:val="de-DE"/>
        </w:rPr>
      </w:pPr>
    </w:p>
    <w:p w14:paraId="3A3FCDD5" w14:textId="77777777" w:rsidR="00703096" w:rsidRDefault="00703096" w:rsidP="006C671C">
      <w:pPr>
        <w:spacing w:after="0"/>
        <w:ind w:left="432"/>
        <w:jc w:val="left"/>
        <w:rPr>
          <w:lang w:val="de-DE"/>
        </w:rPr>
      </w:pPr>
    </w:p>
    <w:p w14:paraId="3CC83155" w14:textId="77777777" w:rsidR="00703096" w:rsidRDefault="00703096" w:rsidP="006C671C">
      <w:pPr>
        <w:spacing w:after="0"/>
        <w:ind w:left="432"/>
        <w:jc w:val="left"/>
        <w:rPr>
          <w:lang w:val="de-DE"/>
        </w:rPr>
      </w:pPr>
    </w:p>
    <w:p w14:paraId="67195242" w14:textId="77777777" w:rsidR="00703096" w:rsidRDefault="00703096" w:rsidP="006C671C">
      <w:pPr>
        <w:spacing w:after="0"/>
        <w:ind w:left="432"/>
        <w:jc w:val="left"/>
        <w:rPr>
          <w:lang w:val="de-DE"/>
        </w:rPr>
      </w:pPr>
    </w:p>
    <w:p w14:paraId="63FD1D6E" w14:textId="77777777" w:rsidR="006A28AA" w:rsidRDefault="006A28AA" w:rsidP="006C671C">
      <w:pPr>
        <w:spacing w:after="0"/>
        <w:ind w:left="432"/>
        <w:jc w:val="left"/>
        <w:rPr>
          <w:lang w:val="de-DE"/>
        </w:rPr>
      </w:pPr>
    </w:p>
    <w:p w14:paraId="61637631" w14:textId="573DB1AD" w:rsidR="00610897" w:rsidRDefault="00610897" w:rsidP="000C3B26">
      <w:pPr>
        <w:spacing w:after="0"/>
        <w:jc w:val="left"/>
        <w:rPr>
          <w:lang w:val="de-AT"/>
        </w:rPr>
      </w:pPr>
    </w:p>
    <w:p w14:paraId="341042D9" w14:textId="77777777" w:rsidR="00610897" w:rsidRDefault="00610897">
      <w:pPr>
        <w:spacing w:after="200" w:line="276" w:lineRule="auto"/>
        <w:jc w:val="left"/>
        <w:rPr>
          <w:lang w:val="de-AT"/>
        </w:rPr>
      </w:pPr>
      <w:r>
        <w:rPr>
          <w:lang w:val="de-AT"/>
        </w:rPr>
        <w:br w:type="page"/>
      </w:r>
    </w:p>
    <w:p w14:paraId="0F6EAE37" w14:textId="77777777" w:rsidR="006C671C" w:rsidRPr="006074E0" w:rsidRDefault="006C671C" w:rsidP="006C671C">
      <w:pPr>
        <w:spacing w:after="0"/>
        <w:ind w:left="432"/>
        <w:jc w:val="left"/>
        <w:rPr>
          <w:lang w:val="de-AT"/>
        </w:rPr>
        <w:sectPr w:rsidR="006C671C" w:rsidRPr="006074E0" w:rsidSect="007A209D">
          <w:headerReference w:type="default" r:id="rId12"/>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70136C">
      <w:pPr>
        <w:pStyle w:val="berschrift1"/>
        <w:numPr>
          <w:ilvl w:val="0"/>
          <w:numId w:val="1"/>
        </w:numPr>
        <w:rPr>
          <w:lang w:val="de-AT"/>
        </w:rPr>
      </w:pPr>
      <w:bookmarkStart w:id="14" w:name="_Toc475278016"/>
      <w:bookmarkEnd w:id="8"/>
      <w:bookmarkEnd w:id="9"/>
      <w:bookmarkEnd w:id="10"/>
      <w:bookmarkEnd w:id="11"/>
      <w:r>
        <w:rPr>
          <w:lang w:val="de-AT"/>
        </w:rPr>
        <w:lastRenderedPageBreak/>
        <w:t>Recherche</w:t>
      </w:r>
      <w:bookmarkEnd w:id="14"/>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3E7C8EAA" w:rsidR="00511204" w:rsidRDefault="00454543" w:rsidP="006C671C">
      <w:pPr>
        <w:pStyle w:val="berschrift2"/>
        <w:numPr>
          <w:ilvl w:val="1"/>
          <w:numId w:val="1"/>
        </w:numPr>
        <w:ind w:left="432"/>
        <w:jc w:val="left"/>
        <w:rPr>
          <w:sz w:val="28"/>
          <w:szCs w:val="28"/>
          <w:lang w:val="de-AT"/>
        </w:rPr>
      </w:pPr>
      <w:bookmarkStart w:id="15" w:name="_Toc475278017"/>
      <w:r>
        <w:rPr>
          <w:sz w:val="28"/>
          <w:szCs w:val="28"/>
          <w:lang w:val="de-AT"/>
        </w:rPr>
        <w:t>ER Modell</w:t>
      </w:r>
      <w:bookmarkEnd w:id="15"/>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5BB7D3B" w14:textId="77777777" w:rsidR="00451D22" w:rsidRDefault="00451D22" w:rsidP="00451D22">
      <w:pPr>
        <w:ind w:left="432"/>
        <w:rPr>
          <w:rFonts w:ascii="CG Times (W1)" w:hAnsi="CG Times (W1)"/>
          <w:lang w:val="de-DE" w:eastAsia="de-AT"/>
        </w:rPr>
      </w:pPr>
      <w:r w:rsidRPr="00451D22">
        <w:rPr>
          <w:rFonts w:ascii="CG Times (W1)" w:hAnsi="CG Times (W1)"/>
          <w:lang w:val="de-DE" w:eastAsia="de-AT"/>
        </w:rPr>
        <w:t xml:space="preserve">Das Datenmodell zu „Christians Datenbank“ wird analysiert und auf Erweiterungsnotwendigkeiten untersucht. Die Analyse erstreckt sich auf die fachlichen Anforderungen durch das JRZ als Auftraggeber und berücksichtigt des Weiteren die möglichen Bedürfnisse von Energieversorgern und Netzbetreibern. </w:t>
      </w:r>
    </w:p>
    <w:p w14:paraId="6A9363C7" w14:textId="64C02FB3" w:rsidR="00451D22" w:rsidRPr="00451D22" w:rsidRDefault="00451D22" w:rsidP="00451D22">
      <w:pPr>
        <w:ind w:left="432"/>
        <w:rPr>
          <w:lang w:val="de-DE"/>
        </w:rPr>
      </w:pPr>
      <w:r w:rsidRPr="00451D22">
        <w:rPr>
          <w:rFonts w:ascii="CG Times (W1)" w:hAnsi="CG Times (W1)"/>
          <w:lang w:val="de-DE" w:eastAsia="de-AT"/>
        </w:rPr>
        <w:t>Zusätzlich ergibt sich die Notwendigkeit von technischen Erweiterungen durch die Verwaltung von Zugriffsrollen und Gruppen und Besitzern der Meterdaten. Des Weiteren wird Wert auf die Kompatibilität zu bestehenden Anwendungen gelegt.</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16" w:name="_Toc475278018"/>
      <w:r>
        <w:rPr>
          <w:sz w:val="28"/>
          <w:szCs w:val="28"/>
          <w:lang w:val="de-AT"/>
        </w:rPr>
        <w:t>Analyse von Datenbankanforderungen</w:t>
      </w:r>
      <w:bookmarkEnd w:id="16"/>
    </w:p>
    <w:p w14:paraId="39CDC3F4" w14:textId="56DB0E13" w:rsidR="00E350CC" w:rsidRDefault="00E350CC" w:rsidP="00E350CC">
      <w:pPr>
        <w:ind w:left="432"/>
        <w:rPr>
          <w:lang w:val="de-AT"/>
        </w:rPr>
      </w:pPr>
      <w:r>
        <w:rPr>
          <w:lang w:val="de-AT"/>
        </w:rPr>
        <w:t xml:space="preserve">Es gibt herauszufinden, welches Datenbankmodell (DBM) für die Umsetzung des Projektes ideal ist. Um ein geeignetes DBM zu finden, wurden verschiedene Typen wie SQL, </w:t>
      </w:r>
      <w:proofErr w:type="spellStart"/>
      <w:r>
        <w:rPr>
          <w:lang w:val="de-AT"/>
        </w:rPr>
        <w:t>NoSQL</w:t>
      </w:r>
      <w:proofErr w:type="spellEnd"/>
      <w:r>
        <w:rPr>
          <w:lang w:val="de-AT"/>
        </w:rPr>
        <w:t xml:space="preserve"> und </w:t>
      </w:r>
      <w:proofErr w:type="spellStart"/>
      <w:r>
        <w:rPr>
          <w:lang w:val="de-AT"/>
        </w:rPr>
        <w:t>Hadoop</w:t>
      </w:r>
      <w:proofErr w:type="spellEnd"/>
      <w:r>
        <w:rPr>
          <w:lang w:val="de-AT"/>
        </w:rPr>
        <w:t xml:space="preserve"> genauer betrachtet.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14F88F7D" w:rsidR="00E350CC" w:rsidRDefault="00E350CC" w:rsidP="00E350CC">
      <w:pPr>
        <w:pStyle w:val="Listenabsatz"/>
        <w:numPr>
          <w:ilvl w:val="0"/>
          <w:numId w:val="24"/>
        </w:numPr>
        <w:rPr>
          <w:lang w:val="de-AT"/>
        </w:rPr>
      </w:pPr>
      <w:r>
        <w:rPr>
          <w:lang w:val="de-AT"/>
        </w:rPr>
        <w:t>Analyse des bestehenden Datenbankmodells („Christians Datenbank“)</w:t>
      </w:r>
    </w:p>
    <w:p w14:paraId="73EE3873" w14:textId="56E8D53A" w:rsidR="00E350CC" w:rsidRDefault="00E350CC" w:rsidP="00E350CC">
      <w:pPr>
        <w:pStyle w:val="Listenabsatz"/>
        <w:numPr>
          <w:ilvl w:val="0"/>
          <w:numId w:val="24"/>
        </w:numPr>
        <w:rPr>
          <w:lang w:val="de-AT"/>
        </w:rPr>
      </w:pPr>
      <w:r>
        <w:rPr>
          <w:lang w:val="de-AT"/>
        </w:rPr>
        <w:t>Performanceanalyse der zu testenden DBM sowie</w:t>
      </w:r>
    </w:p>
    <w:p w14:paraId="49081A61" w14:textId="326C715C" w:rsidR="00E350CC" w:rsidRDefault="00E350CC" w:rsidP="00E350CC">
      <w:pPr>
        <w:pStyle w:val="Listenabsatz"/>
        <w:numPr>
          <w:ilvl w:val="0"/>
          <w:numId w:val="24"/>
        </w:numPr>
        <w:rPr>
          <w:lang w:val="de-AT"/>
        </w:rPr>
      </w:pPr>
      <w:r>
        <w:rPr>
          <w:lang w:val="de-AT"/>
        </w:rPr>
        <w:t>Einlesen in relevante Produkte</w:t>
      </w:r>
    </w:p>
    <w:p w14:paraId="55D05757" w14:textId="77777777" w:rsidR="006C671C" w:rsidRPr="00E350CC" w:rsidRDefault="006C671C" w:rsidP="00E350CC">
      <w:pPr>
        <w:rPr>
          <w:lang w:val="de-DE"/>
        </w:rPr>
      </w:pPr>
    </w:p>
    <w:p w14:paraId="7A94DA07" w14:textId="15FE7155" w:rsidR="006C671C" w:rsidRDefault="00454543" w:rsidP="00DC38AD">
      <w:pPr>
        <w:pStyle w:val="berschrift2"/>
        <w:numPr>
          <w:ilvl w:val="1"/>
          <w:numId w:val="1"/>
        </w:numPr>
        <w:ind w:left="432"/>
        <w:jc w:val="left"/>
        <w:rPr>
          <w:sz w:val="28"/>
          <w:szCs w:val="28"/>
          <w:lang w:val="de-AT"/>
        </w:rPr>
      </w:pPr>
      <w:bookmarkStart w:id="17" w:name="_Toc475278019"/>
      <w:r>
        <w:rPr>
          <w:sz w:val="28"/>
          <w:szCs w:val="28"/>
          <w:lang w:val="de-AT"/>
        </w:rPr>
        <w:t>Analyse möglicher Datensätze</w:t>
      </w:r>
      <w:bookmarkEnd w:id="17"/>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18" w:name="_Toc475278020"/>
      <w:r>
        <w:rPr>
          <w:sz w:val="28"/>
          <w:szCs w:val="28"/>
          <w:lang w:val="de-AT"/>
        </w:rPr>
        <w:lastRenderedPageBreak/>
        <w:t>Analyse vorhandener Software</w:t>
      </w:r>
      <w:bookmarkEnd w:id="18"/>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296709E0" w14:textId="77777777" w:rsidR="00454543" w:rsidRPr="00D27A20" w:rsidRDefault="00454543" w:rsidP="00454543">
      <w:pPr>
        <w:ind w:left="432"/>
        <w:rPr>
          <w:lang w:val="de-DE"/>
        </w:rPr>
      </w:pPr>
    </w:p>
    <w:p w14:paraId="16203D9D" w14:textId="3A0E6194" w:rsidR="00386E84" w:rsidRPr="006074E0" w:rsidRDefault="00386E84" w:rsidP="00386E84">
      <w:pPr>
        <w:pStyle w:val="berschrift2"/>
        <w:numPr>
          <w:ilvl w:val="1"/>
          <w:numId w:val="1"/>
        </w:numPr>
        <w:ind w:left="432"/>
        <w:jc w:val="left"/>
        <w:rPr>
          <w:sz w:val="28"/>
          <w:szCs w:val="28"/>
          <w:lang w:val="de-AT"/>
        </w:rPr>
      </w:pPr>
      <w:bookmarkStart w:id="19" w:name="_Toc475278021"/>
      <w:r>
        <w:rPr>
          <w:sz w:val="28"/>
          <w:szCs w:val="28"/>
          <w:lang w:val="de-AT"/>
        </w:rPr>
        <w:t>Recherche noch benötigter Software</w:t>
      </w:r>
      <w:bookmarkEnd w:id="19"/>
    </w:p>
    <w:p w14:paraId="4483CDBE" w14:textId="77777777" w:rsidR="00454543" w:rsidRDefault="00454543" w:rsidP="00454543">
      <w:pPr>
        <w:ind w:left="432"/>
        <w:rPr>
          <w:lang w:val="de-AT"/>
        </w:rPr>
      </w:pP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20" w:name="_Toc475278022"/>
      <w:r>
        <w:rPr>
          <w:sz w:val="28"/>
          <w:szCs w:val="28"/>
          <w:lang w:val="de-AT"/>
        </w:rPr>
        <w:t>Rollendefinition</w:t>
      </w:r>
      <w:bookmarkEnd w:id="20"/>
    </w:p>
    <w:p w14:paraId="5B8AA4BD" w14:textId="77777777" w:rsidR="00B857C8" w:rsidRDefault="00B857C8" w:rsidP="006A3173">
      <w:pPr>
        <w:pStyle w:val="Listenabsatz"/>
        <w:ind w:left="432"/>
        <w:rPr>
          <w:lang w:val="de-DE"/>
        </w:rPr>
      </w:pPr>
      <w:r w:rsidRPr="00B857C8">
        <w:rPr>
          <w:lang w:val="de-DE"/>
        </w:rPr>
        <w:t xml:space="preserve">Mit </w:t>
      </w:r>
      <w:proofErr w:type="spellStart"/>
      <w:r w:rsidRPr="00B857C8">
        <w:rPr>
          <w:lang w:val="de-DE"/>
        </w:rPr>
        <w:t>SmartValAPI</w:t>
      </w:r>
      <w:proofErr w:type="spellEnd"/>
      <w:r w:rsidRPr="00B857C8">
        <w:rPr>
          <w:lang w:val="de-DE"/>
        </w:rPr>
        <w:t xml:space="preserve">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6A3173">
      <w:pPr>
        <w:pStyle w:val="Listenabsatz"/>
        <w:numPr>
          <w:ilvl w:val="0"/>
          <w:numId w:val="18"/>
        </w:numPr>
      </w:pPr>
      <w:proofErr w:type="spellStart"/>
      <w:r>
        <w:t>Rollen</w:t>
      </w:r>
      <w:proofErr w:type="spellEnd"/>
      <w:r>
        <w:t xml:space="preserve"> </w:t>
      </w:r>
      <w:proofErr w:type="spellStart"/>
      <w:r>
        <w:t>identifizieren</w:t>
      </w:r>
      <w:proofErr w:type="spellEnd"/>
      <w:r>
        <w:t xml:space="preserve"> und </w:t>
      </w:r>
      <w:proofErr w:type="spellStart"/>
      <w:r>
        <w:t>definieren</w:t>
      </w:r>
      <w:proofErr w:type="spellEnd"/>
      <w:r>
        <w:t>.</w:t>
      </w:r>
    </w:p>
    <w:p w14:paraId="44B6D3B7" w14:textId="77777777" w:rsidR="006A3173" w:rsidRPr="006A3173" w:rsidRDefault="006A3173" w:rsidP="006A3173">
      <w:pPr>
        <w:pStyle w:val="Listenabsatz"/>
        <w:numPr>
          <w:ilvl w:val="0"/>
          <w:numId w:val="18"/>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6A3173">
      <w:pPr>
        <w:pStyle w:val="Listenabsatz"/>
        <w:numPr>
          <w:ilvl w:val="0"/>
          <w:numId w:val="18"/>
        </w:numPr>
        <w:rPr>
          <w:lang w:val="de-DE"/>
        </w:rPr>
      </w:pPr>
      <w:r w:rsidRPr="006A3173">
        <w:rPr>
          <w:lang w:val="de-DE"/>
        </w:rPr>
        <w:t>Verbindung zum Code, beziehungsweise Funktionen herstellen.</w:t>
      </w:r>
    </w:p>
    <w:p w14:paraId="4AD18BFF" w14:textId="3927A8DF" w:rsidR="006A3173" w:rsidRPr="00983243" w:rsidRDefault="006A3173" w:rsidP="00983243">
      <w:pPr>
        <w:pStyle w:val="Listenabsatz"/>
        <w:numPr>
          <w:ilvl w:val="0"/>
          <w:numId w:val="18"/>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F76600A" w14:textId="77777777" w:rsidR="005B3B96" w:rsidRDefault="005B3B96" w:rsidP="00454543">
      <w:pPr>
        <w:ind w:left="432"/>
        <w:rPr>
          <w:lang w:val="de-AT"/>
        </w:rPr>
      </w:pPr>
    </w:p>
    <w:p w14:paraId="0B4F3894" w14:textId="77777777" w:rsidR="005B3B96" w:rsidRDefault="005B3B96" w:rsidP="00454543">
      <w:pPr>
        <w:ind w:left="432"/>
        <w:rPr>
          <w:lang w:val="de-AT"/>
        </w:rPr>
      </w:pPr>
    </w:p>
    <w:p w14:paraId="793A2A2D"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13"/>
          <w:pgSz w:w="11906" w:h="16838" w:code="9"/>
          <w:pgMar w:top="1418" w:right="1418" w:bottom="1134" w:left="1418" w:header="851" w:footer="709" w:gutter="284"/>
          <w:cols w:space="708"/>
          <w:docGrid w:linePitch="360"/>
        </w:sectPr>
      </w:pPr>
    </w:p>
    <w:p w14:paraId="5D138777" w14:textId="303AB0ED" w:rsidR="00511204" w:rsidRPr="006074E0" w:rsidRDefault="005B3B96" w:rsidP="0070136C">
      <w:pPr>
        <w:pStyle w:val="berschrift1"/>
        <w:numPr>
          <w:ilvl w:val="0"/>
          <w:numId w:val="1"/>
        </w:numPr>
        <w:rPr>
          <w:lang w:val="de-AT"/>
        </w:rPr>
      </w:pPr>
      <w:bookmarkStart w:id="21" w:name="_Toc475278023"/>
      <w:r>
        <w:rPr>
          <w:lang w:val="de-AT"/>
        </w:rPr>
        <w:lastRenderedPageBreak/>
        <w:t>Umsetzung</w:t>
      </w:r>
      <w:bookmarkEnd w:id="21"/>
    </w:p>
    <w:p w14:paraId="5E24A10B" w14:textId="5E5AF1C6" w:rsidR="00511204" w:rsidRPr="006074E0" w:rsidRDefault="00105757" w:rsidP="006C671C">
      <w:pPr>
        <w:ind w:left="432"/>
        <w:rPr>
          <w:lang w:val="de-AT"/>
        </w:rPr>
      </w:pPr>
      <w:r>
        <w:rPr>
          <w:lang w:val="de-AT"/>
        </w:rPr>
        <w:t xml:space="preserve">In dieser Sektion wird beschrieben, wie bisher </w:t>
      </w:r>
      <w:r w:rsidR="008F0CB6">
        <w:rPr>
          <w:lang w:val="de-AT"/>
        </w:rPr>
        <w:t xml:space="preserve">die Pakete Systemarchitektur, ER-Modell und die Rollendefinition umgesetzt wird. </w:t>
      </w:r>
    </w:p>
    <w:p w14:paraId="4DDF2EEA" w14:textId="77777777" w:rsidR="006A3173" w:rsidRPr="006074E0" w:rsidRDefault="006A3173" w:rsidP="006A3173">
      <w:pPr>
        <w:pStyle w:val="berschrift2"/>
        <w:numPr>
          <w:ilvl w:val="1"/>
          <w:numId w:val="1"/>
        </w:numPr>
        <w:ind w:left="432"/>
        <w:rPr>
          <w:sz w:val="28"/>
          <w:szCs w:val="28"/>
          <w:lang w:val="de-AT"/>
        </w:rPr>
      </w:pPr>
      <w:bookmarkStart w:id="22" w:name="_Toc475278024"/>
      <w:r>
        <w:rPr>
          <w:sz w:val="28"/>
          <w:szCs w:val="28"/>
          <w:lang w:val="de-AT"/>
        </w:rPr>
        <w:t>Systemarchitektur</w:t>
      </w:r>
      <w:bookmarkEnd w:id="22"/>
    </w:p>
    <w:p w14:paraId="10AF68E5" w14:textId="0A493CFB"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w:t>
      </w:r>
      <w:proofErr w:type="spellStart"/>
      <w:r w:rsidRPr="005C6843">
        <w:rPr>
          <w:lang w:val="de-DE"/>
        </w:rPr>
        <w:t>Viz</w:t>
      </w:r>
      <w:proofErr w:type="spellEnd"/>
      <w:r w:rsidRPr="005C6843">
        <w:rPr>
          <w:lang w:val="de-DE"/>
        </w:rPr>
        <w:t xml:space="preserve">, die in Entstehung befindlichen Zugriffsysteme (BAC1 Gruppe </w:t>
      </w:r>
      <w:r w:rsidR="00D822A5">
        <w:rPr>
          <w:lang w:val="de-DE"/>
        </w:rPr>
        <w:t>–</w:t>
      </w:r>
      <w:r w:rsidRPr="005C6843">
        <w:rPr>
          <w:lang w:val="de-DE"/>
        </w:rPr>
        <w:t xml:space="preserve"> </w:t>
      </w:r>
      <w:proofErr w:type="spellStart"/>
      <w:r w:rsidR="00D822A5">
        <w:rPr>
          <w:lang w:val="de-DE"/>
        </w:rPr>
        <w:t>OpenTC</w:t>
      </w:r>
      <w:proofErr w:type="spellEnd"/>
      <w:r w:rsidR="00D822A5">
        <w:rPr>
          <w:lang w:val="de-DE"/>
        </w:rPr>
        <w:t>)</w:t>
      </w:r>
      <w:r w:rsidRPr="005C6843">
        <w:rPr>
          <w:lang w:val="de-DE"/>
        </w:rPr>
        <w:t xml:space="preserve"> und Importprogramme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5C6843">
        <w:rPr>
          <w:lang w:val="de-DE"/>
        </w:rPr>
        <w:t xml:space="preserve">).  Was war mit Open-Nes? In die Überlegungen werden </w:t>
      </w:r>
      <w:proofErr w:type="spellStart"/>
      <w:r w:rsidRPr="005C6843">
        <w:rPr>
          <w:lang w:val="de-DE"/>
        </w:rPr>
        <w:t>weitrs</w:t>
      </w:r>
      <w:proofErr w:type="spellEnd"/>
      <w:r w:rsidRPr="005C6843">
        <w:rPr>
          <w:lang w:val="de-DE"/>
        </w:rPr>
        <w:t xml:space="preserve"> etwaige Kosten für Lizenzen und andererseits Sicherheitsaspekte einbezogen</w:t>
      </w:r>
      <w:r w:rsidR="00D822A5">
        <w:rPr>
          <w:lang w:val="de-DE"/>
        </w:rPr>
        <w:t xml:space="preserve"> </w:t>
      </w:r>
      <w:sdt>
        <w:sdtPr>
          <w:rPr>
            <w:lang w:val="de-DE"/>
          </w:rPr>
          <w:id w:val="-1201552991"/>
          <w:citation/>
        </w:sdt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D822A5" w:rsidRPr="00D822A5">
            <w:rPr>
              <w:noProof/>
              <w:lang w:val="de-AT"/>
            </w:rPr>
            <w:t>[4]</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77777777" w:rsidR="006A3173" w:rsidRPr="006074E0" w:rsidRDefault="006A3173" w:rsidP="006A3173">
      <w:pPr>
        <w:pStyle w:val="berschrift2"/>
        <w:numPr>
          <w:ilvl w:val="1"/>
          <w:numId w:val="1"/>
        </w:numPr>
        <w:ind w:left="432"/>
        <w:jc w:val="left"/>
        <w:rPr>
          <w:sz w:val="28"/>
          <w:szCs w:val="28"/>
          <w:lang w:val="de-AT"/>
        </w:rPr>
      </w:pPr>
      <w:bookmarkStart w:id="23" w:name="_Toc475278025"/>
      <w:r>
        <w:rPr>
          <w:sz w:val="28"/>
          <w:szCs w:val="28"/>
          <w:lang w:val="de-AT"/>
        </w:rPr>
        <w:t>ER Modell</w:t>
      </w:r>
      <w:bookmarkEnd w:id="23"/>
    </w:p>
    <w:p w14:paraId="6F5E1319" w14:textId="39407A00" w:rsidR="006A3173" w:rsidRDefault="00451D22" w:rsidP="00451D22">
      <w:pPr>
        <w:ind w:left="432"/>
        <w:rPr>
          <w:lang w:val="de-AT"/>
        </w:rPr>
      </w:pPr>
      <w:r>
        <w:rPr>
          <w:lang w:val="de-AT"/>
        </w:rPr>
        <w:t>Beim Festschreiben des geeigneten Datenbankmodells wurde wie unterhalb beschrieben vorgegangen:</w:t>
      </w:r>
    </w:p>
    <w:p w14:paraId="4E592322"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Recherche nach Datenmodellen, die bereits abseits von „Christians Datenbank“ im Einsatz sind, wie zum Beispiel COSEM.</w:t>
      </w:r>
    </w:p>
    <w:p w14:paraId="58F4EAA9"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4CA59CE7"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 xml:space="preserve">Feststellen der Wertemenge die </w:t>
      </w:r>
      <w:proofErr w:type="spellStart"/>
      <w:r w:rsidRPr="00451D22">
        <w:rPr>
          <w:rFonts w:ascii="CG Times (W1)" w:hAnsi="CG Times (W1)"/>
          <w:lang w:val="de-DE" w:eastAsia="de-AT"/>
        </w:rPr>
        <w:t>SmartMeter</w:t>
      </w:r>
      <w:proofErr w:type="spellEnd"/>
      <w:r w:rsidRPr="00451D22">
        <w:rPr>
          <w:rFonts w:ascii="CG Times (W1)" w:hAnsi="CG Times (W1)"/>
          <w:lang w:val="de-DE" w:eastAsia="de-AT"/>
        </w:rPr>
        <w:t xml:space="preserve"> zur Verfügung stellen und herausarbeiten welche davon gespeichert werden.</w:t>
      </w:r>
    </w:p>
    <w:p w14:paraId="0D38D94C"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88123B0"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Kontaktaufnahme mit österreichischen Energieversorgern bezüglich der Werte von Interesse.</w:t>
      </w:r>
    </w:p>
    <w:p w14:paraId="3D555208"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5D42BB47"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 xml:space="preserve">Analyse der </w:t>
      </w:r>
      <w:proofErr w:type="spellStart"/>
      <w:r w:rsidRPr="00451D22">
        <w:rPr>
          <w:rFonts w:ascii="CG Times (W1)" w:hAnsi="CG Times (W1)"/>
          <w:lang w:val="de-DE" w:eastAsia="de-AT"/>
        </w:rPr>
        <w:t>Usecases</w:t>
      </w:r>
      <w:proofErr w:type="spellEnd"/>
      <w:r w:rsidRPr="00451D22">
        <w:rPr>
          <w:rFonts w:ascii="CG Times (W1)" w:hAnsi="CG Times (W1)"/>
          <w:lang w:val="de-DE" w:eastAsia="de-AT"/>
        </w:rPr>
        <w:t xml:space="preserve"> von Österreichs Energie, ergibt vor allem Daten bezüglich der Steuerung des Smart Meter als solches, und nicht der inhaltlichen Bedeutung der übertragenen Messdaten.</w:t>
      </w:r>
    </w:p>
    <w:p w14:paraId="099BE964"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6417704D"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Erhebung der rechtlichen Rahmenbedingungen und sich daraus ergebende Einschränkungen.</w:t>
      </w:r>
    </w:p>
    <w:p w14:paraId="412D8033"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723C2E2F"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Prüfung auf Verwendbarkeit des Datenmodells in weiteren Domänen wie zum Beispiel: Gas, Wärme und Wasser.</w:t>
      </w:r>
    </w:p>
    <w:p w14:paraId="3AB4B26B"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9C4B6B7" w14:textId="77777777" w:rsidR="00451D22" w:rsidRPr="00451D22" w:rsidRDefault="00451D22" w:rsidP="00451D22">
      <w:pPr>
        <w:pStyle w:val="Listenabsatz"/>
        <w:numPr>
          <w:ilvl w:val="0"/>
          <w:numId w:val="25"/>
        </w:numPr>
        <w:spacing w:after="160" w:line="259" w:lineRule="auto"/>
        <w:jc w:val="left"/>
        <w:rPr>
          <w:rFonts w:ascii="CG Times (W1)" w:hAnsi="CG Times (W1)"/>
          <w:lang w:eastAsia="de-AT"/>
        </w:rPr>
      </w:pPr>
      <w:proofErr w:type="spellStart"/>
      <w:r w:rsidRPr="00451D22">
        <w:rPr>
          <w:rFonts w:ascii="CG Times (W1)" w:hAnsi="CG Times (W1)"/>
          <w:lang w:eastAsia="de-AT"/>
        </w:rPr>
        <w:t>Festschreiben</w:t>
      </w:r>
      <w:proofErr w:type="spellEnd"/>
      <w:r w:rsidRPr="00451D22">
        <w:rPr>
          <w:rFonts w:ascii="CG Times (W1)" w:hAnsi="CG Times (W1)"/>
          <w:lang w:eastAsia="de-AT"/>
        </w:rPr>
        <w:t xml:space="preserve"> des </w:t>
      </w:r>
      <w:proofErr w:type="spellStart"/>
      <w:r w:rsidRPr="00451D22">
        <w:rPr>
          <w:rFonts w:ascii="CG Times (W1)" w:hAnsi="CG Times (W1)"/>
          <w:lang w:eastAsia="de-AT"/>
        </w:rPr>
        <w:t>Datenmodells</w:t>
      </w:r>
      <w:proofErr w:type="spellEnd"/>
      <w:r w:rsidRPr="00451D22">
        <w:rPr>
          <w:rFonts w:ascii="CG Times (W1)" w:hAnsi="CG Times (W1)"/>
          <w:lang w:eastAsia="de-AT"/>
        </w:rPr>
        <w:t>.</w:t>
      </w:r>
    </w:p>
    <w:p w14:paraId="6CC6FAB4" w14:textId="77777777" w:rsidR="00451D22" w:rsidRDefault="00451D22" w:rsidP="00451D22">
      <w:pPr>
        <w:ind w:left="432"/>
        <w:rPr>
          <w:lang w:val="de-AT"/>
        </w:rPr>
      </w:pPr>
    </w:p>
    <w:p w14:paraId="070FA397" w14:textId="77777777" w:rsidR="006A3173" w:rsidRPr="006074E0" w:rsidRDefault="006A3173" w:rsidP="006A3173">
      <w:pPr>
        <w:pStyle w:val="berschrift2"/>
        <w:numPr>
          <w:ilvl w:val="1"/>
          <w:numId w:val="1"/>
        </w:numPr>
        <w:ind w:left="432"/>
        <w:jc w:val="left"/>
        <w:rPr>
          <w:sz w:val="28"/>
          <w:szCs w:val="28"/>
          <w:lang w:val="de-AT"/>
        </w:rPr>
      </w:pPr>
      <w:bookmarkStart w:id="24" w:name="_Toc475278026"/>
      <w:r>
        <w:rPr>
          <w:sz w:val="28"/>
          <w:szCs w:val="28"/>
          <w:lang w:val="de-AT"/>
        </w:rPr>
        <w:lastRenderedPageBreak/>
        <w:t>Rollendefinition</w:t>
      </w:r>
      <w:bookmarkEnd w:id="24"/>
    </w:p>
    <w:p w14:paraId="3E006BE1" w14:textId="21680AAD"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Untersuchen der rechtlichen </w:t>
      </w:r>
      <w:r w:rsidR="00D27A20" w:rsidRPr="006A3173">
        <w:rPr>
          <w:lang w:val="de-DE"/>
        </w:rPr>
        <w:t>Rahmenbedingungen</w:t>
      </w:r>
      <w:r w:rsidRPr="006A3173">
        <w:rPr>
          <w:lang w:val="de-DE"/>
        </w:rPr>
        <w:t xml:space="preserve">: </w:t>
      </w:r>
    </w:p>
    <w:p w14:paraId="57C8D678" w14:textId="77777777" w:rsidR="002B1EB5"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GDPR und das </w:t>
      </w:r>
      <w:proofErr w:type="spellStart"/>
      <w:r w:rsidRPr="006A3173">
        <w:rPr>
          <w:lang w:val="de-DE"/>
        </w:rPr>
        <w:t>ElWOG</w:t>
      </w:r>
      <w:proofErr w:type="spellEnd"/>
      <w:r w:rsidRPr="006A3173">
        <w:rPr>
          <w:lang w:val="de-DE"/>
        </w:rPr>
        <w:t xml:space="preserve"> §84 legt die Rahmenbedingungen für die Erfassung, die Weiterleitung und die Speicherung von Messdaten fest. Abs. (1) regelt die Erfassung von Viertelstundenwerten und de</w:t>
      </w:r>
      <w:r>
        <w:rPr>
          <w:lang w:val="de-DE"/>
        </w:rPr>
        <w:t>n Zeitraum der Speicherung. Des</w:t>
      </w:r>
      <w:r w:rsidRPr="006A3173">
        <w:rPr>
          <w:lang w:val="de-DE"/>
        </w:rPr>
        <w:t xml:space="preserve"> Weiteren wird die Weitergabe des Tagesverbrauchs an den Netzbetreiber </w:t>
      </w:r>
      <w:r>
        <w:rPr>
          <w:lang w:val="de-DE"/>
        </w:rPr>
        <w:t>geregel</w:t>
      </w:r>
      <w:r w:rsidRPr="006A3173">
        <w:rPr>
          <w:lang w:val="de-DE"/>
        </w:rPr>
        <w:t xml:space="preserve">t. </w:t>
      </w:r>
    </w:p>
    <w:p w14:paraId="6890D8FB" w14:textId="77777777" w:rsidR="002B1EB5" w:rsidRDefault="002B1EB5"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122B760F" w14:textId="4ED8A723"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w:t>
      </w:r>
      <w:r>
        <w:rPr>
          <w:lang w:val="de-DE"/>
        </w:rPr>
        <w:t>Außerdem</w:t>
      </w:r>
      <w:r w:rsidRPr="006A3173">
        <w:rPr>
          <w:lang w:val="de-DE"/>
        </w:rPr>
        <w:t xml:space="preserve"> ist in der DAVID-VO §4 der Zugriff für vom Endverbraucher bevollmächtigte Dritte auf die Daten im Kundenportal des Endverbrauchers geregelt.</w:t>
      </w:r>
    </w:p>
    <w:p w14:paraId="0BFE8351" w14:textId="77777777"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285CD25A" w14:textId="24B4D488"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Überlegungen bezüglich der Administration führen zu einer Trennung von denjenigen Personen die Messdaten in die Datenbank importieren und jenen die die Administration des Gesamtsystems überhaben. Durch die Vergabe von beiden Rollen an eine Person ist die gesamte Administration durch eine Person, insbesondere in kleinen Installationen, möglich.</w:t>
      </w: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14"/>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70136C">
      <w:pPr>
        <w:pStyle w:val="berschrift1"/>
        <w:numPr>
          <w:ilvl w:val="0"/>
          <w:numId w:val="1"/>
        </w:numPr>
        <w:rPr>
          <w:lang w:val="de-AT"/>
        </w:rPr>
      </w:pPr>
      <w:bookmarkStart w:id="25" w:name="_Toc475278027"/>
      <w:r>
        <w:rPr>
          <w:lang w:val="de-AT"/>
        </w:rPr>
        <w:lastRenderedPageBreak/>
        <w:t>Ergebnisse</w:t>
      </w:r>
      <w:bookmarkEnd w:id="25"/>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26" w:name="_Toc475278028"/>
      <w:r>
        <w:rPr>
          <w:sz w:val="28"/>
          <w:szCs w:val="28"/>
          <w:lang w:val="de-AT"/>
        </w:rPr>
        <w:t>Systemarchitektur</w:t>
      </w:r>
      <w:bookmarkEnd w:id="26"/>
    </w:p>
    <w:p w14:paraId="4A4DFE10" w14:textId="4D9A6AA7" w:rsidR="005C6843" w:rsidRDefault="005C6843" w:rsidP="00C71AA6">
      <w:pPr>
        <w:pStyle w:val="Listenabsatz"/>
        <w:numPr>
          <w:ilvl w:val="0"/>
          <w:numId w:val="45"/>
        </w:numPr>
        <w:spacing w:after="160"/>
        <w:jc w:val="left"/>
        <w:rPr>
          <w:lang w:val="de-DE"/>
        </w:rPr>
      </w:pPr>
      <w:r>
        <w:rPr>
          <w:lang w:val="de-AT"/>
        </w:rPr>
        <w:t>H</w:t>
      </w:r>
      <w:proofErr w:type="spellStart"/>
      <w:r w:rsidRPr="005C6843">
        <w:rPr>
          <w:lang w:val="de-DE"/>
        </w:rPr>
        <w:t>ardware</w:t>
      </w:r>
      <w:proofErr w:type="spellEnd"/>
      <w:r w:rsidRPr="005C6843">
        <w:rPr>
          <w:lang w:val="de-DE"/>
        </w:rPr>
        <w:t xml:space="preserv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C71AA6">
      <w:pPr>
        <w:pStyle w:val="Listenabsatz"/>
        <w:numPr>
          <w:ilvl w:val="0"/>
          <w:numId w:val="45"/>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C71AA6">
      <w:pPr>
        <w:pStyle w:val="Listenabsatz"/>
        <w:numPr>
          <w:ilvl w:val="0"/>
          <w:numId w:val="45"/>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2E385D1A" w:rsidR="005C6843" w:rsidRDefault="005C6843" w:rsidP="00C71AA6">
      <w:pPr>
        <w:pStyle w:val="Listenabsatz"/>
        <w:numPr>
          <w:ilvl w:val="0"/>
          <w:numId w:val="45"/>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w:t>
      </w:r>
      <w:proofErr w:type="spellStart"/>
      <w:r w:rsidRPr="005C6843">
        <w:rPr>
          <w:lang w:val="de-DE"/>
        </w:rPr>
        <w:t>NoSQL</w:t>
      </w:r>
      <w:proofErr w:type="spellEnd"/>
      <w:r w:rsidRPr="005C6843">
        <w:rPr>
          <w:lang w:val="de-DE"/>
        </w:rPr>
        <w:t xml:space="preserve"> Datenbankensysteme untersucht (</w:t>
      </w:r>
      <w:proofErr w:type="spellStart"/>
      <w:r w:rsidRPr="005C6843">
        <w:rPr>
          <w:lang w:val="de-DE"/>
        </w:rPr>
        <w:t>MongoDB</w:t>
      </w:r>
      <w:proofErr w:type="spellEnd"/>
      <w:r w:rsidRPr="005C6843">
        <w:rPr>
          <w:lang w:val="de-DE"/>
        </w:rPr>
        <w:t xml:space="preserve">, </w:t>
      </w:r>
      <w:proofErr w:type="spellStart"/>
      <w:r w:rsidRPr="005C6843">
        <w:rPr>
          <w:lang w:val="de-DE"/>
        </w:rPr>
        <w:t>Hadoop</w:t>
      </w:r>
      <w:proofErr w:type="spellEnd"/>
      <w:r w:rsidRPr="005C6843">
        <w:rPr>
          <w:lang w:val="de-DE"/>
        </w:rPr>
        <w:t xml:space="preserve">).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w:t>
      </w:r>
      <w:proofErr w:type="spellStart"/>
      <w:r w:rsidRPr="005C6843">
        <w:rPr>
          <w:lang w:val="de-DE"/>
        </w:rPr>
        <w:t>partitioning</w:t>
      </w:r>
      <w:proofErr w:type="spellEnd"/>
      <w:r w:rsidRPr="005C6843">
        <w:rPr>
          <w:lang w:val="de-DE"/>
        </w:rPr>
        <w:t>) und verteilte (</w:t>
      </w:r>
      <w:proofErr w:type="spellStart"/>
      <w:r w:rsidRPr="005C6843">
        <w:rPr>
          <w:lang w:val="de-DE"/>
        </w:rPr>
        <w:t>sharding</w:t>
      </w:r>
      <w:proofErr w:type="spellEnd"/>
      <w:r w:rsidRPr="005C6843">
        <w:rPr>
          <w:lang w:val="de-DE"/>
        </w:rPr>
        <w:t xml:space="preserve">) Fragmentierung. Nach dem „Guide </w:t>
      </w:r>
      <w:proofErr w:type="spellStart"/>
      <w:r w:rsidRPr="005C6843">
        <w:rPr>
          <w:lang w:val="de-DE"/>
        </w:rPr>
        <w:t>to</w:t>
      </w:r>
      <w:proofErr w:type="spellEnd"/>
      <w:r w:rsidRPr="005C6843">
        <w:rPr>
          <w:lang w:val="de-DE"/>
        </w:rPr>
        <w:t xml:space="preserve"> </w:t>
      </w:r>
      <w:proofErr w:type="spellStart"/>
      <w:r w:rsidRPr="005C6843">
        <w:rPr>
          <w:lang w:val="de-DE"/>
        </w:rPr>
        <w:t>Scaling</w:t>
      </w:r>
      <w:proofErr w:type="spellEnd"/>
      <w:r w:rsidRPr="005C6843">
        <w:rPr>
          <w:lang w:val="de-DE"/>
        </w:rPr>
        <w:t xml:space="preserve"> Web Databases </w:t>
      </w:r>
      <w:proofErr w:type="spellStart"/>
      <w:r w:rsidRPr="005C6843">
        <w:rPr>
          <w:lang w:val="de-DE"/>
        </w:rPr>
        <w:t>with</w:t>
      </w:r>
      <w:proofErr w:type="spellEnd"/>
      <w:r w:rsidRPr="005C6843">
        <w:rPr>
          <w:lang w:val="de-DE"/>
        </w:rPr>
        <w:t xml:space="preserve"> MySQL Cluster“</w:t>
      </w:r>
      <w:r w:rsidR="00C51BAB">
        <w:rPr>
          <w:lang w:val="de-DE"/>
        </w:rPr>
        <w:t xml:space="preserve"> </w:t>
      </w:r>
      <w:sdt>
        <w:sdtPr>
          <w:rPr>
            <w:lang w:val="de-DE"/>
          </w:rPr>
          <w:id w:val="-203796086"/>
          <w:citation/>
        </w:sdtPr>
        <w:sdtContent>
          <w:r w:rsidR="00C51BAB">
            <w:rPr>
              <w:lang w:val="de-DE"/>
            </w:rPr>
            <w:fldChar w:fldCharType="begin"/>
          </w:r>
          <w:r w:rsidR="00C51BAB">
            <w:rPr>
              <w:lang w:val="de-AT"/>
            </w:rPr>
            <w:instrText xml:space="preserve"> CITATION Ora01 \l 3079 </w:instrText>
          </w:r>
          <w:r w:rsidR="00C51BAB">
            <w:rPr>
              <w:lang w:val="de-DE"/>
            </w:rPr>
            <w:fldChar w:fldCharType="separate"/>
          </w:r>
          <w:r w:rsidR="00D822A5" w:rsidRPr="00D822A5">
            <w:rPr>
              <w:noProof/>
              <w:lang w:val="de-AT"/>
            </w:rPr>
            <w:t>[5]</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C71AA6">
      <w:pPr>
        <w:pStyle w:val="Listenabsatz"/>
        <w:numPr>
          <w:ilvl w:val="0"/>
          <w:numId w:val="45"/>
        </w:numPr>
        <w:spacing w:after="160"/>
        <w:jc w:val="left"/>
        <w:rPr>
          <w:lang w:val="de-DE"/>
        </w:rPr>
      </w:pPr>
      <w:r w:rsidRPr="005C6843">
        <w:rPr>
          <w:lang w:val="de-DE"/>
        </w:rPr>
        <w:t xml:space="preserve">Datenbankdesigntool: untersucht wurden Oracle SQL Developer Data </w:t>
      </w:r>
      <w:proofErr w:type="spellStart"/>
      <w:r w:rsidRPr="005C6843">
        <w:rPr>
          <w:lang w:val="de-DE"/>
        </w:rPr>
        <w:t>Modeler</w:t>
      </w:r>
      <w:proofErr w:type="spellEnd"/>
      <w:r w:rsidRPr="005C6843">
        <w:rPr>
          <w:lang w:val="de-DE"/>
        </w:rPr>
        <w:t xml:space="preserve"> 4.1.5 und die MySQL </w:t>
      </w:r>
      <w:proofErr w:type="spellStart"/>
      <w:r w:rsidRPr="005C6843">
        <w:rPr>
          <w:lang w:val="de-DE"/>
        </w:rPr>
        <w:t>Workbench</w:t>
      </w:r>
      <w:proofErr w:type="spellEnd"/>
      <w:r w:rsidRPr="005C6843">
        <w:rPr>
          <w:lang w:val="de-DE"/>
        </w:rPr>
        <w:t xml:space="preserve"> 6.3.9. Für den graphischen Entwurf des Entity-Relation-Modells bieten beide Tools Unterstützung. </w:t>
      </w:r>
      <w:proofErr w:type="spellStart"/>
      <w:r w:rsidRPr="005C6843">
        <w:rPr>
          <w:lang w:val="de-DE"/>
        </w:rPr>
        <w:t>Modeler</w:t>
      </w:r>
      <w:proofErr w:type="spellEnd"/>
      <w:r w:rsidRPr="005C6843">
        <w:rPr>
          <w:lang w:val="de-DE"/>
        </w:rPr>
        <w:t xml:space="preserve"> wie </w:t>
      </w:r>
      <w:proofErr w:type="spellStart"/>
      <w:r w:rsidRPr="005C6843">
        <w:rPr>
          <w:lang w:val="de-DE"/>
        </w:rPr>
        <w:t>Workbench</w:t>
      </w:r>
      <w:proofErr w:type="spellEnd"/>
      <w:r w:rsidRPr="005C6843">
        <w:rPr>
          <w:lang w:val="de-DE"/>
        </w:rPr>
        <w:t xml:space="preserve">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C71AA6">
      <w:pPr>
        <w:pStyle w:val="Listenabsatz"/>
        <w:numPr>
          <w:ilvl w:val="0"/>
          <w:numId w:val="45"/>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C71AA6">
      <w:pPr>
        <w:pStyle w:val="Listenabsatz"/>
        <w:numPr>
          <w:ilvl w:val="0"/>
          <w:numId w:val="45"/>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C71AA6">
      <w:pPr>
        <w:pStyle w:val="Listenabsatz"/>
        <w:numPr>
          <w:ilvl w:val="0"/>
          <w:numId w:val="45"/>
        </w:numPr>
        <w:spacing w:after="160"/>
        <w:jc w:val="left"/>
      </w:pPr>
      <w:r w:rsidRPr="005C6843">
        <w:rPr>
          <w:lang w:val="de-DE"/>
        </w:rPr>
        <w:t xml:space="preserve">Die Anbindung und die Veröffentlichung der Schnittstellen: &lt;wir haben noch nicht festgelegt wie das API aufgerufen werden kann&gt; Webservice? </w:t>
      </w:r>
      <w:proofErr w:type="spellStart"/>
      <w:r>
        <w:t>Datenstrukturen</w:t>
      </w:r>
      <w:proofErr w:type="spellEnd"/>
      <w:r>
        <w:t xml:space="preserve">?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C71AA6">
      <w:pPr>
        <w:pStyle w:val="Listenabsatz"/>
        <w:numPr>
          <w:ilvl w:val="0"/>
          <w:numId w:val="45"/>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DE" w:eastAsia="de-DE"/>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15">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77777777" w:rsidR="005C6843" w:rsidRPr="005C6843" w:rsidRDefault="005C6843" w:rsidP="005C6843">
      <w:pPr>
        <w:pStyle w:val="Beschriftung"/>
        <w:jc w:val="center"/>
        <w:rPr>
          <w:i w:val="0"/>
          <w:iCs w:val="0"/>
          <w:color w:val="auto"/>
          <w:sz w:val="24"/>
          <w:szCs w:val="22"/>
          <w:lang w:val="de-DE"/>
        </w:rPr>
      </w:pPr>
      <w:bookmarkStart w:id="27" w:name="_Toc475278004"/>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Pr>
          <w:i w:val="0"/>
          <w:iCs w:val="0"/>
          <w:noProof/>
          <w:color w:val="auto"/>
          <w:sz w:val="24"/>
          <w:szCs w:val="22"/>
          <w:lang w:val="de-DE"/>
        </w:rPr>
        <w:t>1</w:t>
      </w:r>
      <w:r w:rsidRPr="005C6843">
        <w:rPr>
          <w:i w:val="0"/>
          <w:iCs w:val="0"/>
          <w:color w:val="auto"/>
          <w:sz w:val="24"/>
          <w:szCs w:val="22"/>
          <w:lang w:val="de-DE"/>
        </w:rPr>
        <w:fldChar w:fldCharType="end"/>
      </w:r>
      <w:r w:rsidRPr="005C6843">
        <w:rPr>
          <w:i w:val="0"/>
          <w:iCs w:val="0"/>
          <w:color w:val="auto"/>
          <w:sz w:val="24"/>
          <w:szCs w:val="22"/>
          <w:lang w:val="de-DE"/>
        </w:rPr>
        <w:t xml:space="preserve"> - Komponentenmodell </w:t>
      </w:r>
      <w:proofErr w:type="spellStart"/>
      <w:r w:rsidRPr="005C6843">
        <w:rPr>
          <w:i w:val="0"/>
          <w:iCs w:val="0"/>
          <w:color w:val="auto"/>
          <w:sz w:val="24"/>
          <w:szCs w:val="22"/>
          <w:lang w:val="de-DE"/>
        </w:rPr>
        <w:t>SmartValAPI</w:t>
      </w:r>
      <w:bookmarkEnd w:id="27"/>
      <w:proofErr w:type="spellEnd"/>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28" w:name="_Toc475278029"/>
      <w:r>
        <w:rPr>
          <w:sz w:val="28"/>
          <w:szCs w:val="28"/>
          <w:lang w:val="de-AT"/>
        </w:rPr>
        <w:t>ER Modell</w:t>
      </w:r>
      <w:bookmarkEnd w:id="28"/>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F409D9">
      <w:pPr>
        <w:pStyle w:val="berschrift3"/>
        <w:numPr>
          <w:ilvl w:val="2"/>
          <w:numId w:val="1"/>
        </w:numPr>
        <w:rPr>
          <w:lang w:val="de-AT"/>
        </w:rPr>
      </w:pPr>
      <w:bookmarkStart w:id="29" w:name="_Toc475278030"/>
      <w:r w:rsidRPr="00D510FA">
        <w:rPr>
          <w:sz w:val="28"/>
          <w:szCs w:val="28"/>
          <w:lang w:val="de-AT"/>
        </w:rPr>
        <w:t>Analyse bestehendes Datenmodell</w:t>
      </w:r>
      <w:bookmarkEnd w:id="29"/>
      <w:r w:rsidRPr="00D510FA">
        <w:rPr>
          <w:sz w:val="28"/>
          <w:szCs w:val="28"/>
          <w:lang w:val="de-AT"/>
        </w:rPr>
        <w:t xml:space="preserve"> </w:t>
      </w:r>
    </w:p>
    <w:p w14:paraId="56E9C93F" w14:textId="70C80D7C" w:rsidR="00451D22" w:rsidRPr="00F409D9" w:rsidRDefault="00F409D9" w:rsidP="00F409D9">
      <w:pPr>
        <w:ind w:left="708"/>
        <w:rPr>
          <w:lang w:val="de-AT"/>
        </w:rPr>
      </w:pPr>
      <w:r w:rsidRPr="00F409D9">
        <w:rPr>
          <w:lang w:val="de-AT"/>
        </w:rPr>
        <w:t>(„Christians Datenmodell“)</w:t>
      </w:r>
      <w:r>
        <w:rPr>
          <w:lang w:val="de-AT"/>
        </w:rPr>
        <w:t xml:space="preserve"> </w:t>
      </w:r>
      <w:r w:rsidR="00451D22" w:rsidRPr="00F409D9">
        <w:rPr>
          <w:lang w:val="de-AT"/>
        </w:rPr>
        <w:t>Messdaten werden als Tupel in einer Tabelle (</w:t>
      </w:r>
      <w:proofErr w:type="spellStart"/>
      <w:r w:rsidR="00451D22" w:rsidRPr="00F409D9">
        <w:rPr>
          <w:lang w:val="de-AT"/>
        </w:rPr>
        <w:t>meter_data</w:t>
      </w:r>
      <w:proofErr w:type="spellEnd"/>
      <w:r w:rsidR="00451D22" w:rsidRPr="00F409D9">
        <w:rPr>
          <w:lang w:val="de-AT"/>
        </w:rPr>
        <w:t xml:space="preserve">) abgelegt, je Messzeitpunkt werden folgende Werte, sofern vom Smart Meter zur Verfügung gestellt, gespeichert. </w:t>
      </w:r>
    </w:p>
    <w:p w14:paraId="61DA5904" w14:textId="77777777" w:rsidR="00451D22" w:rsidRPr="00451D22" w:rsidRDefault="00451D22" w:rsidP="00451D22">
      <w:pPr>
        <w:pStyle w:val="Listenabsatz"/>
        <w:numPr>
          <w:ilvl w:val="0"/>
          <w:numId w:val="35"/>
        </w:numPr>
        <w:spacing w:after="160"/>
        <w:jc w:val="left"/>
        <w:rPr>
          <w:rFonts w:ascii="CG Times (W1)" w:hAnsi="CG Times (W1)"/>
          <w:lang w:val="de-DE" w:eastAsia="de-AT"/>
        </w:rPr>
      </w:pPr>
      <w:r w:rsidRPr="00451D22">
        <w:rPr>
          <w:rFonts w:ascii="CG Times (W1)" w:hAnsi="CG Times (W1)"/>
          <w:lang w:val="de-DE" w:eastAsia="de-AT"/>
        </w:rPr>
        <w:t>Nutzdaten (</w:t>
      </w:r>
      <w:proofErr w:type="spellStart"/>
      <w:r w:rsidRPr="00451D22">
        <w:rPr>
          <w:rFonts w:ascii="CG Times (W1)" w:hAnsi="CG Times (W1)"/>
          <w:lang w:val="de-DE" w:eastAsia="de-AT"/>
        </w:rPr>
        <w:t>Momentanwerte</w:t>
      </w:r>
      <w:proofErr w:type="spellEnd"/>
      <w:r w:rsidRPr="00451D22">
        <w:rPr>
          <w:rFonts w:ascii="CG Times (W1)" w:hAnsi="CG Times (W1)"/>
          <w:lang w:val="de-DE" w:eastAsia="de-AT"/>
        </w:rPr>
        <w:t xml:space="preserve">): </w:t>
      </w:r>
      <w:r w:rsidRPr="00451D22">
        <w:rPr>
          <w:rFonts w:ascii="CG Times (W1)" w:hAnsi="CG Times (W1)"/>
          <w:lang w:val="de-DE" w:eastAsia="de-AT"/>
        </w:rPr>
        <w:br/>
        <w:t xml:space="preserve">je Phase: aktuelle Leistung, aktueller Stromverbrauch (sofern vom Smart Meter übertragen in dieser Granularität zur Verfügung gestellt, sonst als </w:t>
      </w:r>
      <w:r w:rsidRPr="00451D22">
        <w:rPr>
          <w:rFonts w:ascii="CG Times (W1)" w:hAnsi="CG Times (W1)"/>
          <w:lang w:val="de-DE" w:eastAsia="de-AT"/>
        </w:rPr>
        <w:lastRenderedPageBreak/>
        <w:t>Einzelwert in Phase1). 4 Werte (count_register1 – count_register4) die abhängig vom Smart Meter (</w:t>
      </w:r>
      <w:proofErr w:type="spellStart"/>
      <w:r w:rsidRPr="00451D22">
        <w:rPr>
          <w:rFonts w:ascii="CG Times (W1)" w:hAnsi="CG Times (W1)"/>
          <w:lang w:val="de-DE" w:eastAsia="de-AT"/>
        </w:rPr>
        <w:t>meter_type</w:t>
      </w:r>
      <w:proofErr w:type="spellEnd"/>
      <w:r w:rsidRPr="00451D22">
        <w:rPr>
          <w:rFonts w:ascii="CG Times (W1)" w:hAnsi="CG Times (W1)"/>
          <w:lang w:val="de-DE" w:eastAsia="de-AT"/>
        </w:rPr>
        <w:t xml:space="preserve">) belegt werden (Details dazu im Abschnitt „Importprogramme“), </w:t>
      </w:r>
      <w:r w:rsidRPr="00451D22">
        <w:rPr>
          <w:rFonts w:ascii="CG Times (W1)" w:hAnsi="CG Times (W1)"/>
          <w:lang w:val="de-DE" w:eastAsia="de-AT"/>
        </w:rPr>
        <w:br/>
        <w:t>Gesamtwert: Spannung, Frequenz, kumulierte Werte: Verbrauch kWh.</w:t>
      </w:r>
    </w:p>
    <w:p w14:paraId="1095D435" w14:textId="77777777" w:rsidR="00451D22" w:rsidRPr="00451D22" w:rsidRDefault="00451D22" w:rsidP="00451D22">
      <w:pPr>
        <w:pStyle w:val="Listenabsatz"/>
        <w:numPr>
          <w:ilvl w:val="0"/>
          <w:numId w:val="3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proofErr w:type="spellStart"/>
      <w:r w:rsidRPr="00451D22">
        <w:rPr>
          <w:rFonts w:ascii="CG Times (W1)" w:hAnsi="CG Times (W1)"/>
          <w:lang w:val="de-DE" w:eastAsia="de-AT"/>
        </w:rPr>
        <w:t>meter_id</w:t>
      </w:r>
      <w:proofErr w:type="spellEnd"/>
      <w:r w:rsidRPr="00451D22">
        <w:rPr>
          <w:rFonts w:ascii="CG Times (W1)" w:hAnsi="CG Times (W1)"/>
          <w:lang w:val="de-DE" w:eastAsia="de-AT"/>
        </w:rPr>
        <w:t xml:space="preserve"> des Smart Meters: Fremdschlüssel zu </w:t>
      </w:r>
      <w:proofErr w:type="spellStart"/>
      <w:r w:rsidRPr="00451D22">
        <w:rPr>
          <w:rFonts w:ascii="CG Times (W1)" w:hAnsi="CG Times (W1)"/>
          <w:lang w:val="de-DE" w:eastAsia="de-AT"/>
        </w:rPr>
        <w:t>meter_management</w:t>
      </w:r>
      <w:proofErr w:type="spellEnd"/>
      <w:r w:rsidRPr="00451D22">
        <w:rPr>
          <w:rFonts w:ascii="CG Times (W1)" w:hAnsi="CG Times (W1)"/>
          <w:lang w:val="de-DE" w:eastAsia="de-AT"/>
        </w:rPr>
        <w:t>,</w:t>
      </w:r>
      <w:r w:rsidRPr="00451D22">
        <w:rPr>
          <w:rFonts w:ascii="CG Times (W1)" w:hAnsi="CG Times (W1)"/>
          <w:lang w:val="de-DE" w:eastAsia="de-AT"/>
        </w:rPr>
        <w:br/>
      </w:r>
      <w:proofErr w:type="spellStart"/>
      <w:r w:rsidRPr="00451D22">
        <w:rPr>
          <w:rFonts w:ascii="CG Times (W1)" w:hAnsi="CG Times (W1)"/>
          <w:lang w:val="de-DE" w:eastAsia="de-AT"/>
        </w:rPr>
        <w:t>data_id</w:t>
      </w:r>
      <w:proofErr w:type="spellEnd"/>
      <w:r w:rsidRPr="00451D22">
        <w:rPr>
          <w:rFonts w:ascii="CG Times (W1)" w:hAnsi="CG Times (W1)"/>
          <w:lang w:val="de-DE" w:eastAsia="de-AT"/>
        </w:rPr>
        <w:t>: eindeutiger Schlüssel des Messdaten-Tupels,</w:t>
      </w:r>
      <w:r w:rsidRPr="00451D22">
        <w:rPr>
          <w:rFonts w:ascii="CG Times (W1)" w:hAnsi="CG Times (W1)"/>
          <w:lang w:val="de-DE" w:eastAsia="de-AT"/>
        </w:rPr>
        <w:br/>
      </w:r>
      <w:proofErr w:type="spellStart"/>
      <w:r w:rsidRPr="00451D22">
        <w:rPr>
          <w:rFonts w:ascii="CG Times (W1)" w:hAnsi="CG Times (W1)"/>
          <w:lang w:val="de-DE" w:eastAsia="de-AT"/>
        </w:rPr>
        <w:t>timestamp</w:t>
      </w:r>
      <w:proofErr w:type="spellEnd"/>
      <w:r w:rsidRPr="00451D22">
        <w:rPr>
          <w:rFonts w:ascii="CG Times (W1)" w:hAnsi="CG Times (W1)"/>
          <w:lang w:val="de-DE" w:eastAsia="de-AT"/>
        </w:rPr>
        <w:t>: Erstellungszeitpunkt zu dem die Nutzdaten aufgezeichnet werden.</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F409D9">
      <w:pPr>
        <w:pStyle w:val="berschrift3"/>
        <w:numPr>
          <w:ilvl w:val="2"/>
          <w:numId w:val="1"/>
        </w:numPr>
        <w:rPr>
          <w:sz w:val="28"/>
          <w:szCs w:val="28"/>
          <w:lang w:val="de-AT"/>
        </w:rPr>
      </w:pPr>
      <w:bookmarkStart w:id="30" w:name="_Toc475278031"/>
      <w:r w:rsidRPr="00F409D9">
        <w:rPr>
          <w:sz w:val="28"/>
          <w:szCs w:val="28"/>
          <w:lang w:val="de-AT"/>
        </w:rPr>
        <w:t>Anforderungen von Energieversorgern und Netzbetreibern</w:t>
      </w:r>
      <w:bookmarkEnd w:id="30"/>
      <w:r w:rsidRPr="00F409D9">
        <w:rPr>
          <w:sz w:val="28"/>
          <w:szCs w:val="28"/>
          <w:lang w:val="de-AT"/>
        </w:rPr>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Verweis auf das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F409D9">
      <w:pPr>
        <w:pStyle w:val="berschrift3"/>
        <w:numPr>
          <w:ilvl w:val="2"/>
          <w:numId w:val="1"/>
        </w:numPr>
        <w:rPr>
          <w:sz w:val="28"/>
          <w:szCs w:val="28"/>
          <w:lang w:val="de-AT"/>
        </w:rPr>
      </w:pPr>
      <w:bookmarkStart w:id="31" w:name="_Toc475278032"/>
      <w:r w:rsidRPr="00F409D9">
        <w:rPr>
          <w:sz w:val="28"/>
          <w:szCs w:val="28"/>
          <w:lang w:val="de-AT"/>
        </w:rPr>
        <w:lastRenderedPageBreak/>
        <w:t xml:space="preserve">Analyse der </w:t>
      </w:r>
      <w:proofErr w:type="spellStart"/>
      <w:r w:rsidRPr="00F409D9">
        <w:rPr>
          <w:sz w:val="28"/>
          <w:szCs w:val="28"/>
          <w:lang w:val="de-AT"/>
        </w:rPr>
        <w:t>Usecases</w:t>
      </w:r>
      <w:bookmarkEnd w:id="31"/>
      <w:proofErr w:type="spellEnd"/>
      <w:r w:rsidRPr="00F409D9">
        <w:rPr>
          <w:sz w:val="28"/>
          <w:szCs w:val="28"/>
          <w:lang w:val="de-AT"/>
        </w:rPr>
        <w:t xml:space="preserve"> </w:t>
      </w:r>
    </w:p>
    <w:p w14:paraId="5069AB87" w14:textId="74506981" w:rsidR="00D510FA" w:rsidRDefault="00C51BAB" w:rsidP="00F409D9">
      <w:pPr>
        <w:pStyle w:val="Listenabsatz"/>
        <w:spacing w:after="160"/>
        <w:jc w:val="left"/>
        <w:rPr>
          <w:rFonts w:ascii="CG Times (W1)" w:hAnsi="CG Times (W1)"/>
          <w:lang w:val="de-DE" w:eastAsia="de-AT"/>
        </w:rPr>
      </w:pPr>
      <w:sdt>
        <w:sdtPr>
          <w:rPr>
            <w:rFonts w:ascii="CG Times (W1)" w:hAnsi="CG Times (W1)"/>
            <w:lang w:val="de-DE" w:eastAsia="de-AT"/>
          </w:rPr>
          <w:id w:val="1978104395"/>
          <w:citation/>
        </w:sdtPr>
        <w:sdtContent>
          <w:r>
            <w:rPr>
              <w:rFonts w:ascii="CG Times (W1)" w:hAnsi="CG Times (W1)"/>
              <w:lang w:val="de-DE" w:eastAsia="de-AT"/>
            </w:rPr>
            <w:fldChar w:fldCharType="begin"/>
          </w:r>
          <w:r>
            <w:rPr>
              <w:rFonts w:ascii="CG Times (W1)" w:hAnsi="CG Times (W1)"/>
              <w:lang w:val="de-AT" w:eastAsia="de-AT"/>
            </w:rPr>
            <w:instrText xml:space="preserve"> CITATION Oes15 \l 3079 </w:instrText>
          </w:r>
          <w:r>
            <w:rPr>
              <w:rFonts w:ascii="CG Times (W1)" w:hAnsi="CG Times (W1)"/>
              <w:lang w:val="de-DE" w:eastAsia="de-AT"/>
            </w:rPr>
            <w:fldChar w:fldCharType="separate"/>
          </w:r>
          <w:r w:rsidR="00D822A5" w:rsidRPr="00D822A5">
            <w:rPr>
              <w:rFonts w:ascii="CG Times (W1)" w:hAnsi="CG Times (W1)"/>
              <w:noProof/>
              <w:lang w:val="de-AT" w:eastAsia="de-AT"/>
            </w:rPr>
            <w:t>[6]</w:t>
          </w:r>
          <w:r>
            <w:rPr>
              <w:rFonts w:ascii="CG Times (W1)" w:hAnsi="CG Times (W1)"/>
              <w:lang w:val="de-DE" w:eastAsia="de-AT"/>
            </w:rPr>
            <w:fldChar w:fldCharType="end"/>
          </w:r>
        </w:sdtContent>
      </w:sdt>
      <w:r>
        <w:rPr>
          <w:rFonts w:ascii="CG Times (W1)" w:hAnsi="CG Times (W1)"/>
          <w:lang w:val="de-DE" w:eastAsia="de-AT"/>
        </w:rPr>
        <w:t xml:space="preserve"> </w:t>
      </w:r>
      <w:r w:rsidR="00451D22" w:rsidRPr="00F409D9">
        <w:rPr>
          <w:rFonts w:ascii="CG Times (W1)" w:hAnsi="CG Times (W1)"/>
          <w:lang w:val="de-DE" w:eastAsia="de-AT"/>
        </w:rPr>
        <w:t xml:space="preserve">und des Lastenheftes </w:t>
      </w:r>
      <w:sdt>
        <w:sdtPr>
          <w:rPr>
            <w:rFonts w:ascii="CG Times (W1)" w:hAnsi="CG Times (W1)"/>
            <w:lang w:val="de-DE" w:eastAsia="de-AT"/>
          </w:rPr>
          <w:id w:val="927234227"/>
          <w:citation/>
        </w:sdtPr>
        <w:sdtContent>
          <w:r>
            <w:rPr>
              <w:rFonts w:ascii="CG Times (W1)" w:hAnsi="CG Times (W1)"/>
              <w:lang w:val="de-DE" w:eastAsia="de-AT"/>
            </w:rPr>
            <w:fldChar w:fldCharType="begin"/>
          </w:r>
          <w:r>
            <w:rPr>
              <w:rFonts w:ascii="CG Times (W1)" w:hAnsi="CG Times (W1)"/>
              <w:lang w:val="de-AT" w:eastAsia="de-AT"/>
            </w:rPr>
            <w:instrText xml:space="preserve"> CITATION Oes13 \l 3079 </w:instrText>
          </w:r>
          <w:r>
            <w:rPr>
              <w:rFonts w:ascii="CG Times (W1)" w:hAnsi="CG Times (W1)"/>
              <w:lang w:val="de-DE" w:eastAsia="de-AT"/>
            </w:rPr>
            <w:fldChar w:fldCharType="separate"/>
          </w:r>
          <w:r w:rsidR="00D822A5" w:rsidRPr="00D822A5">
            <w:rPr>
              <w:rFonts w:ascii="CG Times (W1)" w:hAnsi="CG Times (W1)"/>
              <w:noProof/>
              <w:lang w:val="de-AT" w:eastAsia="de-AT"/>
            </w:rPr>
            <w:t>[7]</w:t>
          </w:r>
          <w:r>
            <w:rPr>
              <w:rFonts w:ascii="CG Times (W1)" w:hAnsi="CG Times (W1)"/>
              <w:lang w:val="de-DE" w:eastAsia="de-AT"/>
            </w:rPr>
            <w:fldChar w:fldCharType="end"/>
          </w:r>
        </w:sdtContent>
      </w:sdt>
      <w:r w:rsidR="00451D22" w:rsidRPr="00451D22">
        <w:rPr>
          <w:rFonts w:ascii="CG Times (W1)" w:hAnsi="CG Times (W1)"/>
          <w:lang w:val="de-DE" w:eastAsia="de-AT"/>
        </w:rPr>
        <w:t xml:space="preserve"> von Österreichs Energie. Die </w:t>
      </w:r>
      <w:proofErr w:type="spellStart"/>
      <w:r w:rsidR="00451D22" w:rsidRPr="00451D22">
        <w:rPr>
          <w:rFonts w:ascii="CG Times (W1)" w:hAnsi="CG Times (W1)"/>
          <w:lang w:val="de-DE" w:eastAsia="de-AT"/>
        </w:rPr>
        <w:t>Usescases</w:t>
      </w:r>
      <w:proofErr w:type="spellEnd"/>
      <w:r w:rsidR="00451D22" w:rsidRPr="00451D22">
        <w:rPr>
          <w:rFonts w:ascii="CG Times (W1)" w:hAnsi="CG Times (W1)"/>
          <w:lang w:val="de-DE" w:eastAsia="de-AT"/>
        </w:rPr>
        <w:t xml:space="preserve"> beschäftigen sich vor allem mit Daten bezüglich der Steuerung des Smart Meter als solches und nur am Rande mit der inhaltlichen Bedeutung der übertragenen Messdaten. </w:t>
      </w:r>
    </w:p>
    <w:p w14:paraId="23B1FF66" w14:textId="00E64CC3"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Neben den, in </w:t>
      </w:r>
      <w:proofErr w:type="spellStart"/>
      <w:r w:rsidRPr="00451D22">
        <w:rPr>
          <w:rFonts w:ascii="CG Times (W1)" w:hAnsi="CG Times (W1)"/>
          <w:lang w:val="de-DE" w:eastAsia="de-AT"/>
        </w:rPr>
        <w:t>meter_data</w:t>
      </w:r>
      <w:proofErr w:type="spellEnd"/>
      <w:r w:rsidRPr="00451D22">
        <w:rPr>
          <w:rFonts w:ascii="CG Times (W1)" w:hAnsi="CG Times (W1)"/>
          <w:lang w:val="de-DE" w:eastAsia="de-AT"/>
        </w:rPr>
        <w:t xml:space="preserve"> bereits vorhandenen Datenfeldern, bietet das Lastenheft optional die Möglichkeit der Auslesung der Blindleistung (I.-IV. Quadrant), diese Werte werden übernommen, beziehungsweise sofern geliefert in </w:t>
      </w:r>
      <w:proofErr w:type="spellStart"/>
      <w:r w:rsidRPr="00451D22">
        <w:rPr>
          <w:rFonts w:ascii="CG Times (W1)" w:hAnsi="CG Times (W1)"/>
          <w:lang w:val="de-DE" w:eastAsia="de-AT"/>
        </w:rPr>
        <w:t>meter_data</w:t>
      </w:r>
      <w:proofErr w:type="spellEnd"/>
      <w:r w:rsidRPr="00451D22">
        <w:rPr>
          <w:rFonts w:ascii="CG Times (W1)" w:hAnsi="CG Times (W1)"/>
          <w:lang w:val="de-DE" w:eastAsia="de-AT"/>
        </w:rPr>
        <w:t xml:space="preserve"> abgelegt. </w:t>
      </w:r>
    </w:p>
    <w:p w14:paraId="022AA8E4" w14:textId="3761EE29"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Weitere Datenfelder, wie sie zum Beispiel das ETSI in der Definition des OSGP </w:t>
      </w:r>
      <w:sdt>
        <w:sdtPr>
          <w:rPr>
            <w:rFonts w:ascii="CG Times (W1)" w:hAnsi="CG Times (W1)"/>
            <w:lang w:val="de-DE" w:eastAsia="de-AT"/>
          </w:rPr>
          <w:id w:val="2001768700"/>
          <w:citation/>
        </w:sdt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ETS12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[8]</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Pr="00451D22">
        <w:rPr>
          <w:rFonts w:ascii="CG Times (W1)" w:hAnsi="CG Times (W1)"/>
          <w:lang w:val="de-DE" w:eastAsia="de-AT"/>
        </w:rPr>
        <w:t xml:space="preserve">vorschlägt, werden nicht in die Menge der gespeicherten Daten aufgenommen, da diese weder von den Energieversorgern noch von den Netzbetreibern gewünscht werden (Rückmeldungen, Lastenheft).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F409D9">
      <w:pPr>
        <w:pStyle w:val="berschrift3"/>
        <w:numPr>
          <w:ilvl w:val="2"/>
          <w:numId w:val="1"/>
        </w:numPr>
        <w:rPr>
          <w:sz w:val="28"/>
          <w:szCs w:val="28"/>
          <w:lang w:val="de-AT"/>
        </w:rPr>
      </w:pPr>
      <w:bookmarkStart w:id="32" w:name="_Toc475278033"/>
      <w:r w:rsidRPr="00F409D9">
        <w:rPr>
          <w:sz w:val="28"/>
          <w:szCs w:val="28"/>
          <w:lang w:val="de-AT"/>
        </w:rPr>
        <w:t>Weitere Datenmodelle</w:t>
      </w:r>
      <w:bookmarkEnd w:id="32"/>
    </w:p>
    <w:p w14:paraId="2D26C213" w14:textId="19EE4A5C" w:rsidR="00D510FA" w:rsidRDefault="00451D22" w:rsidP="00F409D9">
      <w:pPr>
        <w:pStyle w:val="Listenabsatz"/>
        <w:spacing w:after="160"/>
        <w:jc w:val="left"/>
        <w:rPr>
          <w:rFonts w:ascii="CG Times (W1)" w:hAnsi="CG Times (W1)"/>
          <w:lang w:val="de-DE" w:eastAsia="de-AT"/>
        </w:rPr>
      </w:pPr>
      <w:proofErr w:type="spellStart"/>
      <w:r w:rsidRPr="00451D22">
        <w:rPr>
          <w:rFonts w:ascii="CG Times (W1)" w:hAnsi="CG Times (W1)"/>
          <w:lang w:val="de-DE" w:eastAsia="de-AT"/>
        </w:rPr>
        <w:t>Fusco</w:t>
      </w:r>
      <w:proofErr w:type="spellEnd"/>
      <w:r w:rsidRPr="00451D22">
        <w:rPr>
          <w:rFonts w:ascii="CG Times (W1)" w:hAnsi="CG Times (W1)"/>
          <w:lang w:val="de-DE" w:eastAsia="de-AT"/>
        </w:rPr>
        <w:t xml:space="preserve"> et al. </w:t>
      </w:r>
      <w:sdt>
        <w:sdtPr>
          <w:rPr>
            <w:rFonts w:ascii="CG Times (W1)" w:hAnsi="CG Times (W1)"/>
            <w:lang w:val="de-DE" w:eastAsia="de-AT"/>
          </w:rPr>
          <w:id w:val="-743183347"/>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Fra16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[9]</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w:t>
      </w:r>
      <w:proofErr w:type="spellStart"/>
      <w:r w:rsidRPr="00451D22">
        <w:rPr>
          <w:rFonts w:ascii="CG Times (W1)" w:hAnsi="CG Times (W1)"/>
          <w:lang w:val="de-DE" w:eastAsia="de-AT"/>
        </w:rPr>
        <w:t>NoSQL</w:t>
      </w:r>
      <w:proofErr w:type="spellEnd"/>
      <w:r w:rsidRPr="00451D22">
        <w:rPr>
          <w:rFonts w:ascii="CG Times (W1)" w:hAnsi="CG Times (W1)"/>
          <w:lang w:val="de-DE" w:eastAsia="de-AT"/>
        </w:rPr>
        <w:t xml:space="preserve">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D08BFC7"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w:t>
      </w:r>
      <w:proofErr w:type="spellStart"/>
      <w:r w:rsidRPr="00451D22">
        <w:rPr>
          <w:rFonts w:ascii="CG Times (W1)" w:hAnsi="CG Times (W1)"/>
          <w:lang w:val="de-DE" w:eastAsia="de-AT"/>
        </w:rPr>
        <w:t>Cougar</w:t>
      </w:r>
      <w:proofErr w:type="spellEnd"/>
      <w:r w:rsidRPr="00451D22">
        <w:rPr>
          <w:rFonts w:ascii="CG Times (W1)" w:hAnsi="CG Times (W1)"/>
          <w:lang w:val="de-DE" w:eastAsia="de-AT"/>
        </w:rPr>
        <w:t xml:space="preserve">], als Alternative zu einer zentralen Datenbank bietet zwar den Vorteil, einen zentralen Angriffspunkt zu vermeiden, Messdaten hingegen ausschließlich ad hoc auszulesen widerspricht den Regelungen des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F409D9">
      <w:pPr>
        <w:pStyle w:val="berschrift3"/>
        <w:numPr>
          <w:ilvl w:val="2"/>
          <w:numId w:val="1"/>
        </w:numPr>
        <w:rPr>
          <w:sz w:val="28"/>
          <w:szCs w:val="28"/>
          <w:lang w:val="de-AT"/>
        </w:rPr>
      </w:pPr>
      <w:bookmarkStart w:id="33" w:name="_Toc475278034"/>
      <w:r w:rsidRPr="00F409D9">
        <w:rPr>
          <w:sz w:val="28"/>
          <w:szCs w:val="28"/>
          <w:lang w:val="de-AT"/>
        </w:rPr>
        <w:t>Rechtliche Rahmenbedingungen und daraus resultierende Einschrä</w:t>
      </w:r>
      <w:r w:rsidR="00F409D9" w:rsidRPr="00F409D9">
        <w:rPr>
          <w:sz w:val="28"/>
          <w:szCs w:val="28"/>
          <w:lang w:val="de-AT"/>
        </w:rPr>
        <w:t>nkungen der möglichen Messwerte</w:t>
      </w:r>
      <w:bookmarkEnd w:id="33"/>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51D22">
      <w:pPr>
        <w:pStyle w:val="Listenabsatz"/>
        <w:numPr>
          <w:ilvl w:val="0"/>
          <w:numId w:val="30"/>
        </w:numPr>
        <w:spacing w:after="160"/>
        <w:jc w:val="left"/>
        <w:rPr>
          <w:rFonts w:ascii="CG Times (W1)" w:hAnsi="CG Times (W1)"/>
          <w:lang w:val="de-DE" w:eastAsia="de-AT"/>
        </w:rPr>
      </w:pPr>
      <w:proofErr w:type="spellStart"/>
      <w:r>
        <w:rPr>
          <w:rFonts w:ascii="CG Times (W1)" w:hAnsi="CG Times (W1)"/>
          <w:lang w:eastAsia="de-AT"/>
        </w:rPr>
        <w:lastRenderedPageBreak/>
        <w:t>ElWOG</w:t>
      </w:r>
      <w:proofErr w:type="spellEnd"/>
    </w:p>
    <w:p w14:paraId="0BE9FF0F"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3CC61576"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[10]</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Oes13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[7]</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4858E132" w14:textId="77777777" w:rsidR="00F409D9" w:rsidRPr="00F409D9" w:rsidRDefault="00451D22" w:rsidP="00F409D9">
      <w:pPr>
        <w:pStyle w:val="berschrift3"/>
        <w:numPr>
          <w:ilvl w:val="2"/>
          <w:numId w:val="1"/>
        </w:numPr>
        <w:rPr>
          <w:sz w:val="28"/>
          <w:szCs w:val="28"/>
          <w:lang w:val="de-AT"/>
        </w:rPr>
      </w:pPr>
      <w:bookmarkStart w:id="34" w:name="_Toc475278035"/>
      <w:r w:rsidRPr="00F409D9">
        <w:rPr>
          <w:sz w:val="28"/>
          <w:szCs w:val="28"/>
          <w:lang w:val="de-AT"/>
        </w:rPr>
        <w:t>Einbeziehung zusätzlicher Domänen</w:t>
      </w:r>
      <w:bookmarkEnd w:id="34"/>
    </w:p>
    <w:p w14:paraId="02B6B813" w14:textId="42638DA8" w:rsidR="00451D22" w:rsidRDefault="00F409D9" w:rsidP="00F409D9">
      <w:pPr>
        <w:spacing w:after="160"/>
        <w:ind w:left="708"/>
        <w:jc w:val="left"/>
        <w:rPr>
          <w:rFonts w:ascii="CG Times (W1)" w:hAnsi="CG Times (W1)"/>
          <w:lang w:val="de-DE" w:eastAsia="de-AT"/>
        </w:rPr>
      </w:pPr>
      <w:r>
        <w:rPr>
          <w:rFonts w:ascii="CG Times (W1)" w:hAnsi="CG Times (W1)"/>
          <w:lang w:val="de-DE" w:eastAsia="de-AT"/>
        </w:rPr>
        <w:t>A</w:t>
      </w:r>
      <w:r w:rsidR="00451D22"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äquivalenten Grundlagen für Gas und Wärme und Wasser. Technisch ist eine Erweiterung um jene Felder, die nach der rechtlichen Festlegung erfasst werden sollen, problemlos möglich, daher gehen wir in der Umsetzung dieses Projekts darauf nicht weiter ein. </w:t>
      </w: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F409D9">
      <w:pPr>
        <w:pStyle w:val="berschrift3"/>
        <w:numPr>
          <w:ilvl w:val="2"/>
          <w:numId w:val="1"/>
        </w:numPr>
        <w:rPr>
          <w:sz w:val="28"/>
          <w:szCs w:val="28"/>
          <w:lang w:val="de-AT"/>
        </w:rPr>
      </w:pPr>
      <w:bookmarkStart w:id="35" w:name="_Toc475278036"/>
      <w:r w:rsidRPr="00F409D9">
        <w:rPr>
          <w:sz w:val="28"/>
          <w:szCs w:val="28"/>
          <w:lang w:val="de-AT"/>
        </w:rPr>
        <w:t>Das COSEM Modell</w:t>
      </w:r>
      <w:bookmarkEnd w:id="35"/>
      <w:r w:rsidRPr="00F409D9">
        <w:rPr>
          <w:sz w:val="28"/>
          <w:szCs w:val="28"/>
          <w:lang w:val="de-AT"/>
        </w:rPr>
        <w:t xml:space="preserve"> </w:t>
      </w:r>
    </w:p>
    <w:p w14:paraId="36C05F49" w14:textId="08197D7A" w:rsidR="00451D22" w:rsidRPr="00F409D9" w:rsidRDefault="00D822A5"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Pr>
              <w:rFonts w:ascii="CG Times (W1)" w:hAnsi="CG Times (W1)"/>
              <w:lang w:val="de-DE" w:eastAsia="de-AT"/>
            </w:rPr>
            <w:fldChar w:fldCharType="begin"/>
          </w:r>
          <w:r>
            <w:rPr>
              <w:rFonts w:ascii="CG Times (W1)" w:hAnsi="CG Times (W1)"/>
              <w:lang w:val="de-AT" w:eastAsia="de-AT"/>
            </w:rPr>
            <w:instrText xml:space="preserve"> CITATION Cra10 \l 3079 </w:instrText>
          </w:r>
          <w:r>
            <w:rPr>
              <w:rFonts w:ascii="CG Times (W1)" w:hAnsi="CG Times (W1)"/>
              <w:lang w:val="de-DE" w:eastAsia="de-AT"/>
            </w:rPr>
            <w:fldChar w:fldCharType="separate"/>
          </w:r>
          <w:r w:rsidRPr="00D822A5">
            <w:rPr>
              <w:rFonts w:ascii="CG Times (W1)" w:hAnsi="CG Times (W1)"/>
              <w:noProof/>
              <w:lang w:val="de-AT" w:eastAsia="de-AT"/>
            </w:rPr>
            <w:t>[2]</w:t>
          </w:r>
          <w:r>
            <w:rPr>
              <w:rFonts w:ascii="CG Times (W1)" w:hAnsi="CG Times (W1)"/>
              <w:lang w:val="de-DE" w:eastAsia="de-AT"/>
            </w:rPr>
            <w:fldChar w:fldCharType="end"/>
          </w:r>
        </w:sdtContent>
      </w:sdt>
      <w:r>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Pr>
              <w:rFonts w:ascii="CG Times (W1)" w:hAnsi="CG Times (W1)"/>
              <w:lang w:val="de-DE" w:eastAsia="de-AT"/>
            </w:rPr>
            <w:fldChar w:fldCharType="begin"/>
          </w:r>
          <w:r>
            <w:rPr>
              <w:rFonts w:ascii="CG Times (W1)" w:hAnsi="CG Times (W1)"/>
              <w:lang w:val="de-AT" w:eastAsia="de-AT"/>
            </w:rPr>
            <w:instrText xml:space="preserve"> CITATION Oes13 \l 3079 </w:instrText>
          </w:r>
          <w:r>
            <w:rPr>
              <w:rFonts w:ascii="CG Times (W1)" w:hAnsi="CG Times (W1)"/>
              <w:lang w:val="de-DE" w:eastAsia="de-AT"/>
            </w:rPr>
            <w:fldChar w:fldCharType="separate"/>
          </w:r>
          <w:r w:rsidRPr="00D822A5">
            <w:rPr>
              <w:rFonts w:ascii="CG Times (W1)" w:hAnsi="CG Times (W1)"/>
              <w:noProof/>
              <w:lang w:val="de-AT" w:eastAsia="de-AT"/>
            </w:rPr>
            <w:t>[7]</w:t>
          </w:r>
          <w:r>
            <w:rPr>
              <w:rFonts w:ascii="CG Times (W1)" w:hAnsi="CG Times (W1)"/>
              <w:lang w:val="de-DE" w:eastAsia="de-AT"/>
            </w:rPr>
            <w:fldChar w:fldCharType="end"/>
          </w:r>
        </w:sdtContent>
      </w:sdt>
      <w:r>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D510FA">
      <w:pPr>
        <w:pStyle w:val="berschrift3"/>
        <w:numPr>
          <w:ilvl w:val="2"/>
          <w:numId w:val="1"/>
        </w:numPr>
        <w:rPr>
          <w:lang w:val="de-AT"/>
        </w:rPr>
      </w:pPr>
      <w:bookmarkStart w:id="36" w:name="_Toc475278037"/>
      <w:r>
        <w:rPr>
          <w:sz w:val="28"/>
          <w:szCs w:val="28"/>
          <w:lang w:val="de-AT"/>
        </w:rPr>
        <w:lastRenderedPageBreak/>
        <w:t>ER-Modell Festlegung</w:t>
      </w:r>
      <w:bookmarkEnd w:id="36"/>
    </w:p>
    <w:p w14:paraId="217B2401" w14:textId="77777777"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„Christians Datenbank“,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DE" w:eastAsia="de-DE"/>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37" w:name="_Toc475278005"/>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5C6843">
        <w:rPr>
          <w:rFonts w:ascii="CG Times (W1)" w:hAnsi="CG Times (W1)"/>
          <w:i w:val="0"/>
          <w:iCs w:val="0"/>
          <w:noProof/>
          <w:color w:val="auto"/>
          <w:sz w:val="24"/>
          <w:szCs w:val="22"/>
          <w:lang w:val="de-DE" w:eastAsia="de-AT"/>
        </w:rPr>
        <w:t>2</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37"/>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userAdmin</w:t>
      </w:r>
      <w:proofErr w:type="spellEnd"/>
      <w:r w:rsidRPr="00D510FA">
        <w:rPr>
          <w:rFonts w:ascii="CG Times (W1)" w:hAnsi="CG Times (W1)"/>
          <w:lang w:val="de-DE" w:eastAsia="de-AT"/>
        </w:rPr>
        <w:t>: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istSystembenutzer</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userAdmin</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optionale Erweiterung zum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ermöglicht die Ablage einer externen Benutzerkennung.</w:t>
      </w:r>
    </w:p>
    <w:p w14:paraId="71A6F49D"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lastRenderedPageBreak/>
        <w:t>berät_oder_verwaltet</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verbindet 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mit n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Zweck ist die Abbildung von </w:t>
      </w:r>
      <w:proofErr w:type="spellStart"/>
      <w:r w:rsidRPr="00D510FA">
        <w:rPr>
          <w:rFonts w:ascii="CG Times (W1)" w:hAnsi="CG Times (W1)"/>
          <w:lang w:val="de-DE" w:eastAsia="de-AT"/>
        </w:rPr>
        <w:t>Verbinungen</w:t>
      </w:r>
      <w:proofErr w:type="spellEnd"/>
      <w:r w:rsidRPr="00D510FA">
        <w:rPr>
          <w:rFonts w:ascii="CG Times (W1)" w:hAnsi="CG Times (W1)"/>
          <w:lang w:val="de-DE" w:eastAsia="de-AT"/>
        </w:rPr>
        <w:t xml:space="preserve"> wie zu, Beispiel: Netzbetreiber versorgt Meter, Energieberater berät Eigentümer von Meter. </w:t>
      </w:r>
    </w:p>
    <w:p w14:paraId="2D032FBC"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ist_Kunde_von</w:t>
      </w:r>
      <w:proofErr w:type="spellEnd"/>
      <w:r w:rsidRPr="00D510FA">
        <w:rPr>
          <w:rFonts w:ascii="CG Times (W1)" w:hAnsi="CG Times (W1)"/>
          <w:lang w:val="de-DE" w:eastAsia="de-AT"/>
        </w:rPr>
        <w:t xml:space="preserve">: ermöglicht die </w:t>
      </w:r>
      <w:proofErr w:type="spellStart"/>
      <w:r w:rsidRPr="00D510FA">
        <w:rPr>
          <w:rFonts w:ascii="CG Times (W1)" w:hAnsi="CG Times (W1)"/>
          <w:lang w:val="de-DE" w:eastAsia="de-AT"/>
        </w:rPr>
        <w:t>hierachische</w:t>
      </w:r>
      <w:proofErr w:type="spellEnd"/>
      <w:r w:rsidRPr="00D510FA">
        <w:rPr>
          <w:rFonts w:ascii="CG Times (W1)" w:hAnsi="CG Times (W1)"/>
          <w:lang w:val="de-DE" w:eastAsia="de-AT"/>
        </w:rPr>
        <w:t xml:space="preserve"> Verbindung von Kunden, zum Beispiel </w:t>
      </w:r>
      <w:proofErr w:type="spellStart"/>
      <w:r w:rsidRPr="00D510FA">
        <w:rPr>
          <w:rFonts w:ascii="CG Times (W1)" w:hAnsi="CG Times (W1)"/>
          <w:lang w:val="de-DE" w:eastAsia="de-AT"/>
        </w:rPr>
        <w:t>Energeversorger</w:t>
      </w:r>
      <w:proofErr w:type="spellEnd"/>
      <w:r w:rsidRPr="00D510FA">
        <w:rPr>
          <w:rFonts w:ascii="CG Times (W1)" w:hAnsi="CG Times (W1)"/>
          <w:lang w:val="de-DE" w:eastAsia="de-AT"/>
        </w:rPr>
        <w:t xml:space="preserve">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 xml:space="preserve">in </w:t>
      </w:r>
      <w:proofErr w:type="spellStart"/>
      <w:r w:rsidRPr="00D510FA">
        <w:rPr>
          <w:rFonts w:ascii="CG Times (W1)" w:hAnsi="CG Times (W1)"/>
          <w:lang w:val="de-DE" w:eastAsia="de-AT"/>
        </w:rPr>
        <w:t>meter_data</w:t>
      </w:r>
      <w:proofErr w:type="spellEnd"/>
      <w:r w:rsidRPr="00D510FA">
        <w:rPr>
          <w:rFonts w:ascii="CG Times (W1)" w:hAnsi="CG Times (W1)"/>
          <w:lang w:val="de-DE" w:eastAsia="de-AT"/>
        </w:rPr>
        <w:t>: reactive_P1, reactive_P2, reative_P3: Blindleistungsanteil aufgeteilt nach Phase, sofern nur gesamt übermittelt in P1, wenn nicht ausgelesen: 0.</w:t>
      </w:r>
    </w:p>
    <w:p w14:paraId="6474F1FF"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DE" w:eastAsia="de-DE"/>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38" w:name="_Toc475278006"/>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5C6843">
        <w:rPr>
          <w:rFonts w:ascii="CG Times (W1)" w:hAnsi="CG Times (W1)"/>
          <w:noProof/>
          <w:lang w:val="de-DE" w:eastAsia="de-AT"/>
        </w:rPr>
        <w:t>3</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38"/>
    </w:p>
    <w:p w14:paraId="4FFA5E70" w14:textId="77777777" w:rsidR="00D510FA" w:rsidRDefault="00451D22" w:rsidP="00D510FA">
      <w:pPr>
        <w:ind w:left="708"/>
        <w:rPr>
          <w:lang w:val="de-DE"/>
        </w:rPr>
      </w:pPr>
      <w:r w:rsidRPr="00451D22">
        <w:rPr>
          <w:lang w:val="de-DE"/>
        </w:rPr>
        <w:lastRenderedPageBreak/>
        <w:t xml:space="preserve">Alternative für </w:t>
      </w:r>
      <w:proofErr w:type="spellStart"/>
      <w:r w:rsidRPr="00451D22">
        <w:rPr>
          <w:lang w:val="de-DE"/>
        </w:rPr>
        <w:t>meter_data</w:t>
      </w:r>
      <w:proofErr w:type="spellEnd"/>
      <w:r w:rsidRPr="00451D22">
        <w:rPr>
          <w:lang w:val="de-DE"/>
        </w:rPr>
        <w:t xml:space="preserve">: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w:t>
      </w:r>
      <w:proofErr w:type="gramStart"/>
      <w:r w:rsidRPr="00451D22">
        <w:rPr>
          <w:lang w:val="de-DE"/>
        </w:rPr>
        <w:t xml:space="preserve">in  </w:t>
      </w:r>
      <w:proofErr w:type="spellStart"/>
      <w:r w:rsidRPr="00451D22">
        <w:rPr>
          <w:b/>
          <w:bCs/>
          <w:lang w:val="de-DE"/>
        </w:rPr>
        <w:t>meter</w:t>
      </w:r>
      <w:proofErr w:type="gramEnd"/>
      <w:r w:rsidRPr="00451D22">
        <w:rPr>
          <w:b/>
          <w:bCs/>
          <w:lang w:val="de-DE"/>
        </w:rPr>
        <w:t>_management</w:t>
      </w:r>
      <w:proofErr w:type="spellEnd"/>
      <w:r w:rsidRPr="00451D22">
        <w:rPr>
          <w:b/>
          <w:bCs/>
          <w:lang w:val="de-DE"/>
        </w:rPr>
        <w:t xml:space="preserve">: </w:t>
      </w:r>
      <w:r w:rsidRPr="00451D22">
        <w:rPr>
          <w:bCs/>
          <w:lang w:val="de-DE"/>
        </w:rPr>
        <w:t xml:space="preserve"> </w:t>
      </w:r>
      <w:proofErr w:type="spellStart"/>
      <w:r w:rsidRPr="00451D22">
        <w:rPr>
          <w:bCs/>
          <w:lang w:val="de-DE"/>
        </w:rPr>
        <w:t>meterId</w:t>
      </w:r>
      <w:proofErr w:type="spellEnd"/>
      <w:r w:rsidRPr="00451D22">
        <w:rPr>
          <w:bCs/>
          <w:lang w:val="de-DE"/>
        </w:rPr>
        <w:t xml:space="preserve">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39" w:name="_Toc475278038"/>
      <w:r>
        <w:rPr>
          <w:sz w:val="28"/>
          <w:szCs w:val="28"/>
          <w:lang w:val="de-AT"/>
        </w:rPr>
        <w:t>Analyse möglicher Datensätze</w:t>
      </w:r>
      <w:bookmarkEnd w:id="39"/>
    </w:p>
    <w:p w14:paraId="4ADE1074" w14:textId="77777777" w:rsidR="00E350CC" w:rsidRPr="00E350CC" w:rsidRDefault="00E350CC" w:rsidP="00E350CC">
      <w:pPr>
        <w:ind w:left="432"/>
        <w:rPr>
          <w:lang w:val="de-DE"/>
        </w:rPr>
      </w:pPr>
      <w:r w:rsidRPr="00E350CC">
        <w:rPr>
          <w:lang w:val="de-DE"/>
        </w:rPr>
        <w:t xml:space="preserve">Bei den Gesprächen mit der Projektbetreuung hat sich herausgestellt, dass ein Weiterverwenden des bestehenden Datenmodells [Christians ER Modell] wünschenswert ist, da es bereits einiges an Software dafür gibt. </w:t>
      </w:r>
    </w:p>
    <w:p w14:paraId="442A162C" w14:textId="77777777" w:rsidR="00E350CC" w:rsidRPr="00E350CC" w:rsidRDefault="00E350CC" w:rsidP="00E350CC">
      <w:pPr>
        <w:ind w:left="432"/>
        <w:rPr>
          <w:lang w:val="de-DE"/>
        </w:rPr>
      </w:pPr>
      <w:r w:rsidRPr="00E350CC">
        <w:rPr>
          <w:lang w:val="de-DE"/>
        </w:rPr>
        <w:t>Des Weiteren spricht dafür, dass es eine BAC1 Gruppe gibt, welche sich mit dem Datenimport von frei verfügbaren Smartmeter Datensätzen beschäftigt hat. Der aktuelle Stand dieser Arbeit ist nach Aussage der Gruppe soweit, dass Daten importiert werden können, die Performance allerdings noch nicht optimal ist. Das ist zum aktuellen Zeitpunkt noch nicht verifiziert, allerdings gehen wir davon aus, dass dieses Projekt nach Performanceoptimierung einsatzbereit ist.</w:t>
      </w:r>
    </w:p>
    <w:p w14:paraId="1DA15C45" w14:textId="77777777" w:rsidR="00E350CC" w:rsidRPr="00E350CC" w:rsidRDefault="00E350CC" w:rsidP="00E350CC">
      <w:pPr>
        <w:ind w:left="432"/>
        <w:rPr>
          <w:lang w:val="de-DE"/>
        </w:rPr>
      </w:pPr>
      <w:r w:rsidRPr="00E350CC">
        <w:rPr>
          <w:lang w:val="de-DE"/>
        </w:rPr>
        <w:t>Von uns wurden bisher REDD Low-</w:t>
      </w:r>
      <w:proofErr w:type="spellStart"/>
      <w:r w:rsidRPr="00E350CC">
        <w:rPr>
          <w:lang w:val="de-DE"/>
        </w:rPr>
        <w:t>Frequency</w:t>
      </w:r>
      <w:proofErr w:type="spellEnd"/>
      <w:r w:rsidRPr="00E350CC">
        <w:rPr>
          <w:lang w:val="de-DE"/>
        </w:rPr>
        <w:t xml:space="preserve"> Datensätze direkt über ‚LOAD DATA LOCAL INFILE ‘ importiert, da es sich um CSV Dateien mit Leerzeichen als Trennzeichen handelt.</w:t>
      </w:r>
    </w:p>
    <w:p w14:paraId="68C72B14" w14:textId="77777777" w:rsidR="00E350CC" w:rsidRPr="00E350CC" w:rsidRDefault="00E350CC" w:rsidP="00E350CC">
      <w:pPr>
        <w:ind w:left="432"/>
        <w:rPr>
          <w:lang w:val="de-DE"/>
        </w:rPr>
      </w:pPr>
      <w:r w:rsidRPr="00E350CC">
        <w:rPr>
          <w:lang w:val="de-DE"/>
        </w:rPr>
        <w:t xml:space="preserve">Bei Analyse des ER Modells stellt sich heraus, dass nur in der Tabelle </w:t>
      </w:r>
      <w:proofErr w:type="spellStart"/>
      <w:r w:rsidRPr="00E350CC">
        <w:rPr>
          <w:lang w:val="de-DE"/>
        </w:rPr>
        <w:t>meter_data</w:t>
      </w:r>
      <w:proofErr w:type="spellEnd"/>
      <w:r w:rsidRPr="00E350CC">
        <w:rPr>
          <w:lang w:val="de-DE"/>
        </w:rPr>
        <w:t xml:space="preserve"> performancekritische Abfragen ausgeführt werden. Daher konzentriert sich die erste Analyse ausschließlich auf diese Tabelle.</w:t>
      </w:r>
    </w:p>
    <w:p w14:paraId="7AE00781" w14:textId="77777777" w:rsidR="006A3173" w:rsidRDefault="006A3173" w:rsidP="006A3173">
      <w:pPr>
        <w:ind w:left="720"/>
        <w:rPr>
          <w:lang w:val="de-AT"/>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40" w:name="_Toc475278039"/>
      <w:r>
        <w:rPr>
          <w:sz w:val="28"/>
          <w:szCs w:val="28"/>
          <w:lang w:val="de-AT"/>
        </w:rPr>
        <w:lastRenderedPageBreak/>
        <w:t>Analyse vorhandener Software</w:t>
      </w:r>
      <w:bookmarkEnd w:id="40"/>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D27A20">
      <w:pPr>
        <w:pStyle w:val="Listenabsatz"/>
        <w:numPr>
          <w:ilvl w:val="1"/>
          <w:numId w:val="21"/>
        </w:numPr>
        <w:spacing w:after="160"/>
        <w:jc w:val="left"/>
        <w:rPr>
          <w:rFonts w:ascii="CG Times (W1)" w:hAnsi="CG Times (W1)"/>
          <w:lang w:val="de-DE" w:eastAsia="de-AT"/>
        </w:rPr>
      </w:pPr>
      <w:r w:rsidRPr="00D27A20">
        <w:rPr>
          <w:rFonts w:ascii="CG Times (W1)" w:hAnsi="CG Times (W1)"/>
          <w:lang w:val="de-DE" w:eastAsia="de-AT"/>
        </w:rPr>
        <w:t>Eine BAC Gruppe hat ein vielversprechendes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Hierbei handelt es sich um eine Software, die Rollenbasiertes Zugreifen auf Dokumente zulässt. </w:t>
      </w:r>
    </w:p>
    <w:p w14:paraId="5CD92768" w14:textId="117A5EA4" w:rsidR="00D27A20" w:rsidRDefault="00D27A20" w:rsidP="00D27A20">
      <w:pPr>
        <w:pStyle w:val="Listenabsatz"/>
        <w:numPr>
          <w:ilvl w:val="1"/>
          <w:numId w:val="21"/>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D27A20">
      <w:pPr>
        <w:pStyle w:val="Listenabsatz"/>
        <w:numPr>
          <w:ilvl w:val="1"/>
          <w:numId w:val="22"/>
        </w:numPr>
        <w:spacing w:after="160"/>
        <w:jc w:val="left"/>
        <w:rPr>
          <w:rFonts w:ascii="CG Times (W1)" w:hAnsi="CG Times (W1)"/>
          <w:lang w:val="de-DE" w:eastAsia="de-AT"/>
        </w:rPr>
      </w:pPr>
      <w:r w:rsidRPr="00D27A20">
        <w:rPr>
          <w:rFonts w:ascii="CG Times (W1)" w:hAnsi="CG Times (W1)"/>
          <w:lang w:val="de-DE" w:eastAsia="de-AT"/>
        </w:rPr>
        <w:t xml:space="preserve">Das BAC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könnte für unseren rollenbasierten Zugriff auf die Datenbank umgeschrieben werden. </w:t>
      </w:r>
    </w:p>
    <w:p w14:paraId="5C6F52CE" w14:textId="30D47852" w:rsidR="00D27A20" w:rsidRPr="00D27A20" w:rsidRDefault="00D27A20" w:rsidP="00D27A20">
      <w:pPr>
        <w:pStyle w:val="Listenabsatz"/>
        <w:numPr>
          <w:ilvl w:val="1"/>
          <w:numId w:val="22"/>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D27A20">
      <w:pPr>
        <w:pStyle w:val="Listenabsatz"/>
        <w:numPr>
          <w:ilvl w:val="1"/>
          <w:numId w:val="23"/>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6A477CA2" w:rsidR="00D27A20" w:rsidRPr="00D822A5" w:rsidRDefault="00D27A20" w:rsidP="00D27A20">
      <w:pPr>
        <w:pStyle w:val="Listenabsatz"/>
        <w:numPr>
          <w:ilvl w:val="1"/>
          <w:numId w:val="23"/>
        </w:numPr>
        <w:spacing w:after="160"/>
        <w:jc w:val="left"/>
        <w:rPr>
          <w:rFonts w:ascii="CG Times (W1)" w:hAnsi="CG Times (W1)"/>
          <w:lang w:val="de-DE" w:eastAsia="de-AT"/>
        </w:rPr>
      </w:pPr>
      <w:r w:rsidRPr="00D27A20">
        <w:rPr>
          <w:rFonts w:ascii="CG Times (W1)" w:hAnsi="CG Times (W1)"/>
          <w:lang w:val="de-DE" w:eastAsia="de-AT"/>
        </w:rPr>
        <w:t xml:space="preserve">Die Informationen der weiteren Gruppe. </w:t>
      </w:r>
      <w:r w:rsidRPr="00D822A5">
        <w:rPr>
          <w:rFonts w:ascii="CG Times (W1)" w:hAnsi="CG Times (W1)"/>
          <w:lang w:val="de-DE" w:eastAsia="de-AT"/>
        </w:rPr>
        <w:t>(</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359FADB0" w14:textId="77777777" w:rsidR="006A3173" w:rsidRPr="006074E0" w:rsidRDefault="006A3173" w:rsidP="006A3173">
      <w:pPr>
        <w:pStyle w:val="berschrift2"/>
        <w:numPr>
          <w:ilvl w:val="1"/>
          <w:numId w:val="1"/>
        </w:numPr>
        <w:ind w:left="432"/>
        <w:jc w:val="left"/>
        <w:rPr>
          <w:sz w:val="28"/>
          <w:szCs w:val="28"/>
          <w:lang w:val="de-AT"/>
        </w:rPr>
      </w:pPr>
      <w:bookmarkStart w:id="41" w:name="_Toc475278040"/>
      <w:r>
        <w:rPr>
          <w:sz w:val="28"/>
          <w:szCs w:val="28"/>
          <w:lang w:val="de-AT"/>
        </w:rPr>
        <w:t>Recherche noch benötigter Software</w:t>
      </w:r>
      <w:bookmarkEnd w:id="41"/>
    </w:p>
    <w:p w14:paraId="49D71A7E"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42" w:name="_Toc475278041"/>
      <w:r>
        <w:rPr>
          <w:sz w:val="28"/>
          <w:szCs w:val="28"/>
          <w:lang w:val="de-AT"/>
        </w:rPr>
        <w:lastRenderedPageBreak/>
        <w:t>Rollendefinition</w:t>
      </w:r>
      <w:bookmarkEnd w:id="42"/>
    </w:p>
    <w:p w14:paraId="230C2BAB" w14:textId="77777777" w:rsidR="006A3173" w:rsidRPr="006A3173" w:rsidRDefault="006A3173" w:rsidP="006A3173">
      <w:pPr>
        <w:pStyle w:val="Listenabsatz"/>
        <w:ind w:left="432"/>
        <w:rPr>
          <w:lang w:val="de-DE"/>
        </w:rPr>
      </w:pPr>
      <w:r w:rsidRPr="006A3173">
        <w:rPr>
          <w:lang w:val="de-DE"/>
        </w:rPr>
        <w:t xml:space="preserve">Folgende Rollen wurden identifiziert und mit den im </w:t>
      </w:r>
      <w:proofErr w:type="spellStart"/>
      <w:r w:rsidRPr="006A3173">
        <w:rPr>
          <w:lang w:val="de-DE"/>
        </w:rPr>
        <w:t>Use</w:t>
      </w:r>
      <w:proofErr w:type="spellEnd"/>
      <w:r w:rsidRPr="006A3173">
        <w:rPr>
          <w:lang w:val="de-DE"/>
        </w:rPr>
        <w:t>-Case-Diagramm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DE" w:eastAsia="de-DE"/>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76B373FF" w:rsidR="00C61A1D" w:rsidRPr="0090174E" w:rsidRDefault="00C61A1D" w:rsidP="0090174E">
                            <w:pPr>
                              <w:pStyle w:val="Beschriftung"/>
                              <w:jc w:val="center"/>
                              <w:rPr>
                                <w:i w:val="0"/>
                                <w:noProof/>
                                <w:color w:val="000000" w:themeColor="text1"/>
                                <w:sz w:val="24"/>
                                <w:szCs w:val="24"/>
                              </w:rPr>
                            </w:pPr>
                            <w:bookmarkStart w:id="43" w:name="_Toc475278007"/>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4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CB311" id="_x0000_t202" coordsize="21600,21600" o:spt="202" path="m0,0l0,21600,21600,21600,21600,0xe">
                <v:stroke joinstyle="miter"/>
                <v:path gradientshapeok="t" o:connecttype="rect"/>
              </v:shapetype>
              <v:shape id="Textfeld 2" o:spid="_x0000_s1026"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" stroked="f">
                <v:textbox style="mso-fit-shape-to-text:t" inset="0,0,0,0">
                  <w:txbxContent>
                    <w:p w14:paraId="44C2C4A2" w14:textId="76B373FF" w:rsidR="00C61A1D" w:rsidRPr="0090174E" w:rsidRDefault="00C61A1D" w:rsidP="0090174E">
                      <w:pPr>
                        <w:pStyle w:val="Beschriftung"/>
                        <w:jc w:val="center"/>
                        <w:rPr>
                          <w:i w:val="0"/>
                          <w:noProof/>
                          <w:color w:val="000000" w:themeColor="text1"/>
                          <w:sz w:val="24"/>
                          <w:szCs w:val="24"/>
                        </w:rPr>
                      </w:pPr>
                      <w:bookmarkStart w:id="44" w:name="_Toc475278007"/>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44"/>
                      <w:proofErr w:type="spellEnd"/>
                    </w:p>
                  </w:txbxContent>
                </v:textbox>
                <w10:wrap type="through"/>
              </v:shape>
            </w:pict>
          </mc:Fallback>
        </mc:AlternateContent>
      </w:r>
      <w:r w:rsidR="006A3173">
        <w:rPr>
          <w:noProof/>
          <w:lang w:val="de-DE" w:eastAsia="de-DE"/>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6DC369CE" w14:textId="77777777" w:rsidR="00AC1035" w:rsidRDefault="00AC1035" w:rsidP="006A3173">
      <w:pPr>
        <w:ind w:left="432"/>
        <w:jc w:val="left"/>
        <w:rPr>
          <w:color w:val="FF0000"/>
          <w:lang w:val="de-AT"/>
        </w:rPr>
      </w:pPr>
    </w:p>
    <w:p w14:paraId="779309E1" w14:textId="77777777" w:rsidR="005B3B96" w:rsidRDefault="005B3B96" w:rsidP="006C671C">
      <w:pPr>
        <w:ind w:left="708"/>
        <w:jc w:val="left"/>
        <w:rPr>
          <w:color w:val="FF0000"/>
          <w:lang w:val="de-AT"/>
        </w:rPr>
      </w:pPr>
    </w:p>
    <w:p w14:paraId="2DB2FCAD" w14:textId="45ED55BB" w:rsidR="005B3B96" w:rsidRDefault="005C6843" w:rsidP="005C6843">
      <w:pPr>
        <w:tabs>
          <w:tab w:val="left" w:pos="3395"/>
        </w:tabs>
        <w:ind w:left="708"/>
        <w:jc w:val="left"/>
        <w:rPr>
          <w:color w:val="FF0000"/>
          <w:lang w:val="de-AT"/>
        </w:rPr>
      </w:pPr>
      <w:r>
        <w:rPr>
          <w:color w:val="FF0000"/>
          <w:lang w:val="de-AT"/>
        </w:rPr>
        <w:tab/>
      </w:r>
    </w:p>
    <w:p w14:paraId="46943C82" w14:textId="77777777" w:rsidR="005B3B96" w:rsidRDefault="005B3B96" w:rsidP="006C671C">
      <w:pPr>
        <w:ind w:left="708"/>
        <w:jc w:val="left"/>
        <w:rPr>
          <w:color w:val="FF0000"/>
          <w:lang w:val="de-AT"/>
        </w:rPr>
      </w:pPr>
    </w:p>
    <w:p w14:paraId="3FE221E4" w14:textId="77777777" w:rsidR="005B3B96" w:rsidRDefault="005B3B96" w:rsidP="006C671C">
      <w:pPr>
        <w:ind w:left="708"/>
        <w:jc w:val="left"/>
        <w:rPr>
          <w:color w:val="FF0000"/>
          <w:lang w:val="de-AT"/>
        </w:rPr>
      </w:pP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19"/>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70136C">
      <w:pPr>
        <w:pStyle w:val="berschrift1"/>
        <w:numPr>
          <w:ilvl w:val="0"/>
          <w:numId w:val="1"/>
        </w:numPr>
        <w:rPr>
          <w:lang w:val="de-AT"/>
        </w:rPr>
      </w:pPr>
      <w:bookmarkStart w:id="45" w:name="_Toc475278042"/>
      <w:r>
        <w:rPr>
          <w:lang w:val="de-AT"/>
        </w:rPr>
        <w:lastRenderedPageBreak/>
        <w:t>Weitere Schritte</w:t>
      </w:r>
      <w:bookmarkEnd w:id="45"/>
      <w:r w:rsidR="006F1D72" w:rsidRPr="006074E0">
        <w:rPr>
          <w:lang w:val="de-AT"/>
        </w:rPr>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20"/>
          <w:type w:val="continuous"/>
          <w:pgSz w:w="11906" w:h="16838" w:code="9"/>
          <w:pgMar w:top="1418" w:right="1418" w:bottom="1134" w:left="1418" w:header="851" w:footer="709" w:gutter="284"/>
          <w:cols w:space="708"/>
          <w:docGrid w:linePitch="360"/>
        </w:sectPr>
      </w:pPr>
      <w:r w:rsidRPr="00F409D9">
        <w:rPr>
          <w:lang w:val="en-US"/>
        </w:rPr>
        <w:br w:type="page"/>
      </w:r>
    </w:p>
    <w:bookmarkStart w:id="46" w:name="_Toc448390559" w:displacedByCustomXml="next"/>
    <w:bookmarkStart w:id="47" w:name="_Toc475278043" w:displacedByCustomXml="next"/>
    <w:sdt>
      <w:sdtPr>
        <w:rPr>
          <w:rFonts w:eastAsia="Calibri" w:cs="Times New Roman"/>
          <w:b w:val="0"/>
          <w:bCs w:val="0"/>
          <w:sz w:val="24"/>
          <w:szCs w:val="22"/>
          <w:lang w:val="de-AT"/>
        </w:rPr>
        <w:id w:val="-1593076219"/>
        <w:docPartObj>
          <w:docPartGallery w:val="Bibliographies"/>
          <w:docPartUnique/>
        </w:docPartObj>
      </w:sdtPr>
      <w:sdtContent>
        <w:bookmarkEnd w:id="46" w:displacedByCustomXml="prev"/>
        <w:p w14:paraId="69AB8B8A" w14:textId="1246BFB7" w:rsidR="00847E6E" w:rsidRPr="006074E0" w:rsidRDefault="00A47113" w:rsidP="0070136C">
          <w:pPr>
            <w:pStyle w:val="berschrift1"/>
            <w:rPr>
              <w:lang w:val="de-AT"/>
            </w:rPr>
          </w:pPr>
          <w:r w:rsidRPr="006074E0">
            <w:rPr>
              <w:lang w:val="de-AT"/>
            </w:rPr>
            <w:t>Literaturverzeichnis</w:t>
          </w:r>
          <w:bookmarkEnd w:id="47"/>
        </w:p>
        <w:sdt>
          <w:sdtPr>
            <w:rPr>
              <w:lang w:val="de-AT"/>
            </w:rPr>
            <w:id w:val="111145805"/>
            <w:bibliography/>
          </w:sdtPr>
          <w:sdtContent>
            <w:p w14:paraId="48AE5800" w14:textId="77777777" w:rsidR="00D822A5" w:rsidRDefault="00847E6E" w:rsidP="00E35863">
              <w:pPr>
                <w:ind w:left="432"/>
                <w:rPr>
                  <w:rFonts w:asciiTheme="minorHAnsi" w:eastAsiaTheme="minorHAnsi" w:hAnsiTheme="minorHAnsi" w:cstheme="minorBidi"/>
                  <w:noProof/>
                  <w:sz w:val="22"/>
                  <w:lang w:val="de-AT"/>
                </w:rPr>
              </w:pPr>
              <w:r w:rsidRPr="006074E0">
                <w:rPr>
                  <w:lang w:val="de-AT"/>
                </w:rPr>
                <w:fldChar w:fldCharType="begin"/>
              </w:r>
              <w:r w:rsidRPr="00E35863">
                <w:rPr>
                  <w:lang w:val="en-US"/>
                </w:rPr>
                <w:instrText>BIBLIOGRAPHY</w:instrText>
              </w:r>
              <w:r w:rsidRPr="006074E0">
                <w:rPr>
                  <w:lang w:val="de-AT"/>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218"/>
              </w:tblGrid>
              <w:tr w:rsidR="00D822A5" w14:paraId="3C9FCC29" w14:textId="77777777" w:rsidTr="00D822A5">
                <w:trPr>
                  <w:divId w:val="202063844"/>
                  <w:tblCellSpacing w:w="15" w:type="dxa"/>
                </w:trPr>
                <w:tc>
                  <w:tcPr>
                    <w:tcW w:w="298" w:type="pct"/>
                    <w:hideMark/>
                  </w:tcPr>
                  <w:p w14:paraId="20A79ACE" w14:textId="77777777" w:rsidR="00D822A5" w:rsidRDefault="00D822A5">
                    <w:pPr>
                      <w:pStyle w:val="Literaturverzeichnis"/>
                      <w:rPr>
                        <w:noProof/>
                        <w:szCs w:val="24"/>
                        <w:lang w:val="de-AT"/>
                      </w:rPr>
                    </w:pPr>
                    <w:r>
                      <w:rPr>
                        <w:noProof/>
                        <w:lang w:val="de-AT"/>
                      </w:rPr>
                      <w:t xml:space="preserve">[1] </w:t>
                    </w:r>
                  </w:p>
                </w:tc>
                <w:tc>
                  <w:tcPr>
                    <w:tcW w:w="4651" w:type="pct"/>
                    <w:hideMark/>
                  </w:tcPr>
                  <w:p w14:paraId="61321D87" w14:textId="77777777" w:rsidR="00D822A5" w:rsidRDefault="00D822A5">
                    <w:pPr>
                      <w:pStyle w:val="Literaturverzeichnis"/>
                      <w:rPr>
                        <w:noProof/>
                        <w:lang w:val="de-AT"/>
                      </w:rPr>
                    </w:pPr>
                    <w:r>
                      <w:rPr>
                        <w:noProof/>
                        <w:lang w:val="de-AT"/>
                      </w:rPr>
                      <w:t xml:space="preserve">D. E. P. u. d. R. d. E. Union, „Richtlinie 2009/72/EG des Europäischen Parlaments und des Rates vom 13. </w:t>
                    </w:r>
                    <w:r w:rsidRPr="00D822A5">
                      <w:rPr>
                        <w:noProof/>
                        <w:lang w:val="en-US"/>
                      </w:rPr>
                      <w:t xml:space="preserve">Juli 2009,“ 13 Juli 2009. [Online]. Available: http: //publications.europa.eu/resource/celex/32009R0713. </w:t>
                    </w:r>
                    <w:r>
                      <w:rPr>
                        <w:noProof/>
                        <w:lang w:val="de-AT"/>
                      </w:rPr>
                      <w:t>[Zugriff am 19 Februar 2017].</w:t>
                    </w:r>
                  </w:p>
                  <w:p w14:paraId="58EAA3EE" w14:textId="77777777" w:rsidR="00D822A5" w:rsidRPr="00D822A5" w:rsidRDefault="00D822A5" w:rsidP="00D822A5">
                    <w:pPr>
                      <w:rPr>
                        <w:lang w:val="de-AT"/>
                      </w:rPr>
                    </w:pPr>
                  </w:p>
                </w:tc>
              </w:tr>
              <w:tr w:rsidR="00D822A5" w14:paraId="322989BA" w14:textId="77777777" w:rsidTr="00D822A5">
                <w:trPr>
                  <w:divId w:val="202063844"/>
                  <w:tblCellSpacing w:w="15" w:type="dxa"/>
                </w:trPr>
                <w:tc>
                  <w:tcPr>
                    <w:tcW w:w="298" w:type="pct"/>
                    <w:hideMark/>
                  </w:tcPr>
                  <w:p w14:paraId="59680D8C" w14:textId="77777777" w:rsidR="00D822A5" w:rsidRDefault="00D822A5">
                    <w:pPr>
                      <w:pStyle w:val="Literaturverzeichnis"/>
                      <w:rPr>
                        <w:noProof/>
                        <w:lang w:val="de-AT"/>
                      </w:rPr>
                    </w:pPr>
                    <w:r>
                      <w:rPr>
                        <w:noProof/>
                        <w:lang w:val="de-AT"/>
                      </w:rPr>
                      <w:t xml:space="preserve">[2] </w:t>
                    </w:r>
                  </w:p>
                </w:tc>
                <w:tc>
                  <w:tcPr>
                    <w:tcW w:w="4651" w:type="pct"/>
                    <w:hideMark/>
                  </w:tcPr>
                  <w:p w14:paraId="16384F6E" w14:textId="77777777" w:rsidR="00D822A5" w:rsidRDefault="00D822A5">
                    <w:pPr>
                      <w:pStyle w:val="Literaturverzeichnis"/>
                      <w:rPr>
                        <w:noProof/>
                        <w:lang w:val="en-US"/>
                      </w:rPr>
                    </w:pPr>
                    <w:r w:rsidRPr="00D822A5">
                      <w:rPr>
                        <w:noProof/>
                        <w:lang w:val="en-US"/>
                      </w:rPr>
                      <w:t xml:space="preserve">D. Craemer, K. a. Deconinck und Geert, „Analysis of state-of-the-art smart metering communication standards,“ in </w:t>
                    </w:r>
                    <w:r w:rsidRPr="00D822A5">
                      <w:rPr>
                        <w:i/>
                        <w:iCs/>
                        <w:noProof/>
                        <w:lang w:val="en-US"/>
                      </w:rPr>
                      <w:t>Proceedings of the 5th young researchers symposium</w:t>
                    </w:r>
                    <w:r w:rsidRPr="00D822A5">
                      <w:rPr>
                        <w:noProof/>
                        <w:lang w:val="en-US"/>
                      </w:rPr>
                      <w:t xml:space="preserve">, 2010. </w:t>
                    </w:r>
                  </w:p>
                  <w:p w14:paraId="07DC86BC" w14:textId="77777777" w:rsidR="00D822A5" w:rsidRPr="00D822A5" w:rsidRDefault="00D822A5" w:rsidP="00D822A5">
                    <w:pPr>
                      <w:rPr>
                        <w:lang w:val="en-US"/>
                      </w:rPr>
                    </w:pPr>
                  </w:p>
                </w:tc>
              </w:tr>
              <w:tr w:rsidR="00D822A5" w14:paraId="37D8C598" w14:textId="77777777" w:rsidTr="00D822A5">
                <w:trPr>
                  <w:divId w:val="202063844"/>
                  <w:tblCellSpacing w:w="15" w:type="dxa"/>
                </w:trPr>
                <w:tc>
                  <w:tcPr>
                    <w:tcW w:w="298" w:type="pct"/>
                    <w:hideMark/>
                  </w:tcPr>
                  <w:p w14:paraId="7E957D95" w14:textId="77777777" w:rsidR="00D822A5" w:rsidRDefault="00D822A5">
                    <w:pPr>
                      <w:pStyle w:val="Literaturverzeichnis"/>
                      <w:rPr>
                        <w:noProof/>
                        <w:lang w:val="de-AT"/>
                      </w:rPr>
                    </w:pPr>
                    <w:r>
                      <w:rPr>
                        <w:noProof/>
                        <w:lang w:val="de-AT"/>
                      </w:rPr>
                      <w:t xml:space="preserve">[3] </w:t>
                    </w:r>
                  </w:p>
                </w:tc>
                <w:tc>
                  <w:tcPr>
                    <w:tcW w:w="4651" w:type="pct"/>
                    <w:hideMark/>
                  </w:tcPr>
                  <w:p w14:paraId="5C133B93" w14:textId="77777777" w:rsidR="00D822A5" w:rsidRDefault="00D822A5">
                    <w:pPr>
                      <w:pStyle w:val="Literaturverzeichnis"/>
                      <w:rPr>
                        <w:noProof/>
                        <w:lang w:val="de-AT"/>
                      </w:rPr>
                    </w:pPr>
                    <w:r>
                      <w:rPr>
                        <w:noProof/>
                        <w:lang w:val="de-AT"/>
                      </w:rPr>
                      <w:t xml:space="preserve">B. f. S. i. d. IT, „BSI TR-03109 Technische Vorgaben für intelligente Messsysteme und deren sicherer Betrieb,“ 18 März 2013. </w:t>
                    </w:r>
                    <w:r w:rsidRPr="00D822A5">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AT"/>
                      </w:rPr>
                      <w:t>[Zugriff am 19 Februar 2017].</w:t>
                    </w:r>
                  </w:p>
                  <w:p w14:paraId="47FFB53D" w14:textId="77777777" w:rsidR="00D822A5" w:rsidRPr="00D822A5" w:rsidRDefault="00D822A5" w:rsidP="00D822A5">
                    <w:pPr>
                      <w:rPr>
                        <w:lang w:val="de-AT"/>
                      </w:rPr>
                    </w:pPr>
                  </w:p>
                </w:tc>
              </w:tr>
              <w:tr w:rsidR="00D822A5" w:rsidRPr="00D822A5" w14:paraId="51DC8871" w14:textId="77777777" w:rsidTr="00D822A5">
                <w:trPr>
                  <w:divId w:val="202063844"/>
                  <w:tblCellSpacing w:w="15" w:type="dxa"/>
                </w:trPr>
                <w:tc>
                  <w:tcPr>
                    <w:tcW w:w="298" w:type="pct"/>
                    <w:hideMark/>
                  </w:tcPr>
                  <w:p w14:paraId="1221294B" w14:textId="77777777" w:rsidR="00D822A5" w:rsidRDefault="00D822A5">
                    <w:pPr>
                      <w:pStyle w:val="Literaturverzeichnis"/>
                      <w:rPr>
                        <w:noProof/>
                        <w:lang w:val="de-AT"/>
                      </w:rPr>
                    </w:pPr>
                    <w:r>
                      <w:rPr>
                        <w:noProof/>
                        <w:lang w:val="de-AT"/>
                      </w:rPr>
                      <w:t xml:space="preserve">[4] </w:t>
                    </w:r>
                  </w:p>
                </w:tc>
                <w:tc>
                  <w:tcPr>
                    <w:tcW w:w="4651" w:type="pct"/>
                    <w:hideMark/>
                  </w:tcPr>
                  <w:p w14:paraId="37F0F28A" w14:textId="77777777" w:rsidR="00D822A5" w:rsidRDefault="00D822A5">
                    <w:pPr>
                      <w:pStyle w:val="Literaturverzeichnis"/>
                      <w:rPr>
                        <w:noProof/>
                        <w:lang w:val="de-AT"/>
                      </w:rPr>
                    </w:pPr>
                    <w:r>
                      <w:rPr>
                        <w:i/>
                        <w:iCs/>
                        <w:noProof/>
                        <w:lang w:val="de-AT"/>
                      </w:rPr>
                      <w:t xml:space="preserve">IT-Grundschutz-Profil für Open-Source-Software (GSProOSS), </w:t>
                    </w:r>
                    <w:r>
                      <w:rPr>
                        <w:noProof/>
                        <w:lang w:val="de-AT"/>
                      </w:rPr>
                      <w:t>2010.</w:t>
                    </w:r>
                  </w:p>
                  <w:p w14:paraId="1D39EA41" w14:textId="77777777" w:rsidR="00D822A5" w:rsidRPr="00D822A5" w:rsidRDefault="00D822A5" w:rsidP="00D822A5">
                    <w:pPr>
                      <w:rPr>
                        <w:lang w:val="de-AT"/>
                      </w:rPr>
                    </w:pPr>
                  </w:p>
                </w:tc>
              </w:tr>
              <w:tr w:rsidR="00D822A5" w14:paraId="454FBCD6" w14:textId="77777777" w:rsidTr="00D822A5">
                <w:trPr>
                  <w:divId w:val="202063844"/>
                  <w:tblCellSpacing w:w="15" w:type="dxa"/>
                </w:trPr>
                <w:tc>
                  <w:tcPr>
                    <w:tcW w:w="298" w:type="pct"/>
                    <w:hideMark/>
                  </w:tcPr>
                  <w:p w14:paraId="146B462C" w14:textId="77777777" w:rsidR="00D822A5" w:rsidRDefault="00D822A5">
                    <w:pPr>
                      <w:pStyle w:val="Literaturverzeichnis"/>
                      <w:rPr>
                        <w:noProof/>
                        <w:lang w:val="de-AT"/>
                      </w:rPr>
                    </w:pPr>
                    <w:r>
                      <w:rPr>
                        <w:noProof/>
                        <w:lang w:val="de-AT"/>
                      </w:rPr>
                      <w:t xml:space="preserve">[5] </w:t>
                    </w:r>
                  </w:p>
                </w:tc>
                <w:tc>
                  <w:tcPr>
                    <w:tcW w:w="4651" w:type="pct"/>
                    <w:hideMark/>
                  </w:tcPr>
                  <w:p w14:paraId="665442FB" w14:textId="77777777" w:rsidR="00D822A5" w:rsidRDefault="00D822A5">
                    <w:pPr>
                      <w:pStyle w:val="Literaturverzeichnis"/>
                      <w:rPr>
                        <w:noProof/>
                        <w:lang w:val="de-AT"/>
                      </w:rPr>
                    </w:pPr>
                    <w:r w:rsidRPr="00D822A5">
                      <w:rPr>
                        <w:noProof/>
                        <w:lang w:val="en-US"/>
                      </w:rPr>
                      <w:t xml:space="preserve">Oracle, „Guide to Scaling Web Databases with MySQL Cluster,“ 1970 Januar 01. [Online]. Available: https://www.mysql.de/why-mysql/white-papers/guide-to-scaling-web-databases-with-mysql-cluster/. </w:t>
                    </w:r>
                    <w:r>
                      <w:rPr>
                        <w:noProof/>
                        <w:lang w:val="de-AT"/>
                      </w:rPr>
                      <w:t>[Zugriff am 19 Februar 2017].</w:t>
                    </w:r>
                  </w:p>
                  <w:p w14:paraId="726FC7C5" w14:textId="77777777" w:rsidR="00D822A5" w:rsidRPr="00D822A5" w:rsidRDefault="00D822A5" w:rsidP="00D822A5">
                    <w:pPr>
                      <w:rPr>
                        <w:lang w:val="de-AT"/>
                      </w:rPr>
                    </w:pPr>
                  </w:p>
                </w:tc>
              </w:tr>
              <w:tr w:rsidR="00D822A5" w:rsidRPr="00D822A5" w14:paraId="5B304B67" w14:textId="77777777" w:rsidTr="00D822A5">
                <w:trPr>
                  <w:divId w:val="202063844"/>
                  <w:tblCellSpacing w:w="15" w:type="dxa"/>
                </w:trPr>
                <w:tc>
                  <w:tcPr>
                    <w:tcW w:w="298" w:type="pct"/>
                    <w:hideMark/>
                  </w:tcPr>
                  <w:p w14:paraId="1F0C49B7" w14:textId="77777777" w:rsidR="00D822A5" w:rsidRDefault="00D822A5">
                    <w:pPr>
                      <w:pStyle w:val="Literaturverzeichnis"/>
                      <w:rPr>
                        <w:noProof/>
                        <w:lang w:val="de-AT"/>
                      </w:rPr>
                    </w:pPr>
                    <w:r>
                      <w:rPr>
                        <w:noProof/>
                        <w:lang w:val="de-AT"/>
                      </w:rPr>
                      <w:t xml:space="preserve">[6] </w:t>
                    </w:r>
                  </w:p>
                </w:tc>
                <w:tc>
                  <w:tcPr>
                    <w:tcW w:w="4651" w:type="pct"/>
                    <w:hideMark/>
                  </w:tcPr>
                  <w:p w14:paraId="3574C181" w14:textId="77777777" w:rsidR="00D822A5" w:rsidRDefault="00D822A5">
                    <w:pPr>
                      <w:pStyle w:val="Literaturverzeichnis"/>
                      <w:rPr>
                        <w:noProof/>
                        <w:lang w:val="de-AT"/>
                      </w:rPr>
                    </w:pPr>
                    <w:r>
                      <w:rPr>
                        <w:noProof/>
                        <w:lang w:val="de-AT"/>
                      </w:rPr>
                      <w:t>O.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D822A5" w:rsidRPr="00D822A5" w14:paraId="216E154F" w14:textId="77777777" w:rsidTr="00D822A5">
                <w:trPr>
                  <w:divId w:val="202063844"/>
                  <w:tblCellSpacing w:w="15" w:type="dxa"/>
                </w:trPr>
                <w:tc>
                  <w:tcPr>
                    <w:tcW w:w="298" w:type="pct"/>
                    <w:hideMark/>
                  </w:tcPr>
                  <w:p w14:paraId="66C98A94" w14:textId="77777777" w:rsidR="00D822A5" w:rsidRDefault="00D822A5">
                    <w:pPr>
                      <w:pStyle w:val="Literaturverzeichnis"/>
                      <w:rPr>
                        <w:noProof/>
                        <w:lang w:val="de-AT"/>
                      </w:rPr>
                    </w:pPr>
                    <w:r>
                      <w:rPr>
                        <w:noProof/>
                        <w:lang w:val="de-AT"/>
                      </w:rPr>
                      <w:lastRenderedPageBreak/>
                      <w:t xml:space="preserve">[7] </w:t>
                    </w:r>
                  </w:p>
                </w:tc>
                <w:tc>
                  <w:tcPr>
                    <w:tcW w:w="4651" w:type="pct"/>
                    <w:hideMark/>
                  </w:tcPr>
                  <w:p w14:paraId="4FD83669" w14:textId="77777777" w:rsidR="00D822A5" w:rsidRDefault="00D822A5">
                    <w:pPr>
                      <w:pStyle w:val="Literaturverzeichnis"/>
                      <w:rPr>
                        <w:noProof/>
                        <w:lang w:val="de-AT"/>
                      </w:rPr>
                    </w:pPr>
                    <w:r>
                      <w:rPr>
                        <w:noProof/>
                        <w:lang w:val="de-AT"/>
                      </w:rPr>
                      <w:t>O. energie, „Lastenheft Smart Meter,“ 01 Juli 2013. [Online]. Available: http://oesterreichsenergie.at/branche/stromnetze/lastenheft-smart-meter.html?file=files/oesterreichsenergie.at/Downloads%20Netze/Smart%20Meter/Lastenheft_SmartMeter_1_0.pdf. [Zugriff am 19 Februar 2017].</w:t>
                    </w:r>
                  </w:p>
                  <w:p w14:paraId="5CD639A3" w14:textId="77777777" w:rsidR="00D822A5" w:rsidRPr="00D822A5" w:rsidRDefault="00D822A5" w:rsidP="00D822A5">
                    <w:pPr>
                      <w:rPr>
                        <w:lang w:val="de-AT"/>
                      </w:rPr>
                    </w:pPr>
                  </w:p>
                </w:tc>
              </w:tr>
              <w:tr w:rsidR="00D822A5" w:rsidRPr="00D822A5" w14:paraId="293DAC35" w14:textId="77777777" w:rsidTr="00D822A5">
                <w:trPr>
                  <w:divId w:val="202063844"/>
                  <w:tblCellSpacing w:w="15" w:type="dxa"/>
                </w:trPr>
                <w:tc>
                  <w:tcPr>
                    <w:tcW w:w="298" w:type="pct"/>
                    <w:hideMark/>
                  </w:tcPr>
                  <w:p w14:paraId="17342B2E" w14:textId="77777777" w:rsidR="00D822A5" w:rsidRDefault="00D822A5">
                    <w:pPr>
                      <w:pStyle w:val="Literaturverzeichnis"/>
                      <w:rPr>
                        <w:noProof/>
                        <w:lang w:val="de-AT"/>
                      </w:rPr>
                    </w:pPr>
                    <w:r>
                      <w:rPr>
                        <w:noProof/>
                        <w:lang w:val="de-AT"/>
                      </w:rPr>
                      <w:t xml:space="preserve">[8] </w:t>
                    </w:r>
                  </w:p>
                </w:tc>
                <w:tc>
                  <w:tcPr>
                    <w:tcW w:w="4651" w:type="pct"/>
                    <w:hideMark/>
                  </w:tcPr>
                  <w:p w14:paraId="45130B76" w14:textId="77777777" w:rsidR="00D822A5" w:rsidRDefault="00D822A5">
                    <w:pPr>
                      <w:pStyle w:val="Literaturverzeichnis"/>
                      <w:rPr>
                        <w:noProof/>
                        <w:lang w:val="de-AT"/>
                      </w:rPr>
                    </w:pPr>
                    <w:r w:rsidRPr="00D822A5">
                      <w:rPr>
                        <w:noProof/>
                        <w:lang w:val="en-US"/>
                      </w:rPr>
                      <w:t xml:space="preserve">ETSI, „Open Smart Grid Protocol (OSGP),“ 01 Januar 2012. </w:t>
                    </w:r>
                    <w:r>
                      <w:rPr>
                        <w:noProof/>
                        <w:lang w:val="de-AT"/>
                      </w:rPr>
                      <w:t>[Online]. Available: http://www.etsi.org/deliver/etsi_gs/OSG/001_099/001/01.01.01_60/gs_osg001v010101p.pdf. [Zugriff am 19 Februar 2017].</w:t>
                    </w:r>
                  </w:p>
                  <w:p w14:paraId="47692F05" w14:textId="77777777" w:rsidR="00D822A5" w:rsidRPr="00D822A5" w:rsidRDefault="00D822A5" w:rsidP="00D822A5">
                    <w:pPr>
                      <w:rPr>
                        <w:lang w:val="de-AT"/>
                      </w:rPr>
                    </w:pPr>
                  </w:p>
                </w:tc>
              </w:tr>
              <w:tr w:rsidR="00D822A5" w14:paraId="6DF2F9AA" w14:textId="77777777" w:rsidTr="00D822A5">
                <w:trPr>
                  <w:divId w:val="202063844"/>
                  <w:tblCellSpacing w:w="15" w:type="dxa"/>
                </w:trPr>
                <w:tc>
                  <w:tcPr>
                    <w:tcW w:w="298" w:type="pct"/>
                    <w:hideMark/>
                  </w:tcPr>
                  <w:p w14:paraId="3E043B7B" w14:textId="77777777" w:rsidR="00D822A5" w:rsidRDefault="00D822A5">
                    <w:pPr>
                      <w:pStyle w:val="Literaturverzeichnis"/>
                      <w:rPr>
                        <w:noProof/>
                        <w:lang w:val="de-AT"/>
                      </w:rPr>
                    </w:pPr>
                    <w:r>
                      <w:rPr>
                        <w:noProof/>
                        <w:lang w:val="de-AT"/>
                      </w:rPr>
                      <w:t xml:space="preserve">[9] </w:t>
                    </w:r>
                  </w:p>
                </w:tc>
                <w:tc>
                  <w:tcPr>
                    <w:tcW w:w="4651" w:type="pct"/>
                    <w:hideMark/>
                  </w:tcPr>
                  <w:p w14:paraId="7486FA01" w14:textId="77777777" w:rsidR="00D822A5" w:rsidRDefault="00D822A5">
                    <w:pPr>
                      <w:pStyle w:val="Literaturverzeichnis"/>
                      <w:rPr>
                        <w:noProof/>
                        <w:lang w:val="en-US"/>
                      </w:rPr>
                    </w:pPr>
                    <w:r w:rsidRPr="00D822A5">
                      <w:rPr>
                        <w:noProof/>
                        <w:lang w:val="en-US"/>
                      </w:rPr>
                      <w:t xml:space="preserve">F. Francesco, „Data Management System for Energy Analytics and its Application to Forecasting,“ in </w:t>
                    </w:r>
                    <w:r w:rsidRPr="00D822A5">
                      <w:rPr>
                        <w:i/>
                        <w:iCs/>
                        <w:noProof/>
                        <w:lang w:val="en-US"/>
                      </w:rPr>
                      <w:t>EDBT/ICDT Workshops</w:t>
                    </w:r>
                    <w:r w:rsidRPr="00D822A5">
                      <w:rPr>
                        <w:noProof/>
                        <w:lang w:val="en-US"/>
                      </w:rPr>
                      <w:t xml:space="preserve">, Bordeaux, 2016. </w:t>
                    </w:r>
                  </w:p>
                  <w:p w14:paraId="436AA970" w14:textId="77777777" w:rsidR="00D822A5" w:rsidRPr="00D822A5" w:rsidRDefault="00D822A5" w:rsidP="00D822A5">
                    <w:pPr>
                      <w:rPr>
                        <w:lang w:val="en-US"/>
                      </w:rPr>
                    </w:pPr>
                  </w:p>
                </w:tc>
              </w:tr>
              <w:tr w:rsidR="00D822A5" w14:paraId="7FEFC398" w14:textId="77777777" w:rsidTr="00D822A5">
                <w:trPr>
                  <w:divId w:val="202063844"/>
                  <w:tblCellSpacing w:w="15" w:type="dxa"/>
                </w:trPr>
                <w:tc>
                  <w:tcPr>
                    <w:tcW w:w="298" w:type="pct"/>
                    <w:hideMark/>
                  </w:tcPr>
                  <w:p w14:paraId="1D60CFA4" w14:textId="77777777" w:rsidR="00D822A5" w:rsidRDefault="00D822A5">
                    <w:pPr>
                      <w:pStyle w:val="Literaturverzeichnis"/>
                      <w:rPr>
                        <w:noProof/>
                        <w:lang w:val="de-AT"/>
                      </w:rPr>
                    </w:pPr>
                    <w:r>
                      <w:rPr>
                        <w:noProof/>
                        <w:lang w:val="de-AT"/>
                      </w:rPr>
                      <w:t xml:space="preserve">[10] </w:t>
                    </w:r>
                  </w:p>
                </w:tc>
                <w:tc>
                  <w:tcPr>
                    <w:tcW w:w="4651" w:type="pct"/>
                    <w:hideMark/>
                  </w:tcPr>
                  <w:p w14:paraId="5A8D8C55" w14:textId="77777777" w:rsidR="00D822A5" w:rsidRDefault="00D822A5">
                    <w:pPr>
                      <w:pStyle w:val="Literaturverzeichnis"/>
                      <w:rPr>
                        <w:noProof/>
                        <w:lang w:val="en-US"/>
                      </w:rPr>
                    </w:pPr>
                    <w:r w:rsidRPr="00D822A5">
                      <w:rPr>
                        <w:noProof/>
                        <w:lang w:val="en-US"/>
                      </w:rPr>
                      <w:t xml:space="preserve">S. W. M. Lisovich, „Privacy concerns in upcoming residental and commercial demand-response systems,“ in </w:t>
                    </w:r>
                    <w:r w:rsidRPr="00D822A5">
                      <w:rPr>
                        <w:i/>
                        <w:iCs/>
                        <w:noProof/>
                        <w:lang w:val="en-US"/>
                      </w:rPr>
                      <w:t>Proc. of the Clemson University Power Systems Converence</w:t>
                    </w:r>
                    <w:r w:rsidRPr="00D822A5">
                      <w:rPr>
                        <w:noProof/>
                        <w:lang w:val="en-US"/>
                      </w:rPr>
                      <w:t xml:space="preserve">, Clemson, SC, 2008. </w:t>
                    </w:r>
                  </w:p>
                  <w:p w14:paraId="260A9B2D" w14:textId="77777777" w:rsidR="00D822A5" w:rsidRPr="00D822A5" w:rsidRDefault="00D822A5" w:rsidP="00D822A5">
                    <w:pPr>
                      <w:rPr>
                        <w:lang w:val="en-US"/>
                      </w:rPr>
                    </w:pPr>
                  </w:p>
                </w:tc>
              </w:tr>
              <w:tr w:rsidR="00D822A5" w14:paraId="70744F17" w14:textId="77777777" w:rsidTr="00D822A5">
                <w:trPr>
                  <w:divId w:val="202063844"/>
                  <w:tblCellSpacing w:w="15" w:type="dxa"/>
                </w:trPr>
                <w:tc>
                  <w:tcPr>
                    <w:tcW w:w="298" w:type="pct"/>
                    <w:hideMark/>
                  </w:tcPr>
                  <w:p w14:paraId="2C2F8B8A" w14:textId="77777777" w:rsidR="00D822A5" w:rsidRDefault="00D822A5">
                    <w:pPr>
                      <w:pStyle w:val="Literaturverzeichnis"/>
                      <w:rPr>
                        <w:noProof/>
                        <w:lang w:val="de-AT"/>
                      </w:rPr>
                    </w:pPr>
                    <w:r>
                      <w:rPr>
                        <w:noProof/>
                        <w:lang w:val="de-AT"/>
                      </w:rPr>
                      <w:t xml:space="preserve">[11] </w:t>
                    </w:r>
                  </w:p>
                </w:tc>
                <w:tc>
                  <w:tcPr>
                    <w:tcW w:w="4651" w:type="pct"/>
                    <w:hideMark/>
                  </w:tcPr>
                  <w:p w14:paraId="0ABF02C5" w14:textId="77777777" w:rsidR="00D822A5" w:rsidRDefault="00D822A5">
                    <w:pPr>
                      <w:pStyle w:val="Literaturverzeichnis"/>
                      <w:rPr>
                        <w:noProof/>
                        <w:lang w:val="de-AT"/>
                      </w:rPr>
                    </w:pPr>
                    <w:r>
                      <w:rPr>
                        <w:noProof/>
                        <w:lang w:val="de-AT"/>
                      </w:rPr>
                      <w:t xml:space="preserve">E. P. u. Rat, „Energieeffizenz und Energiedienstleistungen und zur Aufhebung der Richtlinie 93/76/EWG des Rates,“ 05 April 2006. </w:t>
                    </w:r>
                    <w:r w:rsidRPr="00D822A5">
                      <w:rPr>
                        <w:noProof/>
                        <w:lang w:val="en-US"/>
                      </w:rPr>
                      <w:t xml:space="preserve">[Online]. Available: eur-lex.europa.eu/legal-content/DE/ALL/?uri=CELEX%3A32006L0032. </w:t>
                    </w:r>
                    <w:r>
                      <w:rPr>
                        <w:noProof/>
                        <w:lang w:val="de-AT"/>
                      </w:rPr>
                      <w:t>[Zugriff am 19 Februar 2017].</w:t>
                    </w:r>
                  </w:p>
                  <w:p w14:paraId="37090792" w14:textId="77777777" w:rsidR="00D822A5" w:rsidRPr="00D822A5" w:rsidRDefault="00D822A5" w:rsidP="00D822A5">
                    <w:pPr>
                      <w:rPr>
                        <w:lang w:val="de-AT"/>
                      </w:rPr>
                    </w:pPr>
                  </w:p>
                </w:tc>
              </w:tr>
              <w:tr w:rsidR="00D822A5" w14:paraId="192AC9CF" w14:textId="77777777" w:rsidTr="00D822A5">
                <w:trPr>
                  <w:divId w:val="202063844"/>
                  <w:tblCellSpacing w:w="15" w:type="dxa"/>
                </w:trPr>
                <w:tc>
                  <w:tcPr>
                    <w:tcW w:w="298" w:type="pct"/>
                    <w:hideMark/>
                  </w:tcPr>
                  <w:p w14:paraId="390B2A81" w14:textId="77777777" w:rsidR="00D822A5" w:rsidRDefault="00D822A5">
                    <w:pPr>
                      <w:pStyle w:val="Literaturverzeichnis"/>
                      <w:rPr>
                        <w:noProof/>
                        <w:lang w:val="de-AT"/>
                      </w:rPr>
                    </w:pPr>
                    <w:r>
                      <w:rPr>
                        <w:noProof/>
                        <w:lang w:val="de-AT"/>
                      </w:rPr>
                      <w:t xml:space="preserve">[12] </w:t>
                    </w:r>
                  </w:p>
                </w:tc>
                <w:tc>
                  <w:tcPr>
                    <w:tcW w:w="4651" w:type="pct"/>
                    <w:hideMark/>
                  </w:tcPr>
                  <w:p w14:paraId="7C6A6828" w14:textId="77777777" w:rsidR="00D822A5" w:rsidRPr="00D822A5" w:rsidRDefault="00D822A5">
                    <w:pPr>
                      <w:pStyle w:val="Literaturverzeichnis"/>
                      <w:rPr>
                        <w:noProof/>
                        <w:lang w:val="en-US"/>
                      </w:rPr>
                    </w:pPr>
                    <w:r w:rsidRPr="00D822A5">
                      <w:rPr>
                        <w:noProof/>
                        <w:lang w:val="en-US"/>
                      </w:rPr>
                      <w:t xml:space="preserve">P. J. G. P. S. Bonnet, „Towards sensor database systems,“ in </w:t>
                    </w:r>
                    <w:r w:rsidRPr="00D822A5">
                      <w:rPr>
                        <w:i/>
                        <w:iCs/>
                        <w:noProof/>
                        <w:lang w:val="en-US"/>
                      </w:rPr>
                      <w:t>International Converence on Mobile Data Management</w:t>
                    </w:r>
                    <w:r w:rsidRPr="00D822A5">
                      <w:rPr>
                        <w:noProof/>
                        <w:lang w:val="en-US"/>
                      </w:rPr>
                      <w:t xml:space="preserve">, Berlin, 2001. </w:t>
                    </w:r>
                  </w:p>
                </w:tc>
              </w:tr>
            </w:tbl>
            <w:p w14:paraId="198CC6AB" w14:textId="77777777" w:rsidR="00D822A5" w:rsidRDefault="00D822A5">
              <w:pPr>
                <w:divId w:val="202063844"/>
                <w:rPr>
                  <w:rFonts w:eastAsia="Times New Roman"/>
                  <w:noProof/>
                </w:rPr>
              </w:pPr>
            </w:p>
            <w:p w14:paraId="1D4A0F84" w14:textId="77777777" w:rsidR="005B3B96" w:rsidRPr="006074E0" w:rsidRDefault="00847E6E" w:rsidP="00E35863">
              <w:pPr>
                <w:ind w:left="432"/>
                <w:rPr>
                  <w:lang w:val="de-AT"/>
                </w:rPr>
              </w:pPr>
              <w:r w:rsidRPr="006074E0">
                <w:rPr>
                  <w:b/>
                  <w:bCs/>
                  <w:lang w:val="de-AT"/>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5B3B96">
          <w:headerReference w:type="default" r:id="rId21"/>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70136C">
      <w:pPr>
        <w:pStyle w:val="berschrift1"/>
        <w:rPr>
          <w:lang w:val="de-AT"/>
        </w:rPr>
      </w:pPr>
      <w:bookmarkStart w:id="48" w:name="_Toc475278044"/>
      <w:r w:rsidRPr="006074E0">
        <w:rPr>
          <w:lang w:val="de-AT"/>
        </w:rPr>
        <w:lastRenderedPageBreak/>
        <w:t>Anhang</w:t>
      </w:r>
      <w:bookmarkEnd w:id="48"/>
    </w:p>
    <w:p w14:paraId="55CCAE00" w14:textId="2C1E40F6" w:rsidR="00D30261" w:rsidRDefault="00AF19E8" w:rsidP="00AB0E0B">
      <w:pPr>
        <w:pStyle w:val="berschrift2"/>
        <w:ind w:left="432"/>
        <w:rPr>
          <w:sz w:val="28"/>
          <w:szCs w:val="28"/>
          <w:lang w:val="de-AT"/>
        </w:rPr>
      </w:pPr>
      <w:bookmarkStart w:id="49" w:name="_Toc475278045"/>
      <w:r>
        <w:rPr>
          <w:sz w:val="28"/>
          <w:szCs w:val="28"/>
          <w:lang w:val="de-AT"/>
        </w:rPr>
        <w:t>SQL Messungen</w:t>
      </w:r>
      <w:bookmarkEnd w:id="49"/>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Affected</w:t>
            </w:r>
            <w:proofErr w:type="spellEnd"/>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DauerNoIdx</w:t>
            </w:r>
            <w:proofErr w:type="spellEnd"/>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 xml:space="preserve">Dauer </w:t>
            </w:r>
            <w:proofErr w:type="spellStart"/>
            <w:r w:rsidRPr="00AF19E8">
              <w:rPr>
                <w:rFonts w:ascii="Calibri" w:eastAsia="Times New Roman" w:hAnsi="Calibri"/>
                <w:color w:val="000000"/>
                <w:sz w:val="22"/>
                <w:lang w:val="de-DE" w:eastAsia="de-DE"/>
              </w:rPr>
              <w:t>Idx</w:t>
            </w:r>
            <w:proofErr w:type="spellEnd"/>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w:t>
            </w:r>
            <w:proofErr w:type="spellStart"/>
            <w:r w:rsidRPr="00AF19E8">
              <w:rPr>
                <w:rFonts w:ascii="Calibri" w:eastAsia="Times New Roman" w:hAnsi="Calibri"/>
                <w:color w:val="000000"/>
                <w:sz w:val="22"/>
                <w:lang w:val="en-US" w:eastAsia="de-DE"/>
              </w:rPr>
              <w:t>avg</w:t>
            </w:r>
            <w:proofErr w:type="spellEnd"/>
            <w:r w:rsidRPr="00AF19E8">
              <w:rPr>
                <w:rFonts w:ascii="Calibri" w:eastAsia="Times New Roman" w:hAnsi="Calibri"/>
                <w:color w:val="000000"/>
                <w:sz w:val="22"/>
                <w:lang w:val="en-US" w:eastAsia="de-DE"/>
              </w:rPr>
              <w:t xml:space="preserve">(power) as power, day, month,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from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month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day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day=day(</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month=month(</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 3 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F972C" w14:textId="77777777" w:rsidR="008C5017" w:rsidRDefault="008C5017">
      <w:pPr>
        <w:spacing w:after="0" w:line="240" w:lineRule="auto"/>
      </w:pPr>
      <w:r>
        <w:separator/>
      </w:r>
    </w:p>
  </w:endnote>
  <w:endnote w:type="continuationSeparator" w:id="0">
    <w:p w14:paraId="743BF8DA" w14:textId="77777777" w:rsidR="008C5017" w:rsidRDefault="008C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867E5" w14:textId="77777777" w:rsidR="008C5017" w:rsidRDefault="008C5017">
      <w:pPr>
        <w:spacing w:after="0" w:line="240" w:lineRule="auto"/>
      </w:pPr>
      <w:r>
        <w:separator/>
      </w:r>
    </w:p>
  </w:footnote>
  <w:footnote w:type="continuationSeparator" w:id="0">
    <w:p w14:paraId="744E0E79" w14:textId="77777777" w:rsidR="008C5017" w:rsidRDefault="008C50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016453633"/>
      <w:docPartObj>
        <w:docPartGallery w:val="Page Numbers (Top of Page)"/>
        <w:docPartUnique/>
      </w:docPartObj>
    </w:sdtPr>
    <w:sdtContent>
      <w:p w14:paraId="029FB52F" w14:textId="77777777" w:rsidR="00C61A1D" w:rsidRPr="00EE03BF" w:rsidRDefault="00C61A1D"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77152">
          <w:rPr>
            <w:noProof/>
            <w:sz w:val="20"/>
          </w:rPr>
          <w:t>i</w:t>
        </w:r>
        <w:r w:rsidRPr="00EE03BF">
          <w:rPr>
            <w:sz w:val="20"/>
          </w:rPr>
          <w:fldChar w:fldCharType="end"/>
        </w:r>
      </w:p>
    </w:sdtContent>
  </w:sdt>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7228378"/>
      <w:docPartObj>
        <w:docPartGallery w:val="Page Numbers (Top of Page)"/>
        <w:docPartUnique/>
      </w:docPartObj>
    </w:sdtPr>
    <w:sdtContent>
      <w:p w14:paraId="55CCAE23" w14:textId="2F703037" w:rsidR="00C61A1D" w:rsidRPr="00EE03BF" w:rsidRDefault="00C61A1D"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77152">
          <w:rPr>
            <w:noProof/>
            <w:sz w:val="20"/>
          </w:rPr>
          <w:t>21</w:t>
        </w:r>
        <w:r w:rsidRPr="00EE03BF">
          <w:rPr>
            <w:sz w:val="20"/>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743491712"/>
      <w:docPartObj>
        <w:docPartGallery w:val="Page Numbers (Top of Page)"/>
        <w:docPartUnique/>
      </w:docPartObj>
    </w:sdtPr>
    <w:sdtContent>
      <w:p w14:paraId="2005FD5F" w14:textId="5067DCB9" w:rsidR="00C61A1D" w:rsidRPr="00EE03BF" w:rsidRDefault="00C61A1D"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77152">
          <w:rPr>
            <w:noProof/>
            <w:sz w:val="20"/>
          </w:rPr>
          <w:t>i</w:t>
        </w:r>
        <w:r w:rsidRPr="00EE03BF">
          <w:rPr>
            <w:sz w:val="20"/>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793868547"/>
      <w:docPartObj>
        <w:docPartGallery w:val="Page Numbers (Top of Page)"/>
        <w:docPartUnique/>
      </w:docPartObj>
    </w:sdtPr>
    <w:sdtContent>
      <w:p w14:paraId="47EC4855" w14:textId="4AAC5C48" w:rsidR="00C61A1D" w:rsidRPr="00EE03BF" w:rsidRDefault="00C61A1D"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77152">
          <w:rPr>
            <w:noProof/>
            <w:sz w:val="20"/>
          </w:rPr>
          <w:t>ii</w:t>
        </w:r>
        <w:r w:rsidRPr="00EE03BF">
          <w:rPr>
            <w:sz w:val="20"/>
          </w:rPr>
          <w:fldChar w:fldCharType="end"/>
        </w:r>
      </w:p>
    </w:sdtContent>
  </w:sdt>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2027857035"/>
      <w:docPartObj>
        <w:docPartGallery w:val="Page Numbers (Top of Page)"/>
        <w:docPartUnique/>
      </w:docPartObj>
    </w:sdtPr>
    <w:sdtContent>
      <w:p w14:paraId="22666017" w14:textId="1E7232BA" w:rsidR="00C61A1D" w:rsidRPr="00EE03BF" w:rsidRDefault="00C61A1D"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77152">
          <w:rPr>
            <w:noProof/>
            <w:sz w:val="20"/>
          </w:rPr>
          <w:t>1</w:t>
        </w:r>
        <w:r w:rsidRPr="00EE03BF">
          <w:rPr>
            <w:sz w:val="20"/>
          </w:rPr>
          <w:fldChar w:fldCharType="end"/>
        </w:r>
      </w:p>
    </w:sdtContent>
  </w:sdt>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663150201"/>
      <w:docPartObj>
        <w:docPartGallery w:val="Page Numbers (Top of Page)"/>
        <w:docPartUnique/>
      </w:docPartObj>
    </w:sdtPr>
    <w:sdtContent>
      <w:p w14:paraId="68A74D3B" w14:textId="26094E9B" w:rsidR="00C61A1D" w:rsidRPr="00EE03BF" w:rsidRDefault="00C61A1D" w:rsidP="0029376E">
        <w:pPr>
          <w:pStyle w:val="Kopfzeile"/>
          <w:pBdr>
            <w:bottom w:val="single" w:sz="4" w:space="1" w:color="auto"/>
          </w:pBdr>
          <w:rPr>
            <w:sz w:val="20"/>
          </w:rPr>
        </w:pPr>
        <w:proofErr w:type="spellStart"/>
        <w:r>
          <w:rPr>
            <w:sz w:val="20"/>
          </w:rPr>
          <w:t>Recherche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77152">
          <w:rPr>
            <w:noProof/>
            <w:sz w:val="20"/>
          </w:rPr>
          <w:t>4</w:t>
        </w:r>
        <w:r w:rsidRPr="00EE03BF">
          <w:rPr>
            <w:sz w:val="20"/>
          </w:rPr>
          <w:fldChar w:fldCharType="end"/>
        </w:r>
      </w:p>
    </w:sdtContent>
  </w:sdt>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C2C1C" w14:textId="77777777" w:rsidR="00C61A1D" w:rsidRPr="00EE03BF" w:rsidRDefault="00C61A1D" w:rsidP="0029376E">
    <w:pPr>
      <w:pStyle w:val="Kopfzeile"/>
      <w:pBdr>
        <w:bottom w:val="single" w:sz="4" w:space="1" w:color="auto"/>
      </w:pBdr>
      <w:rPr>
        <w:sz w:val="20"/>
      </w:rPr>
    </w:pPr>
    <w:proofErr w:type="spellStart"/>
    <w:r>
      <w:rPr>
        <w:sz w:val="20"/>
      </w:rPr>
      <w:t>Umsetzung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77152">
      <w:rPr>
        <w:noProof/>
        <w:sz w:val="20"/>
      </w:rPr>
      <w:t>6</w:t>
    </w:r>
    <w:r w:rsidRPr="00EE03BF">
      <w:rPr>
        <w:sz w:val="20"/>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AE043" w14:textId="77777777" w:rsidR="00C61A1D" w:rsidRPr="00EE03BF" w:rsidRDefault="00C61A1D" w:rsidP="0029376E">
    <w:pPr>
      <w:pStyle w:val="Kopfzeile"/>
      <w:pBdr>
        <w:bottom w:val="single" w:sz="4" w:space="1" w:color="auto"/>
      </w:pBdr>
      <w:rPr>
        <w:sz w:val="20"/>
      </w:rPr>
    </w:pPr>
    <w:proofErr w:type="spellStart"/>
    <w:r>
      <w:rPr>
        <w:sz w:val="20"/>
      </w:rPr>
      <w:t>Ergebnisse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77152">
      <w:rPr>
        <w:noProof/>
        <w:sz w:val="20"/>
      </w:rPr>
      <w:t>17</w:t>
    </w:r>
    <w:r w:rsidRPr="00EE03BF">
      <w:rPr>
        <w:sz w:val="20"/>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CAE21" w14:textId="6E29E7CD" w:rsidR="00C61A1D" w:rsidRPr="00EE03BF" w:rsidRDefault="00C51BAB" w:rsidP="0029376E">
    <w:pPr>
      <w:pStyle w:val="Kopfzeile"/>
      <w:pBdr>
        <w:bottom w:val="single" w:sz="4" w:space="1" w:color="auto"/>
      </w:pBdr>
      <w:rPr>
        <w:sz w:val="20"/>
      </w:rPr>
    </w:pPr>
    <w:proofErr w:type="spellStart"/>
    <w:r>
      <w:rPr>
        <w:sz w:val="20"/>
      </w:rPr>
      <w:t>Weitere</w:t>
    </w:r>
    <w:proofErr w:type="spellEnd"/>
    <w:r>
      <w:rPr>
        <w:sz w:val="20"/>
      </w:rPr>
      <w:t xml:space="preserve"> </w:t>
    </w:r>
    <w:proofErr w:type="spellStart"/>
    <w:r>
      <w:rPr>
        <w:sz w:val="20"/>
      </w:rPr>
      <w:t>Schritte</w:t>
    </w:r>
    <w:proofErr w:type="spellEnd"/>
    <w:r w:rsidR="00C61A1D" w:rsidRPr="00EE03BF">
      <w:rPr>
        <w:sz w:val="20"/>
      </w:rPr>
      <w:tab/>
    </w:r>
    <w:r w:rsidR="00C61A1D">
      <w:rPr>
        <w:sz w:val="20"/>
      </w:rPr>
      <w:tab/>
    </w:r>
    <w:r w:rsidR="00C61A1D" w:rsidRPr="00EE03BF">
      <w:rPr>
        <w:sz w:val="20"/>
      </w:rPr>
      <w:fldChar w:fldCharType="begin"/>
    </w:r>
    <w:r w:rsidR="00C61A1D" w:rsidRPr="00EE03BF">
      <w:rPr>
        <w:sz w:val="20"/>
      </w:rPr>
      <w:instrText>PAGE   \* MERGEFORMAT</w:instrText>
    </w:r>
    <w:r w:rsidR="00C61A1D" w:rsidRPr="00EE03BF">
      <w:rPr>
        <w:sz w:val="20"/>
      </w:rPr>
      <w:fldChar w:fldCharType="separate"/>
    </w:r>
    <w:r w:rsidR="00B77152">
      <w:rPr>
        <w:noProof/>
        <w:sz w:val="20"/>
      </w:rPr>
      <w:t>18</w:t>
    </w:r>
    <w:r w:rsidR="00C61A1D" w:rsidRPr="00EE03BF">
      <w:rPr>
        <w:sz w:val="20"/>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39847" w14:textId="6A28746E" w:rsidR="00C61A1D" w:rsidRPr="00EE03BF" w:rsidRDefault="00C61A1D"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77152">
      <w:rPr>
        <w:noProof/>
        <w:sz w:val="20"/>
      </w:rPr>
      <w:t>20</w:t>
    </w:r>
    <w:r w:rsidRPr="00EE03BF">
      <w:rPr>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22B0E"/>
    <w:multiLevelType w:val="hybridMultilevel"/>
    <w:tmpl w:val="F6DCF8D2"/>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nsid w:val="16782911"/>
    <w:multiLevelType w:val="hybridMultilevel"/>
    <w:tmpl w:val="6C6A957A"/>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nsid w:val="19CD09FF"/>
    <w:multiLevelType w:val="hybridMultilevel"/>
    <w:tmpl w:val="76CE5EE2"/>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3">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5">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6">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B38331F"/>
    <w:multiLevelType w:val="hybridMultilevel"/>
    <w:tmpl w:val="B8F4EDB6"/>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31607FEB"/>
    <w:multiLevelType w:val="hybridMultilevel"/>
    <w:tmpl w:val="660C35F6"/>
    <w:lvl w:ilvl="0" w:tplc="04070001">
      <w:start w:val="1"/>
      <w:numFmt w:val="bullet"/>
      <w:lvlText w:val=""/>
      <w:lvlJc w:val="left"/>
      <w:pPr>
        <w:ind w:left="1580" w:hanging="360"/>
      </w:pPr>
      <w:rPr>
        <w:rFonts w:ascii="Symbol" w:hAnsi="Symbol"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10">
    <w:nsid w:val="372B1F2D"/>
    <w:multiLevelType w:val="hybridMultilevel"/>
    <w:tmpl w:val="7B0CEF7E"/>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nsid w:val="3DBA4DA7"/>
    <w:multiLevelType w:val="hybridMultilevel"/>
    <w:tmpl w:val="4668622A"/>
    <w:lvl w:ilvl="0" w:tplc="5C92B91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nsid w:val="4E9F72C5"/>
    <w:multiLevelType w:val="hybridMultilevel"/>
    <w:tmpl w:val="8A208F00"/>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8">
    <w:nsid w:val="4F233AC1"/>
    <w:multiLevelType w:val="hybridMultilevel"/>
    <w:tmpl w:val="592A340E"/>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9">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1">
    <w:nsid w:val="578A0C33"/>
    <w:multiLevelType w:val="hybridMultilevel"/>
    <w:tmpl w:val="CC2C62A0"/>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2">
    <w:nsid w:val="596968C1"/>
    <w:multiLevelType w:val="multilevel"/>
    <w:tmpl w:val="D60C0FD2"/>
    <w:lvl w:ilvl="0">
      <w:start w:val="1"/>
      <w:numFmt w:val="upperLetter"/>
      <w:pStyle w:val="berschrift1"/>
      <w:lvlText w:val="%1"/>
      <w:lvlJc w:val="left"/>
      <w:pPr>
        <w:ind w:left="432" w:hanging="432"/>
      </w:pPr>
      <w:rPr>
        <w:rFonts w:hint="default"/>
      </w:rPr>
    </w:lvl>
    <w:lvl w:ilvl="1">
      <w:start w:val="1"/>
      <w:numFmt w:val="decimal"/>
      <w:pStyle w:val="berschrift2"/>
      <w:lvlText w:val="%1.%2"/>
      <w:lvlJc w:val="left"/>
      <w:pPr>
        <w:ind w:left="860" w:hanging="576"/>
      </w:pPr>
      <w:rPr>
        <w:rFonts w:hint="default"/>
      </w:rPr>
    </w:lvl>
    <w:lvl w:ilvl="2">
      <w:start w:val="1"/>
      <w:numFmt w:val="decimal"/>
      <w:pStyle w:val="berschrift3"/>
      <w:lvlText w:val="%1.%2.%3"/>
      <w:lvlJc w:val="left"/>
      <w:pPr>
        <w:ind w:left="720" w:hanging="720"/>
      </w:pPr>
      <w:rPr>
        <w:rFonts w:ascii="Times New Roman" w:hAnsi="Times New Roman" w:cs="Times New Roman" w:hint="default"/>
        <w:sz w:val="24"/>
        <w:szCs w:val="24"/>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3">
    <w:nsid w:val="599E5843"/>
    <w:multiLevelType w:val="hybridMultilevel"/>
    <w:tmpl w:val="421A2E28"/>
    <w:lvl w:ilvl="0" w:tplc="106A1B00">
      <w:start w:val="5"/>
      <w:numFmt w:val="decimal"/>
      <w:lvlText w:val="%1."/>
      <w:lvlJc w:val="left"/>
      <w:pPr>
        <w:ind w:left="644" w:hanging="360"/>
      </w:pPr>
      <w:rPr>
        <w:rFonts w:hint="default"/>
      </w:rPr>
    </w:lvl>
    <w:lvl w:ilvl="1" w:tplc="0C070019" w:tentative="1">
      <w:start w:val="1"/>
      <w:numFmt w:val="lowerLetter"/>
      <w:lvlText w:val="%2."/>
      <w:lvlJc w:val="left"/>
      <w:pPr>
        <w:ind w:left="1364" w:hanging="360"/>
      </w:pPr>
    </w:lvl>
    <w:lvl w:ilvl="2" w:tplc="0C07001B" w:tentative="1">
      <w:start w:val="1"/>
      <w:numFmt w:val="lowerRoman"/>
      <w:lvlText w:val="%3."/>
      <w:lvlJc w:val="right"/>
      <w:pPr>
        <w:ind w:left="2084" w:hanging="180"/>
      </w:pPr>
    </w:lvl>
    <w:lvl w:ilvl="3" w:tplc="0C07000F" w:tentative="1">
      <w:start w:val="1"/>
      <w:numFmt w:val="decimal"/>
      <w:lvlText w:val="%4."/>
      <w:lvlJc w:val="left"/>
      <w:pPr>
        <w:ind w:left="2804" w:hanging="360"/>
      </w:pPr>
    </w:lvl>
    <w:lvl w:ilvl="4" w:tplc="0C070019" w:tentative="1">
      <w:start w:val="1"/>
      <w:numFmt w:val="lowerLetter"/>
      <w:lvlText w:val="%5."/>
      <w:lvlJc w:val="left"/>
      <w:pPr>
        <w:ind w:left="3524" w:hanging="360"/>
      </w:pPr>
    </w:lvl>
    <w:lvl w:ilvl="5" w:tplc="0C07001B" w:tentative="1">
      <w:start w:val="1"/>
      <w:numFmt w:val="lowerRoman"/>
      <w:lvlText w:val="%6."/>
      <w:lvlJc w:val="right"/>
      <w:pPr>
        <w:ind w:left="4244" w:hanging="180"/>
      </w:pPr>
    </w:lvl>
    <w:lvl w:ilvl="6" w:tplc="0C07000F" w:tentative="1">
      <w:start w:val="1"/>
      <w:numFmt w:val="decimal"/>
      <w:lvlText w:val="%7."/>
      <w:lvlJc w:val="left"/>
      <w:pPr>
        <w:ind w:left="4964" w:hanging="360"/>
      </w:pPr>
    </w:lvl>
    <w:lvl w:ilvl="7" w:tplc="0C070019" w:tentative="1">
      <w:start w:val="1"/>
      <w:numFmt w:val="lowerLetter"/>
      <w:lvlText w:val="%8."/>
      <w:lvlJc w:val="left"/>
      <w:pPr>
        <w:ind w:left="5684" w:hanging="360"/>
      </w:pPr>
    </w:lvl>
    <w:lvl w:ilvl="8" w:tplc="0C07001B" w:tentative="1">
      <w:start w:val="1"/>
      <w:numFmt w:val="lowerRoman"/>
      <w:lvlText w:val="%9."/>
      <w:lvlJc w:val="right"/>
      <w:pPr>
        <w:ind w:left="6404" w:hanging="180"/>
      </w:pPr>
    </w:lvl>
  </w:abstractNum>
  <w:abstractNum w:abstractNumId="24">
    <w:nsid w:val="5B1341C8"/>
    <w:multiLevelType w:val="hybridMultilevel"/>
    <w:tmpl w:val="A7F6FBDA"/>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25">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6">
    <w:nsid w:val="67F31515"/>
    <w:multiLevelType w:val="hybridMultilevel"/>
    <w:tmpl w:val="8FC28E3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8">
    <w:nsid w:val="71EA716F"/>
    <w:multiLevelType w:val="hybridMultilevel"/>
    <w:tmpl w:val="6DB2BF94"/>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29">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0"/>
  </w:num>
  <w:num w:numId="3">
    <w:abstractNumId w:val="29"/>
  </w:num>
  <w:num w:numId="4">
    <w:abstractNumId w:val="29"/>
  </w:num>
  <w:num w:numId="5">
    <w:abstractNumId w:val="29"/>
  </w:num>
  <w:num w:numId="6">
    <w:abstractNumId w:val="29"/>
  </w:num>
  <w:num w:numId="7">
    <w:abstractNumId w:val="29"/>
  </w:num>
  <w:num w:numId="8">
    <w:abstractNumId w:val="23"/>
  </w:num>
  <w:num w:numId="9">
    <w:abstractNumId w:val="29"/>
  </w:num>
  <w:num w:numId="10">
    <w:abstractNumId w:val="21"/>
  </w:num>
  <w:num w:numId="11">
    <w:abstractNumId w:val="24"/>
  </w:num>
  <w:num w:numId="12">
    <w:abstractNumId w:val="28"/>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2"/>
  </w:num>
  <w:num w:numId="16">
    <w:abstractNumId w:val="16"/>
  </w:num>
  <w:num w:numId="17">
    <w:abstractNumId w:val="27"/>
  </w:num>
  <w:num w:numId="18">
    <w:abstractNumId w:val="4"/>
  </w:num>
  <w:num w:numId="19">
    <w:abstractNumId w:val="6"/>
  </w:num>
  <w:num w:numId="20">
    <w:abstractNumId w:val="12"/>
  </w:num>
  <w:num w:numId="21">
    <w:abstractNumId w:val="15"/>
  </w:num>
  <w:num w:numId="22">
    <w:abstractNumId w:val="19"/>
  </w:num>
  <w:num w:numId="23">
    <w:abstractNumId w:val="25"/>
  </w:num>
  <w:num w:numId="24">
    <w:abstractNumId w:val="3"/>
  </w:num>
  <w:num w:numId="25">
    <w:abstractNumId w:val="14"/>
  </w:num>
  <w:num w:numId="26">
    <w:abstractNumId w:val="2"/>
  </w:num>
  <w:num w:numId="27">
    <w:abstractNumId w:val="10"/>
  </w:num>
  <w:num w:numId="28">
    <w:abstractNumId w:val="7"/>
  </w:num>
  <w:num w:numId="29">
    <w:abstractNumId w:val="18"/>
  </w:num>
  <w:num w:numId="30">
    <w:abstractNumId w:val="5"/>
  </w:num>
  <w:num w:numId="31">
    <w:abstractNumId w:val="1"/>
  </w:num>
  <w:num w:numId="32">
    <w:abstractNumId w:val="26"/>
  </w:num>
  <w:num w:numId="33">
    <w:abstractNumId w:val="8"/>
  </w:num>
  <w:num w:numId="34">
    <w:abstractNumId w:val="20"/>
  </w:num>
  <w:num w:numId="35">
    <w:abstractNumId w:val="9"/>
  </w:num>
  <w:num w:numId="36">
    <w:abstractNumId w:val="17"/>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13"/>
  </w:num>
  <w:num w:numId="45">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4925"/>
    <w:rsid w:val="00014EBD"/>
    <w:rsid w:val="000242E0"/>
    <w:rsid w:val="0003019A"/>
    <w:rsid w:val="00031D8E"/>
    <w:rsid w:val="00031DD1"/>
    <w:rsid w:val="00032611"/>
    <w:rsid w:val="000378C1"/>
    <w:rsid w:val="000427F2"/>
    <w:rsid w:val="00045BF5"/>
    <w:rsid w:val="000522C3"/>
    <w:rsid w:val="00052DAB"/>
    <w:rsid w:val="00061683"/>
    <w:rsid w:val="000642A2"/>
    <w:rsid w:val="0006553B"/>
    <w:rsid w:val="0006791B"/>
    <w:rsid w:val="0007205B"/>
    <w:rsid w:val="000728AB"/>
    <w:rsid w:val="00080364"/>
    <w:rsid w:val="00081686"/>
    <w:rsid w:val="000818CE"/>
    <w:rsid w:val="00082AE7"/>
    <w:rsid w:val="00082DAC"/>
    <w:rsid w:val="00083E79"/>
    <w:rsid w:val="0008562E"/>
    <w:rsid w:val="0008578F"/>
    <w:rsid w:val="00091591"/>
    <w:rsid w:val="00095381"/>
    <w:rsid w:val="0009772C"/>
    <w:rsid w:val="000A0B8E"/>
    <w:rsid w:val="000A5DF8"/>
    <w:rsid w:val="000A6ACE"/>
    <w:rsid w:val="000A7795"/>
    <w:rsid w:val="000B0571"/>
    <w:rsid w:val="000B13E5"/>
    <w:rsid w:val="000B2CAD"/>
    <w:rsid w:val="000B2D60"/>
    <w:rsid w:val="000B3FF7"/>
    <w:rsid w:val="000B5C95"/>
    <w:rsid w:val="000B5DFA"/>
    <w:rsid w:val="000C3538"/>
    <w:rsid w:val="000C3B26"/>
    <w:rsid w:val="000C6F0C"/>
    <w:rsid w:val="000C7F96"/>
    <w:rsid w:val="000D0696"/>
    <w:rsid w:val="000D0A0F"/>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EAA"/>
    <w:rsid w:val="00101181"/>
    <w:rsid w:val="00102961"/>
    <w:rsid w:val="00103375"/>
    <w:rsid w:val="00104505"/>
    <w:rsid w:val="0010534B"/>
    <w:rsid w:val="00105757"/>
    <w:rsid w:val="00111269"/>
    <w:rsid w:val="00121094"/>
    <w:rsid w:val="00122118"/>
    <w:rsid w:val="00122239"/>
    <w:rsid w:val="00123590"/>
    <w:rsid w:val="00125083"/>
    <w:rsid w:val="00130968"/>
    <w:rsid w:val="00137CB1"/>
    <w:rsid w:val="00140420"/>
    <w:rsid w:val="001413E4"/>
    <w:rsid w:val="00141C9B"/>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354F"/>
    <w:rsid w:val="00185097"/>
    <w:rsid w:val="00185B18"/>
    <w:rsid w:val="001874EF"/>
    <w:rsid w:val="001971C4"/>
    <w:rsid w:val="00197F72"/>
    <w:rsid w:val="001A1FC5"/>
    <w:rsid w:val="001A3BB1"/>
    <w:rsid w:val="001A4217"/>
    <w:rsid w:val="001A74AA"/>
    <w:rsid w:val="001B1348"/>
    <w:rsid w:val="001B2938"/>
    <w:rsid w:val="001B2B02"/>
    <w:rsid w:val="001B3F7E"/>
    <w:rsid w:val="001B705E"/>
    <w:rsid w:val="001B79EF"/>
    <w:rsid w:val="001B7F38"/>
    <w:rsid w:val="001C0959"/>
    <w:rsid w:val="001C2375"/>
    <w:rsid w:val="001C3FD7"/>
    <w:rsid w:val="001C4DC5"/>
    <w:rsid w:val="001C60C5"/>
    <w:rsid w:val="001D0849"/>
    <w:rsid w:val="001D1618"/>
    <w:rsid w:val="001D175A"/>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B04"/>
    <w:rsid w:val="00222506"/>
    <w:rsid w:val="00230F3D"/>
    <w:rsid w:val="00232868"/>
    <w:rsid w:val="00234E33"/>
    <w:rsid w:val="0024159A"/>
    <w:rsid w:val="002417F7"/>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7173"/>
    <w:rsid w:val="00272ED1"/>
    <w:rsid w:val="0027314D"/>
    <w:rsid w:val="00275272"/>
    <w:rsid w:val="00281C7D"/>
    <w:rsid w:val="0028357C"/>
    <w:rsid w:val="002840D9"/>
    <w:rsid w:val="0028444C"/>
    <w:rsid w:val="002848AC"/>
    <w:rsid w:val="00286EB1"/>
    <w:rsid w:val="00287266"/>
    <w:rsid w:val="00287CBD"/>
    <w:rsid w:val="0029376E"/>
    <w:rsid w:val="0029412A"/>
    <w:rsid w:val="00295E67"/>
    <w:rsid w:val="00296157"/>
    <w:rsid w:val="002A1263"/>
    <w:rsid w:val="002A3AC1"/>
    <w:rsid w:val="002A3D78"/>
    <w:rsid w:val="002A49B0"/>
    <w:rsid w:val="002A4E3D"/>
    <w:rsid w:val="002A4F8C"/>
    <w:rsid w:val="002B1EB5"/>
    <w:rsid w:val="002B331C"/>
    <w:rsid w:val="002B4EB1"/>
    <w:rsid w:val="002B5F75"/>
    <w:rsid w:val="002B6C19"/>
    <w:rsid w:val="002C15E3"/>
    <w:rsid w:val="002C4178"/>
    <w:rsid w:val="002C62C4"/>
    <w:rsid w:val="002D2C5A"/>
    <w:rsid w:val="002D4157"/>
    <w:rsid w:val="002D5612"/>
    <w:rsid w:val="002D786C"/>
    <w:rsid w:val="002E11FF"/>
    <w:rsid w:val="002E2170"/>
    <w:rsid w:val="002E5400"/>
    <w:rsid w:val="002E540F"/>
    <w:rsid w:val="002F074C"/>
    <w:rsid w:val="002F2545"/>
    <w:rsid w:val="002F5C2A"/>
    <w:rsid w:val="002F7B40"/>
    <w:rsid w:val="0030185C"/>
    <w:rsid w:val="00302DC6"/>
    <w:rsid w:val="003034AA"/>
    <w:rsid w:val="00304880"/>
    <w:rsid w:val="00306E82"/>
    <w:rsid w:val="00307779"/>
    <w:rsid w:val="00317AB6"/>
    <w:rsid w:val="00322644"/>
    <w:rsid w:val="0032291B"/>
    <w:rsid w:val="0032307D"/>
    <w:rsid w:val="00324198"/>
    <w:rsid w:val="00325ECB"/>
    <w:rsid w:val="0032636C"/>
    <w:rsid w:val="00327612"/>
    <w:rsid w:val="00332504"/>
    <w:rsid w:val="003404F7"/>
    <w:rsid w:val="00341D90"/>
    <w:rsid w:val="00344D2F"/>
    <w:rsid w:val="00351D0B"/>
    <w:rsid w:val="00352113"/>
    <w:rsid w:val="00357874"/>
    <w:rsid w:val="00372097"/>
    <w:rsid w:val="00372525"/>
    <w:rsid w:val="003831F4"/>
    <w:rsid w:val="003844FA"/>
    <w:rsid w:val="00385E0E"/>
    <w:rsid w:val="00386E84"/>
    <w:rsid w:val="003871FD"/>
    <w:rsid w:val="00391F5D"/>
    <w:rsid w:val="00391FB3"/>
    <w:rsid w:val="003945FF"/>
    <w:rsid w:val="003A1577"/>
    <w:rsid w:val="003A1783"/>
    <w:rsid w:val="003A2EAB"/>
    <w:rsid w:val="003A47FC"/>
    <w:rsid w:val="003A57A3"/>
    <w:rsid w:val="003A733D"/>
    <w:rsid w:val="003B0DDA"/>
    <w:rsid w:val="003B3E62"/>
    <w:rsid w:val="003B40A0"/>
    <w:rsid w:val="003B56E9"/>
    <w:rsid w:val="003B64A5"/>
    <w:rsid w:val="003B6719"/>
    <w:rsid w:val="003B6949"/>
    <w:rsid w:val="003C48EA"/>
    <w:rsid w:val="003C7B06"/>
    <w:rsid w:val="003D14E8"/>
    <w:rsid w:val="003D21A7"/>
    <w:rsid w:val="003D3685"/>
    <w:rsid w:val="003D408D"/>
    <w:rsid w:val="003D5DC2"/>
    <w:rsid w:val="003E2615"/>
    <w:rsid w:val="003E36D4"/>
    <w:rsid w:val="003F36FC"/>
    <w:rsid w:val="003F5A16"/>
    <w:rsid w:val="003F6C5F"/>
    <w:rsid w:val="003F76C2"/>
    <w:rsid w:val="004012CB"/>
    <w:rsid w:val="004045EF"/>
    <w:rsid w:val="0040579D"/>
    <w:rsid w:val="00405D76"/>
    <w:rsid w:val="00406419"/>
    <w:rsid w:val="004119EF"/>
    <w:rsid w:val="00416B09"/>
    <w:rsid w:val="00421B19"/>
    <w:rsid w:val="00421DB7"/>
    <w:rsid w:val="004230D6"/>
    <w:rsid w:val="00425FB4"/>
    <w:rsid w:val="004263A4"/>
    <w:rsid w:val="004264A8"/>
    <w:rsid w:val="00431B39"/>
    <w:rsid w:val="00431FE0"/>
    <w:rsid w:val="00433794"/>
    <w:rsid w:val="0043400B"/>
    <w:rsid w:val="00437840"/>
    <w:rsid w:val="004400BD"/>
    <w:rsid w:val="00440B06"/>
    <w:rsid w:val="0044121C"/>
    <w:rsid w:val="00442192"/>
    <w:rsid w:val="00446594"/>
    <w:rsid w:val="004504AC"/>
    <w:rsid w:val="00451D22"/>
    <w:rsid w:val="00454543"/>
    <w:rsid w:val="00455BD5"/>
    <w:rsid w:val="00457D23"/>
    <w:rsid w:val="00463609"/>
    <w:rsid w:val="00465173"/>
    <w:rsid w:val="00466882"/>
    <w:rsid w:val="00466AA2"/>
    <w:rsid w:val="0047373B"/>
    <w:rsid w:val="004747B7"/>
    <w:rsid w:val="004800A6"/>
    <w:rsid w:val="00481741"/>
    <w:rsid w:val="004840AF"/>
    <w:rsid w:val="00485FF6"/>
    <w:rsid w:val="00486FB4"/>
    <w:rsid w:val="00491256"/>
    <w:rsid w:val="00491532"/>
    <w:rsid w:val="0049332F"/>
    <w:rsid w:val="00495831"/>
    <w:rsid w:val="004977DB"/>
    <w:rsid w:val="004A213A"/>
    <w:rsid w:val="004A2AE2"/>
    <w:rsid w:val="004A610D"/>
    <w:rsid w:val="004B3FD5"/>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F1808"/>
    <w:rsid w:val="004F2107"/>
    <w:rsid w:val="004F59AC"/>
    <w:rsid w:val="005032D2"/>
    <w:rsid w:val="0050402F"/>
    <w:rsid w:val="00504F9B"/>
    <w:rsid w:val="00511204"/>
    <w:rsid w:val="00515C5E"/>
    <w:rsid w:val="005174EE"/>
    <w:rsid w:val="00521A1F"/>
    <w:rsid w:val="00521BF5"/>
    <w:rsid w:val="00522AAA"/>
    <w:rsid w:val="00523880"/>
    <w:rsid w:val="00525557"/>
    <w:rsid w:val="00526555"/>
    <w:rsid w:val="005273AA"/>
    <w:rsid w:val="005361E8"/>
    <w:rsid w:val="005368D7"/>
    <w:rsid w:val="00536CB0"/>
    <w:rsid w:val="00540834"/>
    <w:rsid w:val="00542A6D"/>
    <w:rsid w:val="00542F50"/>
    <w:rsid w:val="00543746"/>
    <w:rsid w:val="0054420A"/>
    <w:rsid w:val="00545E7B"/>
    <w:rsid w:val="00546992"/>
    <w:rsid w:val="00552718"/>
    <w:rsid w:val="005555D0"/>
    <w:rsid w:val="00556C2E"/>
    <w:rsid w:val="00557EA9"/>
    <w:rsid w:val="005629F6"/>
    <w:rsid w:val="00562C23"/>
    <w:rsid w:val="00563003"/>
    <w:rsid w:val="0056312C"/>
    <w:rsid w:val="0056337A"/>
    <w:rsid w:val="005700E4"/>
    <w:rsid w:val="00573921"/>
    <w:rsid w:val="0057582D"/>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7388"/>
    <w:rsid w:val="005C13AD"/>
    <w:rsid w:val="005C1FA5"/>
    <w:rsid w:val="005C6843"/>
    <w:rsid w:val="005C7EB0"/>
    <w:rsid w:val="005D04DE"/>
    <w:rsid w:val="005D0919"/>
    <w:rsid w:val="005D2DBA"/>
    <w:rsid w:val="005D3319"/>
    <w:rsid w:val="005D54F7"/>
    <w:rsid w:val="005D6350"/>
    <w:rsid w:val="005D7F4B"/>
    <w:rsid w:val="005E02AA"/>
    <w:rsid w:val="005E0F72"/>
    <w:rsid w:val="005E1AAE"/>
    <w:rsid w:val="005E2567"/>
    <w:rsid w:val="005E2EB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49B8"/>
    <w:rsid w:val="006359BA"/>
    <w:rsid w:val="00643399"/>
    <w:rsid w:val="0064355E"/>
    <w:rsid w:val="0064577B"/>
    <w:rsid w:val="00645E41"/>
    <w:rsid w:val="00647661"/>
    <w:rsid w:val="00647C8B"/>
    <w:rsid w:val="00650EDC"/>
    <w:rsid w:val="00651B9E"/>
    <w:rsid w:val="006520CF"/>
    <w:rsid w:val="00653870"/>
    <w:rsid w:val="00653ECD"/>
    <w:rsid w:val="00653EF1"/>
    <w:rsid w:val="00660186"/>
    <w:rsid w:val="006628C8"/>
    <w:rsid w:val="0066703C"/>
    <w:rsid w:val="00670403"/>
    <w:rsid w:val="00673A08"/>
    <w:rsid w:val="00674BFE"/>
    <w:rsid w:val="00682062"/>
    <w:rsid w:val="0068776E"/>
    <w:rsid w:val="0069128B"/>
    <w:rsid w:val="0069377D"/>
    <w:rsid w:val="00693FA0"/>
    <w:rsid w:val="00695EB5"/>
    <w:rsid w:val="006A1D86"/>
    <w:rsid w:val="006A28AA"/>
    <w:rsid w:val="006A2E4A"/>
    <w:rsid w:val="006A3173"/>
    <w:rsid w:val="006A3BEE"/>
    <w:rsid w:val="006A4B1B"/>
    <w:rsid w:val="006A4B82"/>
    <w:rsid w:val="006B1AA9"/>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F1D05"/>
    <w:rsid w:val="006F1D72"/>
    <w:rsid w:val="006F3255"/>
    <w:rsid w:val="006F4CCC"/>
    <w:rsid w:val="0070136C"/>
    <w:rsid w:val="0070257B"/>
    <w:rsid w:val="00702BE2"/>
    <w:rsid w:val="00703096"/>
    <w:rsid w:val="00703EAF"/>
    <w:rsid w:val="00704588"/>
    <w:rsid w:val="00711E09"/>
    <w:rsid w:val="007159DE"/>
    <w:rsid w:val="00717AD7"/>
    <w:rsid w:val="00723D64"/>
    <w:rsid w:val="00724997"/>
    <w:rsid w:val="007272CD"/>
    <w:rsid w:val="007302C0"/>
    <w:rsid w:val="00734940"/>
    <w:rsid w:val="007350D4"/>
    <w:rsid w:val="00736ECC"/>
    <w:rsid w:val="0074152D"/>
    <w:rsid w:val="00743311"/>
    <w:rsid w:val="007465BA"/>
    <w:rsid w:val="00746C03"/>
    <w:rsid w:val="0075173E"/>
    <w:rsid w:val="007519A5"/>
    <w:rsid w:val="007555C3"/>
    <w:rsid w:val="0075660C"/>
    <w:rsid w:val="007569A4"/>
    <w:rsid w:val="00757B00"/>
    <w:rsid w:val="007628CB"/>
    <w:rsid w:val="007639C0"/>
    <w:rsid w:val="007650AE"/>
    <w:rsid w:val="00770ACD"/>
    <w:rsid w:val="00770E0A"/>
    <w:rsid w:val="0077316B"/>
    <w:rsid w:val="00775544"/>
    <w:rsid w:val="00780555"/>
    <w:rsid w:val="00781E38"/>
    <w:rsid w:val="00782C93"/>
    <w:rsid w:val="00783F05"/>
    <w:rsid w:val="007853D3"/>
    <w:rsid w:val="00786643"/>
    <w:rsid w:val="00786C55"/>
    <w:rsid w:val="00786E6F"/>
    <w:rsid w:val="00787693"/>
    <w:rsid w:val="007928FA"/>
    <w:rsid w:val="007955B2"/>
    <w:rsid w:val="00797F83"/>
    <w:rsid w:val="007A06C2"/>
    <w:rsid w:val="007A1CCC"/>
    <w:rsid w:val="007A209D"/>
    <w:rsid w:val="007A3593"/>
    <w:rsid w:val="007A4F7A"/>
    <w:rsid w:val="007A5D0F"/>
    <w:rsid w:val="007B0CE0"/>
    <w:rsid w:val="007B28BC"/>
    <w:rsid w:val="007B2B3E"/>
    <w:rsid w:val="007B3462"/>
    <w:rsid w:val="007B6123"/>
    <w:rsid w:val="007B687D"/>
    <w:rsid w:val="007C554D"/>
    <w:rsid w:val="007D13A0"/>
    <w:rsid w:val="007D4D46"/>
    <w:rsid w:val="007D531B"/>
    <w:rsid w:val="007D5DF2"/>
    <w:rsid w:val="007D7E54"/>
    <w:rsid w:val="007E1871"/>
    <w:rsid w:val="007E4469"/>
    <w:rsid w:val="007E610A"/>
    <w:rsid w:val="007F3F15"/>
    <w:rsid w:val="007F5E26"/>
    <w:rsid w:val="007F610C"/>
    <w:rsid w:val="007F75A1"/>
    <w:rsid w:val="00802D34"/>
    <w:rsid w:val="00802DCB"/>
    <w:rsid w:val="00802E4A"/>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3B8C"/>
    <w:rsid w:val="00835305"/>
    <w:rsid w:val="008366AE"/>
    <w:rsid w:val="0084104E"/>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3237"/>
    <w:rsid w:val="00876D97"/>
    <w:rsid w:val="008770F5"/>
    <w:rsid w:val="008839F0"/>
    <w:rsid w:val="00883D46"/>
    <w:rsid w:val="00884C3C"/>
    <w:rsid w:val="00893ED0"/>
    <w:rsid w:val="00894DB7"/>
    <w:rsid w:val="00897BA7"/>
    <w:rsid w:val="008A40CC"/>
    <w:rsid w:val="008B0AEB"/>
    <w:rsid w:val="008B122B"/>
    <w:rsid w:val="008B12EF"/>
    <w:rsid w:val="008B3D0B"/>
    <w:rsid w:val="008B5E6F"/>
    <w:rsid w:val="008C0494"/>
    <w:rsid w:val="008C4CF7"/>
    <w:rsid w:val="008C5017"/>
    <w:rsid w:val="008C5C62"/>
    <w:rsid w:val="008C7E0C"/>
    <w:rsid w:val="008D00A0"/>
    <w:rsid w:val="008D055D"/>
    <w:rsid w:val="008D0BC0"/>
    <w:rsid w:val="008D1639"/>
    <w:rsid w:val="008D4819"/>
    <w:rsid w:val="008D5097"/>
    <w:rsid w:val="008D59F1"/>
    <w:rsid w:val="008D7CEB"/>
    <w:rsid w:val="008F06A0"/>
    <w:rsid w:val="008F0CB6"/>
    <w:rsid w:val="008F2101"/>
    <w:rsid w:val="008F6143"/>
    <w:rsid w:val="008F78D7"/>
    <w:rsid w:val="0090174E"/>
    <w:rsid w:val="00902680"/>
    <w:rsid w:val="009027EB"/>
    <w:rsid w:val="00904E7F"/>
    <w:rsid w:val="00904EB4"/>
    <w:rsid w:val="00905892"/>
    <w:rsid w:val="00906914"/>
    <w:rsid w:val="00906CF6"/>
    <w:rsid w:val="0091054E"/>
    <w:rsid w:val="00911BD7"/>
    <w:rsid w:val="00915611"/>
    <w:rsid w:val="009243BC"/>
    <w:rsid w:val="00926CE1"/>
    <w:rsid w:val="00927807"/>
    <w:rsid w:val="00930355"/>
    <w:rsid w:val="00930DE5"/>
    <w:rsid w:val="0093317E"/>
    <w:rsid w:val="00933730"/>
    <w:rsid w:val="00935A03"/>
    <w:rsid w:val="00935A9D"/>
    <w:rsid w:val="00940BCC"/>
    <w:rsid w:val="00941953"/>
    <w:rsid w:val="00946264"/>
    <w:rsid w:val="00947BED"/>
    <w:rsid w:val="00951B56"/>
    <w:rsid w:val="00953676"/>
    <w:rsid w:val="009562A6"/>
    <w:rsid w:val="009611D7"/>
    <w:rsid w:val="009641F8"/>
    <w:rsid w:val="00965E97"/>
    <w:rsid w:val="009673BE"/>
    <w:rsid w:val="00970CAE"/>
    <w:rsid w:val="00971F50"/>
    <w:rsid w:val="009741C0"/>
    <w:rsid w:val="00975F64"/>
    <w:rsid w:val="00983243"/>
    <w:rsid w:val="00983BBE"/>
    <w:rsid w:val="00986675"/>
    <w:rsid w:val="00987AA3"/>
    <w:rsid w:val="00991BB9"/>
    <w:rsid w:val="00997919"/>
    <w:rsid w:val="00997D73"/>
    <w:rsid w:val="009A2E43"/>
    <w:rsid w:val="009A3DD7"/>
    <w:rsid w:val="009A5670"/>
    <w:rsid w:val="009B22E8"/>
    <w:rsid w:val="009C0DD2"/>
    <w:rsid w:val="009C156A"/>
    <w:rsid w:val="009C2F00"/>
    <w:rsid w:val="009C48A6"/>
    <w:rsid w:val="009C7D9B"/>
    <w:rsid w:val="009D1228"/>
    <w:rsid w:val="009D4499"/>
    <w:rsid w:val="009D777A"/>
    <w:rsid w:val="009E0361"/>
    <w:rsid w:val="009E1566"/>
    <w:rsid w:val="009E29BD"/>
    <w:rsid w:val="009E379E"/>
    <w:rsid w:val="009E42F2"/>
    <w:rsid w:val="009E69FF"/>
    <w:rsid w:val="009E7CE7"/>
    <w:rsid w:val="009F6130"/>
    <w:rsid w:val="009F71E5"/>
    <w:rsid w:val="009F7F03"/>
    <w:rsid w:val="00A001EB"/>
    <w:rsid w:val="00A0044C"/>
    <w:rsid w:val="00A00C22"/>
    <w:rsid w:val="00A010EB"/>
    <w:rsid w:val="00A0116B"/>
    <w:rsid w:val="00A01907"/>
    <w:rsid w:val="00A06FCD"/>
    <w:rsid w:val="00A12E89"/>
    <w:rsid w:val="00A14135"/>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3207"/>
    <w:rsid w:val="00A46B29"/>
    <w:rsid w:val="00A47113"/>
    <w:rsid w:val="00A5124E"/>
    <w:rsid w:val="00A51CF2"/>
    <w:rsid w:val="00A54854"/>
    <w:rsid w:val="00A64696"/>
    <w:rsid w:val="00A65746"/>
    <w:rsid w:val="00A71E12"/>
    <w:rsid w:val="00A72019"/>
    <w:rsid w:val="00A72653"/>
    <w:rsid w:val="00A73DBD"/>
    <w:rsid w:val="00A743D9"/>
    <w:rsid w:val="00A7451B"/>
    <w:rsid w:val="00A74BD0"/>
    <w:rsid w:val="00A76504"/>
    <w:rsid w:val="00A76520"/>
    <w:rsid w:val="00A85ED8"/>
    <w:rsid w:val="00A87118"/>
    <w:rsid w:val="00A92EAC"/>
    <w:rsid w:val="00A95263"/>
    <w:rsid w:val="00A964FA"/>
    <w:rsid w:val="00A97933"/>
    <w:rsid w:val="00AA21B0"/>
    <w:rsid w:val="00AA2D91"/>
    <w:rsid w:val="00AA476B"/>
    <w:rsid w:val="00AA5654"/>
    <w:rsid w:val="00AB0E0B"/>
    <w:rsid w:val="00AB596F"/>
    <w:rsid w:val="00AB7CE9"/>
    <w:rsid w:val="00AC1035"/>
    <w:rsid w:val="00AC2204"/>
    <w:rsid w:val="00AC281B"/>
    <w:rsid w:val="00AD0B94"/>
    <w:rsid w:val="00AD48F4"/>
    <w:rsid w:val="00AD6C00"/>
    <w:rsid w:val="00AE0DB1"/>
    <w:rsid w:val="00AE0E5F"/>
    <w:rsid w:val="00AE2816"/>
    <w:rsid w:val="00AE5DB0"/>
    <w:rsid w:val="00AE68E1"/>
    <w:rsid w:val="00AF155A"/>
    <w:rsid w:val="00AF15A2"/>
    <w:rsid w:val="00AF19E8"/>
    <w:rsid w:val="00AF2397"/>
    <w:rsid w:val="00AF2663"/>
    <w:rsid w:val="00AF5C32"/>
    <w:rsid w:val="00B00B24"/>
    <w:rsid w:val="00B048C1"/>
    <w:rsid w:val="00B055AD"/>
    <w:rsid w:val="00B0571E"/>
    <w:rsid w:val="00B12A93"/>
    <w:rsid w:val="00B13C34"/>
    <w:rsid w:val="00B14B9F"/>
    <w:rsid w:val="00B157DF"/>
    <w:rsid w:val="00B15D19"/>
    <w:rsid w:val="00B201EE"/>
    <w:rsid w:val="00B21489"/>
    <w:rsid w:val="00B227E9"/>
    <w:rsid w:val="00B26123"/>
    <w:rsid w:val="00B26296"/>
    <w:rsid w:val="00B26459"/>
    <w:rsid w:val="00B279D2"/>
    <w:rsid w:val="00B328FC"/>
    <w:rsid w:val="00B341EF"/>
    <w:rsid w:val="00B37CF5"/>
    <w:rsid w:val="00B44CDF"/>
    <w:rsid w:val="00B46EB0"/>
    <w:rsid w:val="00B47ECE"/>
    <w:rsid w:val="00B5059E"/>
    <w:rsid w:val="00B55E3D"/>
    <w:rsid w:val="00B60D06"/>
    <w:rsid w:val="00B61035"/>
    <w:rsid w:val="00B612D1"/>
    <w:rsid w:val="00B62EE3"/>
    <w:rsid w:val="00B658D7"/>
    <w:rsid w:val="00B679F9"/>
    <w:rsid w:val="00B742AF"/>
    <w:rsid w:val="00B77152"/>
    <w:rsid w:val="00B813D1"/>
    <w:rsid w:val="00B82472"/>
    <w:rsid w:val="00B857C8"/>
    <w:rsid w:val="00B9046C"/>
    <w:rsid w:val="00B93458"/>
    <w:rsid w:val="00B953E4"/>
    <w:rsid w:val="00B96CB9"/>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51BAB"/>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93C63"/>
    <w:rsid w:val="00C973D5"/>
    <w:rsid w:val="00CA1F17"/>
    <w:rsid w:val="00CA2476"/>
    <w:rsid w:val="00CA5AFC"/>
    <w:rsid w:val="00CA5C2C"/>
    <w:rsid w:val="00CA7691"/>
    <w:rsid w:val="00CB173D"/>
    <w:rsid w:val="00CB71C9"/>
    <w:rsid w:val="00CC67DE"/>
    <w:rsid w:val="00CC7734"/>
    <w:rsid w:val="00CC7951"/>
    <w:rsid w:val="00CC7D79"/>
    <w:rsid w:val="00CD357B"/>
    <w:rsid w:val="00CE02B3"/>
    <w:rsid w:val="00CF3407"/>
    <w:rsid w:val="00CF5268"/>
    <w:rsid w:val="00D0010B"/>
    <w:rsid w:val="00D00672"/>
    <w:rsid w:val="00D01515"/>
    <w:rsid w:val="00D033CA"/>
    <w:rsid w:val="00D0748B"/>
    <w:rsid w:val="00D0762D"/>
    <w:rsid w:val="00D12029"/>
    <w:rsid w:val="00D13478"/>
    <w:rsid w:val="00D14440"/>
    <w:rsid w:val="00D16F09"/>
    <w:rsid w:val="00D235D2"/>
    <w:rsid w:val="00D268C4"/>
    <w:rsid w:val="00D27A20"/>
    <w:rsid w:val="00D30261"/>
    <w:rsid w:val="00D30267"/>
    <w:rsid w:val="00D32E57"/>
    <w:rsid w:val="00D33FBE"/>
    <w:rsid w:val="00D34057"/>
    <w:rsid w:val="00D34632"/>
    <w:rsid w:val="00D3745D"/>
    <w:rsid w:val="00D4010F"/>
    <w:rsid w:val="00D407D5"/>
    <w:rsid w:val="00D41243"/>
    <w:rsid w:val="00D4233E"/>
    <w:rsid w:val="00D453F9"/>
    <w:rsid w:val="00D500F7"/>
    <w:rsid w:val="00D50ADE"/>
    <w:rsid w:val="00D510FA"/>
    <w:rsid w:val="00D5195D"/>
    <w:rsid w:val="00D54AEE"/>
    <w:rsid w:val="00D55473"/>
    <w:rsid w:val="00D60086"/>
    <w:rsid w:val="00D63655"/>
    <w:rsid w:val="00D636EB"/>
    <w:rsid w:val="00D70026"/>
    <w:rsid w:val="00D7029F"/>
    <w:rsid w:val="00D71166"/>
    <w:rsid w:val="00D80966"/>
    <w:rsid w:val="00D8126B"/>
    <w:rsid w:val="00D822A5"/>
    <w:rsid w:val="00D82C04"/>
    <w:rsid w:val="00D84536"/>
    <w:rsid w:val="00D84FC8"/>
    <w:rsid w:val="00D85124"/>
    <w:rsid w:val="00D86C61"/>
    <w:rsid w:val="00D903A9"/>
    <w:rsid w:val="00D933DF"/>
    <w:rsid w:val="00D93B70"/>
    <w:rsid w:val="00D9500F"/>
    <w:rsid w:val="00D95EC0"/>
    <w:rsid w:val="00D97FD7"/>
    <w:rsid w:val="00DA0694"/>
    <w:rsid w:val="00DA17F7"/>
    <w:rsid w:val="00DA204D"/>
    <w:rsid w:val="00DA4401"/>
    <w:rsid w:val="00DA5AB8"/>
    <w:rsid w:val="00DA7A92"/>
    <w:rsid w:val="00DB0244"/>
    <w:rsid w:val="00DB35F3"/>
    <w:rsid w:val="00DB6E6F"/>
    <w:rsid w:val="00DC0BD5"/>
    <w:rsid w:val="00DC0D0D"/>
    <w:rsid w:val="00DC1B86"/>
    <w:rsid w:val="00DC38AD"/>
    <w:rsid w:val="00DC4CF3"/>
    <w:rsid w:val="00DC5BAF"/>
    <w:rsid w:val="00DC67FB"/>
    <w:rsid w:val="00DC77D5"/>
    <w:rsid w:val="00DD1FB3"/>
    <w:rsid w:val="00DD2A7B"/>
    <w:rsid w:val="00DD3392"/>
    <w:rsid w:val="00DD6B41"/>
    <w:rsid w:val="00DD7C79"/>
    <w:rsid w:val="00DE02A6"/>
    <w:rsid w:val="00DE13B3"/>
    <w:rsid w:val="00DE19F7"/>
    <w:rsid w:val="00DE1C99"/>
    <w:rsid w:val="00DE20F8"/>
    <w:rsid w:val="00DF20D2"/>
    <w:rsid w:val="00DF52BC"/>
    <w:rsid w:val="00E011F8"/>
    <w:rsid w:val="00E02DB9"/>
    <w:rsid w:val="00E03A1C"/>
    <w:rsid w:val="00E0437C"/>
    <w:rsid w:val="00E10DE7"/>
    <w:rsid w:val="00E1600B"/>
    <w:rsid w:val="00E162F1"/>
    <w:rsid w:val="00E21FC6"/>
    <w:rsid w:val="00E239D4"/>
    <w:rsid w:val="00E24FEB"/>
    <w:rsid w:val="00E27393"/>
    <w:rsid w:val="00E27A48"/>
    <w:rsid w:val="00E350CC"/>
    <w:rsid w:val="00E35863"/>
    <w:rsid w:val="00E363CA"/>
    <w:rsid w:val="00E4294A"/>
    <w:rsid w:val="00E42AA2"/>
    <w:rsid w:val="00E43FA0"/>
    <w:rsid w:val="00E440E0"/>
    <w:rsid w:val="00E4714D"/>
    <w:rsid w:val="00E47E3B"/>
    <w:rsid w:val="00E6022E"/>
    <w:rsid w:val="00E617B2"/>
    <w:rsid w:val="00E65DD8"/>
    <w:rsid w:val="00E67908"/>
    <w:rsid w:val="00E70605"/>
    <w:rsid w:val="00E73393"/>
    <w:rsid w:val="00E75953"/>
    <w:rsid w:val="00E77937"/>
    <w:rsid w:val="00E80DF8"/>
    <w:rsid w:val="00E81BF9"/>
    <w:rsid w:val="00E860ED"/>
    <w:rsid w:val="00E86570"/>
    <w:rsid w:val="00E86FA8"/>
    <w:rsid w:val="00E926BA"/>
    <w:rsid w:val="00E9456E"/>
    <w:rsid w:val="00EA0058"/>
    <w:rsid w:val="00EA21CD"/>
    <w:rsid w:val="00EA29BD"/>
    <w:rsid w:val="00EA2A51"/>
    <w:rsid w:val="00EA3F98"/>
    <w:rsid w:val="00EA44D7"/>
    <w:rsid w:val="00EA5FEB"/>
    <w:rsid w:val="00EB40DD"/>
    <w:rsid w:val="00EC1BC1"/>
    <w:rsid w:val="00EC27EE"/>
    <w:rsid w:val="00EC2A92"/>
    <w:rsid w:val="00EC630D"/>
    <w:rsid w:val="00EC696F"/>
    <w:rsid w:val="00ED17D6"/>
    <w:rsid w:val="00ED2384"/>
    <w:rsid w:val="00ED348F"/>
    <w:rsid w:val="00ED3DF5"/>
    <w:rsid w:val="00ED60A5"/>
    <w:rsid w:val="00ED7995"/>
    <w:rsid w:val="00EE083E"/>
    <w:rsid w:val="00EE1585"/>
    <w:rsid w:val="00EE21D0"/>
    <w:rsid w:val="00EE4405"/>
    <w:rsid w:val="00EE52A3"/>
    <w:rsid w:val="00EE77A0"/>
    <w:rsid w:val="00EF0B37"/>
    <w:rsid w:val="00EF1A41"/>
    <w:rsid w:val="00EF24F0"/>
    <w:rsid w:val="00EF28A5"/>
    <w:rsid w:val="00EF3E6F"/>
    <w:rsid w:val="00EF45FB"/>
    <w:rsid w:val="00EF5A5A"/>
    <w:rsid w:val="00EF7D27"/>
    <w:rsid w:val="00F0752E"/>
    <w:rsid w:val="00F10516"/>
    <w:rsid w:val="00F11CE7"/>
    <w:rsid w:val="00F12168"/>
    <w:rsid w:val="00F124CE"/>
    <w:rsid w:val="00F1268E"/>
    <w:rsid w:val="00F14F4F"/>
    <w:rsid w:val="00F161F8"/>
    <w:rsid w:val="00F208BA"/>
    <w:rsid w:val="00F2676C"/>
    <w:rsid w:val="00F2729C"/>
    <w:rsid w:val="00F31331"/>
    <w:rsid w:val="00F33F4E"/>
    <w:rsid w:val="00F409D9"/>
    <w:rsid w:val="00F45A61"/>
    <w:rsid w:val="00F460F4"/>
    <w:rsid w:val="00F47B19"/>
    <w:rsid w:val="00F47E0D"/>
    <w:rsid w:val="00F51A8C"/>
    <w:rsid w:val="00F51A94"/>
    <w:rsid w:val="00F52302"/>
    <w:rsid w:val="00F5277F"/>
    <w:rsid w:val="00F528EB"/>
    <w:rsid w:val="00F52F7A"/>
    <w:rsid w:val="00F543D2"/>
    <w:rsid w:val="00F552D7"/>
    <w:rsid w:val="00F61379"/>
    <w:rsid w:val="00F61B0D"/>
    <w:rsid w:val="00F63F01"/>
    <w:rsid w:val="00F70E5D"/>
    <w:rsid w:val="00F7330D"/>
    <w:rsid w:val="00F73B94"/>
    <w:rsid w:val="00F74FF9"/>
    <w:rsid w:val="00F80C33"/>
    <w:rsid w:val="00F81B8D"/>
    <w:rsid w:val="00F83164"/>
    <w:rsid w:val="00F83EE6"/>
    <w:rsid w:val="00F841CD"/>
    <w:rsid w:val="00F91326"/>
    <w:rsid w:val="00F91B89"/>
    <w:rsid w:val="00F933BA"/>
    <w:rsid w:val="00F973A4"/>
    <w:rsid w:val="00F97A3C"/>
    <w:rsid w:val="00FA61B2"/>
    <w:rsid w:val="00FA7C1A"/>
    <w:rsid w:val="00FA7E55"/>
    <w:rsid w:val="00FB0078"/>
    <w:rsid w:val="00FB30F7"/>
    <w:rsid w:val="00FB316A"/>
    <w:rsid w:val="00FB394F"/>
    <w:rsid w:val="00FB3D7E"/>
    <w:rsid w:val="00FC54C3"/>
    <w:rsid w:val="00FC62A5"/>
    <w:rsid w:val="00FC75ED"/>
    <w:rsid w:val="00FD353B"/>
    <w:rsid w:val="00FD3F87"/>
    <w:rsid w:val="00FD41C5"/>
    <w:rsid w:val="00FD42C5"/>
    <w:rsid w:val="00FD5487"/>
    <w:rsid w:val="00FE11F1"/>
    <w:rsid w:val="00FE1FDE"/>
    <w:rsid w:val="00FE2F39"/>
    <w:rsid w:val="00FE3A97"/>
    <w:rsid w:val="00FE3EBA"/>
    <w:rsid w:val="00FE52BF"/>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70136C"/>
    <w:pPr>
      <w:keepNext/>
      <w:keepLines/>
      <w:numPr>
        <w:numId w:val="14"/>
      </w:numPr>
      <w:spacing w:before="240"/>
      <w:jc w:val="left"/>
      <w:outlineLvl w:val="0"/>
    </w:pPr>
    <w:rPr>
      <w:rFonts w:eastAsia="Times New Roman" w:cstheme="minorBidi"/>
      <w:b/>
      <w:bCs/>
      <w:sz w:val="32"/>
      <w:szCs w:val="32"/>
    </w:rPr>
  </w:style>
  <w:style w:type="paragraph" w:styleId="berschrift2">
    <w:name w:val="heading 2"/>
    <w:basedOn w:val="Standard"/>
    <w:next w:val="Standard"/>
    <w:link w:val="berschrift2Zchn"/>
    <w:uiPriority w:val="9"/>
    <w:unhideWhenUsed/>
    <w:qFormat/>
    <w:rsid w:val="00D30261"/>
    <w:pPr>
      <w:keepNext/>
      <w:keepLines/>
      <w:numPr>
        <w:ilvl w:val="1"/>
        <w:numId w:val="14"/>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D30261"/>
    <w:pPr>
      <w:keepNext/>
      <w:numPr>
        <w:ilvl w:val="3"/>
        <w:numId w:val="14"/>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numPr>
        <w:ilvl w:val="4"/>
        <w:numId w:val="14"/>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numPr>
        <w:ilvl w:val="5"/>
        <w:numId w:val="14"/>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numPr>
        <w:ilvl w:val="6"/>
        <w:numId w:val="14"/>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numPr>
        <w:ilvl w:val="7"/>
        <w:numId w:val="14"/>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numPr>
        <w:ilvl w:val="8"/>
        <w:numId w:val="14"/>
      </w:numPr>
      <w:spacing w:before="200"/>
      <w:outlineLvl w:val="8"/>
    </w:pPr>
    <w:rPr>
      <w:rFonts w:eastAsiaTheme="majorEastAsia" w:cstheme="majorBidi"/>
      <w:i/>
      <w:iCs/>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70136C"/>
    <w:rPr>
      <w:rFonts w:ascii="Times New Roman" w:eastAsia="Times New Roman" w:hAnsi="Times New Roman"/>
      <w:b/>
      <w:bCs/>
      <w:sz w:val="32"/>
      <w:szCs w:val="32"/>
      <w:lang w:val="en-GB"/>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numPr>
        <w:numId w:val="0"/>
      </w:numPr>
      <w:spacing w:after="0" w:line="259" w:lineRule="auto"/>
      <w:outlineLvl w:val="9"/>
    </w:pPr>
    <w:rPr>
      <w:rFonts w:asciiTheme="majorHAnsi" w:eastAsiaTheme="majorEastAsia" w:hAnsiTheme="majorHAnsi" w:cstheme="majorBidi"/>
      <w:b w:val="0"/>
      <w:bCs w:val="0"/>
      <w:color w:val="365F91" w:themeColor="accent1" w:themeShade="BF"/>
      <w:lang w:val="de-AT"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semiHidden/>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image" Target="media/image2.jp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jpg"/><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4</b:RefOrder>
  </b:Source>
  <b:Source>
    <b:Tag>Ora01</b:Tag>
    <b:SourceType>DocumentFromInternetSite</b:SourceType>
    <b:Guid>{49981F85-5A7C-7049-871F-91441F9D1897}</b:Guid>
    <b:Title>Guide to Scaling Web Databases with MySQL Cluster</b:Title>
    <b:Year>01</b:Year>
    <b:Month>Januar</b:Month>
    <b:Day>1970</b:Day>
    <b:Author>
      <b:Author>
        <b:NameList>
          <b:Person>
            <b:Last>Oracle</b:Last>
          </b:Person>
        </b:NameList>
      </b:Author>
    </b:Author>
    <b:URL>https://www.mysql.de/why-mysql/white-papers/guide-to-scaling-web-databases-with-mysql-cluster/</b:URL>
    <b:YearAccessed>2017</b:YearAccessed>
    <b:MonthAccessed>Februar</b:MonthAccessed>
    <b:DayAccessed>19</b:DayAccessed>
    <b:RefOrder>5</b:RefOrder>
  </b:Source>
  <b:Source>
    <b:Tag>Oes13</b:Tag>
    <b:SourceType>DocumentFromInternetSite</b:SourceType>
    <b:Guid>{72E7F9D6-8170-4640-9CF5-A243388BA01F}</b:Guid>
    <b:Author>
      <b:Author>
        <b:NameList>
          <b:Person>
            <b:Last>energie</b:Last>
            <b:First>Oesterreichs</b:First>
          </b:Person>
        </b:NameList>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7</b:RefOrder>
  </b:Source>
  <b:Source>
    <b:Tag>Oes15</b:Tag>
    <b:SourceType>DocumentFromInternetSite</b:SourceType>
    <b:Guid>{93BBCCCD-102A-5844-8047-D5ED0F3E0A87}</b:Guid>
    <b:Author>
      <b:Author>
        <b:NameList>
          <b:Person>
            <b:Last>energie</b:Last>
            <b:First>Oesterreichs</b:First>
          </b:Person>
        </b:NameList>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6</b:RefOrder>
  </b:Source>
  <b:Source>
    <b:Tag>Eur06</b:Tag>
    <b:SourceType>DocumentFromInternetSite</b:SourceType>
    <b:Guid>{B21F832A-ADC9-7D40-9269-9B5B234948C6}</b:Guid>
    <b:Author>
      <b:Author>
        <b:NameList>
          <b:Person>
            <b:Last>Rat</b:Last>
            <b:First>Europäisches</b:First>
            <b:Middle>Parlament und</b:Middle>
          </b:Person>
        </b:NameList>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11</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10</b:RefOrder>
  </b:Source>
  <b:Source>
    <b:Tag>Fra16</b:Tag>
    <b:SourceType>ConferenceProceedings</b:SourceType>
    <b:Guid>{F7F15C8A-3B4A-7C44-99DC-AAD60C388B71}</b:Guid>
    <b:Author>
      <b:Author>
        <b:NameList>
          <b:Person>
            <b:Last>Francesco</b:Last>
            <b:First>Fusco</b:First>
          </b:Person>
        </b:NameList>
      </b:Author>
    </b:Author>
    <b:Title>Data Management System for Energy Analytics and its Application to Forecasting</b:Title>
    <b:ConferenceName>EDBT/ICDT Workshops</b:ConferenceName>
    <b:City>Bordeaux</b:City>
    <b:Year>2016</b:Year>
    <b:RefOrder>9</b:RefOrder>
  </b:Source>
  <b:Source>
    <b:Tag>Bon01</b:Tag>
    <b:SourceType>ConferenceProceedings</b:SourceType>
    <b:Guid>{A670441A-2C11-0E48-B75A-81B06ADAA9A0}</b:Guid>
    <b:Author>
      <b:Author>
        <b:NameList>
          <b:Person>
            <b:Last>Bonnet</b:Last>
            <b:First>Phillipe,</b:First>
            <b:Middle>Johannes Gehrke, Praveen Seshadri</b:Middle>
          </b:Person>
        </b:NameList>
      </b:Author>
    </b:Author>
    <b:Title>Towards sensor database systems</b:Title>
    <b:ConferenceName>International Converence on Mobile Data Management</b:ConferenceName>
    <b:Publisher>Springer Berlin Heidelberg</b:Publisher>
    <b:City>Berlin</b:City>
    <b:Year>2001</b:Year>
    <b:RefOrder>12</b:RefOrder>
  </b:Source>
  <b:Source>
    <b:Tag>ETS12</b:Tag>
    <b:SourceType>DocumentFromInternetSite</b:SourceType>
    <b:Guid>{A184EB3D-24AE-6F48-8DF0-A153DEF4C9F6}</b:Guid>
    <b:Title>Open Smart Grid Protocol (OSGP)</b:Title>
    <b:Year>2012</b:Year>
    <b:Author>
      <b:Author>
        <b:NameList>
          <b:Person>
            <b:Last>ETSI</b:Last>
          </b:Person>
        </b:NameList>
      </b:Author>
    </b:Author>
    <b:URL>http://www.etsi.org/deliver/etsi_gs/OSG/001_099/001/01.01.01_60/gs_osg001v010101p.pdf</b:URL>
    <b:Month>Januar</b:Month>
    <b:Day>01</b:Day>
    <b:YearAccessed>2017</b:YearAccessed>
    <b:MonthAccessed>Februar</b:MonthAccessed>
    <b:DayAccessed>19</b:DayAccessed>
    <b:RefOrder>8</b:RefOrder>
  </b:Source>
  <b:Source>
    <b:Tag>Das09</b:Tag>
    <b:SourceType>DocumentFromInternetSite</b:SourceType>
    <b:Guid>{AC8B7106-C679-A54C-AF6C-0117DCB2FC65}</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NameList>
          <b:Person>
            <b:Last>Union</b:Last>
            <b:First>Das</b:First>
            <b:Middle>Europäische Parlament und der Rat der Europäischen</b:Middle>
          </b:Person>
        </b:NameList>
      </b:Author>
    </b:Author>
    <b:RefOrder>1</b:RefOrder>
  </b:Source>
  <b:Source>
    <b:Tag>Cra10</b:Tag>
    <b:SourceType>BookSection</b:SourceType>
    <b:Guid>{0B6C446D-1F03-D04D-9382-1DEEF53054E0}</b:Guid>
    <b:Title>Analysis of state-of-the-art smart metering communication standards</b:Title>
    <b:Year>2010</b:Year>
    <b:Author>
      <b:Author>
        <b:NameList>
          <b:Person>
            <b:Last>Craemer</b:Last>
            <b:First>De</b:First>
          </b:Person>
          <b:Person>
            <b:Last>Deconinck</b:Last>
            <b:First>Klaas</b:First>
            <b:Middle>and</b:Middle>
          </b:Person>
          <b:Person>
            <b:Last>Geert</b:Last>
          </b:Person>
        </b:NameList>
      </b:Author>
    </b:Author>
    <b:BookTitle>Proceedings of the 5th young researchers symposium</b:BookTitle>
    <b:RefOrder>2</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3</b:RefOrder>
  </b:Source>
</b:Sources>
</file>

<file path=customXml/itemProps1.xml><?xml version="1.0" encoding="utf-8"?>
<ds:datastoreItem xmlns:ds="http://schemas.openxmlformats.org/officeDocument/2006/customXml" ds:itemID="{A6F69E42-2219-024E-A703-17CE25F4A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4461</Words>
  <Characters>28111</Characters>
  <Application>Microsoft Macintosh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32507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Wieland</dc:creator>
  <cp:lastModifiedBy>Christopher Wieland</cp:lastModifiedBy>
  <cp:revision>30</cp:revision>
  <cp:lastPrinted>2016-05-22T10:05:00Z</cp:lastPrinted>
  <dcterms:created xsi:type="dcterms:W3CDTF">2017-02-19T08:54:00Z</dcterms:created>
  <dcterms:modified xsi:type="dcterms:W3CDTF">2017-02-19T13:31:00Z</dcterms:modified>
</cp:coreProperties>
</file>