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6074E0" w:rsidRDefault="00511204" w:rsidP="00511204">
      <w:pPr>
        <w:jc w:val="right"/>
        <w:rPr>
          <w:lang w:val="de-AT"/>
        </w:rPr>
      </w:pPr>
      <w:r w:rsidRPr="006074E0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6074E0" w:rsidRDefault="002A49B0" w:rsidP="00511204">
      <w:pPr>
        <w:pStyle w:val="BAUeberschrift"/>
        <w:spacing w:line="360" w:lineRule="auto"/>
        <w:ind w:left="0" w:firstLine="0"/>
        <w:rPr>
          <w:lang w:val="de-AT"/>
        </w:rPr>
      </w:pPr>
      <w:r w:rsidRPr="006074E0">
        <w:rPr>
          <w:lang w:val="de-AT"/>
        </w:rPr>
        <w:t>R&amp;D Projekt</w:t>
      </w:r>
    </w:p>
    <w:p w14:paraId="3B3FB469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15F8E23C" w14:textId="384AD199" w:rsidR="00511204" w:rsidRPr="006074E0" w:rsidRDefault="002A49B0" w:rsidP="00511204">
      <w:pPr>
        <w:pStyle w:val="BATitel"/>
        <w:rPr>
          <w:lang w:val="de-AT"/>
        </w:rPr>
      </w:pPr>
      <w:r w:rsidRPr="006074E0">
        <w:rPr>
          <w:lang w:val="de-AT"/>
        </w:rPr>
        <w:t>Semesterendbericht</w:t>
      </w:r>
    </w:p>
    <w:p w14:paraId="080BD338" w14:textId="77777777" w:rsidR="00511204" w:rsidRPr="006074E0" w:rsidRDefault="00511204" w:rsidP="00511204">
      <w:pPr>
        <w:pStyle w:val="BATitel"/>
        <w:rPr>
          <w:lang w:val="de-AT"/>
        </w:rPr>
      </w:pPr>
    </w:p>
    <w:p w14:paraId="48B2C065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65821975" w14:textId="57849397" w:rsidR="00511204" w:rsidRPr="006074E0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Bezeichnung</w:t>
      </w:r>
      <w:r w:rsidRPr="006074E0">
        <w:rPr>
          <w:lang w:val="de-AT"/>
        </w:rPr>
        <w:t xml:space="preserve">: </w:t>
      </w:r>
      <w:r w:rsidRPr="006074E0">
        <w:rPr>
          <w:lang w:val="de-AT"/>
        </w:rPr>
        <w:tab/>
        <w:t xml:space="preserve">Erstellung einer </w:t>
      </w:r>
      <w:r w:rsidR="00281C7D" w:rsidRPr="006074E0">
        <w:rPr>
          <w:lang w:val="de-AT"/>
        </w:rPr>
        <w:t>JRZ Demodatenbank</w:t>
      </w:r>
    </w:p>
    <w:p w14:paraId="4B1799F6" w14:textId="630B91B7" w:rsidR="00511204" w:rsidRPr="006074E0" w:rsidRDefault="00281C7D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Betreuer</w:t>
      </w:r>
      <w:r w:rsidR="002A49B0" w:rsidRPr="006074E0">
        <w:rPr>
          <w:lang w:val="de-AT"/>
        </w:rPr>
        <w:t xml:space="preserve">: </w:t>
      </w:r>
      <w:r w:rsidR="002A49B0" w:rsidRPr="006074E0">
        <w:rPr>
          <w:lang w:val="de-AT"/>
        </w:rPr>
        <w:tab/>
      </w:r>
      <w:r w:rsidRPr="006074E0">
        <w:rPr>
          <w:lang w:val="de-AT"/>
        </w:rPr>
        <w:tab/>
        <w:t xml:space="preserve">DI Eduard Hirsch, DI Fabian Knirsch, </w:t>
      </w:r>
      <w:proofErr w:type="spellStart"/>
      <w:r w:rsidRPr="006074E0">
        <w:rPr>
          <w:lang w:val="de-AT"/>
        </w:rPr>
        <w:t>BSc</w:t>
      </w:r>
      <w:proofErr w:type="spellEnd"/>
    </w:p>
    <w:p w14:paraId="64185274" w14:textId="77777777" w:rsidR="00511204" w:rsidRPr="006074E0" w:rsidRDefault="00511204" w:rsidP="002A49B0">
      <w:pPr>
        <w:pStyle w:val="StandardTitelseite"/>
        <w:jc w:val="left"/>
        <w:rPr>
          <w:lang w:val="de-AT"/>
        </w:rPr>
      </w:pPr>
    </w:p>
    <w:p w14:paraId="0F2B159D" w14:textId="48B1A4C9" w:rsidR="00281C7D" w:rsidRPr="006074E0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6074E0">
        <w:rPr>
          <w:b/>
          <w:lang w:val="de-AT"/>
        </w:rPr>
        <w:t>Kurzbeschreibung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="00281C7D" w:rsidRPr="006074E0">
        <w:rPr>
          <w:lang w:val="de-AT"/>
        </w:rPr>
        <w:t xml:space="preserve">Konvertierung verschiedener Smartmeter Messdaten und </w:t>
      </w:r>
      <w:proofErr w:type="spellStart"/>
      <w:r w:rsidR="00281C7D" w:rsidRPr="006074E0">
        <w:rPr>
          <w:lang w:val="de-AT"/>
        </w:rPr>
        <w:t>ablage</w:t>
      </w:r>
      <w:proofErr w:type="spellEnd"/>
      <w:r w:rsidR="00281C7D" w:rsidRPr="006074E0">
        <w:rPr>
          <w:lang w:val="de-AT"/>
        </w:rPr>
        <w:t xml:space="preserve"> in einer gemeinsamen Datenbank mit rollenbasiertem Zugriff.</w:t>
      </w:r>
    </w:p>
    <w:p w14:paraId="2CC5D205" w14:textId="0CE363D8" w:rsidR="00511204" w:rsidRPr="006074E0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Beteiligte</w:t>
      </w:r>
      <w:r w:rsidRPr="006074E0">
        <w:rPr>
          <w:lang w:val="de-AT"/>
        </w:rPr>
        <w:t xml:space="preserve"> </w:t>
      </w:r>
      <w:r w:rsidRPr="006074E0">
        <w:rPr>
          <w:b/>
          <w:lang w:val="de-AT"/>
        </w:rPr>
        <w:t>Firma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="00281C7D" w:rsidRPr="006074E0">
        <w:rPr>
          <w:lang w:val="de-AT"/>
        </w:rPr>
        <w:t>Salzburg AG</w:t>
      </w:r>
    </w:p>
    <w:p w14:paraId="38E2DE5C" w14:textId="77777777" w:rsidR="00511204" w:rsidRPr="006074E0" w:rsidRDefault="00511204" w:rsidP="002A49B0">
      <w:pPr>
        <w:pStyle w:val="StandardTitelseite"/>
        <w:jc w:val="left"/>
        <w:rPr>
          <w:lang w:val="de-AT"/>
        </w:rPr>
      </w:pPr>
    </w:p>
    <w:p w14:paraId="727946A3" w14:textId="4D31D72C" w:rsidR="00511204" w:rsidRPr="006074E0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Studenten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Pr="006074E0">
        <w:rPr>
          <w:lang w:val="de-AT"/>
        </w:rPr>
        <w:tab/>
      </w:r>
      <w:proofErr w:type="spellStart"/>
      <w:r w:rsidR="00281C7D" w:rsidRPr="006074E0">
        <w:rPr>
          <w:lang w:val="de-AT"/>
        </w:rPr>
        <w:t>Isdor</w:t>
      </w:r>
      <w:proofErr w:type="spellEnd"/>
      <w:r w:rsidR="00281C7D" w:rsidRPr="006074E0">
        <w:rPr>
          <w:lang w:val="de-AT"/>
        </w:rPr>
        <w:t xml:space="preserve"> Reimar Klammer, </w:t>
      </w:r>
      <w:proofErr w:type="spellStart"/>
      <w:r w:rsidR="00281C7D" w:rsidRPr="006074E0">
        <w:rPr>
          <w:lang w:val="de-AT"/>
        </w:rPr>
        <w:t>BSc</w:t>
      </w:r>
      <w:proofErr w:type="spellEnd"/>
      <w:r w:rsidR="00281C7D" w:rsidRPr="006074E0">
        <w:rPr>
          <w:lang w:val="de-AT"/>
        </w:rPr>
        <w:t>.</w:t>
      </w:r>
    </w:p>
    <w:p w14:paraId="0C18A301" w14:textId="15B581F9" w:rsidR="00281C7D" w:rsidRPr="006074E0" w:rsidRDefault="00281C7D" w:rsidP="002A49B0">
      <w:pPr>
        <w:pStyle w:val="StandardTitelseite"/>
        <w:jc w:val="left"/>
        <w:rPr>
          <w:lang w:val="de-AT"/>
        </w:rPr>
      </w:pPr>
      <w:r w:rsidRPr="006074E0">
        <w:rPr>
          <w:lang w:val="de-AT"/>
        </w:rPr>
        <w:tab/>
      </w:r>
      <w:r w:rsidRPr="006074E0">
        <w:rPr>
          <w:lang w:val="de-AT"/>
        </w:rPr>
        <w:tab/>
      </w:r>
      <w:r w:rsidRPr="006074E0">
        <w:rPr>
          <w:lang w:val="de-AT"/>
        </w:rPr>
        <w:tab/>
        <w:t xml:space="preserve">Maximilian Unterrainer, </w:t>
      </w:r>
      <w:proofErr w:type="spellStart"/>
      <w:r w:rsidRPr="006074E0">
        <w:rPr>
          <w:lang w:val="de-AT"/>
        </w:rPr>
        <w:t>BSc</w:t>
      </w:r>
      <w:proofErr w:type="spellEnd"/>
      <w:r w:rsidRPr="006074E0">
        <w:rPr>
          <w:lang w:val="de-AT"/>
        </w:rPr>
        <w:t>.</w:t>
      </w:r>
    </w:p>
    <w:p w14:paraId="7818A51B" w14:textId="45AD2590" w:rsidR="002A49B0" w:rsidRPr="006074E0" w:rsidRDefault="00281C7D" w:rsidP="00281C7D">
      <w:pPr>
        <w:pStyle w:val="StandardTitelseite"/>
        <w:jc w:val="left"/>
        <w:rPr>
          <w:lang w:val="de-AT"/>
        </w:rPr>
      </w:pPr>
      <w:r w:rsidRPr="006074E0">
        <w:rPr>
          <w:lang w:val="de-AT"/>
        </w:rPr>
        <w:tab/>
      </w:r>
      <w:r w:rsidRPr="006074E0">
        <w:rPr>
          <w:lang w:val="de-AT"/>
        </w:rPr>
        <w:tab/>
      </w:r>
      <w:r w:rsidRPr="006074E0">
        <w:rPr>
          <w:lang w:val="de-AT"/>
        </w:rPr>
        <w:tab/>
        <w:t xml:space="preserve">Christopher Wieland, </w:t>
      </w:r>
      <w:proofErr w:type="spellStart"/>
      <w:r w:rsidRPr="006074E0">
        <w:rPr>
          <w:lang w:val="de-AT"/>
        </w:rPr>
        <w:t>BSc</w:t>
      </w:r>
      <w:proofErr w:type="spellEnd"/>
      <w:r w:rsidRPr="006074E0">
        <w:rPr>
          <w:lang w:val="de-AT"/>
        </w:rPr>
        <w:t>.</w:t>
      </w:r>
    </w:p>
    <w:p w14:paraId="1E86E632" w14:textId="77777777" w:rsidR="00281C7D" w:rsidRPr="006074E0" w:rsidRDefault="00281C7D" w:rsidP="00281C7D">
      <w:pPr>
        <w:pStyle w:val="StandardTitelseite"/>
        <w:jc w:val="left"/>
        <w:rPr>
          <w:lang w:val="de-AT"/>
        </w:rPr>
      </w:pPr>
    </w:p>
    <w:p w14:paraId="0C573A20" w14:textId="095D8ABC" w:rsidR="002A49B0" w:rsidRPr="006074E0" w:rsidRDefault="002A49B0" w:rsidP="00511204">
      <w:pPr>
        <w:pStyle w:val="StandardTitelseite"/>
        <w:rPr>
          <w:lang w:val="de-AT"/>
        </w:rPr>
      </w:pPr>
    </w:p>
    <w:p w14:paraId="64A00F1C" w14:textId="3BAF36E0" w:rsidR="002A49B0" w:rsidRPr="006074E0" w:rsidRDefault="002A49B0" w:rsidP="00511204">
      <w:pPr>
        <w:pStyle w:val="StandardTitelseite"/>
        <w:rPr>
          <w:lang w:val="de-AT"/>
        </w:rPr>
      </w:pPr>
    </w:p>
    <w:p w14:paraId="4BD8F5F5" w14:textId="77777777" w:rsidR="00281C7D" w:rsidRPr="006074E0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6074E0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6074E0" w:rsidRDefault="002A49B0" w:rsidP="00511204">
      <w:pPr>
        <w:pStyle w:val="StandardTitelseite"/>
        <w:rPr>
          <w:lang w:val="de-AT"/>
        </w:rPr>
      </w:pPr>
    </w:p>
    <w:p w14:paraId="6694EAAE" w14:textId="1D9C8503" w:rsidR="00511204" w:rsidRPr="006074E0" w:rsidRDefault="00511204" w:rsidP="00511204">
      <w:pPr>
        <w:pStyle w:val="StandardTitelseite"/>
        <w:rPr>
          <w:lang w:val="de-AT"/>
        </w:rPr>
      </w:pPr>
      <w:r w:rsidRPr="006074E0">
        <w:rPr>
          <w:lang w:val="de-AT"/>
        </w:rPr>
        <w:t>Puch/Salzburg</w:t>
      </w:r>
      <w:r w:rsidR="004C6091" w:rsidRPr="006074E0">
        <w:rPr>
          <w:lang w:val="de-AT"/>
        </w:rPr>
        <w:t xml:space="preserve">, </w:t>
      </w:r>
      <w:r w:rsidR="002A49B0" w:rsidRPr="006074E0">
        <w:rPr>
          <w:lang w:val="de-AT"/>
        </w:rPr>
        <w:t>09.02.2017</w:t>
      </w:r>
    </w:p>
    <w:p w14:paraId="79FC0B5F" w14:textId="77777777" w:rsidR="00511204" w:rsidRPr="006074E0" w:rsidRDefault="00511204" w:rsidP="00511204">
      <w:pPr>
        <w:rPr>
          <w:lang w:val="de-AT"/>
        </w:rPr>
        <w:sectPr w:rsidR="00511204" w:rsidRPr="006074E0" w:rsidSect="0029376E">
          <w:pgSz w:w="11906" w:h="16838" w:code="9"/>
          <w:pgMar w:top="1418" w:right="1418" w:bottom="1134" w:left="1418" w:header="851" w:footer="709" w:gutter="284"/>
          <w:cols w:space="708"/>
          <w:titlePg/>
          <w:docGrid w:linePitch="360"/>
        </w:sectPr>
      </w:pPr>
    </w:p>
    <w:p w14:paraId="03C9D699" w14:textId="62597EE6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9"/>
          <w:pgSz w:w="11906" w:h="16838" w:code="9"/>
          <w:pgMar w:top="1418" w:right="1418" w:bottom="1134" w:left="1418" w:header="851" w:footer="709" w:gutter="284"/>
          <w:cols w:space="708"/>
          <w:docGrid w:linePitch="360"/>
        </w:sectPr>
      </w:pPr>
      <w:bookmarkStart w:id="0" w:name="_Toc372471261"/>
    </w:p>
    <w:bookmarkEnd w:id="0"/>
    <w:p w14:paraId="713A5E75" w14:textId="62814100" w:rsidR="00511204" w:rsidRPr="006074E0" w:rsidRDefault="00281C7D" w:rsidP="00511204">
      <w:pPr>
        <w:pStyle w:val="USkeinInhaltsverz"/>
      </w:pPr>
      <w:r w:rsidRPr="006074E0">
        <w:lastRenderedPageBreak/>
        <w:t>Inhaltsverzeichnis</w:t>
      </w:r>
    </w:p>
    <w:bookmarkStart w:id="1" w:name="_Toc372471262" w:displacedByCustomXml="next"/>
    <w:bookmarkStart w:id="2" w:name="_Toc372465718" w:displacedByCustomXml="next"/>
    <w:bookmarkStart w:id="3" w:name="_Toc372464444" w:displacedByCustomXml="next"/>
    <w:sdt>
      <w:sdtPr>
        <w:rPr>
          <w:rStyle w:val="Hyperlink"/>
          <w:noProof/>
          <w:lang w:val="de-AT"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E1DBA29" w14:textId="2AF7B418" w:rsidR="006074E0" w:rsidRDefault="00511204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r w:rsidRPr="006074E0">
            <w:rPr>
              <w:rStyle w:val="Hyperlink"/>
              <w:noProof/>
              <w:lang w:val="de-AT"/>
            </w:rPr>
            <w:fldChar w:fldCharType="begin"/>
          </w:r>
          <w:r w:rsidRPr="006074E0">
            <w:rPr>
              <w:rStyle w:val="Hyperlink"/>
              <w:noProof/>
              <w:lang w:val="de-AT"/>
            </w:rPr>
            <w:instrText xml:space="preserve"> TOC \o "1-3" \h \z \u </w:instrText>
          </w:r>
          <w:r w:rsidRPr="006074E0">
            <w:rPr>
              <w:rStyle w:val="Hyperlink"/>
              <w:noProof/>
              <w:lang w:val="de-AT"/>
            </w:rPr>
            <w:fldChar w:fldCharType="separate"/>
          </w:r>
          <w:hyperlink w:anchor="_Toc474396936" w:history="1">
            <w:r w:rsidR="006074E0" w:rsidRPr="00202CF5">
              <w:rPr>
                <w:rStyle w:val="Hyperlink"/>
                <w:noProof/>
                <w:lang w:val="de-AT"/>
              </w:rPr>
              <w:t>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Einleitung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_Toc474396936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557BA02B" w14:textId="335A19D7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7" w:history="1">
            <w:r w:rsidRPr="00202CF5">
              <w:rPr>
                <w:rStyle w:val="Hyperlink"/>
                <w:noProof/>
                <w:lang w:val="de-AT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Theoretischer 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7368" w14:textId="6A57ACB1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8" w:history="1">
            <w:r w:rsidRPr="00202CF5">
              <w:rPr>
                <w:rStyle w:val="Hyperlink"/>
                <w:noProof/>
                <w:lang w:val="de-AT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11D5" w14:textId="1C807D98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9" w:history="1">
            <w:r w:rsidRPr="00202CF5">
              <w:rPr>
                <w:rStyle w:val="Hyperlink"/>
                <w:noProof/>
                <w:lang w:val="de-AT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E2EF" w14:textId="41E3A646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0" w:history="1">
            <w:r w:rsidRPr="00202CF5">
              <w:rPr>
                <w:rStyle w:val="Hyperlink"/>
                <w:noProof/>
                <w:lang w:val="de-AT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D168" w14:textId="70A20B90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1" w:history="1">
            <w:r w:rsidRPr="00202CF5">
              <w:rPr>
                <w:rStyle w:val="Hyperlink"/>
                <w:noProof/>
                <w:lang w:val="de-AT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2972" w14:textId="74A15F26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2" w:history="1">
            <w:r w:rsidRPr="00202CF5">
              <w:rPr>
                <w:rStyle w:val="Hyperlink"/>
                <w:noProof/>
                <w:lang w:val="de-AT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C9C2" w14:textId="2FC15206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3" w:history="1">
            <w:r w:rsidRPr="00202CF5">
              <w:rPr>
                <w:rStyle w:val="Hyperlink"/>
                <w:noProof/>
                <w:lang w:val="de-AT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Praktischer 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564" w14:textId="4F247D2B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4" w:history="1">
            <w:r w:rsidRPr="00202CF5">
              <w:rPr>
                <w:rStyle w:val="Hyperlink"/>
                <w:noProof/>
                <w:lang w:val="de-AT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485D" w14:textId="7ADD7AC1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5" w:history="1">
            <w:r w:rsidRPr="00202CF5">
              <w:rPr>
                <w:rStyle w:val="Hyperlink"/>
                <w:noProof/>
                <w:lang w:val="de-AT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0C3A" w14:textId="3B9D0516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6" w:history="1">
            <w:r w:rsidRPr="00202CF5">
              <w:rPr>
                <w:rStyle w:val="Hyperlink"/>
                <w:noProof/>
                <w:lang w:val="de-AT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CAE3" w14:textId="44072C5A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7" w:history="1">
            <w:r w:rsidRPr="00202CF5">
              <w:rPr>
                <w:rStyle w:val="Hyperlink"/>
                <w:noProof/>
                <w:lang w:val="de-AT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AAF" w14:textId="79DC45B1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8" w:history="1">
            <w:r w:rsidRPr="00202CF5">
              <w:rPr>
                <w:rStyle w:val="Hyperlink"/>
                <w:noProof/>
                <w:lang w:val="de-AT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2BB6" w14:textId="16D46355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9" w:history="1">
            <w:r w:rsidRPr="00202CF5">
              <w:rPr>
                <w:rStyle w:val="Hyperlink"/>
                <w:noProof/>
                <w:lang w:val="de-AT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9A50" w14:textId="43C976DB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0" w:history="1">
            <w:r w:rsidRPr="00202CF5">
              <w:rPr>
                <w:rStyle w:val="Hyperlink"/>
                <w:noProof/>
                <w:lang w:val="de-AT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EDEB" w14:textId="1A17A164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1" w:history="1">
            <w:r w:rsidRPr="00202CF5">
              <w:rPr>
                <w:rStyle w:val="Hyperlink"/>
                <w:noProof/>
                <w:lang w:val="de-AT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17B3" w14:textId="4EB26427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2" w:history="1">
            <w:r w:rsidRPr="00202CF5">
              <w:rPr>
                <w:rStyle w:val="Hyperlink"/>
                <w:noProof/>
                <w:lang w:val="de-AT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2B3B" w14:textId="6E0A763E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3" w:history="1">
            <w:r w:rsidRPr="00202CF5">
              <w:rPr>
                <w:rStyle w:val="Hyperlink"/>
                <w:noProof/>
                <w:lang w:val="de-AT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645B" w14:textId="7FF6B87E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4" w:history="1">
            <w:r w:rsidRPr="00202CF5">
              <w:rPr>
                <w:rStyle w:val="Hyperlink"/>
                <w:noProof/>
                <w:lang w:val="de-AT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BC71" w14:textId="0F6B5E84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5" w:history="1">
            <w:r w:rsidRPr="00202CF5">
              <w:rPr>
                <w:rStyle w:val="Hyperlink"/>
                <w:noProof/>
                <w:lang w:val="de-AT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1C89" w14:textId="5102BDDB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6" w:history="1">
            <w:r w:rsidRPr="00202CF5">
              <w:rPr>
                <w:rStyle w:val="Hyperlink"/>
                <w:noProof/>
                <w:lang w:val="de-AT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7350" w14:textId="003961D1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7" w:history="1">
            <w:r w:rsidRPr="00202CF5">
              <w:rPr>
                <w:rStyle w:val="Hyperlink"/>
                <w:noProof/>
                <w:lang w:val="de-AT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78BC" w14:textId="51030B0D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8" w:history="1">
            <w:r w:rsidRPr="00202CF5">
              <w:rPr>
                <w:rStyle w:val="Hyperlink"/>
                <w:noProof/>
                <w:lang w:val="de-AT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B8BD" w14:textId="0AB5BC4A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9" w:history="1">
            <w:r w:rsidRPr="00202CF5">
              <w:rPr>
                <w:rStyle w:val="Hyperlink"/>
                <w:noProof/>
                <w:lang w:val="de-AT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E8A1" w14:textId="2ED0537D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0" w:history="1">
            <w:r w:rsidRPr="00202CF5">
              <w:rPr>
                <w:rStyle w:val="Hyperlink"/>
                <w:noProof/>
                <w:lang w:val="de-AT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2448" w14:textId="70A90C4B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1" w:history="1">
            <w:r w:rsidRPr="00202CF5">
              <w:rPr>
                <w:rStyle w:val="Hyperlink"/>
                <w:noProof/>
                <w:lang w:val="de-AT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B60C" w14:textId="2B2216EA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2" w:history="1">
            <w:r w:rsidRPr="00202CF5">
              <w:rPr>
                <w:rStyle w:val="Hyperlink"/>
                <w:noProof/>
                <w:lang w:val="de-A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C6AD" w14:textId="28D78A3D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3" w:history="1">
            <w:r w:rsidRPr="00202CF5">
              <w:rPr>
                <w:rStyle w:val="Hyperlink"/>
                <w:noProof/>
                <w:lang w:val="de-AT"/>
              </w:rPr>
              <w:t>A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85EF" w14:textId="3F3E834B" w:rsidR="006074E0" w:rsidRDefault="006074E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4" w:history="1">
            <w:r w:rsidRPr="00202CF5">
              <w:rPr>
                <w:rStyle w:val="Hyperlink"/>
                <w:noProof/>
                <w:lang w:val="de-AT"/>
              </w:rPr>
              <w:t>B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E64E" w14:textId="768AC5CC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5" w:history="1">
            <w:r w:rsidRPr="00202CF5">
              <w:rPr>
                <w:rStyle w:val="Hyperlink"/>
                <w:noProof/>
                <w:lang w:val="de-AT"/>
              </w:rPr>
              <w:t>B.1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3F4A" w14:textId="6F2DED0C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6" w:history="1">
            <w:r w:rsidRPr="00202CF5">
              <w:rPr>
                <w:rStyle w:val="Hyperlink"/>
                <w:noProof/>
                <w:lang w:val="de-AT"/>
              </w:rPr>
              <w:t>B.2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C482" w14:textId="4AB40184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7" w:history="1">
            <w:r w:rsidRPr="00202CF5">
              <w:rPr>
                <w:rStyle w:val="Hyperlink"/>
                <w:noProof/>
                <w:lang w:val="de-AT"/>
              </w:rPr>
              <w:t>B.3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AC21" w14:textId="5A342484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8" w:history="1">
            <w:r w:rsidRPr="00202CF5">
              <w:rPr>
                <w:rStyle w:val="Hyperlink"/>
                <w:noProof/>
                <w:lang w:val="de-AT"/>
              </w:rPr>
              <w:t>B.4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6652" w14:textId="21E3A87A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9" w:history="1">
            <w:r w:rsidRPr="00202CF5">
              <w:rPr>
                <w:rStyle w:val="Hyperlink"/>
                <w:noProof/>
                <w:lang w:val="de-AT"/>
              </w:rPr>
              <w:t>B.4.1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4D0C" w14:textId="0074B1D6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0" w:history="1">
            <w:r w:rsidRPr="00202CF5">
              <w:rPr>
                <w:rStyle w:val="Hyperlink"/>
                <w:rFonts w:eastAsiaTheme="minorHAnsi"/>
                <w:noProof/>
                <w:lang w:val="de-AT"/>
              </w:rPr>
              <w:t>B.4.2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CFD4" w14:textId="79C6990F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1" w:history="1">
            <w:r w:rsidRPr="00202CF5">
              <w:rPr>
                <w:rStyle w:val="Hyperlink"/>
                <w:noProof/>
                <w:lang w:val="de-AT"/>
              </w:rPr>
              <w:t>B.4.3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C545" w14:textId="00CC6881" w:rsidR="006074E0" w:rsidRDefault="006074E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2" w:history="1">
            <w:r w:rsidRPr="00202CF5">
              <w:rPr>
                <w:rStyle w:val="Hyperlink"/>
                <w:noProof/>
                <w:lang w:val="de-AT"/>
              </w:rPr>
              <w:t>B.4.4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A5F4" w14:textId="303106A3" w:rsidR="006074E0" w:rsidRDefault="006074E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3" w:history="1">
            <w:r w:rsidRPr="00202CF5">
              <w:rPr>
                <w:rStyle w:val="Hyperlink"/>
                <w:noProof/>
                <w:lang w:val="de-AT"/>
              </w:rPr>
              <w:t>B.5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Pr="00202CF5">
              <w:rPr>
                <w:rStyle w:val="Hyperlink"/>
                <w:noProof/>
                <w:lang w:val="de-A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8DD2" w14:textId="637AEE88" w:rsidR="00511204" w:rsidRPr="006074E0" w:rsidRDefault="00511204" w:rsidP="00511204">
          <w:pPr>
            <w:pStyle w:val="Verzeichnis1"/>
            <w:tabs>
              <w:tab w:val="left" w:pos="480"/>
              <w:tab w:val="right" w:leader="dot" w:pos="8776"/>
            </w:tabs>
            <w:rPr>
              <w:lang w:val="de-AT"/>
            </w:rPr>
          </w:pPr>
          <w:r w:rsidRPr="006074E0">
            <w:rPr>
              <w:rStyle w:val="Hyperlink"/>
              <w:noProof/>
              <w:lang w:val="de-AT"/>
            </w:rPr>
            <w:fldChar w:fldCharType="end"/>
          </w:r>
        </w:p>
      </w:sdtContent>
    </w:sdt>
    <w:bookmarkEnd w:id="3"/>
    <w:bookmarkEnd w:id="2"/>
    <w:bookmarkEnd w:id="1"/>
    <w:p w14:paraId="01547135" w14:textId="77777777" w:rsidR="00511204" w:rsidRPr="006074E0" w:rsidRDefault="00511204" w:rsidP="00511204">
      <w:pPr>
        <w:pStyle w:val="USkeinInhaltsverz"/>
      </w:pPr>
    </w:p>
    <w:p w14:paraId="1F87AF69" w14:textId="77777777" w:rsidR="00511204" w:rsidRPr="006074E0" w:rsidRDefault="00511204" w:rsidP="00511204">
      <w:pPr>
        <w:pStyle w:val="USkeinInhaltsverz"/>
      </w:pPr>
    </w:p>
    <w:p w14:paraId="7958814E" w14:textId="37699B7F" w:rsidR="00AA21B0" w:rsidRPr="006074E0" w:rsidRDefault="00AA21B0" w:rsidP="00511204">
      <w:pPr>
        <w:pStyle w:val="USkeinInhaltsverz"/>
      </w:pPr>
    </w:p>
    <w:p w14:paraId="4E193095" w14:textId="77777777" w:rsidR="00AA21B0" w:rsidRPr="006074E0" w:rsidRDefault="00AA21B0" w:rsidP="00511204">
      <w:pPr>
        <w:pStyle w:val="USkeinInhaltsverz"/>
      </w:pPr>
    </w:p>
    <w:p w14:paraId="3361089E" w14:textId="77777777" w:rsidR="00511204" w:rsidRPr="006074E0" w:rsidRDefault="00511204" w:rsidP="00511204">
      <w:pPr>
        <w:pStyle w:val="USkeinInhaltsverz"/>
      </w:pPr>
    </w:p>
    <w:p w14:paraId="2C946097" w14:textId="77777777" w:rsidR="00511204" w:rsidRPr="006074E0" w:rsidRDefault="00511204" w:rsidP="00511204">
      <w:pPr>
        <w:pStyle w:val="USkeinInhaltsverz"/>
      </w:pPr>
    </w:p>
    <w:p w14:paraId="60D7A9DC" w14:textId="2524C445" w:rsidR="005F03C2" w:rsidRPr="006074E0" w:rsidRDefault="005F03C2" w:rsidP="00511204">
      <w:pPr>
        <w:pStyle w:val="USkeinInhaltsverz"/>
      </w:pPr>
    </w:p>
    <w:p w14:paraId="04AABD17" w14:textId="77777777" w:rsidR="005F03C2" w:rsidRPr="006074E0" w:rsidRDefault="005F03C2" w:rsidP="00511204">
      <w:pPr>
        <w:pStyle w:val="USkeinInhaltsverz"/>
      </w:pPr>
    </w:p>
    <w:p w14:paraId="59223E90" w14:textId="720BB03E" w:rsidR="005F03C2" w:rsidRPr="006074E0" w:rsidRDefault="005F03C2" w:rsidP="00511204">
      <w:pPr>
        <w:pStyle w:val="USkeinInhaltsverz"/>
      </w:pPr>
    </w:p>
    <w:p w14:paraId="45752B4A" w14:textId="77777777" w:rsidR="006C671C" w:rsidRPr="006074E0" w:rsidRDefault="006C671C" w:rsidP="00511204">
      <w:pPr>
        <w:pStyle w:val="USkeinInhaltsverz"/>
      </w:pPr>
    </w:p>
    <w:p w14:paraId="3BB26F66" w14:textId="30DAFB7A" w:rsidR="00511204" w:rsidRPr="006074E0" w:rsidRDefault="006C671C" w:rsidP="00511204">
      <w:pPr>
        <w:pStyle w:val="USkeinInhaltsverz"/>
      </w:pPr>
      <w:r w:rsidRPr="006074E0">
        <w:lastRenderedPageBreak/>
        <w:t>Abkürzungsverzeichnis</w:t>
      </w:r>
    </w:p>
    <w:p w14:paraId="0D6AA793" w14:textId="77777777" w:rsidR="006C671C" w:rsidRPr="006074E0" w:rsidRDefault="006C671C" w:rsidP="00511204">
      <w:pPr>
        <w:tabs>
          <w:tab w:val="left" w:pos="2127"/>
        </w:tabs>
        <w:jc w:val="left"/>
        <w:rPr>
          <w:lang w:val="de-AT"/>
        </w:rPr>
      </w:pPr>
      <w:bookmarkStart w:id="4" w:name="_Toc372464445"/>
      <w:bookmarkStart w:id="5" w:name="_Toc372465719"/>
      <w:bookmarkStart w:id="6" w:name="_Toc372471263"/>
    </w:p>
    <w:p w14:paraId="47686EDA" w14:textId="4E617FA4" w:rsidR="00511204" w:rsidRPr="006074E0" w:rsidRDefault="006C671C" w:rsidP="00511204">
      <w:pPr>
        <w:tabs>
          <w:tab w:val="left" w:pos="2127"/>
        </w:tabs>
        <w:jc w:val="left"/>
        <w:rPr>
          <w:lang w:val="de-AT"/>
        </w:rPr>
      </w:pPr>
      <w:r w:rsidRPr="006074E0">
        <w:rPr>
          <w:lang w:val="de-AT"/>
        </w:rPr>
        <w:t>Test</w:t>
      </w:r>
      <w:r w:rsidR="00511204" w:rsidRPr="006074E0">
        <w:rPr>
          <w:lang w:val="de-AT"/>
        </w:rPr>
        <w:tab/>
      </w:r>
      <w:r w:rsidR="00511204" w:rsidRPr="006074E0">
        <w:rPr>
          <w:lang w:val="de-AT"/>
        </w:rPr>
        <w:tab/>
      </w:r>
      <w:r w:rsidR="00511204" w:rsidRPr="006074E0">
        <w:rPr>
          <w:lang w:val="de-AT"/>
        </w:rPr>
        <w:tab/>
      </w:r>
      <w:r w:rsidRPr="006074E0">
        <w:rPr>
          <w:lang w:val="de-AT"/>
        </w:rPr>
        <w:t>TESTTESTTESTTESTTEST</w:t>
      </w:r>
    </w:p>
    <w:p w14:paraId="49B7117E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0F26E445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620FE835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  <w:r w:rsidRPr="006074E0">
        <w:rPr>
          <w:lang w:val="de-AT"/>
        </w:rPr>
        <w:br/>
      </w:r>
    </w:p>
    <w:p w14:paraId="174C1B7D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5DC742E8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405E9679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07BF71C8" w14:textId="77777777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  <w:r w:rsidRPr="006074E0">
        <w:rPr>
          <w:lang w:val="de-AT"/>
        </w:rPr>
        <w:br w:type="page"/>
      </w:r>
    </w:p>
    <w:bookmarkEnd w:id="4"/>
    <w:bookmarkEnd w:id="5"/>
    <w:bookmarkEnd w:id="6"/>
    <w:p w14:paraId="567CC69E" w14:textId="15EBE1D3" w:rsidR="00511204" w:rsidRPr="006074E0" w:rsidRDefault="006C671C" w:rsidP="00511204">
      <w:pPr>
        <w:pStyle w:val="USkeinInhaltsverz"/>
      </w:pPr>
      <w:r w:rsidRPr="006074E0">
        <w:lastRenderedPageBreak/>
        <w:t>Abbildungsverzeichnis</w:t>
      </w:r>
    </w:p>
    <w:p w14:paraId="1C663083" w14:textId="0BB12EB0" w:rsidR="00511204" w:rsidRPr="006074E0" w:rsidRDefault="00511204" w:rsidP="00511204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"Figure" </w:instrText>
      </w:r>
      <w:r w:rsidRPr="006074E0">
        <w:rPr>
          <w:lang w:val="de-AT"/>
        </w:rPr>
        <w:fldChar w:fldCharType="separate"/>
      </w:r>
      <w:r w:rsidR="006C671C" w:rsidRPr="006074E0">
        <w:rPr>
          <w:b/>
          <w:bCs/>
          <w:noProof/>
          <w:lang w:val="de-AT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175FD76D" w14:textId="77777777" w:rsidR="00511204" w:rsidRPr="006074E0" w:rsidRDefault="00511204" w:rsidP="00511204">
      <w:pPr>
        <w:rPr>
          <w:lang w:val="de-AT"/>
        </w:rPr>
      </w:pPr>
    </w:p>
    <w:p w14:paraId="52D82F29" w14:textId="77777777" w:rsidR="00511204" w:rsidRPr="006074E0" w:rsidRDefault="00511204" w:rsidP="00511204">
      <w:pPr>
        <w:rPr>
          <w:lang w:val="de-AT"/>
        </w:rPr>
      </w:pPr>
    </w:p>
    <w:p w14:paraId="4A962B6F" w14:textId="77777777" w:rsidR="00511204" w:rsidRPr="006074E0" w:rsidRDefault="00511204" w:rsidP="00511204">
      <w:pPr>
        <w:rPr>
          <w:lang w:val="de-AT"/>
        </w:rPr>
      </w:pPr>
    </w:p>
    <w:p w14:paraId="7E0D1E9B" w14:textId="77777777" w:rsidR="00511204" w:rsidRPr="006074E0" w:rsidRDefault="00511204" w:rsidP="00511204">
      <w:pPr>
        <w:rPr>
          <w:lang w:val="de-AT"/>
        </w:rPr>
      </w:pPr>
    </w:p>
    <w:p w14:paraId="585C25FB" w14:textId="77777777" w:rsidR="00511204" w:rsidRPr="006074E0" w:rsidRDefault="00511204" w:rsidP="00511204">
      <w:pPr>
        <w:rPr>
          <w:lang w:val="de-AT"/>
        </w:rPr>
      </w:pPr>
    </w:p>
    <w:p w14:paraId="6229E9D2" w14:textId="77777777" w:rsidR="00511204" w:rsidRPr="006074E0" w:rsidRDefault="00511204" w:rsidP="00511204">
      <w:pPr>
        <w:rPr>
          <w:lang w:val="de-AT"/>
        </w:rPr>
      </w:pPr>
    </w:p>
    <w:p w14:paraId="3FD4823D" w14:textId="77777777" w:rsidR="00511204" w:rsidRPr="006074E0" w:rsidRDefault="00511204" w:rsidP="00511204">
      <w:pPr>
        <w:rPr>
          <w:lang w:val="de-AT"/>
        </w:rPr>
      </w:pPr>
    </w:p>
    <w:p w14:paraId="56953D18" w14:textId="77777777" w:rsidR="00511204" w:rsidRPr="006074E0" w:rsidRDefault="00511204" w:rsidP="00511204">
      <w:pPr>
        <w:rPr>
          <w:lang w:val="de-AT"/>
        </w:rPr>
      </w:pPr>
    </w:p>
    <w:p w14:paraId="3655A0E1" w14:textId="77777777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11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r w:rsidRPr="006074E0">
        <w:rPr>
          <w:lang w:val="de-AT"/>
        </w:rPr>
        <w:br w:type="page"/>
      </w:r>
    </w:p>
    <w:p w14:paraId="0E09A571" w14:textId="542016F1" w:rsidR="00511204" w:rsidRPr="006074E0" w:rsidRDefault="006C671C" w:rsidP="00511204">
      <w:pPr>
        <w:pStyle w:val="USkeinInhaltsverz"/>
      </w:pPr>
      <w:r w:rsidRPr="006074E0">
        <w:lastRenderedPageBreak/>
        <w:t>Code Abschnittsverzeichnis</w:t>
      </w:r>
    </w:p>
    <w:p w14:paraId="2DA5C720" w14:textId="596F00F3" w:rsidR="00511204" w:rsidRPr="006074E0" w:rsidRDefault="00511204" w:rsidP="00B679F9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"Script" </w:instrText>
      </w:r>
      <w:r w:rsidRPr="006074E0">
        <w:rPr>
          <w:lang w:val="de-AT"/>
        </w:rPr>
        <w:fldChar w:fldCharType="separate"/>
      </w:r>
      <w:r w:rsidR="006074E0">
        <w:rPr>
          <w:b/>
          <w:bCs/>
          <w:noProof/>
          <w:lang w:val="de-DE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4BD4EEF7" w14:textId="77777777" w:rsidR="00511204" w:rsidRPr="006074E0" w:rsidRDefault="00511204" w:rsidP="00511204">
      <w:pPr>
        <w:rPr>
          <w:lang w:val="de-AT"/>
        </w:rPr>
      </w:pPr>
    </w:p>
    <w:p w14:paraId="42E0597D" w14:textId="77777777" w:rsidR="00511204" w:rsidRPr="006074E0" w:rsidRDefault="00511204" w:rsidP="00511204">
      <w:pPr>
        <w:rPr>
          <w:lang w:val="de-AT"/>
        </w:rPr>
      </w:pPr>
    </w:p>
    <w:p w14:paraId="33D5EF7F" w14:textId="77777777" w:rsidR="00511204" w:rsidRPr="006074E0" w:rsidRDefault="00511204" w:rsidP="00511204">
      <w:pPr>
        <w:rPr>
          <w:lang w:val="de-AT"/>
        </w:rPr>
      </w:pPr>
    </w:p>
    <w:p w14:paraId="3151A1DF" w14:textId="77777777" w:rsidR="00511204" w:rsidRPr="006074E0" w:rsidRDefault="00511204" w:rsidP="00511204">
      <w:pPr>
        <w:rPr>
          <w:lang w:val="de-AT"/>
        </w:rPr>
      </w:pPr>
    </w:p>
    <w:p w14:paraId="23BBAD79" w14:textId="77777777" w:rsidR="00511204" w:rsidRPr="006074E0" w:rsidRDefault="00511204" w:rsidP="00511204">
      <w:pPr>
        <w:rPr>
          <w:lang w:val="de-AT"/>
        </w:rPr>
      </w:pPr>
    </w:p>
    <w:p w14:paraId="71FABD0B" w14:textId="77777777" w:rsidR="00511204" w:rsidRPr="006074E0" w:rsidRDefault="00511204" w:rsidP="00511204">
      <w:pPr>
        <w:rPr>
          <w:lang w:val="de-AT"/>
        </w:rPr>
      </w:pPr>
    </w:p>
    <w:p w14:paraId="3B3330C7" w14:textId="77777777" w:rsidR="00511204" w:rsidRPr="006074E0" w:rsidRDefault="00511204" w:rsidP="00511204">
      <w:pPr>
        <w:rPr>
          <w:lang w:val="de-AT"/>
        </w:rPr>
      </w:pPr>
    </w:p>
    <w:p w14:paraId="35E31DC8" w14:textId="77777777" w:rsidR="00511204" w:rsidRPr="006074E0" w:rsidRDefault="00511204" w:rsidP="00511204">
      <w:pPr>
        <w:rPr>
          <w:lang w:val="de-AT"/>
        </w:rPr>
      </w:pPr>
    </w:p>
    <w:p w14:paraId="64FA532D" w14:textId="77777777" w:rsidR="00511204" w:rsidRPr="006074E0" w:rsidRDefault="00511204" w:rsidP="00511204">
      <w:pPr>
        <w:rPr>
          <w:lang w:val="de-AT"/>
        </w:rPr>
      </w:pPr>
    </w:p>
    <w:p w14:paraId="7255D729" w14:textId="77777777" w:rsidR="00511204" w:rsidRPr="006074E0" w:rsidRDefault="00511204" w:rsidP="00511204">
      <w:pPr>
        <w:rPr>
          <w:lang w:val="de-AT"/>
        </w:rPr>
      </w:pPr>
    </w:p>
    <w:p w14:paraId="622C3CB9" w14:textId="77777777" w:rsidR="00511204" w:rsidRPr="006074E0" w:rsidRDefault="00511204" w:rsidP="00511204">
      <w:pPr>
        <w:rPr>
          <w:lang w:val="de-AT"/>
        </w:rPr>
      </w:pPr>
    </w:p>
    <w:p w14:paraId="562276B9" w14:textId="77777777" w:rsidR="00511204" w:rsidRPr="006074E0" w:rsidRDefault="00511204" w:rsidP="00511204">
      <w:pPr>
        <w:rPr>
          <w:lang w:val="de-AT"/>
        </w:rPr>
      </w:pPr>
    </w:p>
    <w:p w14:paraId="0331782B" w14:textId="77777777" w:rsidR="00511204" w:rsidRPr="006074E0" w:rsidRDefault="00511204" w:rsidP="00511204">
      <w:pPr>
        <w:rPr>
          <w:lang w:val="de-AT"/>
        </w:rPr>
      </w:pPr>
    </w:p>
    <w:p w14:paraId="1BDBBEBF" w14:textId="77777777" w:rsidR="00511204" w:rsidRPr="006074E0" w:rsidRDefault="00511204" w:rsidP="00511204">
      <w:pPr>
        <w:rPr>
          <w:lang w:val="de-AT"/>
        </w:rPr>
      </w:pPr>
    </w:p>
    <w:p w14:paraId="583176E9" w14:textId="77777777" w:rsidR="00511204" w:rsidRPr="006074E0" w:rsidRDefault="00511204" w:rsidP="00511204">
      <w:pPr>
        <w:rPr>
          <w:lang w:val="de-AT"/>
        </w:rPr>
      </w:pPr>
    </w:p>
    <w:p w14:paraId="7CABAB19" w14:textId="77777777" w:rsidR="00511204" w:rsidRPr="006074E0" w:rsidRDefault="00511204" w:rsidP="00511204">
      <w:pPr>
        <w:rPr>
          <w:lang w:val="de-AT"/>
        </w:rPr>
      </w:pPr>
    </w:p>
    <w:p w14:paraId="60CFD1D8" w14:textId="3BDF9BA2" w:rsidR="00511204" w:rsidRDefault="00511204" w:rsidP="00511204">
      <w:pPr>
        <w:rPr>
          <w:lang w:val="de-AT"/>
        </w:rPr>
      </w:pPr>
    </w:p>
    <w:p w14:paraId="0C627AEF" w14:textId="09088279" w:rsidR="006074E0" w:rsidRDefault="006074E0" w:rsidP="00511204">
      <w:pPr>
        <w:rPr>
          <w:lang w:val="de-AT"/>
        </w:rPr>
      </w:pPr>
    </w:p>
    <w:p w14:paraId="26821BF3" w14:textId="24F71868" w:rsidR="006074E0" w:rsidRDefault="006074E0" w:rsidP="00511204">
      <w:pPr>
        <w:rPr>
          <w:lang w:val="de-AT"/>
        </w:rPr>
      </w:pPr>
    </w:p>
    <w:p w14:paraId="36702260" w14:textId="0C5ED85D" w:rsidR="006074E0" w:rsidRDefault="006074E0" w:rsidP="00511204">
      <w:pPr>
        <w:rPr>
          <w:lang w:val="de-AT"/>
        </w:rPr>
      </w:pPr>
    </w:p>
    <w:p w14:paraId="2D9F2514" w14:textId="57A7F03F" w:rsidR="006074E0" w:rsidRDefault="006074E0" w:rsidP="00511204">
      <w:pPr>
        <w:rPr>
          <w:lang w:val="de-AT"/>
        </w:rPr>
      </w:pPr>
    </w:p>
    <w:p w14:paraId="60B89134" w14:textId="5497140C" w:rsidR="006074E0" w:rsidRDefault="006074E0" w:rsidP="00511204">
      <w:pPr>
        <w:rPr>
          <w:lang w:val="de-AT"/>
        </w:rPr>
      </w:pPr>
    </w:p>
    <w:p w14:paraId="42E8E4A7" w14:textId="77777777" w:rsidR="006074E0" w:rsidRPr="006074E0" w:rsidRDefault="006074E0" w:rsidP="00511204">
      <w:pPr>
        <w:rPr>
          <w:lang w:val="de-AT"/>
        </w:rPr>
      </w:pPr>
    </w:p>
    <w:p w14:paraId="4215E111" w14:textId="77777777" w:rsidR="00A47113" w:rsidRPr="006074E0" w:rsidRDefault="00A47113" w:rsidP="00511204">
      <w:pPr>
        <w:rPr>
          <w:lang w:val="de-AT"/>
        </w:rPr>
      </w:pPr>
    </w:p>
    <w:p w14:paraId="0CDB0343" w14:textId="2020C104" w:rsidR="00511204" w:rsidRPr="006074E0" w:rsidRDefault="006C671C" w:rsidP="00511204">
      <w:pPr>
        <w:pStyle w:val="USkeinInhaltsverz"/>
      </w:pPr>
      <w:r w:rsidRPr="006074E0">
        <w:lastRenderedPageBreak/>
        <w:t>Tabellenverzeichnis</w:t>
      </w:r>
    </w:p>
    <w:p w14:paraId="0169ED3F" w14:textId="7807C728" w:rsidR="00511204" w:rsidRPr="006074E0" w:rsidRDefault="00511204" w:rsidP="00511204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"Table" </w:instrText>
      </w:r>
      <w:r w:rsidRPr="006074E0">
        <w:rPr>
          <w:lang w:val="de-AT"/>
        </w:rPr>
        <w:fldChar w:fldCharType="separate"/>
      </w:r>
      <w:r w:rsidR="006C671C" w:rsidRPr="006074E0">
        <w:rPr>
          <w:b/>
          <w:bCs/>
          <w:noProof/>
          <w:lang w:val="de-AT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57BF3232" w14:textId="77777777" w:rsidR="00511204" w:rsidRPr="006074E0" w:rsidRDefault="00511204" w:rsidP="00511204">
      <w:pPr>
        <w:rPr>
          <w:lang w:val="de-AT"/>
        </w:rPr>
      </w:pPr>
    </w:p>
    <w:p w14:paraId="2754AA12" w14:textId="77777777" w:rsidR="00511204" w:rsidRPr="006074E0" w:rsidRDefault="00511204" w:rsidP="00511204">
      <w:pPr>
        <w:rPr>
          <w:lang w:val="de-AT"/>
        </w:rPr>
      </w:pPr>
    </w:p>
    <w:p w14:paraId="760D3BF1" w14:textId="77777777" w:rsidR="00511204" w:rsidRPr="006074E0" w:rsidRDefault="00511204" w:rsidP="00511204">
      <w:pPr>
        <w:rPr>
          <w:lang w:val="de-AT"/>
        </w:rPr>
      </w:pPr>
    </w:p>
    <w:p w14:paraId="74C190B9" w14:textId="77777777" w:rsidR="00511204" w:rsidRPr="006074E0" w:rsidRDefault="00511204" w:rsidP="00511204">
      <w:pPr>
        <w:rPr>
          <w:lang w:val="de-AT"/>
        </w:rPr>
      </w:pPr>
    </w:p>
    <w:p w14:paraId="40D9F2EE" w14:textId="77777777" w:rsidR="00511204" w:rsidRPr="006074E0" w:rsidRDefault="00511204" w:rsidP="00511204">
      <w:pPr>
        <w:rPr>
          <w:lang w:val="de-AT"/>
        </w:rPr>
      </w:pPr>
    </w:p>
    <w:p w14:paraId="044979B1" w14:textId="77777777" w:rsidR="00511204" w:rsidRPr="006074E0" w:rsidRDefault="00511204" w:rsidP="00511204">
      <w:pPr>
        <w:rPr>
          <w:lang w:val="de-AT"/>
        </w:rPr>
      </w:pPr>
    </w:p>
    <w:p w14:paraId="11CE3DFD" w14:textId="77777777" w:rsidR="00511204" w:rsidRPr="006074E0" w:rsidRDefault="00511204" w:rsidP="00511204">
      <w:pPr>
        <w:rPr>
          <w:lang w:val="de-AT"/>
        </w:rPr>
      </w:pPr>
    </w:p>
    <w:p w14:paraId="302CDFB7" w14:textId="77777777" w:rsidR="00511204" w:rsidRPr="006074E0" w:rsidRDefault="00511204" w:rsidP="00511204">
      <w:pPr>
        <w:rPr>
          <w:lang w:val="de-AT"/>
        </w:rPr>
      </w:pPr>
    </w:p>
    <w:p w14:paraId="448F29ED" w14:textId="77777777" w:rsidR="00511204" w:rsidRPr="006074E0" w:rsidRDefault="00511204" w:rsidP="00511204">
      <w:pPr>
        <w:rPr>
          <w:lang w:val="de-AT"/>
        </w:rPr>
      </w:pPr>
    </w:p>
    <w:p w14:paraId="434836A6" w14:textId="77777777" w:rsidR="00511204" w:rsidRPr="006074E0" w:rsidRDefault="00511204" w:rsidP="00511204">
      <w:pPr>
        <w:rPr>
          <w:lang w:val="de-AT"/>
        </w:rPr>
      </w:pPr>
    </w:p>
    <w:p w14:paraId="44655812" w14:textId="77777777" w:rsidR="00511204" w:rsidRPr="006074E0" w:rsidRDefault="00511204" w:rsidP="00511204">
      <w:pPr>
        <w:rPr>
          <w:lang w:val="de-AT"/>
        </w:rPr>
      </w:pPr>
    </w:p>
    <w:p w14:paraId="7EF0753D" w14:textId="77777777" w:rsidR="00511204" w:rsidRPr="006074E0" w:rsidRDefault="00511204" w:rsidP="00511204">
      <w:pPr>
        <w:rPr>
          <w:lang w:val="de-AT"/>
        </w:rPr>
      </w:pPr>
    </w:p>
    <w:p w14:paraId="69CEA908" w14:textId="77777777" w:rsidR="00511204" w:rsidRPr="006074E0" w:rsidRDefault="00511204" w:rsidP="00511204">
      <w:pPr>
        <w:spacing w:after="0"/>
        <w:ind w:left="357" w:hanging="357"/>
        <w:jc w:val="left"/>
        <w:rPr>
          <w:b/>
          <w:bCs/>
          <w:lang w:val="de-AT"/>
        </w:rPr>
        <w:sectPr w:rsidR="00511204" w:rsidRPr="006074E0" w:rsidSect="0029376E">
          <w:headerReference w:type="default" r:id="rId12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bookmarkStart w:id="7" w:name="_Toc372464448"/>
      <w:bookmarkStart w:id="8" w:name="_Toc372465722"/>
      <w:bookmarkStart w:id="9" w:name="_Toc372471266"/>
      <w:r w:rsidRPr="006074E0">
        <w:rPr>
          <w:b/>
          <w:bCs/>
          <w:lang w:val="de-AT"/>
        </w:rPr>
        <w:br w:type="page"/>
      </w:r>
    </w:p>
    <w:p w14:paraId="38378C1F" w14:textId="704977E9" w:rsidR="00511204" w:rsidRPr="006074E0" w:rsidRDefault="006C671C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10" w:name="_Toc474396936"/>
      <w:bookmarkEnd w:id="7"/>
      <w:bookmarkEnd w:id="8"/>
      <w:bookmarkEnd w:id="9"/>
      <w:r w:rsidRPr="006074E0">
        <w:rPr>
          <w:lang w:val="de-AT"/>
        </w:rPr>
        <w:lastRenderedPageBreak/>
        <w:t>Einleitung</w:t>
      </w:r>
      <w:bookmarkEnd w:id="10"/>
    </w:p>
    <w:p w14:paraId="61637631" w14:textId="62274D72" w:rsidR="006C671C" w:rsidRPr="006074E0" w:rsidRDefault="006C671C" w:rsidP="006C671C">
      <w:pPr>
        <w:spacing w:after="0"/>
        <w:ind w:left="432"/>
        <w:jc w:val="left"/>
        <w:rPr>
          <w:lang w:val="de-AT"/>
        </w:rPr>
        <w:sectPr w:rsidR="006C671C" w:rsidRPr="006074E0" w:rsidSect="007A209D">
          <w:headerReference w:type="default" r:id="rId13"/>
          <w:type w:val="continuous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  <w:bookmarkStart w:id="11" w:name="_Toc372464449"/>
      <w:bookmarkStart w:id="12" w:name="_Toc372465723"/>
      <w:bookmarkStart w:id="13" w:name="_Toc372471267"/>
      <w:bookmarkStart w:id="14" w:name="_Toc406189030"/>
      <w:r w:rsidRPr="006074E0">
        <w:rPr>
          <w:lang w:val="de-AT"/>
        </w:rPr>
        <w:tab/>
      </w:r>
      <w:r w:rsidRPr="006074E0">
        <w:rPr>
          <w:lang w:val="de-AT"/>
        </w:rPr>
        <w:tab/>
      </w:r>
    </w:p>
    <w:p w14:paraId="20D6287E" w14:textId="5EA606E0" w:rsidR="00511204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15" w:name="_Toc474396937"/>
      <w:bookmarkEnd w:id="11"/>
      <w:bookmarkEnd w:id="12"/>
      <w:bookmarkEnd w:id="13"/>
      <w:bookmarkEnd w:id="14"/>
      <w:r>
        <w:rPr>
          <w:lang w:val="de-AT"/>
        </w:rPr>
        <w:lastRenderedPageBreak/>
        <w:t>Theoretischer Hintergrund</w:t>
      </w:r>
      <w:bookmarkEnd w:id="15"/>
    </w:p>
    <w:p w14:paraId="48927C77" w14:textId="77777777" w:rsidR="00511204" w:rsidRPr="006074E0" w:rsidRDefault="00511204" w:rsidP="006C671C">
      <w:pPr>
        <w:spacing w:after="0"/>
        <w:ind w:left="432"/>
        <w:jc w:val="left"/>
        <w:rPr>
          <w:lang w:val="de-AT"/>
        </w:rPr>
      </w:pPr>
    </w:p>
    <w:p w14:paraId="36BDCEB4" w14:textId="786F357E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16" w:name="_Toc474396938"/>
      <w:r>
        <w:rPr>
          <w:sz w:val="28"/>
          <w:szCs w:val="28"/>
          <w:lang w:val="de-AT"/>
        </w:rPr>
        <w:t>Test</w:t>
      </w:r>
      <w:bookmarkEnd w:id="16"/>
      <w:r w:rsidR="00511204" w:rsidRPr="006074E0">
        <w:rPr>
          <w:sz w:val="28"/>
          <w:szCs w:val="28"/>
          <w:lang w:val="de-AT"/>
        </w:rPr>
        <w:tab/>
      </w:r>
    </w:p>
    <w:p w14:paraId="648FC544" w14:textId="77777777" w:rsidR="006C671C" w:rsidRPr="006074E0" w:rsidRDefault="006C671C" w:rsidP="006C671C">
      <w:pPr>
        <w:ind w:left="432"/>
        <w:rPr>
          <w:lang w:val="de-AT"/>
        </w:rPr>
      </w:pPr>
    </w:p>
    <w:p w14:paraId="547AB3AB" w14:textId="6C2F55AC" w:rsidR="00511204" w:rsidRPr="006074E0" w:rsidRDefault="006074E0" w:rsidP="006C671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17" w:name="_Toc474396939"/>
      <w:r>
        <w:rPr>
          <w:sz w:val="28"/>
          <w:szCs w:val="28"/>
          <w:lang w:val="de-AT"/>
        </w:rPr>
        <w:t>Test</w:t>
      </w:r>
      <w:bookmarkEnd w:id="17"/>
    </w:p>
    <w:p w14:paraId="55D05757" w14:textId="77777777" w:rsidR="006C671C" w:rsidRPr="006074E0" w:rsidRDefault="006C671C" w:rsidP="006C671C">
      <w:pPr>
        <w:ind w:left="432"/>
        <w:rPr>
          <w:lang w:val="de-AT"/>
        </w:rPr>
      </w:pPr>
    </w:p>
    <w:p w14:paraId="024B9126" w14:textId="42319635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18" w:name="_Toc474396940"/>
      <w:r>
        <w:rPr>
          <w:sz w:val="28"/>
          <w:szCs w:val="28"/>
          <w:lang w:val="de-AT"/>
        </w:rPr>
        <w:t>Test</w:t>
      </w:r>
      <w:bookmarkEnd w:id="18"/>
      <w:r w:rsidR="00511204" w:rsidRPr="006074E0">
        <w:rPr>
          <w:sz w:val="28"/>
          <w:szCs w:val="28"/>
          <w:lang w:val="de-AT"/>
        </w:rPr>
        <w:tab/>
      </w:r>
    </w:p>
    <w:p w14:paraId="4018B540" w14:textId="77777777" w:rsidR="006C671C" w:rsidRPr="006074E0" w:rsidRDefault="006C671C" w:rsidP="006C671C">
      <w:pPr>
        <w:ind w:left="432"/>
        <w:rPr>
          <w:lang w:val="de-AT"/>
        </w:rPr>
      </w:pPr>
    </w:p>
    <w:p w14:paraId="719C9359" w14:textId="2C6547B8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19" w:name="_Toc474396941"/>
      <w:r>
        <w:rPr>
          <w:sz w:val="28"/>
          <w:szCs w:val="28"/>
          <w:lang w:val="de-AT"/>
        </w:rPr>
        <w:t>Test</w:t>
      </w:r>
      <w:bookmarkEnd w:id="19"/>
    </w:p>
    <w:p w14:paraId="42FB855A" w14:textId="77777777" w:rsidR="006C671C" w:rsidRPr="006074E0" w:rsidRDefault="006C671C" w:rsidP="006C671C">
      <w:pPr>
        <w:ind w:left="708"/>
        <w:rPr>
          <w:lang w:val="de-AT"/>
        </w:rPr>
      </w:pPr>
    </w:p>
    <w:p w14:paraId="2F650CFD" w14:textId="2AADC678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0" w:name="_Toc474396942"/>
      <w:r>
        <w:rPr>
          <w:sz w:val="28"/>
          <w:szCs w:val="28"/>
          <w:lang w:val="de-AT"/>
        </w:rPr>
        <w:t>Test</w:t>
      </w:r>
      <w:bookmarkEnd w:id="20"/>
    </w:p>
    <w:p w14:paraId="7A94DA07" w14:textId="77777777" w:rsidR="006C671C" w:rsidRPr="006074E0" w:rsidRDefault="006C671C" w:rsidP="006C671C">
      <w:pPr>
        <w:ind w:left="720"/>
        <w:rPr>
          <w:lang w:val="de-AT"/>
        </w:rPr>
      </w:pPr>
    </w:p>
    <w:p w14:paraId="5D138777" w14:textId="5F9CAC22" w:rsidR="00511204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21" w:name="_Toc474396943"/>
      <w:r>
        <w:rPr>
          <w:lang w:val="de-AT"/>
        </w:rPr>
        <w:t>Praktischer Hintergrund</w:t>
      </w:r>
      <w:bookmarkEnd w:id="21"/>
    </w:p>
    <w:p w14:paraId="5E24A10B" w14:textId="77777777" w:rsidR="00511204" w:rsidRPr="006074E0" w:rsidRDefault="00511204" w:rsidP="006C671C">
      <w:pPr>
        <w:ind w:left="432"/>
        <w:rPr>
          <w:lang w:val="de-AT"/>
        </w:rPr>
      </w:pPr>
    </w:p>
    <w:p w14:paraId="3E430E4B" w14:textId="14E5D182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2" w:name="_Toc474396944"/>
      <w:r>
        <w:rPr>
          <w:sz w:val="28"/>
          <w:szCs w:val="28"/>
          <w:lang w:val="de-AT"/>
        </w:rPr>
        <w:t>Test</w:t>
      </w:r>
      <w:bookmarkEnd w:id="22"/>
    </w:p>
    <w:p w14:paraId="594249EB" w14:textId="77777777" w:rsidR="006C671C" w:rsidRPr="006074E0" w:rsidRDefault="006C671C" w:rsidP="006C671C">
      <w:pPr>
        <w:ind w:left="432"/>
        <w:rPr>
          <w:lang w:val="de-AT"/>
        </w:rPr>
      </w:pPr>
    </w:p>
    <w:p w14:paraId="16DC7D23" w14:textId="29D0DF3F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3" w:name="_Toc474396945"/>
      <w:r>
        <w:rPr>
          <w:sz w:val="28"/>
          <w:szCs w:val="28"/>
          <w:lang w:val="de-AT"/>
        </w:rPr>
        <w:t>Test</w:t>
      </w:r>
      <w:bookmarkEnd w:id="23"/>
    </w:p>
    <w:p w14:paraId="1A74634D" w14:textId="77777777" w:rsidR="00511204" w:rsidRPr="006074E0" w:rsidRDefault="00511204" w:rsidP="006C671C">
      <w:pPr>
        <w:ind w:left="708"/>
        <w:rPr>
          <w:lang w:val="de-AT"/>
        </w:rPr>
      </w:pPr>
    </w:p>
    <w:p w14:paraId="4CD1F5FB" w14:textId="5C5CFADB" w:rsidR="006C671C" w:rsidRPr="006074E0" w:rsidRDefault="006074E0" w:rsidP="006C671C">
      <w:pPr>
        <w:pStyle w:val="berschrift3"/>
        <w:numPr>
          <w:ilvl w:val="2"/>
          <w:numId w:val="1"/>
        </w:numPr>
        <w:rPr>
          <w:lang w:val="de-AT"/>
        </w:rPr>
      </w:pPr>
      <w:bookmarkStart w:id="24" w:name="_Toc474396946"/>
      <w:r>
        <w:rPr>
          <w:sz w:val="28"/>
          <w:szCs w:val="28"/>
          <w:lang w:val="de-AT"/>
        </w:rPr>
        <w:t>Test</w:t>
      </w:r>
      <w:bookmarkEnd w:id="24"/>
      <w:r w:rsidR="005D04DE" w:rsidRPr="006074E0">
        <w:rPr>
          <w:lang w:val="de-AT"/>
        </w:rPr>
        <w:t xml:space="preserve"> </w:t>
      </w:r>
    </w:p>
    <w:p w14:paraId="061E0E57" w14:textId="77777777" w:rsidR="006C671C" w:rsidRPr="006074E0" w:rsidRDefault="006C671C" w:rsidP="006C671C">
      <w:pPr>
        <w:ind w:left="720"/>
        <w:rPr>
          <w:lang w:val="de-AT"/>
        </w:rPr>
      </w:pPr>
    </w:p>
    <w:p w14:paraId="3C17C0E5" w14:textId="67C39338" w:rsidR="00BA52A9" w:rsidRPr="006074E0" w:rsidRDefault="006074E0" w:rsidP="00BA52A9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25" w:name="_Toc474396947"/>
      <w:r>
        <w:rPr>
          <w:sz w:val="28"/>
          <w:szCs w:val="28"/>
          <w:lang w:val="de-AT"/>
        </w:rPr>
        <w:t>Test</w:t>
      </w:r>
      <w:bookmarkEnd w:id="25"/>
    </w:p>
    <w:p w14:paraId="60E8227D" w14:textId="77777777" w:rsidR="00BA52A9" w:rsidRPr="006074E0" w:rsidRDefault="00BA52A9" w:rsidP="00511204">
      <w:pPr>
        <w:ind w:left="576"/>
        <w:rPr>
          <w:lang w:val="de-AT"/>
        </w:rPr>
      </w:pPr>
    </w:p>
    <w:p w14:paraId="4C9734FB" w14:textId="107D023E" w:rsidR="00511204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6" w:name="_Toc474396948"/>
      <w:r>
        <w:rPr>
          <w:sz w:val="28"/>
          <w:szCs w:val="28"/>
          <w:lang w:val="de-AT"/>
        </w:rPr>
        <w:lastRenderedPageBreak/>
        <w:t>Test</w:t>
      </w:r>
      <w:bookmarkEnd w:id="26"/>
    </w:p>
    <w:p w14:paraId="26CBC1BE" w14:textId="77777777" w:rsidR="006074E0" w:rsidRPr="006074E0" w:rsidRDefault="006074E0" w:rsidP="006074E0">
      <w:pPr>
        <w:ind w:left="432"/>
        <w:rPr>
          <w:lang w:val="de-AT"/>
        </w:rPr>
      </w:pPr>
    </w:p>
    <w:p w14:paraId="49CCFAC1" w14:textId="582CE269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7" w:name="_Toc474396949"/>
      <w:r>
        <w:rPr>
          <w:sz w:val="28"/>
          <w:szCs w:val="28"/>
          <w:lang w:val="de-AT"/>
        </w:rPr>
        <w:t>Test</w:t>
      </w:r>
      <w:bookmarkEnd w:id="27"/>
    </w:p>
    <w:p w14:paraId="2FE955D7" w14:textId="77777777" w:rsidR="006C671C" w:rsidRPr="006074E0" w:rsidRDefault="006C671C" w:rsidP="006C671C">
      <w:pPr>
        <w:rPr>
          <w:lang w:val="de-AT"/>
        </w:rPr>
      </w:pPr>
    </w:p>
    <w:p w14:paraId="2D7CFD8B" w14:textId="5DFCBF4C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8" w:name="_Toc474396950"/>
      <w:r>
        <w:rPr>
          <w:sz w:val="28"/>
          <w:szCs w:val="28"/>
          <w:lang w:val="de-AT"/>
        </w:rPr>
        <w:t>Test</w:t>
      </w:r>
      <w:bookmarkEnd w:id="28"/>
    </w:p>
    <w:p w14:paraId="2C46C380" w14:textId="77777777" w:rsidR="00511204" w:rsidRPr="006074E0" w:rsidRDefault="00511204" w:rsidP="00511204">
      <w:pPr>
        <w:ind w:left="576"/>
        <w:rPr>
          <w:lang w:val="de-AT"/>
        </w:rPr>
      </w:pPr>
    </w:p>
    <w:p w14:paraId="31C6C411" w14:textId="730F1862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9" w:name="_Toc474396951"/>
      <w:r>
        <w:rPr>
          <w:sz w:val="28"/>
          <w:szCs w:val="28"/>
          <w:lang w:val="de-AT"/>
        </w:rPr>
        <w:t>Test</w:t>
      </w:r>
      <w:bookmarkEnd w:id="29"/>
      <w:r w:rsidR="00511204" w:rsidRPr="006074E0">
        <w:rPr>
          <w:sz w:val="28"/>
          <w:szCs w:val="28"/>
          <w:lang w:val="de-AT"/>
        </w:rPr>
        <w:t xml:space="preserve"> </w:t>
      </w:r>
    </w:p>
    <w:p w14:paraId="25BE867F" w14:textId="2E3E42B7" w:rsidR="00511204" w:rsidRPr="006074E0" w:rsidRDefault="00511204" w:rsidP="002848AC">
      <w:pPr>
        <w:ind w:left="432"/>
        <w:jc w:val="left"/>
        <w:rPr>
          <w:lang w:val="de-AT"/>
        </w:rPr>
      </w:pPr>
    </w:p>
    <w:p w14:paraId="0273B4D0" w14:textId="09C08D40" w:rsidR="00C035FC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0" w:name="_Toc474396952"/>
      <w:r>
        <w:rPr>
          <w:sz w:val="28"/>
          <w:szCs w:val="28"/>
          <w:lang w:val="de-AT"/>
        </w:rPr>
        <w:t>Test</w:t>
      </w:r>
      <w:bookmarkEnd w:id="30"/>
      <w:r w:rsidR="00C035FC" w:rsidRPr="006074E0">
        <w:rPr>
          <w:lang w:val="de-AT"/>
        </w:rPr>
        <w:t xml:space="preserve"> </w:t>
      </w:r>
    </w:p>
    <w:p w14:paraId="5C808766" w14:textId="77777777" w:rsidR="00C035FC" w:rsidRPr="006074E0" w:rsidRDefault="00C035FC" w:rsidP="00511204">
      <w:pPr>
        <w:ind w:left="708"/>
        <w:jc w:val="left"/>
        <w:rPr>
          <w:lang w:val="de-AT"/>
        </w:rPr>
      </w:pPr>
    </w:p>
    <w:p w14:paraId="71377A9A" w14:textId="6608635A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1" w:name="_Toc474396953"/>
      <w:r>
        <w:rPr>
          <w:sz w:val="28"/>
          <w:szCs w:val="28"/>
          <w:lang w:val="de-AT"/>
        </w:rPr>
        <w:t>Test</w:t>
      </w:r>
      <w:bookmarkEnd w:id="31"/>
    </w:p>
    <w:p w14:paraId="51510304" w14:textId="77777777" w:rsidR="00C035FC" w:rsidRPr="006074E0" w:rsidRDefault="00C035FC" w:rsidP="00C035FC">
      <w:pPr>
        <w:ind w:left="708"/>
        <w:jc w:val="left"/>
        <w:rPr>
          <w:lang w:val="de-AT"/>
        </w:rPr>
      </w:pPr>
    </w:p>
    <w:p w14:paraId="1AF52284" w14:textId="5B9297C6" w:rsidR="0032264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32" w:name="_Toc474396954"/>
      <w:r>
        <w:rPr>
          <w:sz w:val="28"/>
          <w:szCs w:val="28"/>
          <w:lang w:val="de-AT"/>
        </w:rPr>
        <w:t>Test</w:t>
      </w:r>
      <w:bookmarkEnd w:id="32"/>
      <w:r w:rsidR="00322644" w:rsidRPr="006074E0">
        <w:rPr>
          <w:sz w:val="28"/>
          <w:szCs w:val="28"/>
          <w:lang w:val="de-AT"/>
        </w:rPr>
        <w:t xml:space="preserve"> </w:t>
      </w:r>
    </w:p>
    <w:p w14:paraId="54F0E1F4" w14:textId="3CAD1BDD" w:rsidR="001E1C64" w:rsidRPr="006074E0" w:rsidRDefault="001E1C64" w:rsidP="00437840">
      <w:pPr>
        <w:ind w:left="432"/>
        <w:jc w:val="left"/>
        <w:rPr>
          <w:lang w:val="de-AT"/>
        </w:rPr>
      </w:pPr>
    </w:p>
    <w:p w14:paraId="3C6D854F" w14:textId="73DBDA38" w:rsidR="001E1C6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3" w:name="_Toc448390549"/>
      <w:bookmarkStart w:id="34" w:name="_Toc474396955"/>
      <w:r>
        <w:rPr>
          <w:sz w:val="28"/>
          <w:szCs w:val="28"/>
          <w:lang w:val="de-AT"/>
        </w:rPr>
        <w:t>Test</w:t>
      </w:r>
      <w:bookmarkEnd w:id="34"/>
      <w:r w:rsidR="001E1C64" w:rsidRPr="006074E0">
        <w:rPr>
          <w:lang w:val="de-AT"/>
        </w:rPr>
        <w:t xml:space="preserve"> </w:t>
      </w:r>
      <w:bookmarkEnd w:id="33"/>
    </w:p>
    <w:p w14:paraId="21E8507E" w14:textId="77777777" w:rsidR="006C671C" w:rsidRPr="006074E0" w:rsidRDefault="006C671C" w:rsidP="006C671C">
      <w:pPr>
        <w:ind w:left="708"/>
        <w:rPr>
          <w:lang w:val="de-AT"/>
        </w:rPr>
      </w:pPr>
    </w:p>
    <w:p w14:paraId="73C2A20D" w14:textId="1D0C2FF5" w:rsidR="002848AC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5" w:name="_Toc474396956"/>
      <w:r>
        <w:rPr>
          <w:sz w:val="28"/>
          <w:szCs w:val="28"/>
          <w:lang w:val="de-AT"/>
        </w:rPr>
        <w:t>Test</w:t>
      </w:r>
      <w:bookmarkEnd w:id="35"/>
      <w:r w:rsidR="005D7F4B" w:rsidRPr="006074E0">
        <w:rPr>
          <w:lang w:val="de-AT"/>
        </w:rPr>
        <w:t xml:space="preserve"> </w:t>
      </w:r>
    </w:p>
    <w:p w14:paraId="7C95254F" w14:textId="77777777" w:rsidR="00833B8C" w:rsidRPr="006074E0" w:rsidRDefault="00833B8C" w:rsidP="00437840">
      <w:pPr>
        <w:ind w:left="705"/>
        <w:jc w:val="left"/>
        <w:rPr>
          <w:lang w:val="de-AT"/>
        </w:rPr>
      </w:pPr>
    </w:p>
    <w:p w14:paraId="56F13EF6" w14:textId="0A162E4E" w:rsidR="00FA7C1A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36" w:name="_Toc474396957"/>
      <w:r>
        <w:rPr>
          <w:sz w:val="28"/>
          <w:szCs w:val="28"/>
          <w:lang w:val="de-AT"/>
        </w:rPr>
        <w:t>Test</w:t>
      </w:r>
      <w:bookmarkEnd w:id="36"/>
    </w:p>
    <w:p w14:paraId="76555486" w14:textId="77777777" w:rsidR="006C671C" w:rsidRPr="006074E0" w:rsidRDefault="006C671C" w:rsidP="006C671C">
      <w:pPr>
        <w:ind w:left="432"/>
        <w:rPr>
          <w:lang w:val="de-AT"/>
        </w:rPr>
      </w:pPr>
    </w:p>
    <w:p w14:paraId="5319A351" w14:textId="2B6B20DE" w:rsidR="00FA7C1A" w:rsidRPr="006074E0" w:rsidRDefault="006074E0" w:rsidP="0070136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37" w:name="_Toc448390554"/>
      <w:bookmarkStart w:id="38" w:name="_Toc474396958"/>
      <w:r>
        <w:rPr>
          <w:sz w:val="28"/>
          <w:szCs w:val="28"/>
          <w:lang w:val="de-AT"/>
        </w:rPr>
        <w:t>Test</w:t>
      </w:r>
      <w:bookmarkEnd w:id="38"/>
      <w:r w:rsidR="00FA7C1A" w:rsidRPr="006074E0">
        <w:rPr>
          <w:sz w:val="28"/>
          <w:szCs w:val="28"/>
          <w:lang w:val="de-AT"/>
        </w:rPr>
        <w:t xml:space="preserve"> </w:t>
      </w:r>
      <w:bookmarkEnd w:id="37"/>
    </w:p>
    <w:p w14:paraId="174BE9B3" w14:textId="77777777" w:rsidR="006C671C" w:rsidRPr="006074E0" w:rsidRDefault="006C671C" w:rsidP="006C671C">
      <w:pPr>
        <w:ind w:left="432"/>
        <w:rPr>
          <w:lang w:val="de-AT"/>
        </w:rPr>
      </w:pPr>
    </w:p>
    <w:p w14:paraId="55CCADCA" w14:textId="0AE15925" w:rsidR="00D30261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39" w:name="_Toc474396959"/>
      <w:r>
        <w:rPr>
          <w:lang w:val="de-AT"/>
        </w:rPr>
        <w:t>Ergebnisse</w:t>
      </w:r>
      <w:bookmarkEnd w:id="39"/>
    </w:p>
    <w:p w14:paraId="02258469" w14:textId="77777777" w:rsidR="006074E0" w:rsidRPr="006074E0" w:rsidRDefault="006074E0" w:rsidP="006074E0">
      <w:pPr>
        <w:ind w:left="432"/>
        <w:rPr>
          <w:lang w:val="de-AT"/>
        </w:rPr>
      </w:pPr>
    </w:p>
    <w:p w14:paraId="56009581" w14:textId="5DD5A35A" w:rsidR="002E540F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40" w:name="_Toc448390555"/>
      <w:bookmarkStart w:id="41" w:name="_Toc474396960"/>
      <w:r>
        <w:rPr>
          <w:lang w:val="de-AT"/>
        </w:rPr>
        <w:t>Test</w:t>
      </w:r>
      <w:bookmarkEnd w:id="41"/>
      <w:r w:rsidR="002E540F" w:rsidRPr="006074E0">
        <w:rPr>
          <w:lang w:val="de-AT"/>
        </w:rPr>
        <w:t xml:space="preserve"> </w:t>
      </w:r>
      <w:bookmarkEnd w:id="40"/>
    </w:p>
    <w:p w14:paraId="710AE7BF" w14:textId="77777777" w:rsidR="006C671C" w:rsidRPr="006074E0" w:rsidRDefault="006C671C" w:rsidP="006C671C">
      <w:pPr>
        <w:ind w:left="708"/>
        <w:rPr>
          <w:lang w:val="de-AT"/>
        </w:rPr>
      </w:pPr>
    </w:p>
    <w:p w14:paraId="19BC247C" w14:textId="2A902300" w:rsidR="0028357C" w:rsidRPr="006074E0" w:rsidRDefault="006074E0" w:rsidP="0028357C">
      <w:pPr>
        <w:pStyle w:val="berschrift3"/>
        <w:numPr>
          <w:ilvl w:val="2"/>
          <w:numId w:val="1"/>
        </w:numPr>
        <w:rPr>
          <w:lang w:val="de-AT"/>
        </w:rPr>
      </w:pPr>
      <w:bookmarkStart w:id="42" w:name="_Toc474396961"/>
      <w:r>
        <w:rPr>
          <w:lang w:val="de-AT"/>
        </w:rPr>
        <w:lastRenderedPageBreak/>
        <w:t>Test</w:t>
      </w:r>
      <w:bookmarkEnd w:id="42"/>
      <w:r w:rsidR="00DA0694" w:rsidRPr="006074E0">
        <w:rPr>
          <w:lang w:val="de-AT"/>
        </w:rPr>
        <w:t xml:space="preserve"> </w:t>
      </w:r>
    </w:p>
    <w:p w14:paraId="6DC369CE" w14:textId="77777777" w:rsidR="00AC1035" w:rsidRPr="006074E0" w:rsidRDefault="00AC1035" w:rsidP="006C671C">
      <w:pPr>
        <w:ind w:left="708"/>
        <w:jc w:val="left"/>
        <w:rPr>
          <w:color w:val="FF0000"/>
          <w:lang w:val="de-AT"/>
        </w:rPr>
      </w:pPr>
    </w:p>
    <w:p w14:paraId="48F8BFE1" w14:textId="77777777" w:rsidR="00947BED" w:rsidRPr="006074E0" w:rsidRDefault="00947BED" w:rsidP="006D63DD">
      <w:pPr>
        <w:ind w:left="860"/>
        <w:jc w:val="left"/>
        <w:rPr>
          <w:color w:val="FF0000"/>
          <w:lang w:val="de-AT"/>
        </w:rPr>
      </w:pPr>
    </w:p>
    <w:p w14:paraId="0CB993D7" w14:textId="18F8A78E" w:rsidR="006F1D72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43" w:name="_Toc474396962"/>
      <w:r>
        <w:rPr>
          <w:lang w:val="de-AT"/>
        </w:rPr>
        <w:t>Zusammenfassung</w:t>
      </w:r>
      <w:bookmarkEnd w:id="43"/>
      <w:r w:rsidR="006F1D72" w:rsidRPr="006074E0">
        <w:rPr>
          <w:lang w:val="de-AT"/>
        </w:rPr>
        <w:t xml:space="preserve"> </w:t>
      </w:r>
    </w:p>
    <w:p w14:paraId="55CCADE3" w14:textId="77777777" w:rsidR="00D30261" w:rsidRPr="006074E0" w:rsidRDefault="00D30261" w:rsidP="006074E0">
      <w:pPr>
        <w:keepNext/>
        <w:ind w:left="432"/>
        <w:jc w:val="left"/>
        <w:rPr>
          <w:lang w:val="de-AT"/>
        </w:rPr>
        <w:sectPr w:rsidR="00D30261" w:rsidRPr="006074E0" w:rsidSect="00322644">
          <w:headerReference w:type="default" r:id="rId14"/>
          <w:type w:val="continuous"/>
          <w:pgSz w:w="11906" w:h="16838" w:code="9"/>
          <w:pgMar w:top="1418" w:right="1418" w:bottom="1134" w:left="1418" w:header="851" w:footer="709" w:gutter="284"/>
          <w:cols w:space="708"/>
          <w:docGrid w:linePitch="360"/>
        </w:sectPr>
      </w:pPr>
      <w:r w:rsidRPr="006074E0">
        <w:rPr>
          <w:lang w:val="de-AT"/>
        </w:rPr>
        <w:br w:type="page"/>
      </w:r>
    </w:p>
    <w:bookmarkStart w:id="44" w:name="_Toc448390559" w:displacedByCustomXml="next"/>
    <w:bookmarkStart w:id="45" w:name="_Toc474396963" w:displacedByCustomXml="next"/>
    <w:sdt>
      <w:sdtPr>
        <w:rPr>
          <w:rFonts w:eastAsia="Calibri" w:cs="Times New Roman"/>
          <w:b w:val="0"/>
          <w:bCs w:val="0"/>
          <w:sz w:val="24"/>
          <w:szCs w:val="22"/>
          <w:lang w:val="de-AT"/>
        </w:rPr>
        <w:id w:val="-1593076219"/>
        <w:docPartObj>
          <w:docPartGallery w:val="Bibliographies"/>
          <w:docPartUnique/>
        </w:docPartObj>
      </w:sdtPr>
      <w:sdtContent>
        <w:bookmarkEnd w:id="44" w:displacedByCustomXml="prev"/>
        <w:p w14:paraId="69AB8B8A" w14:textId="1246BFB7" w:rsidR="00847E6E" w:rsidRPr="006074E0" w:rsidRDefault="00A47113" w:rsidP="0070136C">
          <w:pPr>
            <w:pStyle w:val="berschrift1"/>
            <w:rPr>
              <w:lang w:val="de-AT"/>
            </w:rPr>
          </w:pPr>
          <w:r w:rsidRPr="006074E0">
            <w:rPr>
              <w:lang w:val="de-AT"/>
            </w:rPr>
            <w:t>Literaturverzeichnis</w:t>
          </w:r>
          <w:bookmarkEnd w:id="45"/>
        </w:p>
        <w:sdt>
          <w:sdtPr>
            <w:rPr>
              <w:lang w:val="de-AT"/>
            </w:rPr>
            <w:id w:val="111145805"/>
            <w:bibliography/>
          </w:sdtPr>
          <w:sdtContent>
            <w:p w14:paraId="7B79B496" w14:textId="77777777" w:rsidR="006074E0" w:rsidRDefault="00847E6E" w:rsidP="00815EC6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de-AT"/>
                </w:rPr>
              </w:pPr>
              <w:r w:rsidRPr="006074E0">
                <w:rPr>
                  <w:lang w:val="de-AT"/>
                </w:rPr>
                <w:fldChar w:fldCharType="begin"/>
              </w:r>
              <w:r w:rsidRPr="006074E0">
                <w:rPr>
                  <w:lang w:val="de-AT"/>
                </w:rPr>
                <w:instrText>BIBLIOGRAPHY</w:instrText>
              </w:r>
              <w:r w:rsidRPr="006074E0">
                <w:rPr>
                  <w:lang w:val="de-A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6074E0" w14:paraId="307C555F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B3F94" w14:textId="2E6F360F" w:rsidR="006074E0" w:rsidRDefault="006074E0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C2C13F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Sezer, S. Scott-Hayward, P. Chouhan, B. Fraser, D. Lake, J. Finnegan, N. Viljoen, M. Miller und N. Rao, „Are we ready for SDN? Implementation challenges for software-defined networks,“ in </w:t>
                    </w:r>
                    <w:r>
                      <w:rPr>
                        <w:i/>
                        <w:iCs/>
                        <w:noProof/>
                      </w:rPr>
                      <w:t>Communications Magazine, IEEE ,vol.51, no.7</w:t>
                    </w:r>
                    <w:r>
                      <w:rPr>
                        <w:noProof/>
                      </w:rPr>
                      <w:t>, 2013, pp. 36 - 43.</w:t>
                    </w:r>
                  </w:p>
                </w:tc>
              </w:tr>
              <w:tr w:rsidR="006074E0" w14:paraId="465ACCFD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E3F2E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EB70FF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Kim und N. Feamster, „Improving network management with software defined networking,“ in </w:t>
                    </w:r>
                    <w:r>
                      <w:rPr>
                        <w:i/>
                        <w:iCs/>
                        <w:noProof/>
                      </w:rPr>
                      <w:t>Communications Magazine, IEEE , vol.51, no.2</w:t>
                    </w:r>
                    <w:r>
                      <w:rPr>
                        <w:noProof/>
                      </w:rPr>
                      <w:t>, February 2013, pp. 114 - 119.</w:t>
                    </w:r>
                  </w:p>
                </w:tc>
              </w:tr>
              <w:tr w:rsidR="006074E0" w14:paraId="1FA89FD9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6E466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24D268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McKeown, T. Anderson, H. Balakrishnan, G. Parulkar, L. Peterson, J. Rexford, S. Shenker und J. Turner, „OpenFlow: Enabling Innovation in Campus Networks,“ 2008. [Online]. Available: http://archive.openflow.org/documents/openflow-wp-latest.pdf. [Zugriff am 09 02 2016].</w:t>
                    </w:r>
                  </w:p>
                </w:tc>
              </w:tr>
              <w:tr w:rsidR="006074E0" w14:paraId="4B26351F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906ED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5B71B7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Wieland und L. Steiner, „Evaluierung von Realtime Ethernet Protokollen,“ Februar 2016. </w:t>
                    </w:r>
                  </w:p>
                </w:tc>
              </w:tr>
              <w:tr w:rsidR="006074E0" w14:paraId="1278AA7D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D0D695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4D052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Heine und O. Kleineberg, „The High-Availability Seamless redundancy protocol (HSR): Robust faulttolerant,“ in </w:t>
                    </w:r>
                    <w:r>
                      <w:rPr>
                        <w:i/>
                        <w:iCs/>
                        <w:noProof/>
                      </w:rPr>
                      <w:t>Factory Communication Systems (WFCS), 2012 9th IEEE International Workshop on</w:t>
                    </w:r>
                    <w:r>
                      <w:rPr>
                        <w:noProof/>
                      </w:rPr>
                      <w:t>, Lemgo, 2012, pp. 213-222.</w:t>
                    </w:r>
                  </w:p>
                </w:tc>
              </w:tr>
              <w:tr w:rsidR="006074E0" w14:paraId="06334D03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3148F0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7FCA0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Jarschel, T. Zinner, T. Hossfeld, P. Tran-Gia und W. Kellerer, „Interfaces, attributes, and use cases: A compass for SDN,“ in </w:t>
                    </w:r>
                    <w:r>
                      <w:rPr>
                        <w:i/>
                        <w:iCs/>
                        <w:noProof/>
                      </w:rPr>
                      <w:t>IEEE Communications Magazine, vol. 52, no. 6</w:t>
                    </w:r>
                    <w:r>
                      <w:rPr>
                        <w:noProof/>
                      </w:rPr>
                      <w:t>, June 2014, pp. 210-217.</w:t>
                    </w:r>
                  </w:p>
                </w:tc>
              </w:tr>
              <w:tr w:rsidR="006074E0" w14:paraId="0250D021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E191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B69A7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Kreutz, F. M. V. Ramos, P. E. Veríssimo, C. E. Rothenberg, S. Azodolmolky und S. Uhlig, „Software-Defined Networking: A Comprehensive Survey,“ in </w:t>
                    </w:r>
                    <w:r>
                      <w:rPr>
                        <w:i/>
                        <w:iCs/>
                        <w:noProof/>
                      </w:rPr>
                      <w:t>Proceedings of the IEEE, vol. 103, no. 1</w:t>
                    </w:r>
                    <w:r>
                      <w:rPr>
                        <w:noProof/>
                      </w:rPr>
                      <w:t>, January 2015, pp. 14-76.</w:t>
                    </w:r>
                  </w:p>
                </w:tc>
              </w:tr>
              <w:tr w:rsidR="006074E0" w14:paraId="10A1474C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4D2FF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37115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Lin, D. Pitt, D. Hausheer, E. Johnson und Y. B. Lin, „Software-Defined Networking: Standardization for Cloud Computing's Second Wave,“ in </w:t>
                    </w:r>
                    <w:r>
                      <w:rPr>
                        <w:i/>
                        <w:iCs/>
                        <w:noProof/>
                      </w:rPr>
                      <w:t>Computer, vol. 47, no. 11</w:t>
                    </w:r>
                    <w:r>
                      <w:rPr>
                        <w:noProof/>
                      </w:rPr>
                      <w:t>, Nov. 2014, pp. 19-22.</w:t>
                    </w:r>
                  </w:p>
                </w:tc>
              </w:tr>
              <w:tr w:rsidR="006074E0" w14:paraId="5256F240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38D86C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D3685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Mills, „RFC 958: Network Time protocol (NTP),“ September 1985.</w:t>
                    </w:r>
                  </w:p>
                </w:tc>
              </w:tr>
            </w:tbl>
            <w:p w14:paraId="6C986BDF" w14:textId="77777777" w:rsidR="006074E0" w:rsidRDefault="006074E0">
              <w:pPr>
                <w:divId w:val="1257056389"/>
                <w:rPr>
                  <w:rFonts w:eastAsia="Times New Roman"/>
                  <w:noProof/>
                </w:rPr>
              </w:pPr>
            </w:p>
            <w:p w14:paraId="41834EF3" w14:textId="4D4021BE" w:rsidR="00815EC6" w:rsidRPr="006074E0" w:rsidRDefault="00847E6E" w:rsidP="00815EC6">
              <w:pPr>
                <w:rPr>
                  <w:lang w:val="de-AT"/>
                </w:rPr>
              </w:pPr>
              <w:r w:rsidRPr="006074E0">
                <w:rPr>
                  <w:b/>
                  <w:bCs/>
                  <w:lang w:val="de-AT"/>
                </w:rPr>
                <w:fldChar w:fldCharType="end"/>
              </w:r>
            </w:p>
          </w:sdtContent>
        </w:sdt>
      </w:sdtContent>
    </w:sdt>
    <w:p w14:paraId="55CCADFE" w14:textId="75881CA4" w:rsidR="00D30261" w:rsidRPr="006074E0" w:rsidRDefault="00A47113" w:rsidP="0070136C">
      <w:pPr>
        <w:pStyle w:val="berschrift1"/>
        <w:rPr>
          <w:lang w:val="de-AT"/>
        </w:rPr>
      </w:pPr>
      <w:bookmarkStart w:id="46" w:name="_Toc474396964"/>
      <w:r w:rsidRPr="006074E0">
        <w:rPr>
          <w:lang w:val="de-AT"/>
        </w:rPr>
        <w:lastRenderedPageBreak/>
        <w:t>Anhang</w:t>
      </w:r>
      <w:bookmarkEnd w:id="46"/>
    </w:p>
    <w:p w14:paraId="55CCAE00" w14:textId="5989377D" w:rsidR="00D30261" w:rsidRDefault="006074E0" w:rsidP="00AB0E0B">
      <w:pPr>
        <w:pStyle w:val="berschrift2"/>
        <w:ind w:left="432"/>
        <w:rPr>
          <w:sz w:val="28"/>
          <w:szCs w:val="28"/>
          <w:lang w:val="de-AT"/>
        </w:rPr>
      </w:pPr>
      <w:bookmarkStart w:id="47" w:name="_Toc474396965"/>
      <w:r>
        <w:rPr>
          <w:sz w:val="28"/>
          <w:szCs w:val="28"/>
          <w:lang w:val="de-AT"/>
        </w:rPr>
        <w:t>Test</w:t>
      </w:r>
      <w:bookmarkEnd w:id="47"/>
    </w:p>
    <w:p w14:paraId="00229D84" w14:textId="77777777" w:rsidR="006074E0" w:rsidRPr="006074E0" w:rsidRDefault="006074E0" w:rsidP="006074E0">
      <w:pPr>
        <w:ind w:left="432"/>
        <w:rPr>
          <w:lang w:val="de-AT"/>
        </w:rPr>
      </w:pPr>
    </w:p>
    <w:p w14:paraId="68E5B0DF" w14:textId="3442F48B" w:rsidR="006074E0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48" w:name="_Ref447616964"/>
      <w:bookmarkStart w:id="49" w:name="_Toc474396966"/>
      <w:r>
        <w:rPr>
          <w:sz w:val="28"/>
          <w:szCs w:val="28"/>
          <w:lang w:val="de-AT"/>
        </w:rPr>
        <w:t>Test</w:t>
      </w:r>
      <w:bookmarkEnd w:id="49"/>
    </w:p>
    <w:p w14:paraId="07AC4A79" w14:textId="77777777" w:rsidR="006074E0" w:rsidRPr="006074E0" w:rsidRDefault="006074E0" w:rsidP="006074E0">
      <w:pPr>
        <w:ind w:left="432"/>
        <w:rPr>
          <w:lang w:val="de-AT"/>
        </w:rPr>
      </w:pPr>
    </w:p>
    <w:p w14:paraId="25137B0E" w14:textId="0669C269" w:rsidR="007B3462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50" w:name="_Toc474396967"/>
      <w:r>
        <w:rPr>
          <w:sz w:val="28"/>
          <w:szCs w:val="28"/>
          <w:lang w:val="de-AT"/>
        </w:rPr>
        <w:t>Test</w:t>
      </w:r>
      <w:bookmarkEnd w:id="50"/>
      <w:r w:rsidR="002442D5" w:rsidRPr="006074E0">
        <w:rPr>
          <w:sz w:val="28"/>
          <w:szCs w:val="28"/>
          <w:lang w:val="de-AT"/>
        </w:rPr>
        <w:t xml:space="preserve"> </w:t>
      </w:r>
      <w:bookmarkEnd w:id="48"/>
    </w:p>
    <w:p w14:paraId="441E95E1" w14:textId="77777777" w:rsidR="00A47113" w:rsidRPr="006074E0" w:rsidRDefault="00A47113" w:rsidP="00A47113">
      <w:pPr>
        <w:ind w:left="432"/>
        <w:rPr>
          <w:lang w:val="de-AT"/>
        </w:rPr>
      </w:pPr>
    </w:p>
    <w:p w14:paraId="21C84BA8" w14:textId="2D81A5D2" w:rsidR="006074E0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51" w:name="_Toc474396968"/>
      <w:r>
        <w:rPr>
          <w:sz w:val="28"/>
          <w:szCs w:val="28"/>
          <w:lang w:val="de-AT"/>
        </w:rPr>
        <w:t>Test</w:t>
      </w:r>
      <w:bookmarkEnd w:id="51"/>
    </w:p>
    <w:p w14:paraId="67CE5BC5" w14:textId="77777777" w:rsidR="00A47113" w:rsidRPr="006074E0" w:rsidRDefault="00A47113" w:rsidP="00A47113">
      <w:pPr>
        <w:ind w:left="432"/>
        <w:rPr>
          <w:lang w:val="de-AT"/>
        </w:rPr>
      </w:pPr>
    </w:p>
    <w:p w14:paraId="690740DD" w14:textId="281B7076" w:rsidR="00EE1585" w:rsidRPr="006074E0" w:rsidRDefault="006074E0" w:rsidP="00D64824">
      <w:pPr>
        <w:pStyle w:val="berschrift3"/>
        <w:rPr>
          <w:lang w:val="de-AT"/>
        </w:rPr>
      </w:pPr>
      <w:bookmarkStart w:id="52" w:name="_Toc474396969"/>
      <w:r>
        <w:rPr>
          <w:lang w:val="de-AT"/>
        </w:rPr>
        <w:t>Test</w:t>
      </w:r>
      <w:bookmarkEnd w:id="52"/>
      <w:r w:rsidR="00EE1585" w:rsidRPr="006074E0">
        <w:rPr>
          <w:lang w:val="de-AT"/>
        </w:rPr>
        <w:tab/>
      </w:r>
      <w:r w:rsidR="00A25A86" w:rsidRPr="006074E0">
        <w:rPr>
          <w:lang w:val="de-AT"/>
        </w:rPr>
        <w:br/>
      </w:r>
    </w:p>
    <w:p w14:paraId="5877A18C" w14:textId="28DAB541" w:rsidR="00EE1585" w:rsidRPr="006074E0" w:rsidRDefault="006074E0" w:rsidP="0070136C">
      <w:pPr>
        <w:pStyle w:val="berschrift3"/>
        <w:rPr>
          <w:rFonts w:ascii="Consolas" w:eastAsiaTheme="minorHAnsi" w:hAnsi="Consolas" w:cs="Consolas"/>
          <w:sz w:val="20"/>
          <w:szCs w:val="20"/>
          <w:lang w:val="de-AT"/>
        </w:rPr>
      </w:pPr>
      <w:bookmarkStart w:id="53" w:name="_Toc474396970"/>
      <w:r>
        <w:rPr>
          <w:lang w:val="de-AT"/>
        </w:rPr>
        <w:t>Test</w:t>
      </w:r>
      <w:bookmarkEnd w:id="53"/>
      <w:r w:rsidR="00EE1585" w:rsidRPr="006074E0">
        <w:rPr>
          <w:lang w:val="de-AT"/>
        </w:rPr>
        <w:tab/>
      </w:r>
      <w:r w:rsidR="00A25A86" w:rsidRPr="006074E0">
        <w:rPr>
          <w:lang w:val="de-AT"/>
        </w:rPr>
        <w:br/>
      </w:r>
    </w:p>
    <w:p w14:paraId="5ECA49C0" w14:textId="2E9F0E2D" w:rsidR="00A47113" w:rsidRPr="006074E0" w:rsidRDefault="006074E0" w:rsidP="00A47113">
      <w:pPr>
        <w:pStyle w:val="berschrift3"/>
        <w:rPr>
          <w:lang w:val="de-AT"/>
        </w:rPr>
      </w:pPr>
      <w:bookmarkStart w:id="54" w:name="_Toc474396971"/>
      <w:r>
        <w:rPr>
          <w:lang w:val="de-AT"/>
        </w:rPr>
        <w:t>Test</w:t>
      </w:r>
      <w:bookmarkEnd w:id="54"/>
      <w:r w:rsidR="00627DD2" w:rsidRPr="006074E0">
        <w:rPr>
          <w:lang w:val="de-AT"/>
        </w:rPr>
        <w:tab/>
      </w:r>
    </w:p>
    <w:p w14:paraId="3D198903" w14:textId="5FB98A27" w:rsidR="006C20E8" w:rsidRPr="006074E0" w:rsidRDefault="006C20E8" w:rsidP="00A47113">
      <w:pPr>
        <w:ind w:left="708"/>
        <w:rPr>
          <w:lang w:val="de-AT"/>
        </w:rPr>
      </w:pPr>
    </w:p>
    <w:p w14:paraId="05D1CCCF" w14:textId="5141A6DA" w:rsidR="00BD2FEC" w:rsidRPr="006074E0" w:rsidRDefault="006074E0" w:rsidP="0070136C">
      <w:pPr>
        <w:pStyle w:val="berschrift3"/>
        <w:rPr>
          <w:rFonts w:eastAsia="Calibri" w:cs="Times New Roman"/>
          <w:szCs w:val="22"/>
          <w:lang w:val="de-AT"/>
        </w:rPr>
      </w:pPr>
      <w:bookmarkStart w:id="55" w:name="_Toc474396972"/>
      <w:r>
        <w:rPr>
          <w:lang w:val="de-AT"/>
        </w:rPr>
        <w:t>Test</w:t>
      </w:r>
      <w:bookmarkEnd w:id="55"/>
      <w:r w:rsidR="00BD2FEC" w:rsidRPr="006074E0">
        <w:rPr>
          <w:lang w:val="de-AT"/>
        </w:rPr>
        <w:tab/>
      </w:r>
      <w:r w:rsidR="00BD2FEC" w:rsidRPr="006074E0">
        <w:rPr>
          <w:lang w:val="de-AT"/>
        </w:rPr>
        <w:br/>
      </w:r>
    </w:p>
    <w:p w14:paraId="52EB3EFE" w14:textId="2C50CA0B" w:rsidR="006C20E8" w:rsidRPr="006074E0" w:rsidRDefault="006074E0" w:rsidP="006C20E8">
      <w:pPr>
        <w:pStyle w:val="berschrift2"/>
        <w:ind w:left="432"/>
        <w:rPr>
          <w:sz w:val="28"/>
          <w:szCs w:val="28"/>
          <w:lang w:val="de-AT"/>
        </w:rPr>
      </w:pPr>
      <w:bookmarkStart w:id="56" w:name="_Toc474396973"/>
      <w:r>
        <w:rPr>
          <w:sz w:val="28"/>
          <w:szCs w:val="28"/>
          <w:lang w:val="de-AT"/>
        </w:rPr>
        <w:t>Test</w:t>
      </w:r>
      <w:bookmarkEnd w:id="56"/>
    </w:p>
    <w:p w14:paraId="718D9128" w14:textId="77777777" w:rsidR="008C7E0C" w:rsidRPr="006074E0" w:rsidRDefault="008C7E0C" w:rsidP="00A47113">
      <w:pPr>
        <w:ind w:left="432"/>
        <w:jc w:val="left"/>
        <w:rPr>
          <w:rFonts w:ascii="Consolas" w:eastAsiaTheme="minorHAnsi" w:hAnsi="Consolas" w:cs="Consolas"/>
          <w:sz w:val="20"/>
          <w:szCs w:val="20"/>
          <w:lang w:val="de-AT"/>
        </w:rPr>
      </w:pPr>
      <w:bookmarkStart w:id="57" w:name="_GoBack"/>
      <w:bookmarkEnd w:id="57"/>
    </w:p>
    <w:sectPr w:rsidR="008C7E0C" w:rsidRPr="006074E0" w:rsidSect="0029376E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6E2B1" w14:textId="77777777" w:rsidR="00052DAB" w:rsidRDefault="00052DAB">
      <w:pPr>
        <w:spacing w:after="0" w:line="240" w:lineRule="auto"/>
      </w:pPr>
      <w:r>
        <w:separator/>
      </w:r>
    </w:p>
  </w:endnote>
  <w:endnote w:type="continuationSeparator" w:id="0">
    <w:p w14:paraId="42232966" w14:textId="77777777" w:rsidR="00052DAB" w:rsidRDefault="0005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6DC29" w14:textId="77777777" w:rsidR="00052DAB" w:rsidRDefault="00052DAB">
      <w:pPr>
        <w:spacing w:after="0" w:line="240" w:lineRule="auto"/>
      </w:pPr>
      <w:r>
        <w:separator/>
      </w:r>
    </w:p>
  </w:footnote>
  <w:footnote w:type="continuationSeparator" w:id="0">
    <w:p w14:paraId="19C61F11" w14:textId="77777777" w:rsidR="00052DAB" w:rsidRDefault="0005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574859364"/>
      <w:docPartObj>
        <w:docPartGallery w:val="Page Numbers (Top of Page)"/>
        <w:docPartUnique/>
      </w:docPartObj>
    </w:sdtPr>
    <w:sdtContent>
      <w:p w14:paraId="6ED01C63" w14:textId="77777777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743491712"/>
      <w:docPartObj>
        <w:docPartGallery w:val="Page Numbers (Top of Page)"/>
        <w:docPartUnique/>
      </w:docPartObj>
    </w:sdtPr>
    <w:sdtContent>
      <w:p w14:paraId="2005FD5F" w14:textId="42BD3B41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6074E0">
          <w:rPr>
            <w:noProof/>
            <w:sz w:val="20"/>
          </w:rPr>
          <w:t>iii</w:t>
        </w:r>
        <w:r w:rsidRPr="00EE03BF">
          <w:rPr>
            <w:sz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93868547"/>
      <w:docPartObj>
        <w:docPartGallery w:val="Page Numbers (Top of Page)"/>
        <w:docPartUnique/>
      </w:docPartObj>
    </w:sdtPr>
    <w:sdtContent>
      <w:p w14:paraId="47EC4855" w14:textId="2383E682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6074E0">
          <w:rPr>
            <w:noProof/>
            <w:sz w:val="20"/>
          </w:rPr>
          <w:t>iv</w:t>
        </w:r>
        <w:r w:rsidRPr="00EE03BF">
          <w:rPr>
            <w:sz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651689"/>
      <w:docPartObj>
        <w:docPartGallery w:val="Page Numbers (Top of Page)"/>
        <w:docPartUnique/>
      </w:docPartObj>
    </w:sdtPr>
    <w:sdtContent>
      <w:p w14:paraId="5F56622E" w14:textId="25E45029" w:rsidR="00281C7D" w:rsidRDefault="00281C7D" w:rsidP="0029376E">
        <w:pPr>
          <w:pStyle w:val="Kopfzeile"/>
          <w:pBdr>
            <w:bottom w:val="single" w:sz="4" w:space="1" w:color="auto"/>
          </w:pBdr>
          <w:tabs>
            <w:tab w:val="clear" w:pos="4536"/>
          </w:tabs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6074E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27857035"/>
      <w:docPartObj>
        <w:docPartGallery w:val="Page Numbers (Top of Page)"/>
        <w:docPartUnique/>
      </w:docPartObj>
    </w:sdtPr>
    <w:sdtContent>
      <w:p w14:paraId="22666017" w14:textId="54865868" w:rsidR="00281C7D" w:rsidRPr="00EE03BF" w:rsidRDefault="006C671C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proofErr w:type="spellStart"/>
        <w:r>
          <w:rPr>
            <w:sz w:val="20"/>
          </w:rPr>
          <w:t>Einleitung</w:t>
        </w:r>
        <w:proofErr w:type="spellEnd"/>
        <w:r w:rsidR="00281C7D" w:rsidRPr="00EE03BF">
          <w:rPr>
            <w:sz w:val="20"/>
          </w:rPr>
          <w:tab/>
        </w:r>
        <w:r w:rsidR="00281C7D">
          <w:rPr>
            <w:sz w:val="20"/>
          </w:rPr>
          <w:tab/>
        </w:r>
        <w:r w:rsidR="00281C7D" w:rsidRPr="00EE03BF">
          <w:rPr>
            <w:sz w:val="20"/>
          </w:rPr>
          <w:fldChar w:fldCharType="begin"/>
        </w:r>
        <w:r w:rsidR="00281C7D" w:rsidRPr="00EE03BF">
          <w:rPr>
            <w:sz w:val="20"/>
          </w:rPr>
          <w:instrText>PAGE   \* MERGEFORMAT</w:instrText>
        </w:r>
        <w:r w:rsidR="00281C7D" w:rsidRPr="00EE03BF">
          <w:rPr>
            <w:sz w:val="20"/>
          </w:rPr>
          <w:fldChar w:fldCharType="separate"/>
        </w:r>
        <w:r w:rsidR="006074E0">
          <w:rPr>
            <w:noProof/>
            <w:sz w:val="20"/>
          </w:rPr>
          <w:t>1</w:t>
        </w:r>
        <w:r w:rsidR="00281C7D" w:rsidRPr="00EE03BF">
          <w:rPr>
            <w:sz w:val="20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AE21" w14:textId="04F658F4" w:rsidR="00281C7D" w:rsidRPr="00EE03BF" w:rsidRDefault="00281C7D" w:rsidP="0029376E">
    <w:pPr>
      <w:pStyle w:val="Kopfzeile"/>
      <w:pBdr>
        <w:bottom w:val="single" w:sz="4" w:space="1" w:color="auto"/>
      </w:pBdr>
      <w:rPr>
        <w:sz w:val="20"/>
      </w:rPr>
    </w:pPr>
    <w:r>
      <w:rPr>
        <w:sz w:val="20"/>
      </w:rPr>
      <w:t>Results</w:t>
    </w:r>
    <w:r w:rsidRPr="00EE03BF">
      <w:rPr>
        <w:sz w:val="20"/>
      </w:rPr>
      <w:tab/>
    </w:r>
    <w:r>
      <w:rPr>
        <w:sz w:val="20"/>
      </w:rPr>
      <w:tab/>
    </w:r>
    <w:r w:rsidRPr="00EE03BF">
      <w:rPr>
        <w:sz w:val="20"/>
      </w:rPr>
      <w:fldChar w:fldCharType="begin"/>
    </w:r>
    <w:r w:rsidRPr="00EE03BF">
      <w:rPr>
        <w:sz w:val="20"/>
      </w:rPr>
      <w:instrText>PAGE   \* MERGEFORMAT</w:instrText>
    </w:r>
    <w:r w:rsidRPr="00EE03BF">
      <w:rPr>
        <w:sz w:val="20"/>
      </w:rPr>
      <w:fldChar w:fldCharType="separate"/>
    </w:r>
    <w:r w:rsidR="006074E0">
      <w:rPr>
        <w:noProof/>
        <w:sz w:val="20"/>
      </w:rPr>
      <w:t>3</w:t>
    </w:r>
    <w:r w:rsidRPr="00EE03BF">
      <w:rPr>
        <w:sz w:val="2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Content>
      <w:p w14:paraId="55CCAE23" w14:textId="09C809C0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>
          <w:rPr>
            <w:sz w:val="20"/>
          </w:rPr>
          <w:t>Attachment</w:t>
        </w: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6074E0">
          <w:rPr>
            <w:noProof/>
            <w:sz w:val="20"/>
          </w:rPr>
          <w:t>5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B0E"/>
    <w:multiLevelType w:val="hybridMultilevel"/>
    <w:tmpl w:val="F6DCF8D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8A0C33"/>
    <w:multiLevelType w:val="hybridMultilevel"/>
    <w:tmpl w:val="CC2C62A0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6968C1"/>
    <w:multiLevelType w:val="multilevel"/>
    <w:tmpl w:val="D60C0FD2"/>
    <w:lvl w:ilvl="0">
      <w:start w:val="1"/>
      <w:numFmt w:val="upperLetter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9E5843"/>
    <w:multiLevelType w:val="hybridMultilevel"/>
    <w:tmpl w:val="421A2E28"/>
    <w:lvl w:ilvl="0" w:tplc="106A1B0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B1341C8"/>
    <w:multiLevelType w:val="hybridMultilevel"/>
    <w:tmpl w:val="A7F6FBDA"/>
    <w:lvl w:ilvl="0" w:tplc="0C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1EA716F"/>
    <w:multiLevelType w:val="hybridMultilevel"/>
    <w:tmpl w:val="6DB2BF94"/>
    <w:lvl w:ilvl="0" w:tplc="0C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BA535EF"/>
    <w:multiLevelType w:val="multilevel"/>
    <w:tmpl w:val="90C07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10E6F"/>
    <w:rsid w:val="00014925"/>
    <w:rsid w:val="00014EBD"/>
    <w:rsid w:val="000242E0"/>
    <w:rsid w:val="0003019A"/>
    <w:rsid w:val="00031D8E"/>
    <w:rsid w:val="00031DD1"/>
    <w:rsid w:val="00032611"/>
    <w:rsid w:val="000378C1"/>
    <w:rsid w:val="000427F2"/>
    <w:rsid w:val="00045BF5"/>
    <w:rsid w:val="000522C3"/>
    <w:rsid w:val="00052DAB"/>
    <w:rsid w:val="00061683"/>
    <w:rsid w:val="000642A2"/>
    <w:rsid w:val="0006553B"/>
    <w:rsid w:val="0006791B"/>
    <w:rsid w:val="0007205B"/>
    <w:rsid w:val="000728AB"/>
    <w:rsid w:val="00080364"/>
    <w:rsid w:val="00081686"/>
    <w:rsid w:val="000818CE"/>
    <w:rsid w:val="00082AE7"/>
    <w:rsid w:val="00083E79"/>
    <w:rsid w:val="0008562E"/>
    <w:rsid w:val="0008578F"/>
    <w:rsid w:val="00091591"/>
    <w:rsid w:val="00095381"/>
    <w:rsid w:val="0009772C"/>
    <w:rsid w:val="000A0B8E"/>
    <w:rsid w:val="000A5DF8"/>
    <w:rsid w:val="000A6ACE"/>
    <w:rsid w:val="000A7795"/>
    <w:rsid w:val="000B0571"/>
    <w:rsid w:val="000B13E5"/>
    <w:rsid w:val="000B2CAD"/>
    <w:rsid w:val="000B2D60"/>
    <w:rsid w:val="000B5C95"/>
    <w:rsid w:val="000B5DFA"/>
    <w:rsid w:val="000C3538"/>
    <w:rsid w:val="000C6F0C"/>
    <w:rsid w:val="000C7F96"/>
    <w:rsid w:val="000D0696"/>
    <w:rsid w:val="000D0A0F"/>
    <w:rsid w:val="000D5C7A"/>
    <w:rsid w:val="000D7799"/>
    <w:rsid w:val="000E3179"/>
    <w:rsid w:val="000E4F28"/>
    <w:rsid w:val="000E5246"/>
    <w:rsid w:val="000E580F"/>
    <w:rsid w:val="000E6FF1"/>
    <w:rsid w:val="000E7769"/>
    <w:rsid w:val="000F0E13"/>
    <w:rsid w:val="000F1F58"/>
    <w:rsid w:val="000F303E"/>
    <w:rsid w:val="000F3990"/>
    <w:rsid w:val="000F56CE"/>
    <w:rsid w:val="000F5DCE"/>
    <w:rsid w:val="000F6EAA"/>
    <w:rsid w:val="00101181"/>
    <w:rsid w:val="00102961"/>
    <w:rsid w:val="00103375"/>
    <w:rsid w:val="00104505"/>
    <w:rsid w:val="00111269"/>
    <w:rsid w:val="00122118"/>
    <w:rsid w:val="00122239"/>
    <w:rsid w:val="00123590"/>
    <w:rsid w:val="00125083"/>
    <w:rsid w:val="00130968"/>
    <w:rsid w:val="00137CB1"/>
    <w:rsid w:val="00140420"/>
    <w:rsid w:val="001413E4"/>
    <w:rsid w:val="00141C9B"/>
    <w:rsid w:val="00152EF1"/>
    <w:rsid w:val="00154F8C"/>
    <w:rsid w:val="00157B51"/>
    <w:rsid w:val="001632C7"/>
    <w:rsid w:val="001634ED"/>
    <w:rsid w:val="0016424E"/>
    <w:rsid w:val="00165527"/>
    <w:rsid w:val="001659DC"/>
    <w:rsid w:val="00166158"/>
    <w:rsid w:val="00166204"/>
    <w:rsid w:val="0016636B"/>
    <w:rsid w:val="00170554"/>
    <w:rsid w:val="00171110"/>
    <w:rsid w:val="001764C8"/>
    <w:rsid w:val="00176684"/>
    <w:rsid w:val="0018354F"/>
    <w:rsid w:val="00185097"/>
    <w:rsid w:val="00185B18"/>
    <w:rsid w:val="001874EF"/>
    <w:rsid w:val="001971C4"/>
    <w:rsid w:val="00197F72"/>
    <w:rsid w:val="001A1FC5"/>
    <w:rsid w:val="001A3BB1"/>
    <w:rsid w:val="001A4217"/>
    <w:rsid w:val="001A74AA"/>
    <w:rsid w:val="001B1348"/>
    <w:rsid w:val="001B2938"/>
    <w:rsid w:val="001B2B02"/>
    <w:rsid w:val="001B3F7E"/>
    <w:rsid w:val="001B705E"/>
    <w:rsid w:val="001B79EF"/>
    <w:rsid w:val="001B7F38"/>
    <w:rsid w:val="001C0959"/>
    <w:rsid w:val="001C2375"/>
    <w:rsid w:val="001C3FD7"/>
    <w:rsid w:val="001C4DC5"/>
    <w:rsid w:val="001C60C5"/>
    <w:rsid w:val="001D0849"/>
    <w:rsid w:val="001D1618"/>
    <w:rsid w:val="001D175A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14C78"/>
    <w:rsid w:val="00217870"/>
    <w:rsid w:val="00220B04"/>
    <w:rsid w:val="00222506"/>
    <w:rsid w:val="00232868"/>
    <w:rsid w:val="00234E33"/>
    <w:rsid w:val="0024159A"/>
    <w:rsid w:val="002417F7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7173"/>
    <w:rsid w:val="00272ED1"/>
    <w:rsid w:val="0027314D"/>
    <w:rsid w:val="00275272"/>
    <w:rsid w:val="00281C7D"/>
    <w:rsid w:val="0028357C"/>
    <w:rsid w:val="002840D9"/>
    <w:rsid w:val="0028444C"/>
    <w:rsid w:val="002848AC"/>
    <w:rsid w:val="00286EB1"/>
    <w:rsid w:val="00287266"/>
    <w:rsid w:val="00287CBD"/>
    <w:rsid w:val="0029376E"/>
    <w:rsid w:val="0029412A"/>
    <w:rsid w:val="00295E67"/>
    <w:rsid w:val="00296157"/>
    <w:rsid w:val="002A1263"/>
    <w:rsid w:val="002A3AC1"/>
    <w:rsid w:val="002A3D78"/>
    <w:rsid w:val="002A49B0"/>
    <w:rsid w:val="002A4E3D"/>
    <w:rsid w:val="002A4F8C"/>
    <w:rsid w:val="002B331C"/>
    <w:rsid w:val="002B4EB1"/>
    <w:rsid w:val="002B5F75"/>
    <w:rsid w:val="002B6C19"/>
    <w:rsid w:val="002C15E3"/>
    <w:rsid w:val="002C4178"/>
    <w:rsid w:val="002C62C4"/>
    <w:rsid w:val="002D2C5A"/>
    <w:rsid w:val="002D4157"/>
    <w:rsid w:val="002D5612"/>
    <w:rsid w:val="002D786C"/>
    <w:rsid w:val="002E11FF"/>
    <w:rsid w:val="002E2170"/>
    <w:rsid w:val="002E5400"/>
    <w:rsid w:val="002E540F"/>
    <w:rsid w:val="002F074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7AB6"/>
    <w:rsid w:val="00322644"/>
    <w:rsid w:val="0032291B"/>
    <w:rsid w:val="0032307D"/>
    <w:rsid w:val="00324198"/>
    <w:rsid w:val="00325ECB"/>
    <w:rsid w:val="0032636C"/>
    <w:rsid w:val="00327612"/>
    <w:rsid w:val="00332504"/>
    <w:rsid w:val="003404F7"/>
    <w:rsid w:val="00341D90"/>
    <w:rsid w:val="00344D2F"/>
    <w:rsid w:val="00351D0B"/>
    <w:rsid w:val="00352113"/>
    <w:rsid w:val="00357874"/>
    <w:rsid w:val="00372097"/>
    <w:rsid w:val="00372525"/>
    <w:rsid w:val="003831F4"/>
    <w:rsid w:val="003844FA"/>
    <w:rsid w:val="00385E0E"/>
    <w:rsid w:val="003871FD"/>
    <w:rsid w:val="00391F5D"/>
    <w:rsid w:val="00391FB3"/>
    <w:rsid w:val="003945FF"/>
    <w:rsid w:val="003A1577"/>
    <w:rsid w:val="003A1783"/>
    <w:rsid w:val="003A2EAB"/>
    <w:rsid w:val="003A47FC"/>
    <w:rsid w:val="003A57A3"/>
    <w:rsid w:val="003A733D"/>
    <w:rsid w:val="003B0DDA"/>
    <w:rsid w:val="003B3E62"/>
    <w:rsid w:val="003B40A0"/>
    <w:rsid w:val="003B56E9"/>
    <w:rsid w:val="003B64A5"/>
    <w:rsid w:val="003B6719"/>
    <w:rsid w:val="003B6949"/>
    <w:rsid w:val="003C48EA"/>
    <w:rsid w:val="003C7B06"/>
    <w:rsid w:val="003D14E8"/>
    <w:rsid w:val="003D21A7"/>
    <w:rsid w:val="003D3685"/>
    <w:rsid w:val="003D408D"/>
    <w:rsid w:val="003D5DC2"/>
    <w:rsid w:val="003E36D4"/>
    <w:rsid w:val="003F36FC"/>
    <w:rsid w:val="003F5A16"/>
    <w:rsid w:val="003F6C5F"/>
    <w:rsid w:val="003F76C2"/>
    <w:rsid w:val="004012CB"/>
    <w:rsid w:val="004045EF"/>
    <w:rsid w:val="0040579D"/>
    <w:rsid w:val="00405D76"/>
    <w:rsid w:val="004119EF"/>
    <w:rsid w:val="00416B09"/>
    <w:rsid w:val="00421B19"/>
    <w:rsid w:val="00421DB7"/>
    <w:rsid w:val="004230D6"/>
    <w:rsid w:val="00425FB4"/>
    <w:rsid w:val="004263A4"/>
    <w:rsid w:val="004264A8"/>
    <w:rsid w:val="00431B39"/>
    <w:rsid w:val="00431FE0"/>
    <w:rsid w:val="00433794"/>
    <w:rsid w:val="0043400B"/>
    <w:rsid w:val="00437840"/>
    <w:rsid w:val="004400BD"/>
    <w:rsid w:val="00440B06"/>
    <w:rsid w:val="0044121C"/>
    <w:rsid w:val="00442192"/>
    <w:rsid w:val="00446594"/>
    <w:rsid w:val="004504AC"/>
    <w:rsid w:val="00455BD5"/>
    <w:rsid w:val="00457D23"/>
    <w:rsid w:val="00463609"/>
    <w:rsid w:val="00465173"/>
    <w:rsid w:val="00466882"/>
    <w:rsid w:val="00466AA2"/>
    <w:rsid w:val="0047373B"/>
    <w:rsid w:val="004747B7"/>
    <w:rsid w:val="004800A6"/>
    <w:rsid w:val="00481741"/>
    <w:rsid w:val="004840AF"/>
    <w:rsid w:val="00485FF6"/>
    <w:rsid w:val="00486FB4"/>
    <w:rsid w:val="00491256"/>
    <w:rsid w:val="00491532"/>
    <w:rsid w:val="0049332F"/>
    <w:rsid w:val="00495831"/>
    <w:rsid w:val="004977DB"/>
    <w:rsid w:val="004A213A"/>
    <w:rsid w:val="004A2AE2"/>
    <w:rsid w:val="004A610D"/>
    <w:rsid w:val="004B3FD5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5345"/>
    <w:rsid w:val="004D6D36"/>
    <w:rsid w:val="004D73BD"/>
    <w:rsid w:val="004D7415"/>
    <w:rsid w:val="004E1315"/>
    <w:rsid w:val="004E1FE9"/>
    <w:rsid w:val="004E4862"/>
    <w:rsid w:val="004F1808"/>
    <w:rsid w:val="004F2107"/>
    <w:rsid w:val="004F59AC"/>
    <w:rsid w:val="005032D2"/>
    <w:rsid w:val="0050402F"/>
    <w:rsid w:val="00504F9B"/>
    <w:rsid w:val="00511204"/>
    <w:rsid w:val="00515C5E"/>
    <w:rsid w:val="005174EE"/>
    <w:rsid w:val="00521BF5"/>
    <w:rsid w:val="00523880"/>
    <w:rsid w:val="00525557"/>
    <w:rsid w:val="00526555"/>
    <w:rsid w:val="005273AA"/>
    <w:rsid w:val="005361E8"/>
    <w:rsid w:val="005368D7"/>
    <w:rsid w:val="00536CB0"/>
    <w:rsid w:val="00540834"/>
    <w:rsid w:val="00542A6D"/>
    <w:rsid w:val="00542F50"/>
    <w:rsid w:val="00543746"/>
    <w:rsid w:val="0054420A"/>
    <w:rsid w:val="00545E7B"/>
    <w:rsid w:val="00546992"/>
    <w:rsid w:val="00552718"/>
    <w:rsid w:val="005555D0"/>
    <w:rsid w:val="00556C2E"/>
    <w:rsid w:val="00557EA9"/>
    <w:rsid w:val="005629F6"/>
    <w:rsid w:val="00562C23"/>
    <w:rsid w:val="00563003"/>
    <w:rsid w:val="0056337A"/>
    <w:rsid w:val="005700E4"/>
    <w:rsid w:val="00573921"/>
    <w:rsid w:val="0057582D"/>
    <w:rsid w:val="00577258"/>
    <w:rsid w:val="005800DE"/>
    <w:rsid w:val="005801E7"/>
    <w:rsid w:val="00581422"/>
    <w:rsid w:val="00584B03"/>
    <w:rsid w:val="00592333"/>
    <w:rsid w:val="00592CAB"/>
    <w:rsid w:val="00593A45"/>
    <w:rsid w:val="0059783D"/>
    <w:rsid w:val="00597A6A"/>
    <w:rsid w:val="005A0169"/>
    <w:rsid w:val="005A247D"/>
    <w:rsid w:val="005B2DA0"/>
    <w:rsid w:val="005B3C58"/>
    <w:rsid w:val="005B3D04"/>
    <w:rsid w:val="005B7388"/>
    <w:rsid w:val="005C13AD"/>
    <w:rsid w:val="005C1FA5"/>
    <w:rsid w:val="005C7EB0"/>
    <w:rsid w:val="005D04DE"/>
    <w:rsid w:val="005D0919"/>
    <w:rsid w:val="005D2DBA"/>
    <w:rsid w:val="005D3319"/>
    <w:rsid w:val="005D54F7"/>
    <w:rsid w:val="005D6350"/>
    <w:rsid w:val="005D7F4B"/>
    <w:rsid w:val="005E02AA"/>
    <w:rsid w:val="005E0F72"/>
    <w:rsid w:val="005E1AAE"/>
    <w:rsid w:val="005E2567"/>
    <w:rsid w:val="005E2EB2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13C2"/>
    <w:rsid w:val="0061245A"/>
    <w:rsid w:val="006148BD"/>
    <w:rsid w:val="0061546A"/>
    <w:rsid w:val="00620756"/>
    <w:rsid w:val="00620EA1"/>
    <w:rsid w:val="00622076"/>
    <w:rsid w:val="0062257D"/>
    <w:rsid w:val="00623902"/>
    <w:rsid w:val="00624DCA"/>
    <w:rsid w:val="00626632"/>
    <w:rsid w:val="00627DD2"/>
    <w:rsid w:val="0063102E"/>
    <w:rsid w:val="00631DE2"/>
    <w:rsid w:val="006349B8"/>
    <w:rsid w:val="006359BA"/>
    <w:rsid w:val="00643399"/>
    <w:rsid w:val="0064355E"/>
    <w:rsid w:val="0064577B"/>
    <w:rsid w:val="00645E41"/>
    <w:rsid w:val="00647661"/>
    <w:rsid w:val="00647C8B"/>
    <w:rsid w:val="00650EDC"/>
    <w:rsid w:val="00651B9E"/>
    <w:rsid w:val="006520CF"/>
    <w:rsid w:val="00653870"/>
    <w:rsid w:val="00653ECD"/>
    <w:rsid w:val="00653EF1"/>
    <w:rsid w:val="00660186"/>
    <w:rsid w:val="0066703C"/>
    <w:rsid w:val="00670403"/>
    <w:rsid w:val="00673A08"/>
    <w:rsid w:val="00682062"/>
    <w:rsid w:val="0068776E"/>
    <w:rsid w:val="0069128B"/>
    <w:rsid w:val="0069377D"/>
    <w:rsid w:val="00693FA0"/>
    <w:rsid w:val="00695EB5"/>
    <w:rsid w:val="006A1D86"/>
    <w:rsid w:val="006A2E4A"/>
    <w:rsid w:val="006A3BEE"/>
    <w:rsid w:val="006A4B1B"/>
    <w:rsid w:val="006A4B82"/>
    <w:rsid w:val="006B1AA9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3C9E"/>
    <w:rsid w:val="006D63DD"/>
    <w:rsid w:val="006D6BE2"/>
    <w:rsid w:val="006D79E9"/>
    <w:rsid w:val="006E25EA"/>
    <w:rsid w:val="006E4E76"/>
    <w:rsid w:val="006F1D05"/>
    <w:rsid w:val="006F1D72"/>
    <w:rsid w:val="006F3255"/>
    <w:rsid w:val="006F4CCC"/>
    <w:rsid w:val="0070136C"/>
    <w:rsid w:val="0070257B"/>
    <w:rsid w:val="00702BE2"/>
    <w:rsid w:val="00703EAF"/>
    <w:rsid w:val="00704588"/>
    <w:rsid w:val="00711E09"/>
    <w:rsid w:val="00717AD7"/>
    <w:rsid w:val="00723D64"/>
    <w:rsid w:val="00724997"/>
    <w:rsid w:val="007272CD"/>
    <w:rsid w:val="007302C0"/>
    <w:rsid w:val="00734940"/>
    <w:rsid w:val="007350D4"/>
    <w:rsid w:val="00736ECC"/>
    <w:rsid w:val="0074152D"/>
    <w:rsid w:val="00743311"/>
    <w:rsid w:val="007465BA"/>
    <w:rsid w:val="00746C03"/>
    <w:rsid w:val="0075173E"/>
    <w:rsid w:val="007519A5"/>
    <w:rsid w:val="007555C3"/>
    <w:rsid w:val="0075660C"/>
    <w:rsid w:val="007569A4"/>
    <w:rsid w:val="007628CB"/>
    <w:rsid w:val="007639C0"/>
    <w:rsid w:val="007650AE"/>
    <w:rsid w:val="00770E0A"/>
    <w:rsid w:val="0077316B"/>
    <w:rsid w:val="00775544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28FA"/>
    <w:rsid w:val="007955B2"/>
    <w:rsid w:val="00797F83"/>
    <w:rsid w:val="007A06C2"/>
    <w:rsid w:val="007A209D"/>
    <w:rsid w:val="007A3593"/>
    <w:rsid w:val="007A4F7A"/>
    <w:rsid w:val="007A5D0F"/>
    <w:rsid w:val="007B0CE0"/>
    <w:rsid w:val="007B28BC"/>
    <w:rsid w:val="007B2B3E"/>
    <w:rsid w:val="007B3462"/>
    <w:rsid w:val="007B6123"/>
    <w:rsid w:val="007B687D"/>
    <w:rsid w:val="007D13A0"/>
    <w:rsid w:val="007D4D46"/>
    <w:rsid w:val="007D531B"/>
    <w:rsid w:val="007D5DF2"/>
    <w:rsid w:val="007D7E54"/>
    <w:rsid w:val="007E1871"/>
    <w:rsid w:val="007E610A"/>
    <w:rsid w:val="007F3F15"/>
    <w:rsid w:val="007F5E26"/>
    <w:rsid w:val="007F610C"/>
    <w:rsid w:val="00802D34"/>
    <w:rsid w:val="00802E4A"/>
    <w:rsid w:val="00804DAA"/>
    <w:rsid w:val="0080519D"/>
    <w:rsid w:val="00806119"/>
    <w:rsid w:val="00806AFB"/>
    <w:rsid w:val="008073CF"/>
    <w:rsid w:val="008147F3"/>
    <w:rsid w:val="00815EC6"/>
    <w:rsid w:val="0081681F"/>
    <w:rsid w:val="00816834"/>
    <w:rsid w:val="00817A38"/>
    <w:rsid w:val="00817FE1"/>
    <w:rsid w:val="00822A22"/>
    <w:rsid w:val="00822D7F"/>
    <w:rsid w:val="008236B8"/>
    <w:rsid w:val="00824D68"/>
    <w:rsid w:val="00826866"/>
    <w:rsid w:val="00826C7A"/>
    <w:rsid w:val="0082758E"/>
    <w:rsid w:val="00833B8C"/>
    <w:rsid w:val="00835305"/>
    <w:rsid w:val="008366AE"/>
    <w:rsid w:val="0084104E"/>
    <w:rsid w:val="00843DA3"/>
    <w:rsid w:val="0084466F"/>
    <w:rsid w:val="0084495A"/>
    <w:rsid w:val="008453D7"/>
    <w:rsid w:val="0084596E"/>
    <w:rsid w:val="00847D6F"/>
    <w:rsid w:val="00847E6E"/>
    <w:rsid w:val="00847F0E"/>
    <w:rsid w:val="0085249E"/>
    <w:rsid w:val="008525C3"/>
    <w:rsid w:val="00852EB3"/>
    <w:rsid w:val="0085347A"/>
    <w:rsid w:val="00853C16"/>
    <w:rsid w:val="0085424A"/>
    <w:rsid w:val="0085484F"/>
    <w:rsid w:val="00854E9D"/>
    <w:rsid w:val="008651CE"/>
    <w:rsid w:val="00866634"/>
    <w:rsid w:val="00870FB9"/>
    <w:rsid w:val="00873237"/>
    <w:rsid w:val="00876D97"/>
    <w:rsid w:val="008770F5"/>
    <w:rsid w:val="008839F0"/>
    <w:rsid w:val="00883D46"/>
    <w:rsid w:val="00884C3C"/>
    <w:rsid w:val="00893ED0"/>
    <w:rsid w:val="00894DB7"/>
    <w:rsid w:val="00897BA7"/>
    <w:rsid w:val="008A40CC"/>
    <w:rsid w:val="008B0AEB"/>
    <w:rsid w:val="008B122B"/>
    <w:rsid w:val="008B12EF"/>
    <w:rsid w:val="008B3D0B"/>
    <w:rsid w:val="008B5E6F"/>
    <w:rsid w:val="008C0494"/>
    <w:rsid w:val="008C4CF7"/>
    <w:rsid w:val="008C5C62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F06A0"/>
    <w:rsid w:val="008F2101"/>
    <w:rsid w:val="008F6143"/>
    <w:rsid w:val="008F78D7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5611"/>
    <w:rsid w:val="009243BC"/>
    <w:rsid w:val="00926CE1"/>
    <w:rsid w:val="00927807"/>
    <w:rsid w:val="00930355"/>
    <w:rsid w:val="00930DE5"/>
    <w:rsid w:val="0093317E"/>
    <w:rsid w:val="00933730"/>
    <w:rsid w:val="00935A03"/>
    <w:rsid w:val="00935A9D"/>
    <w:rsid w:val="00940BCC"/>
    <w:rsid w:val="00941953"/>
    <w:rsid w:val="00946264"/>
    <w:rsid w:val="00947BED"/>
    <w:rsid w:val="00951B56"/>
    <w:rsid w:val="00953676"/>
    <w:rsid w:val="009562A6"/>
    <w:rsid w:val="009611D7"/>
    <w:rsid w:val="009641F8"/>
    <w:rsid w:val="00965E97"/>
    <w:rsid w:val="009673BE"/>
    <w:rsid w:val="00970CAE"/>
    <w:rsid w:val="00971F50"/>
    <w:rsid w:val="009741C0"/>
    <w:rsid w:val="00975F64"/>
    <w:rsid w:val="00983BBE"/>
    <w:rsid w:val="00986675"/>
    <w:rsid w:val="00987AA3"/>
    <w:rsid w:val="00991BB9"/>
    <w:rsid w:val="00997919"/>
    <w:rsid w:val="00997D73"/>
    <w:rsid w:val="009A2E43"/>
    <w:rsid w:val="009B22E8"/>
    <w:rsid w:val="009C0DD2"/>
    <w:rsid w:val="009C156A"/>
    <w:rsid w:val="009C2F00"/>
    <w:rsid w:val="009C48A6"/>
    <w:rsid w:val="009C7D9B"/>
    <w:rsid w:val="009D1228"/>
    <w:rsid w:val="009D4499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F03"/>
    <w:rsid w:val="00A001EB"/>
    <w:rsid w:val="00A0044C"/>
    <w:rsid w:val="00A010EB"/>
    <w:rsid w:val="00A0116B"/>
    <w:rsid w:val="00A01907"/>
    <w:rsid w:val="00A06FCD"/>
    <w:rsid w:val="00A12E89"/>
    <w:rsid w:val="00A14135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47A4"/>
    <w:rsid w:val="00A43207"/>
    <w:rsid w:val="00A46B29"/>
    <w:rsid w:val="00A47113"/>
    <w:rsid w:val="00A5124E"/>
    <w:rsid w:val="00A51CF2"/>
    <w:rsid w:val="00A54854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85ED8"/>
    <w:rsid w:val="00A87118"/>
    <w:rsid w:val="00A92EAC"/>
    <w:rsid w:val="00A95263"/>
    <w:rsid w:val="00A964FA"/>
    <w:rsid w:val="00A97933"/>
    <w:rsid w:val="00AA21B0"/>
    <w:rsid w:val="00AA2D91"/>
    <w:rsid w:val="00AA476B"/>
    <w:rsid w:val="00AA5654"/>
    <w:rsid w:val="00AB0E0B"/>
    <w:rsid w:val="00AB596F"/>
    <w:rsid w:val="00AB7CE9"/>
    <w:rsid w:val="00AC1035"/>
    <w:rsid w:val="00AC2204"/>
    <w:rsid w:val="00AC281B"/>
    <w:rsid w:val="00AD0B94"/>
    <w:rsid w:val="00AD48F4"/>
    <w:rsid w:val="00AD6C00"/>
    <w:rsid w:val="00AE0DB1"/>
    <w:rsid w:val="00AE0E5F"/>
    <w:rsid w:val="00AE2816"/>
    <w:rsid w:val="00AE5DB0"/>
    <w:rsid w:val="00AE68E1"/>
    <w:rsid w:val="00AF155A"/>
    <w:rsid w:val="00AF15A2"/>
    <w:rsid w:val="00AF2397"/>
    <w:rsid w:val="00AF2663"/>
    <w:rsid w:val="00AF5C32"/>
    <w:rsid w:val="00B00B24"/>
    <w:rsid w:val="00B048C1"/>
    <w:rsid w:val="00B055AD"/>
    <w:rsid w:val="00B0571E"/>
    <w:rsid w:val="00B12A93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79D2"/>
    <w:rsid w:val="00B328FC"/>
    <w:rsid w:val="00B341EF"/>
    <w:rsid w:val="00B37CF5"/>
    <w:rsid w:val="00B44CDF"/>
    <w:rsid w:val="00B46EB0"/>
    <w:rsid w:val="00B47ECE"/>
    <w:rsid w:val="00B5059E"/>
    <w:rsid w:val="00B55E3D"/>
    <w:rsid w:val="00B60D06"/>
    <w:rsid w:val="00B61035"/>
    <w:rsid w:val="00B612D1"/>
    <w:rsid w:val="00B62EE3"/>
    <w:rsid w:val="00B658D7"/>
    <w:rsid w:val="00B679F9"/>
    <w:rsid w:val="00B742AF"/>
    <w:rsid w:val="00B813D1"/>
    <w:rsid w:val="00B82472"/>
    <w:rsid w:val="00B9046C"/>
    <w:rsid w:val="00B93458"/>
    <w:rsid w:val="00B953E4"/>
    <w:rsid w:val="00B96CB9"/>
    <w:rsid w:val="00BA52A9"/>
    <w:rsid w:val="00BA79E3"/>
    <w:rsid w:val="00BB0A72"/>
    <w:rsid w:val="00BB27A9"/>
    <w:rsid w:val="00BB6A73"/>
    <w:rsid w:val="00BB74B2"/>
    <w:rsid w:val="00BB78A0"/>
    <w:rsid w:val="00BC0E8E"/>
    <w:rsid w:val="00BC4DBC"/>
    <w:rsid w:val="00BC5AFE"/>
    <w:rsid w:val="00BC7A6D"/>
    <w:rsid w:val="00BD169A"/>
    <w:rsid w:val="00BD16C2"/>
    <w:rsid w:val="00BD2FEC"/>
    <w:rsid w:val="00BD528C"/>
    <w:rsid w:val="00BE5ED0"/>
    <w:rsid w:val="00BE614B"/>
    <w:rsid w:val="00BE75CB"/>
    <w:rsid w:val="00BF2FAC"/>
    <w:rsid w:val="00BF7661"/>
    <w:rsid w:val="00C035FC"/>
    <w:rsid w:val="00C062E2"/>
    <w:rsid w:val="00C06B40"/>
    <w:rsid w:val="00C07225"/>
    <w:rsid w:val="00C157A6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54233"/>
    <w:rsid w:val="00C55FD6"/>
    <w:rsid w:val="00C63812"/>
    <w:rsid w:val="00C64E04"/>
    <w:rsid w:val="00C66503"/>
    <w:rsid w:val="00C67983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93C63"/>
    <w:rsid w:val="00C973D5"/>
    <w:rsid w:val="00CA1F17"/>
    <w:rsid w:val="00CA2476"/>
    <w:rsid w:val="00CA5AFC"/>
    <w:rsid w:val="00CA5C2C"/>
    <w:rsid w:val="00CA7691"/>
    <w:rsid w:val="00CB173D"/>
    <w:rsid w:val="00CB71C9"/>
    <w:rsid w:val="00CC67DE"/>
    <w:rsid w:val="00CC7734"/>
    <w:rsid w:val="00CC7951"/>
    <w:rsid w:val="00CC7D79"/>
    <w:rsid w:val="00CD357B"/>
    <w:rsid w:val="00CE02B3"/>
    <w:rsid w:val="00CF3407"/>
    <w:rsid w:val="00CF5268"/>
    <w:rsid w:val="00D0010B"/>
    <w:rsid w:val="00D00672"/>
    <w:rsid w:val="00D01515"/>
    <w:rsid w:val="00D033CA"/>
    <w:rsid w:val="00D0748B"/>
    <w:rsid w:val="00D0762D"/>
    <w:rsid w:val="00D12029"/>
    <w:rsid w:val="00D13478"/>
    <w:rsid w:val="00D14440"/>
    <w:rsid w:val="00D16F09"/>
    <w:rsid w:val="00D235D2"/>
    <w:rsid w:val="00D268C4"/>
    <w:rsid w:val="00D30261"/>
    <w:rsid w:val="00D30267"/>
    <w:rsid w:val="00D32E57"/>
    <w:rsid w:val="00D33FBE"/>
    <w:rsid w:val="00D34057"/>
    <w:rsid w:val="00D34632"/>
    <w:rsid w:val="00D3745D"/>
    <w:rsid w:val="00D4010F"/>
    <w:rsid w:val="00D407D5"/>
    <w:rsid w:val="00D41243"/>
    <w:rsid w:val="00D4233E"/>
    <w:rsid w:val="00D453F9"/>
    <w:rsid w:val="00D500F7"/>
    <w:rsid w:val="00D50ADE"/>
    <w:rsid w:val="00D5195D"/>
    <w:rsid w:val="00D54AEE"/>
    <w:rsid w:val="00D55473"/>
    <w:rsid w:val="00D60086"/>
    <w:rsid w:val="00D63655"/>
    <w:rsid w:val="00D636EB"/>
    <w:rsid w:val="00D70026"/>
    <w:rsid w:val="00D7029F"/>
    <w:rsid w:val="00D71166"/>
    <w:rsid w:val="00D80966"/>
    <w:rsid w:val="00D8126B"/>
    <w:rsid w:val="00D82C04"/>
    <w:rsid w:val="00D84536"/>
    <w:rsid w:val="00D85124"/>
    <w:rsid w:val="00D86C61"/>
    <w:rsid w:val="00D903A9"/>
    <w:rsid w:val="00D933DF"/>
    <w:rsid w:val="00D93B70"/>
    <w:rsid w:val="00D9500F"/>
    <w:rsid w:val="00D95EC0"/>
    <w:rsid w:val="00D97FD7"/>
    <w:rsid w:val="00DA0694"/>
    <w:rsid w:val="00DA17F7"/>
    <w:rsid w:val="00DA204D"/>
    <w:rsid w:val="00DA4401"/>
    <w:rsid w:val="00DA7A92"/>
    <w:rsid w:val="00DB0244"/>
    <w:rsid w:val="00DB35F3"/>
    <w:rsid w:val="00DB6E6F"/>
    <w:rsid w:val="00DC0BD5"/>
    <w:rsid w:val="00DC0D0D"/>
    <w:rsid w:val="00DC1B86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F20D2"/>
    <w:rsid w:val="00DF52BC"/>
    <w:rsid w:val="00E011F8"/>
    <w:rsid w:val="00E02DB9"/>
    <w:rsid w:val="00E0437C"/>
    <w:rsid w:val="00E10DE7"/>
    <w:rsid w:val="00E1600B"/>
    <w:rsid w:val="00E162F1"/>
    <w:rsid w:val="00E21FC6"/>
    <w:rsid w:val="00E239D4"/>
    <w:rsid w:val="00E24FEB"/>
    <w:rsid w:val="00E27393"/>
    <w:rsid w:val="00E27A48"/>
    <w:rsid w:val="00E363CA"/>
    <w:rsid w:val="00E4294A"/>
    <w:rsid w:val="00E42AA2"/>
    <w:rsid w:val="00E43FA0"/>
    <w:rsid w:val="00E440E0"/>
    <w:rsid w:val="00E4714D"/>
    <w:rsid w:val="00E47E3B"/>
    <w:rsid w:val="00E6022E"/>
    <w:rsid w:val="00E617B2"/>
    <w:rsid w:val="00E65DD8"/>
    <w:rsid w:val="00E67908"/>
    <w:rsid w:val="00E70605"/>
    <w:rsid w:val="00E73393"/>
    <w:rsid w:val="00E75953"/>
    <w:rsid w:val="00E77937"/>
    <w:rsid w:val="00E81BF9"/>
    <w:rsid w:val="00E860ED"/>
    <w:rsid w:val="00E86570"/>
    <w:rsid w:val="00E86FA8"/>
    <w:rsid w:val="00E926BA"/>
    <w:rsid w:val="00E9456E"/>
    <w:rsid w:val="00EA0058"/>
    <w:rsid w:val="00EA21CD"/>
    <w:rsid w:val="00EA29BD"/>
    <w:rsid w:val="00EA2A51"/>
    <w:rsid w:val="00EA3F98"/>
    <w:rsid w:val="00EA44D7"/>
    <w:rsid w:val="00EA5FEB"/>
    <w:rsid w:val="00EB40DD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E083E"/>
    <w:rsid w:val="00EE158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D27"/>
    <w:rsid w:val="00F0752E"/>
    <w:rsid w:val="00F10516"/>
    <w:rsid w:val="00F11CE7"/>
    <w:rsid w:val="00F12168"/>
    <w:rsid w:val="00F124CE"/>
    <w:rsid w:val="00F1268E"/>
    <w:rsid w:val="00F14F4F"/>
    <w:rsid w:val="00F161F8"/>
    <w:rsid w:val="00F208BA"/>
    <w:rsid w:val="00F2676C"/>
    <w:rsid w:val="00F2729C"/>
    <w:rsid w:val="00F31331"/>
    <w:rsid w:val="00F33F4E"/>
    <w:rsid w:val="00F45A61"/>
    <w:rsid w:val="00F460F4"/>
    <w:rsid w:val="00F47B19"/>
    <w:rsid w:val="00F47E0D"/>
    <w:rsid w:val="00F51A8C"/>
    <w:rsid w:val="00F51A94"/>
    <w:rsid w:val="00F52302"/>
    <w:rsid w:val="00F5277F"/>
    <w:rsid w:val="00F528EB"/>
    <w:rsid w:val="00F52F7A"/>
    <w:rsid w:val="00F543D2"/>
    <w:rsid w:val="00F552D7"/>
    <w:rsid w:val="00F61379"/>
    <w:rsid w:val="00F61B0D"/>
    <w:rsid w:val="00F63F01"/>
    <w:rsid w:val="00F70E5D"/>
    <w:rsid w:val="00F7330D"/>
    <w:rsid w:val="00F73B94"/>
    <w:rsid w:val="00F74FF9"/>
    <w:rsid w:val="00F80C33"/>
    <w:rsid w:val="00F81B8D"/>
    <w:rsid w:val="00F83164"/>
    <w:rsid w:val="00F83EE6"/>
    <w:rsid w:val="00F841CD"/>
    <w:rsid w:val="00F91326"/>
    <w:rsid w:val="00F91B89"/>
    <w:rsid w:val="00F933BA"/>
    <w:rsid w:val="00F973A4"/>
    <w:rsid w:val="00F97A3C"/>
    <w:rsid w:val="00FA61B2"/>
    <w:rsid w:val="00FA7C1A"/>
    <w:rsid w:val="00FA7E55"/>
    <w:rsid w:val="00FB0078"/>
    <w:rsid w:val="00FB30F7"/>
    <w:rsid w:val="00FB316A"/>
    <w:rsid w:val="00FB394F"/>
    <w:rsid w:val="00FB3D7E"/>
    <w:rsid w:val="00FC54C3"/>
    <w:rsid w:val="00FC62A5"/>
    <w:rsid w:val="00FC75ED"/>
    <w:rsid w:val="00FD353B"/>
    <w:rsid w:val="00FD3F87"/>
    <w:rsid w:val="00FD41C5"/>
    <w:rsid w:val="00FD42C5"/>
    <w:rsid w:val="00FD5487"/>
    <w:rsid w:val="00FE11F1"/>
    <w:rsid w:val="00FE2F39"/>
    <w:rsid w:val="00FE3A97"/>
    <w:rsid w:val="00FE3EBA"/>
    <w:rsid w:val="00FE52BF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70136C"/>
    <w:pPr>
      <w:keepNext/>
      <w:keepLines/>
      <w:numPr>
        <w:numId w:val="14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numPr>
        <w:ilvl w:val="1"/>
        <w:numId w:val="14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numPr>
        <w:ilvl w:val="5"/>
        <w:numId w:val="14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numPr>
        <w:ilvl w:val="6"/>
        <w:numId w:val="14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numPr>
        <w:ilvl w:val="7"/>
        <w:numId w:val="14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numPr>
        <w:ilvl w:val="8"/>
        <w:numId w:val="14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70136C"/>
    <w:rPr>
      <w:rFonts w:ascii="Times New Roman" w:eastAsia="Times New Roman" w:hAnsi="Times New Roman"/>
      <w:b/>
      <w:bCs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D30261"/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0B0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e-AT"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Sez13</b:Tag>
    <b:SourceType>BookSection</b:SourceType>
    <b:Guid>{ABB0D146-0945-468A-8C0A-9013437B5B25}</b:Guid>
    <b:Title>Are we ready for SDN? Implementation challenges for software-defined networks</b:Title>
    <b:Year>2013</b:Year>
    <b:Author>
      <b:Author>
        <b:NameList>
          <b:Person>
            <b:Last>Sezer</b:Last>
            <b:First>S.</b:First>
          </b:Person>
          <b:Person>
            <b:Last>Scott-Hayward</b:Last>
            <b:First>S.</b:First>
          </b:Person>
          <b:Person>
            <b:Last>Chouhan</b:Last>
            <b:First>P.K.</b:First>
          </b:Person>
          <b:Person>
            <b:Last>Fraser</b:Last>
            <b:First>B.</b:First>
          </b:Person>
          <b:Person>
            <b:Last>Lake</b:Last>
            <b:First>D.</b:First>
          </b:Person>
          <b:Person>
            <b:Last>Finnegan</b:Last>
            <b:First>J.</b:First>
          </b:Person>
          <b:Person>
            <b:Last>Viljoen</b:Last>
            <b:First>N.</b:First>
          </b:Person>
          <b:Person>
            <b:Last>Miller</b:Last>
            <b:First>M.</b:First>
          </b:Person>
          <b:Person>
            <b:Last>Rao</b:Last>
            <b:First>N.,</b:First>
          </b:Person>
        </b:NameList>
      </b:Author>
    </b:Author>
    <b:Month>07</b:Month>
    <b:URL> http://ieeexplore.ieee.org/stamp/stamp.jsp?tp=&amp;arnumber=6553676&amp;isnumber=6553665</b:URL>
    <b:BookTitle>Communications Magazine, IEEE ,vol.51, no.7</b:BookTitle>
    <b:Pages>36 - 43</b:Pages>
    <b:RefOrder>1</b:RefOrder>
  </b:Source>
  <b:Source>
    <b:Tag>Hyo13</b:Tag>
    <b:SourceType>BookSection</b:SourceType>
    <b:Guid>{A713F71F-7107-48F1-8D1A-206ED5A52B3E}</b:Guid>
    <b:Title>Improving network management with software defined networking</b:Title>
    <b:Year>February 2013</b:Year>
    <b:Author>
      <b:Author>
        <b:NameList>
          <b:Person>
            <b:Last>Kim</b:Last>
            <b:First>Hyojoon</b:First>
          </b:Person>
          <b:Person>
            <b:Last>Feamster</b:Last>
            <b:First>N.</b:First>
          </b:Person>
        </b:NameList>
      </b:Author>
    </b:Author>
    <b:BookTitle>Communications Magazine, IEEE , vol.51, no.2</b:BookTitle>
    <b:Pages>114 - 119</b:Pages>
    <b:RefOrder>2</b:RefOrder>
  </b:Source>
  <b:Source>
    <b:Tag>Nic08</b:Tag>
    <b:SourceType>DocumentFromInternetSite</b:SourceType>
    <b:Guid>{0E2E36F3-3F78-4252-A697-B437039AF79F}</b:Guid>
    <b:Title>OpenFlow: Enabling Innovation in Campus Networks</b:Title>
    <b:Year>2008</b:Year>
    <b:Author>
      <b:Author>
        <b:NameList>
          <b:Person>
            <b:Last>McKeown</b:Last>
            <b:First>Nick</b:First>
          </b:Person>
          <b:Person>
            <b:Last>Anderson</b:Last>
            <b:First>Tom</b:First>
          </b:Person>
          <b:Person>
            <b:Last>Balakrishnan</b:Last>
            <b:First>Hari</b:First>
          </b:Person>
          <b:Person>
            <b:Last>Parulkar</b:Last>
            <b:First>Guru</b:First>
          </b:Person>
          <b:Person>
            <b:Last>Peterson</b:Last>
            <b:First>Larry</b:First>
          </b:Person>
          <b:Person>
            <b:Last>Rexford</b:Last>
            <b:First>Jennifer</b:First>
          </b:Person>
          <b:Person>
            <b:Last>Shenker</b:Last>
            <b:First>Scott</b:First>
          </b:Person>
          <b:Person>
            <b:Last>Turner</b:Last>
            <b:First>Jonathan</b:First>
          </b:Person>
        </b:NameList>
      </b:Author>
    </b:Author>
    <b:YearAccessed>2016</b:YearAccessed>
    <b:MonthAccessed>02</b:MonthAccessed>
    <b:DayAccessed>09</b:DayAccessed>
    <b:URL>http://archive.openflow.org/documents/openflow-wp-latest.pdf</b:URL>
    <b:RefOrder>3</b:RefOrder>
  </b:Source>
  <b:Source>
    <b:Tag>Chr16</b:Tag>
    <b:SourceType>ArticleInAPeriodical</b:SourceType>
    <b:Guid>{01D10EAB-9EF3-45A6-B3BE-97CDA6293C95}</b:Guid>
    <b:Title>Evaluierung von Realtime Ethernet Protokollen</b:Title>
    <b:Year>2016</b:Year>
    <b:City>Austria, Salzburg</b:City>
    <b:Author>
      <b:Author>
        <b:NameList>
          <b:Person>
            <b:Last>Wieland</b:Last>
            <b:First>Christopher</b:First>
          </b:Person>
          <b:Person>
            <b:Last>Steiner</b:Last>
            <b:First>Lisa</b:First>
          </b:Person>
        </b:NameList>
      </b:Author>
    </b:Author>
    <b:Month>Februar</b:Month>
    <b:RefOrder>4</b:RefOrder>
  </b:Source>
  <b:Source>
    <b:Tag>HHe12</b:Tag>
    <b:SourceType>BookSection</b:SourceType>
    <b:Guid>{8A77468F-0977-4CD1-8716-DB0F9B6B9D8D}</b:Guid>
    <b:Title>The High-Availability Seamless redundancy protocol (HSR): Robust faulttolerant</b:Title>
    <b:Year>2012</b:Year>
    <b:Author>
      <b:Author>
        <b:NameList>
          <b:Person>
            <b:Last>Heine</b:Last>
            <b:First>H.</b:First>
          </b:Person>
          <b:Person>
            <b:Last>Kleineberg</b:Last>
            <b:First>O.</b:First>
          </b:Person>
        </b:NameList>
      </b:Author>
    </b:Author>
    <b:BookTitle>Factory Communication Systems (WFCS), 2012 9th IEEE International Workshop on</b:BookTitle>
    <b:Pages>213-222</b:Pages>
    <b:City>Lemgo</b:City>
    <b:RefOrder>5</b:RefOrder>
  </b:Source>
  <b:Source>
    <b:Tag>MJa14</b:Tag>
    <b:SourceType>BookSection</b:SourceType>
    <b:Guid>{6390428A-C25E-4BC5-BC00-BE19018E0097}</b:Guid>
    <b:Author>
      <b:Author>
        <b:NameList>
          <b:Person>
            <b:Last>Jarschel</b:Last>
            <b:First>M.</b:First>
          </b:Person>
          <b:Person>
            <b:Last>Zinner</b:Last>
            <b:First>T.</b:First>
          </b:Person>
          <b:Person>
            <b:Last>Hossfeld</b:Last>
            <b:First>T.</b:First>
          </b:Person>
          <b:Person>
            <b:Last>Tran-Gia</b:Last>
            <b:First>P.</b:First>
          </b:Person>
          <b:Person>
            <b:Last>Kellerer</b:Last>
            <b:First>W.</b:First>
          </b:Person>
        </b:NameList>
      </b:Author>
    </b:Author>
    <b:Title>Interfaces, attributes, and use cases: A compass for SDN</b:Title>
    <b:BookTitle>IEEE Communications Magazine, vol. 52, no. 6</b:BookTitle>
    <b:Year>June 2014</b:Year>
    <b:Pages>210-217</b:Pages>
    <b:RefOrder>6</b:RefOrder>
  </b:Source>
  <b:Source>
    <b:Tag>DKr15</b:Tag>
    <b:SourceType>BookSection</b:SourceType>
    <b:Guid>{C9E574AE-DF86-4AF2-99A6-47095375935F}</b:Guid>
    <b:Title>Software-Defined Networking: A Comprehensive Survey</b:Title>
    <b:Year>January 2015</b:Year>
    <b:Author>
      <b:Author>
        <b:NameList>
          <b:Person>
            <b:Last>Kreutz</b:Last>
            <b:First>D.</b:First>
          </b:Person>
          <b:Person>
            <b:Last>Ramos</b:Last>
            <b:First>F.</b:First>
            <b:Middle>M. V.</b:Middle>
          </b:Person>
          <b:Person>
            <b:Last>Veríssimo</b:Last>
            <b:First>P.</b:First>
            <b:Middle>E.</b:Middle>
          </b:Person>
          <b:Person>
            <b:Last>Rothenberg</b:Last>
            <b:First>C.</b:First>
            <b:Middle>E.</b:Middle>
          </b:Person>
          <b:Person>
            <b:Last>Azodolmolky</b:Last>
            <b:First>S.</b:First>
          </b:Person>
          <b:Person>
            <b:Last>Uhlig</b:Last>
            <b:First>S.</b:First>
          </b:Person>
        </b:NameList>
      </b:Author>
    </b:Author>
    <b:BookTitle>Proceedings of the IEEE, vol. 103, no. 1</b:BookTitle>
    <b:Pages>14-76</b:Pages>
    <b:RefOrder>7</b:RefOrder>
  </b:Source>
  <b:Source>
    <b:Tag>Lin14</b:Tag>
    <b:SourceType>BookSection</b:SourceType>
    <b:Guid>{CE5F918F-A261-4968-BE4A-03D5371E2D21}</b:Guid>
    <b:Title>Software-Defined Networking: Standardization for Cloud Computing's Second Wave</b:Title>
    <b:Year>Nov. 2014</b:Year>
    <b:Author>
      <b:Author>
        <b:NameList>
          <b:Person>
            <b:Last>Lin</b:Last>
            <b:First>Y.D.</b:First>
          </b:Person>
          <b:Person>
            <b:Last>Pitt</b:Last>
            <b:First>D.</b:First>
          </b:Person>
          <b:Person>
            <b:Last>Hausheer</b:Last>
            <b:First>D.</b:First>
          </b:Person>
          <b:Person>
            <b:Last>Johnson</b:Last>
            <b:First>E.</b:First>
          </b:Person>
          <b:Person>
            <b:Last>Lin</b:Last>
            <b:First>Y.</b:First>
            <b:Middle>B.</b:Middle>
          </b:Person>
        </b:NameList>
      </b:Author>
    </b:Author>
    <b:BookTitle>Computer, vol. 47, no. 11</b:BookTitle>
    <b:Pages>19-22</b:Pages>
    <b:RefOrder>8</b:RefOrder>
  </b:Source>
  <b:Source>
    <b:Tag>Mil85</b:Tag>
    <b:SourceType>Report</b:SourceType>
    <b:Guid>{76C1DAF1-B8EC-4F39-9829-4F92F22D7507}</b:Guid>
    <b:Title>RFC 958: Network Time protocol (NTP)</b:Title>
    <b:Year>September 1985</b:Year>
    <b:Author>
      <b:Author>
        <b:NameList>
          <b:Person>
            <b:Last>Mills</b:Last>
            <b:First>D.L.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2664D9B6-B76C-448C-A6FF-7A79A131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822</Words>
  <Characters>5182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Wieland</dc:creator>
  <cp:lastModifiedBy>Christopher Wieland</cp:lastModifiedBy>
  <cp:revision>6</cp:revision>
  <cp:lastPrinted>2016-05-22T10:05:00Z</cp:lastPrinted>
  <dcterms:created xsi:type="dcterms:W3CDTF">2017-02-07T19:23:00Z</dcterms:created>
  <dcterms:modified xsi:type="dcterms:W3CDTF">2017-02-09T08:48:00Z</dcterms:modified>
</cp:coreProperties>
</file>