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8A3" w:rsidRDefault="00A048A3">
      <w:r>
        <w:t>Kernaufgabe</w:t>
      </w:r>
    </w:p>
    <w:p w:rsidR="00A048A3" w:rsidRDefault="00A048A3">
      <w:r>
        <w:t>Festlegen eines Datenbank Modells (SQL/NoSql/Hadoop)</w:t>
      </w:r>
    </w:p>
    <w:p w:rsidR="00A048A3" w:rsidRDefault="00A048A3">
      <w:r>
        <w:t>Vorgehen</w:t>
      </w:r>
    </w:p>
    <w:p w:rsidR="00A048A3" w:rsidRDefault="00A048A3">
      <w:r>
        <w:t>Analyse Datenmodell, Performanceanalyse, Einlesen in relevante Produkte</w:t>
      </w:r>
    </w:p>
    <w:p w:rsidR="00481F77" w:rsidRDefault="00481F77">
      <w:r>
        <w:t>Performanceanalyse</w:t>
      </w:r>
    </w:p>
    <w:p w:rsidR="00481F77" w:rsidRDefault="00481F77">
      <w:r>
        <w:t xml:space="preserve">Bei den Gesprächen mit der Projektbetreuung hat sich herausgestellt, dass ein Weiterverwenden des bestehenden </w:t>
      </w:r>
      <w:r w:rsidR="00475E2C">
        <w:t>Datenmodells</w:t>
      </w:r>
      <w:r>
        <w:t xml:space="preserve"> [Christians ER Modell] wünschenswert ist, da es bereits einiges an Software dafür gibt. </w:t>
      </w:r>
    </w:p>
    <w:p w:rsidR="00481F77" w:rsidRDefault="00481F77">
      <w:r>
        <w:t>Des Weiteren spricht dafür, dass es eine BAC1 Gruppe gibt, welche sich mit dem Datenimport von frei verfügbaren Smartmeter Datensätzen beschäftigt hat. Der aktuelle Stand dieser Arbeit ist nach Aussage der Gruppe soweit, dass Daten importiert werden können, die Performance allerdings noch nicht optimal ist. Das ist zum aktuellen Zeitpunkt noch nicht verifiziert, allerdings gehen wir davon aus, dass dieses Projekt nach Performanc</w:t>
      </w:r>
      <w:r w:rsidR="00475E2C">
        <w:t>eoptimierung einsatzbereit ist.</w:t>
      </w:r>
    </w:p>
    <w:p w:rsidR="00481F77" w:rsidRDefault="00481F77">
      <w:r>
        <w:t xml:space="preserve">Von uns wurden bisher REDD </w:t>
      </w:r>
      <w:r w:rsidR="00475E2C">
        <w:t xml:space="preserve">Low-Frequency </w:t>
      </w:r>
      <w:r>
        <w:t>Datensätze direkt über ‚</w:t>
      </w:r>
      <w:r w:rsidRPr="00481F77">
        <w:t xml:space="preserve">LOAD DATA LOCAL INFILE </w:t>
      </w:r>
      <w:r>
        <w:t>‘</w:t>
      </w:r>
      <w:r w:rsidR="00A048A3">
        <w:t xml:space="preserve"> importiert, da es sich um </w:t>
      </w:r>
      <w:r w:rsidR="00A35B86">
        <w:t>CSV Dateien</w:t>
      </w:r>
      <w:r w:rsidR="00A048A3">
        <w:t xml:space="preserve"> mit Leerzeichen als Trennzeichen handelt.</w:t>
      </w:r>
    </w:p>
    <w:p w:rsidR="009252C6" w:rsidRDefault="009252C6"/>
    <w:p w:rsidR="00A048A3" w:rsidRDefault="00A048A3">
      <w:r>
        <w:t xml:space="preserve">Bei Analyse des ER Modells stellt sich heraus, dass </w:t>
      </w:r>
      <w:r w:rsidR="009252C6">
        <w:t xml:space="preserve">nur in der Tabelle </w:t>
      </w:r>
      <w:r w:rsidR="009252C6" w:rsidRPr="009252C6">
        <w:t>meter_data</w:t>
      </w:r>
      <w:r w:rsidR="009252C6">
        <w:t xml:space="preserve"> performancekritische Abfragen ausgeführt werden. Daher konzentriert sich die erste Analyse ausschließlich auf diese Tabelle.</w:t>
      </w:r>
      <w:bookmarkStart w:id="0" w:name="_GoBack"/>
      <w:bookmarkEnd w:id="0"/>
    </w:p>
    <w:sectPr w:rsidR="00A048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F6"/>
    <w:rsid w:val="00475E2C"/>
    <w:rsid w:val="00481F77"/>
    <w:rsid w:val="00815EDD"/>
    <w:rsid w:val="009252C6"/>
    <w:rsid w:val="00A048A3"/>
    <w:rsid w:val="00A35B86"/>
    <w:rsid w:val="00BF2E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477D"/>
  <w15:chartTrackingRefBased/>
  <w15:docId w15:val="{F26AFBEF-5C3B-4C34-8D01-96B6395F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Reimar Klammer</dc:creator>
  <cp:keywords/>
  <dc:description/>
  <cp:lastModifiedBy>Reimar Klammer</cp:lastModifiedBy>
  <cp:revision>2</cp:revision>
  <dcterms:created xsi:type="dcterms:W3CDTF">2017-02-14T20:05:00Z</dcterms:created>
  <dcterms:modified xsi:type="dcterms:W3CDTF">2017-02-14T21:20:00Z</dcterms:modified>
</cp:coreProperties>
</file>