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43B3D734">
            <wp:extent cx="1449704" cy="1449708"/>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59983" cy="1459988"/>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64A00F1C" w14:textId="75E4DAC0" w:rsidR="002A49B0" w:rsidRPr="006074E0" w:rsidRDefault="00281C7D" w:rsidP="00B14527">
      <w:pPr>
        <w:pStyle w:val="StandardTitelseite"/>
        <w:jc w:val="left"/>
        <w:rPr>
          <w:lang w:val="de-AT"/>
        </w:rPr>
      </w:pPr>
      <w:r w:rsidRPr="006074E0">
        <w:rPr>
          <w:lang w:val="de-AT"/>
        </w:rPr>
        <w:tab/>
      </w:r>
      <w:r w:rsidRPr="006074E0">
        <w:rPr>
          <w:lang w:val="de-AT"/>
        </w:rPr>
        <w:tab/>
      </w:r>
      <w:r w:rsidRPr="006074E0">
        <w:rPr>
          <w:lang w:val="de-AT"/>
        </w:rPr>
        <w:tab/>
        <w:t xml:space="preserve">Christopher </w:t>
      </w:r>
      <w:r w:rsidR="00B14527">
        <w:rPr>
          <w:lang w:val="de-AT"/>
        </w:rPr>
        <w:t>Wieland, BSc</w:t>
      </w:r>
    </w:p>
    <w:p w14:paraId="74A60501" w14:textId="73DCD00F" w:rsidR="002A49B0" w:rsidRPr="006074E0" w:rsidRDefault="002A49B0" w:rsidP="00B14527">
      <w:pPr>
        <w:pStyle w:val="StandardTitelseite"/>
        <w:jc w:val="both"/>
        <w:rPr>
          <w:lang w:val="de-AT"/>
        </w:rPr>
      </w:pPr>
    </w:p>
    <w:p w14:paraId="767271A6" w14:textId="77777777" w:rsidR="002A49B0" w:rsidRPr="006074E0" w:rsidRDefault="002A49B0" w:rsidP="00511204">
      <w:pPr>
        <w:pStyle w:val="StandardTitelseite"/>
        <w:rPr>
          <w:lang w:val="de-AT"/>
        </w:rPr>
      </w:pPr>
    </w:p>
    <w:p w14:paraId="79FC0B5F" w14:textId="248E73C0" w:rsidR="00511204" w:rsidRPr="006074E0" w:rsidRDefault="00511204" w:rsidP="00E31B51">
      <w:pPr>
        <w:pStyle w:val="StandardTitelseite"/>
        <w:ind w:left="1416" w:firstLine="708"/>
        <w:jc w:val="both"/>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092194">
        <w:rPr>
          <w:noProof/>
          <w:lang w:val="de-AT"/>
        </w:rPr>
        <w:t>30. September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423054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17BD0458" w14:textId="16ADE5EF" w:rsidR="003A4BCE"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4230545" w:history="1">
            <w:r w:rsidR="003A4BCE" w:rsidRPr="00CE4C22">
              <w:rPr>
                <w:rStyle w:val="Hyperlink"/>
                <w:noProof/>
              </w:rPr>
              <w:t>Inhaltsverzeichnis</w:t>
            </w:r>
            <w:r w:rsidR="003A4BCE">
              <w:rPr>
                <w:noProof/>
                <w:webHidden/>
              </w:rPr>
              <w:tab/>
            </w:r>
            <w:r w:rsidR="003A4BCE">
              <w:rPr>
                <w:noProof/>
                <w:webHidden/>
              </w:rPr>
              <w:fldChar w:fldCharType="begin"/>
            </w:r>
            <w:r w:rsidR="003A4BCE">
              <w:rPr>
                <w:noProof/>
                <w:webHidden/>
              </w:rPr>
              <w:instrText xml:space="preserve"> PAGEREF _Toc494230545 \h </w:instrText>
            </w:r>
            <w:r w:rsidR="003A4BCE">
              <w:rPr>
                <w:noProof/>
                <w:webHidden/>
              </w:rPr>
            </w:r>
            <w:r w:rsidR="003A4BCE">
              <w:rPr>
                <w:noProof/>
                <w:webHidden/>
              </w:rPr>
              <w:fldChar w:fldCharType="separate"/>
            </w:r>
            <w:r w:rsidR="00092194">
              <w:rPr>
                <w:noProof/>
                <w:webHidden/>
              </w:rPr>
              <w:t>i</w:t>
            </w:r>
            <w:r w:rsidR="003A4BCE">
              <w:rPr>
                <w:noProof/>
                <w:webHidden/>
              </w:rPr>
              <w:fldChar w:fldCharType="end"/>
            </w:r>
          </w:hyperlink>
        </w:p>
        <w:p w14:paraId="495C6E26" w14:textId="3DC15BED" w:rsidR="003A4BCE" w:rsidRDefault="00532600">
          <w:pPr>
            <w:pStyle w:val="Verzeichnis1"/>
            <w:rPr>
              <w:rFonts w:asciiTheme="minorHAnsi" w:eastAsiaTheme="minorEastAsia" w:hAnsiTheme="minorHAnsi" w:cstheme="minorBidi"/>
              <w:noProof/>
              <w:sz w:val="22"/>
              <w:lang w:val="de-AT" w:eastAsia="de-AT"/>
            </w:rPr>
          </w:pPr>
          <w:hyperlink w:anchor="_Toc494230546" w:history="1">
            <w:r w:rsidR="003A4BCE" w:rsidRPr="00CE4C22">
              <w:rPr>
                <w:rStyle w:val="Hyperlink"/>
                <w:noProof/>
              </w:rPr>
              <w:t>Abkürzungsverzeichnis</w:t>
            </w:r>
            <w:r w:rsidR="003A4BCE">
              <w:rPr>
                <w:noProof/>
                <w:webHidden/>
              </w:rPr>
              <w:tab/>
            </w:r>
            <w:r w:rsidR="003A4BCE">
              <w:rPr>
                <w:noProof/>
                <w:webHidden/>
              </w:rPr>
              <w:fldChar w:fldCharType="begin"/>
            </w:r>
            <w:r w:rsidR="003A4BCE">
              <w:rPr>
                <w:noProof/>
                <w:webHidden/>
              </w:rPr>
              <w:instrText xml:space="preserve"> PAGEREF _Toc494230546 \h </w:instrText>
            </w:r>
            <w:r w:rsidR="003A4BCE">
              <w:rPr>
                <w:noProof/>
                <w:webHidden/>
              </w:rPr>
            </w:r>
            <w:r w:rsidR="003A4BCE">
              <w:rPr>
                <w:noProof/>
                <w:webHidden/>
              </w:rPr>
              <w:fldChar w:fldCharType="separate"/>
            </w:r>
            <w:r w:rsidR="00092194">
              <w:rPr>
                <w:noProof/>
                <w:webHidden/>
              </w:rPr>
              <w:t>iv</w:t>
            </w:r>
            <w:r w:rsidR="003A4BCE">
              <w:rPr>
                <w:noProof/>
                <w:webHidden/>
              </w:rPr>
              <w:fldChar w:fldCharType="end"/>
            </w:r>
          </w:hyperlink>
        </w:p>
        <w:p w14:paraId="79FA7AE6" w14:textId="4A793167" w:rsidR="003A4BCE" w:rsidRDefault="00532600">
          <w:pPr>
            <w:pStyle w:val="Verzeichnis1"/>
            <w:rPr>
              <w:rFonts w:asciiTheme="minorHAnsi" w:eastAsiaTheme="minorEastAsia" w:hAnsiTheme="minorHAnsi" w:cstheme="minorBidi"/>
              <w:noProof/>
              <w:sz w:val="22"/>
              <w:lang w:val="de-AT" w:eastAsia="de-AT"/>
            </w:rPr>
          </w:pPr>
          <w:hyperlink w:anchor="_Toc494230547" w:history="1">
            <w:r w:rsidR="003A4BCE" w:rsidRPr="00CE4C22">
              <w:rPr>
                <w:rStyle w:val="Hyperlink"/>
                <w:noProof/>
              </w:rPr>
              <w:t>Abbildungsverzeichnis</w:t>
            </w:r>
            <w:r w:rsidR="003A4BCE">
              <w:rPr>
                <w:noProof/>
                <w:webHidden/>
              </w:rPr>
              <w:tab/>
            </w:r>
            <w:r w:rsidR="003A4BCE">
              <w:rPr>
                <w:noProof/>
                <w:webHidden/>
              </w:rPr>
              <w:fldChar w:fldCharType="begin"/>
            </w:r>
            <w:r w:rsidR="003A4BCE">
              <w:rPr>
                <w:noProof/>
                <w:webHidden/>
              </w:rPr>
              <w:instrText xml:space="preserve"> PAGEREF _Toc494230547 \h </w:instrText>
            </w:r>
            <w:r w:rsidR="003A4BCE">
              <w:rPr>
                <w:noProof/>
                <w:webHidden/>
              </w:rPr>
            </w:r>
            <w:r w:rsidR="003A4BCE">
              <w:rPr>
                <w:noProof/>
                <w:webHidden/>
              </w:rPr>
              <w:fldChar w:fldCharType="separate"/>
            </w:r>
            <w:r w:rsidR="00092194">
              <w:rPr>
                <w:noProof/>
                <w:webHidden/>
              </w:rPr>
              <w:t>vi</w:t>
            </w:r>
            <w:r w:rsidR="003A4BCE">
              <w:rPr>
                <w:noProof/>
                <w:webHidden/>
              </w:rPr>
              <w:fldChar w:fldCharType="end"/>
            </w:r>
          </w:hyperlink>
        </w:p>
        <w:p w14:paraId="1949B441" w14:textId="2AE0789F" w:rsidR="003A4BCE" w:rsidRDefault="00532600">
          <w:pPr>
            <w:pStyle w:val="Verzeichnis1"/>
            <w:rPr>
              <w:rFonts w:asciiTheme="minorHAnsi" w:eastAsiaTheme="minorEastAsia" w:hAnsiTheme="minorHAnsi" w:cstheme="minorBidi"/>
              <w:noProof/>
              <w:sz w:val="22"/>
              <w:lang w:val="de-AT" w:eastAsia="de-AT"/>
            </w:rPr>
          </w:pPr>
          <w:hyperlink w:anchor="_Toc494230548" w:history="1">
            <w:r w:rsidR="003A4BCE" w:rsidRPr="00CE4C22">
              <w:rPr>
                <w:rStyle w:val="Hyperlink"/>
                <w:noProof/>
              </w:rPr>
              <w:t>Tabellenverzeichnis</w:t>
            </w:r>
            <w:r w:rsidR="003A4BCE">
              <w:rPr>
                <w:noProof/>
                <w:webHidden/>
              </w:rPr>
              <w:tab/>
            </w:r>
            <w:r w:rsidR="003A4BCE">
              <w:rPr>
                <w:noProof/>
                <w:webHidden/>
              </w:rPr>
              <w:fldChar w:fldCharType="begin"/>
            </w:r>
            <w:r w:rsidR="003A4BCE">
              <w:rPr>
                <w:noProof/>
                <w:webHidden/>
              </w:rPr>
              <w:instrText xml:space="preserve"> PAGEREF _Toc494230548 \h </w:instrText>
            </w:r>
            <w:r w:rsidR="003A4BCE">
              <w:rPr>
                <w:noProof/>
                <w:webHidden/>
              </w:rPr>
            </w:r>
            <w:r w:rsidR="003A4BCE">
              <w:rPr>
                <w:noProof/>
                <w:webHidden/>
              </w:rPr>
              <w:fldChar w:fldCharType="separate"/>
            </w:r>
            <w:r w:rsidR="00092194">
              <w:rPr>
                <w:noProof/>
                <w:webHidden/>
              </w:rPr>
              <w:t>vii</w:t>
            </w:r>
            <w:r w:rsidR="003A4BCE">
              <w:rPr>
                <w:noProof/>
                <w:webHidden/>
              </w:rPr>
              <w:fldChar w:fldCharType="end"/>
            </w:r>
          </w:hyperlink>
        </w:p>
        <w:p w14:paraId="3B94EE44" w14:textId="5151B544" w:rsidR="003A4BCE" w:rsidRDefault="00532600">
          <w:pPr>
            <w:pStyle w:val="Verzeichnis1"/>
            <w:rPr>
              <w:rFonts w:asciiTheme="minorHAnsi" w:eastAsiaTheme="minorEastAsia" w:hAnsiTheme="minorHAnsi" w:cstheme="minorBidi"/>
              <w:noProof/>
              <w:sz w:val="22"/>
              <w:lang w:val="de-AT" w:eastAsia="de-AT"/>
            </w:rPr>
          </w:pPr>
          <w:hyperlink w:anchor="_Toc494230549" w:history="1">
            <w:r w:rsidR="003A4BCE" w:rsidRPr="00CE4C22">
              <w:rPr>
                <w:rStyle w:val="Hyperlink"/>
                <w:noProof/>
              </w:rPr>
              <w:t>Listingverzeichnis</w:t>
            </w:r>
            <w:r w:rsidR="003A4BCE">
              <w:rPr>
                <w:noProof/>
                <w:webHidden/>
              </w:rPr>
              <w:tab/>
            </w:r>
            <w:r w:rsidR="003A4BCE">
              <w:rPr>
                <w:noProof/>
                <w:webHidden/>
              </w:rPr>
              <w:fldChar w:fldCharType="begin"/>
            </w:r>
            <w:r w:rsidR="003A4BCE">
              <w:rPr>
                <w:noProof/>
                <w:webHidden/>
              </w:rPr>
              <w:instrText xml:space="preserve"> PAGEREF _Toc494230549 \h </w:instrText>
            </w:r>
            <w:r w:rsidR="003A4BCE">
              <w:rPr>
                <w:noProof/>
                <w:webHidden/>
              </w:rPr>
            </w:r>
            <w:r w:rsidR="003A4BCE">
              <w:rPr>
                <w:noProof/>
                <w:webHidden/>
              </w:rPr>
              <w:fldChar w:fldCharType="separate"/>
            </w:r>
            <w:r w:rsidR="00092194">
              <w:rPr>
                <w:noProof/>
                <w:webHidden/>
              </w:rPr>
              <w:t>viii</w:t>
            </w:r>
            <w:r w:rsidR="003A4BCE">
              <w:rPr>
                <w:noProof/>
                <w:webHidden/>
              </w:rPr>
              <w:fldChar w:fldCharType="end"/>
            </w:r>
          </w:hyperlink>
        </w:p>
        <w:p w14:paraId="5B857993" w14:textId="1756B305" w:rsidR="003A4BCE" w:rsidRDefault="00532600">
          <w:pPr>
            <w:pStyle w:val="Verzeichnis1"/>
            <w:rPr>
              <w:rFonts w:asciiTheme="minorHAnsi" w:eastAsiaTheme="minorEastAsia" w:hAnsiTheme="minorHAnsi" w:cstheme="minorBidi"/>
              <w:noProof/>
              <w:sz w:val="22"/>
              <w:lang w:val="de-AT" w:eastAsia="de-AT"/>
            </w:rPr>
          </w:pPr>
          <w:hyperlink w:anchor="_Toc494230550" w:history="1">
            <w:r w:rsidR="003A4BCE" w:rsidRPr="00CE4C22">
              <w:rPr>
                <w:rStyle w:val="Hyperlink"/>
                <w:noProof/>
              </w:rPr>
              <w:t>1</w:t>
            </w:r>
            <w:r w:rsidR="003A4BCE">
              <w:rPr>
                <w:rFonts w:asciiTheme="minorHAnsi" w:eastAsiaTheme="minorEastAsia" w:hAnsiTheme="minorHAnsi" w:cstheme="minorBidi"/>
                <w:noProof/>
                <w:sz w:val="22"/>
                <w:lang w:val="de-AT" w:eastAsia="de-AT"/>
              </w:rPr>
              <w:tab/>
            </w:r>
            <w:r w:rsidR="003A4BCE" w:rsidRPr="00CE4C22">
              <w:rPr>
                <w:rStyle w:val="Hyperlink"/>
                <w:noProof/>
              </w:rPr>
              <w:t>Einleitung</w:t>
            </w:r>
            <w:r w:rsidR="003A4BCE">
              <w:rPr>
                <w:noProof/>
                <w:webHidden/>
              </w:rPr>
              <w:tab/>
            </w:r>
            <w:r w:rsidR="003A4BCE">
              <w:rPr>
                <w:noProof/>
                <w:webHidden/>
              </w:rPr>
              <w:fldChar w:fldCharType="begin"/>
            </w:r>
            <w:r w:rsidR="003A4BCE">
              <w:rPr>
                <w:noProof/>
                <w:webHidden/>
              </w:rPr>
              <w:instrText xml:space="preserve"> PAGEREF _Toc494230550 \h </w:instrText>
            </w:r>
            <w:r w:rsidR="003A4BCE">
              <w:rPr>
                <w:noProof/>
                <w:webHidden/>
              </w:rPr>
            </w:r>
            <w:r w:rsidR="003A4BCE">
              <w:rPr>
                <w:noProof/>
                <w:webHidden/>
              </w:rPr>
              <w:fldChar w:fldCharType="separate"/>
            </w:r>
            <w:r w:rsidR="00092194">
              <w:rPr>
                <w:noProof/>
                <w:webHidden/>
              </w:rPr>
              <w:t>1</w:t>
            </w:r>
            <w:r w:rsidR="003A4BCE">
              <w:rPr>
                <w:noProof/>
                <w:webHidden/>
              </w:rPr>
              <w:fldChar w:fldCharType="end"/>
            </w:r>
          </w:hyperlink>
        </w:p>
        <w:p w14:paraId="2A95D232" w14:textId="514ED505"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1" w:history="1">
            <w:r w:rsidR="003A4BCE" w:rsidRPr="00CE4C22">
              <w:rPr>
                <w:rStyle w:val="Hyperlink"/>
                <w:noProof/>
                <w:lang w:val="de-AT"/>
              </w:rPr>
              <w:t>1.1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Problemstellung und Motivation</w:t>
            </w:r>
            <w:r w:rsidR="003A4BCE">
              <w:rPr>
                <w:noProof/>
                <w:webHidden/>
              </w:rPr>
              <w:tab/>
            </w:r>
            <w:r w:rsidR="003A4BCE">
              <w:rPr>
                <w:noProof/>
                <w:webHidden/>
              </w:rPr>
              <w:fldChar w:fldCharType="begin"/>
            </w:r>
            <w:r w:rsidR="003A4BCE">
              <w:rPr>
                <w:noProof/>
                <w:webHidden/>
              </w:rPr>
              <w:instrText xml:space="preserve"> PAGEREF _Toc494230551 \h </w:instrText>
            </w:r>
            <w:r w:rsidR="003A4BCE">
              <w:rPr>
                <w:noProof/>
                <w:webHidden/>
              </w:rPr>
            </w:r>
            <w:r w:rsidR="003A4BCE">
              <w:rPr>
                <w:noProof/>
                <w:webHidden/>
              </w:rPr>
              <w:fldChar w:fldCharType="separate"/>
            </w:r>
            <w:r w:rsidR="00092194">
              <w:rPr>
                <w:noProof/>
                <w:webHidden/>
              </w:rPr>
              <w:t>1</w:t>
            </w:r>
            <w:r w:rsidR="003A4BCE">
              <w:rPr>
                <w:noProof/>
                <w:webHidden/>
              </w:rPr>
              <w:fldChar w:fldCharType="end"/>
            </w:r>
          </w:hyperlink>
        </w:p>
        <w:p w14:paraId="50ADA12E" w14:textId="6993C975"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2" w:history="1">
            <w:r w:rsidR="003A4BCE" w:rsidRPr="00CE4C22">
              <w:rPr>
                <w:rStyle w:val="Hyperlink"/>
                <w:noProof/>
                <w:lang w:val="de-AT"/>
              </w:rPr>
              <w:t>1.2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Umgebung</w:t>
            </w:r>
            <w:r w:rsidR="003A4BCE">
              <w:rPr>
                <w:noProof/>
                <w:webHidden/>
              </w:rPr>
              <w:tab/>
            </w:r>
            <w:r w:rsidR="003A4BCE">
              <w:rPr>
                <w:noProof/>
                <w:webHidden/>
              </w:rPr>
              <w:fldChar w:fldCharType="begin"/>
            </w:r>
            <w:r w:rsidR="003A4BCE">
              <w:rPr>
                <w:noProof/>
                <w:webHidden/>
              </w:rPr>
              <w:instrText xml:space="preserve"> PAGEREF _Toc494230552 \h </w:instrText>
            </w:r>
            <w:r w:rsidR="003A4BCE">
              <w:rPr>
                <w:noProof/>
                <w:webHidden/>
              </w:rPr>
            </w:r>
            <w:r w:rsidR="003A4BCE">
              <w:rPr>
                <w:noProof/>
                <w:webHidden/>
              </w:rPr>
              <w:fldChar w:fldCharType="separate"/>
            </w:r>
            <w:r w:rsidR="00092194">
              <w:rPr>
                <w:noProof/>
                <w:webHidden/>
              </w:rPr>
              <w:t>2</w:t>
            </w:r>
            <w:r w:rsidR="003A4BCE">
              <w:rPr>
                <w:noProof/>
                <w:webHidden/>
              </w:rPr>
              <w:fldChar w:fldCharType="end"/>
            </w:r>
          </w:hyperlink>
        </w:p>
        <w:p w14:paraId="300D3376" w14:textId="74B4EC3C" w:rsidR="003A4BCE" w:rsidRDefault="00532600">
          <w:pPr>
            <w:pStyle w:val="Verzeichnis1"/>
            <w:rPr>
              <w:rFonts w:asciiTheme="minorHAnsi" w:eastAsiaTheme="minorEastAsia" w:hAnsiTheme="minorHAnsi" w:cstheme="minorBidi"/>
              <w:noProof/>
              <w:sz w:val="22"/>
              <w:lang w:val="de-AT" w:eastAsia="de-AT"/>
            </w:rPr>
          </w:pPr>
          <w:hyperlink w:anchor="_Toc494230553" w:history="1">
            <w:r w:rsidR="003A4BCE" w:rsidRPr="00CE4C22">
              <w:rPr>
                <w:rStyle w:val="Hyperlink"/>
                <w:noProof/>
              </w:rPr>
              <w:t>2</w:t>
            </w:r>
            <w:r w:rsidR="003A4BCE">
              <w:rPr>
                <w:rFonts w:asciiTheme="minorHAnsi" w:eastAsiaTheme="minorEastAsia" w:hAnsiTheme="minorHAnsi" w:cstheme="minorBidi"/>
                <w:noProof/>
                <w:sz w:val="22"/>
                <w:lang w:val="de-AT" w:eastAsia="de-AT"/>
              </w:rPr>
              <w:tab/>
            </w:r>
            <w:r w:rsidR="003A4BCE" w:rsidRPr="00CE4C22">
              <w:rPr>
                <w:rStyle w:val="Hyperlink"/>
                <w:noProof/>
              </w:rPr>
              <w:t>Anforderungsanalyse</w:t>
            </w:r>
            <w:r w:rsidR="003A4BCE">
              <w:rPr>
                <w:noProof/>
                <w:webHidden/>
              </w:rPr>
              <w:tab/>
            </w:r>
            <w:r w:rsidR="003A4BCE">
              <w:rPr>
                <w:noProof/>
                <w:webHidden/>
              </w:rPr>
              <w:fldChar w:fldCharType="begin"/>
            </w:r>
            <w:r w:rsidR="003A4BCE">
              <w:rPr>
                <w:noProof/>
                <w:webHidden/>
              </w:rPr>
              <w:instrText xml:space="preserve"> PAGEREF _Toc494230553 \h </w:instrText>
            </w:r>
            <w:r w:rsidR="003A4BCE">
              <w:rPr>
                <w:noProof/>
                <w:webHidden/>
              </w:rPr>
            </w:r>
            <w:r w:rsidR="003A4BCE">
              <w:rPr>
                <w:noProof/>
                <w:webHidden/>
              </w:rPr>
              <w:fldChar w:fldCharType="separate"/>
            </w:r>
            <w:r w:rsidR="00092194">
              <w:rPr>
                <w:noProof/>
                <w:webHidden/>
              </w:rPr>
              <w:t>1</w:t>
            </w:r>
            <w:r w:rsidR="003A4BCE">
              <w:rPr>
                <w:noProof/>
                <w:webHidden/>
              </w:rPr>
              <w:fldChar w:fldCharType="end"/>
            </w:r>
          </w:hyperlink>
        </w:p>
        <w:p w14:paraId="057BEFDE" w14:textId="7B1C055E"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4" w:history="1">
            <w:r w:rsidR="003A4BCE" w:rsidRPr="00CE4C22">
              <w:rPr>
                <w:rStyle w:val="Hyperlink"/>
                <w:noProof/>
                <w:lang w:val="de-AT"/>
              </w:rPr>
              <w:t>2.1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Datenmodell</w:t>
            </w:r>
            <w:r w:rsidR="003A4BCE">
              <w:rPr>
                <w:noProof/>
                <w:webHidden/>
              </w:rPr>
              <w:tab/>
            </w:r>
            <w:r w:rsidR="003A4BCE">
              <w:rPr>
                <w:noProof/>
                <w:webHidden/>
              </w:rPr>
              <w:fldChar w:fldCharType="begin"/>
            </w:r>
            <w:r w:rsidR="003A4BCE">
              <w:rPr>
                <w:noProof/>
                <w:webHidden/>
              </w:rPr>
              <w:instrText xml:space="preserve"> PAGEREF _Toc494230554 \h </w:instrText>
            </w:r>
            <w:r w:rsidR="003A4BCE">
              <w:rPr>
                <w:noProof/>
                <w:webHidden/>
              </w:rPr>
            </w:r>
            <w:r w:rsidR="003A4BCE">
              <w:rPr>
                <w:noProof/>
                <w:webHidden/>
              </w:rPr>
              <w:fldChar w:fldCharType="separate"/>
            </w:r>
            <w:r w:rsidR="00092194">
              <w:rPr>
                <w:noProof/>
                <w:webHidden/>
              </w:rPr>
              <w:t>1</w:t>
            </w:r>
            <w:r w:rsidR="003A4BCE">
              <w:rPr>
                <w:noProof/>
                <w:webHidden/>
              </w:rPr>
              <w:fldChar w:fldCharType="end"/>
            </w:r>
          </w:hyperlink>
        </w:p>
        <w:p w14:paraId="7EADBB63" w14:textId="0D78D2ED"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5" w:history="1">
            <w:r w:rsidR="003A4BCE" w:rsidRPr="00CE4C22">
              <w:rPr>
                <w:rStyle w:val="Hyperlink"/>
                <w:noProof/>
                <w:lang w:eastAsia="de-AT"/>
              </w:rPr>
              <w:t>2.1.1</w:t>
            </w:r>
            <w:r w:rsidR="003A4BCE">
              <w:rPr>
                <w:rFonts w:asciiTheme="minorHAnsi" w:eastAsiaTheme="minorEastAsia" w:hAnsiTheme="minorHAnsi" w:cstheme="minorBidi"/>
                <w:noProof/>
                <w:sz w:val="22"/>
                <w:lang w:val="de-AT" w:eastAsia="de-AT"/>
              </w:rPr>
              <w:tab/>
            </w:r>
            <w:r w:rsidR="003A4BCE" w:rsidRPr="00CE4C22">
              <w:rPr>
                <w:rStyle w:val="Hyperlink"/>
                <w:noProof/>
                <w:lang w:eastAsia="de-AT"/>
              </w:rPr>
              <w:t xml:space="preserve">Analyse </w:t>
            </w:r>
            <w:r w:rsidR="003A4BCE" w:rsidRPr="00CE4C22">
              <w:rPr>
                <w:rStyle w:val="Hyperlink"/>
                <w:noProof/>
                <w:lang w:val="de-AT"/>
              </w:rPr>
              <w:t>der</w:t>
            </w:r>
            <w:r w:rsidR="003A4BCE" w:rsidRPr="00CE4C22">
              <w:rPr>
                <w:rStyle w:val="Hyperlink"/>
                <w:noProof/>
                <w:lang w:eastAsia="de-AT"/>
              </w:rPr>
              <w:t xml:space="preserve"> JRZ-DB</w:t>
            </w:r>
            <w:r w:rsidR="003A4BCE">
              <w:rPr>
                <w:noProof/>
                <w:webHidden/>
              </w:rPr>
              <w:tab/>
            </w:r>
            <w:r w:rsidR="003A4BCE">
              <w:rPr>
                <w:noProof/>
                <w:webHidden/>
              </w:rPr>
              <w:fldChar w:fldCharType="begin"/>
            </w:r>
            <w:r w:rsidR="003A4BCE">
              <w:rPr>
                <w:noProof/>
                <w:webHidden/>
              </w:rPr>
              <w:instrText xml:space="preserve"> PAGEREF _Toc494230555 \h </w:instrText>
            </w:r>
            <w:r w:rsidR="003A4BCE">
              <w:rPr>
                <w:noProof/>
                <w:webHidden/>
              </w:rPr>
            </w:r>
            <w:r w:rsidR="003A4BCE">
              <w:rPr>
                <w:noProof/>
                <w:webHidden/>
              </w:rPr>
              <w:fldChar w:fldCharType="separate"/>
            </w:r>
            <w:r w:rsidR="00092194">
              <w:rPr>
                <w:noProof/>
                <w:webHidden/>
              </w:rPr>
              <w:t>1</w:t>
            </w:r>
            <w:r w:rsidR="003A4BCE">
              <w:rPr>
                <w:noProof/>
                <w:webHidden/>
              </w:rPr>
              <w:fldChar w:fldCharType="end"/>
            </w:r>
          </w:hyperlink>
        </w:p>
        <w:p w14:paraId="69FAB774" w14:textId="17FFBE5B"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6" w:history="1">
            <w:r w:rsidR="003A4BCE" w:rsidRPr="00CE4C22">
              <w:rPr>
                <w:rStyle w:val="Hyperlink"/>
                <w:noProof/>
                <w:lang w:val="de-DE" w:eastAsia="de-AT"/>
              </w:rPr>
              <w:t>2.1.2</w:t>
            </w:r>
            <w:r w:rsidR="003A4BCE">
              <w:rPr>
                <w:rFonts w:asciiTheme="minorHAnsi" w:eastAsiaTheme="minorEastAsia" w:hAnsiTheme="minorHAnsi" w:cstheme="minorBidi"/>
                <w:noProof/>
                <w:sz w:val="22"/>
                <w:lang w:val="de-AT" w:eastAsia="de-AT"/>
              </w:rPr>
              <w:tab/>
            </w:r>
            <w:r w:rsidR="003A4BCE" w:rsidRPr="00CE4C22">
              <w:rPr>
                <w:rStyle w:val="Hyperlink"/>
                <w:noProof/>
                <w:lang w:val="de-AT" w:eastAsia="de-AT"/>
              </w:rPr>
              <w:t>Anforderungen</w:t>
            </w:r>
            <w:r w:rsidR="003A4BCE" w:rsidRPr="00CE4C22">
              <w:rPr>
                <w:rStyle w:val="Hyperlink"/>
                <w:noProof/>
                <w:lang w:val="de-DE" w:eastAsia="de-AT"/>
              </w:rPr>
              <w:t xml:space="preserve"> von Energieversorgern und Netzdienstleistern</w:t>
            </w:r>
            <w:r w:rsidR="003A4BCE">
              <w:rPr>
                <w:noProof/>
                <w:webHidden/>
              </w:rPr>
              <w:tab/>
            </w:r>
            <w:r w:rsidR="003A4BCE">
              <w:rPr>
                <w:noProof/>
                <w:webHidden/>
              </w:rPr>
              <w:fldChar w:fldCharType="begin"/>
            </w:r>
            <w:r w:rsidR="003A4BCE">
              <w:rPr>
                <w:noProof/>
                <w:webHidden/>
              </w:rPr>
              <w:instrText xml:space="preserve"> PAGEREF _Toc494230556 \h </w:instrText>
            </w:r>
            <w:r w:rsidR="003A4BCE">
              <w:rPr>
                <w:noProof/>
                <w:webHidden/>
              </w:rPr>
            </w:r>
            <w:r w:rsidR="003A4BCE">
              <w:rPr>
                <w:noProof/>
                <w:webHidden/>
              </w:rPr>
              <w:fldChar w:fldCharType="separate"/>
            </w:r>
            <w:r w:rsidR="00092194">
              <w:rPr>
                <w:noProof/>
                <w:webHidden/>
              </w:rPr>
              <w:t>2</w:t>
            </w:r>
            <w:r w:rsidR="003A4BCE">
              <w:rPr>
                <w:noProof/>
                <w:webHidden/>
              </w:rPr>
              <w:fldChar w:fldCharType="end"/>
            </w:r>
          </w:hyperlink>
        </w:p>
        <w:p w14:paraId="525CCBF5" w14:textId="44C54E3C"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7" w:history="1">
            <w:r w:rsidR="003A4BCE" w:rsidRPr="00CE4C22">
              <w:rPr>
                <w:rStyle w:val="Hyperlink"/>
                <w:noProof/>
                <w:lang w:val="de-DE" w:eastAsia="de-AT"/>
              </w:rPr>
              <w:t>2.1.3</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Anforderungsprofil „Lastenheft Österreichs Energie“</w:t>
            </w:r>
            <w:r w:rsidR="003A4BCE">
              <w:rPr>
                <w:noProof/>
                <w:webHidden/>
              </w:rPr>
              <w:tab/>
            </w:r>
            <w:r w:rsidR="003A4BCE">
              <w:rPr>
                <w:noProof/>
                <w:webHidden/>
              </w:rPr>
              <w:fldChar w:fldCharType="begin"/>
            </w:r>
            <w:r w:rsidR="003A4BCE">
              <w:rPr>
                <w:noProof/>
                <w:webHidden/>
              </w:rPr>
              <w:instrText xml:space="preserve"> PAGEREF _Toc494230557 \h </w:instrText>
            </w:r>
            <w:r w:rsidR="003A4BCE">
              <w:rPr>
                <w:noProof/>
                <w:webHidden/>
              </w:rPr>
            </w:r>
            <w:r w:rsidR="003A4BCE">
              <w:rPr>
                <w:noProof/>
                <w:webHidden/>
              </w:rPr>
              <w:fldChar w:fldCharType="separate"/>
            </w:r>
            <w:r w:rsidR="00092194">
              <w:rPr>
                <w:noProof/>
                <w:webHidden/>
              </w:rPr>
              <w:t>3</w:t>
            </w:r>
            <w:r w:rsidR="003A4BCE">
              <w:rPr>
                <w:noProof/>
                <w:webHidden/>
              </w:rPr>
              <w:fldChar w:fldCharType="end"/>
            </w:r>
          </w:hyperlink>
        </w:p>
        <w:p w14:paraId="4D0968A5" w14:textId="0D2DC47E"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8" w:history="1">
            <w:r w:rsidR="003A4BCE" w:rsidRPr="00CE4C22">
              <w:rPr>
                <w:rStyle w:val="Hyperlink"/>
                <w:noProof/>
                <w:lang w:val="de-AT" w:eastAsia="de-AT"/>
              </w:rPr>
              <w:t>2.1.4</w:t>
            </w:r>
            <w:r w:rsidR="003A4BCE">
              <w:rPr>
                <w:rFonts w:asciiTheme="minorHAnsi" w:eastAsiaTheme="minorEastAsia" w:hAnsiTheme="minorHAnsi" w:cstheme="minorBidi"/>
                <w:noProof/>
                <w:sz w:val="22"/>
                <w:lang w:val="de-AT" w:eastAsia="de-AT"/>
              </w:rPr>
              <w:tab/>
            </w:r>
            <w:r w:rsidR="003A4BCE" w:rsidRPr="00CE4C22">
              <w:rPr>
                <w:rStyle w:val="Hyperlink"/>
                <w:noProof/>
                <w:lang w:val="de-AT" w:eastAsia="de-AT"/>
              </w:rPr>
              <w:t>Rechtliche Rahmenbedingungen</w:t>
            </w:r>
            <w:r w:rsidR="003A4BCE">
              <w:rPr>
                <w:noProof/>
                <w:webHidden/>
              </w:rPr>
              <w:tab/>
            </w:r>
            <w:r w:rsidR="003A4BCE">
              <w:rPr>
                <w:noProof/>
                <w:webHidden/>
              </w:rPr>
              <w:fldChar w:fldCharType="begin"/>
            </w:r>
            <w:r w:rsidR="003A4BCE">
              <w:rPr>
                <w:noProof/>
                <w:webHidden/>
              </w:rPr>
              <w:instrText xml:space="preserve"> PAGEREF _Toc494230558 \h </w:instrText>
            </w:r>
            <w:r w:rsidR="003A4BCE">
              <w:rPr>
                <w:noProof/>
                <w:webHidden/>
              </w:rPr>
            </w:r>
            <w:r w:rsidR="003A4BCE">
              <w:rPr>
                <w:noProof/>
                <w:webHidden/>
              </w:rPr>
              <w:fldChar w:fldCharType="separate"/>
            </w:r>
            <w:r w:rsidR="00092194">
              <w:rPr>
                <w:noProof/>
                <w:webHidden/>
              </w:rPr>
              <w:t>4</w:t>
            </w:r>
            <w:r w:rsidR="003A4BCE">
              <w:rPr>
                <w:noProof/>
                <w:webHidden/>
              </w:rPr>
              <w:fldChar w:fldCharType="end"/>
            </w:r>
          </w:hyperlink>
        </w:p>
        <w:p w14:paraId="7D005855" w14:textId="03987634"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9" w:history="1">
            <w:r w:rsidR="003A4BCE" w:rsidRPr="00CE4C22">
              <w:rPr>
                <w:rStyle w:val="Hyperlink"/>
                <w:noProof/>
                <w:lang w:val="de-AT"/>
              </w:rPr>
              <w:t>2.1.5</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 xml:space="preserve">Anpassung </w:t>
            </w:r>
            <w:r w:rsidR="003A4BCE" w:rsidRPr="00CE4C22">
              <w:rPr>
                <w:rStyle w:val="Hyperlink"/>
                <w:noProof/>
                <w:lang w:val="de-DE" w:eastAsia="de-AT"/>
              </w:rPr>
              <w:t>des</w:t>
            </w:r>
            <w:r w:rsidR="003A4BCE" w:rsidRPr="00CE4C22">
              <w:rPr>
                <w:rStyle w:val="Hyperlink"/>
                <w:noProof/>
                <w:lang w:val="de-AT"/>
              </w:rPr>
              <w:t xml:space="preserve"> Datenmodells</w:t>
            </w:r>
            <w:r w:rsidR="003A4BCE">
              <w:rPr>
                <w:noProof/>
                <w:webHidden/>
              </w:rPr>
              <w:tab/>
            </w:r>
            <w:r w:rsidR="003A4BCE">
              <w:rPr>
                <w:noProof/>
                <w:webHidden/>
              </w:rPr>
              <w:fldChar w:fldCharType="begin"/>
            </w:r>
            <w:r w:rsidR="003A4BCE">
              <w:rPr>
                <w:noProof/>
                <w:webHidden/>
              </w:rPr>
              <w:instrText xml:space="preserve"> PAGEREF _Toc494230559 \h </w:instrText>
            </w:r>
            <w:r w:rsidR="003A4BCE">
              <w:rPr>
                <w:noProof/>
                <w:webHidden/>
              </w:rPr>
            </w:r>
            <w:r w:rsidR="003A4BCE">
              <w:rPr>
                <w:noProof/>
                <w:webHidden/>
              </w:rPr>
              <w:fldChar w:fldCharType="separate"/>
            </w:r>
            <w:r w:rsidR="00092194">
              <w:rPr>
                <w:noProof/>
                <w:webHidden/>
              </w:rPr>
              <w:t>4</w:t>
            </w:r>
            <w:r w:rsidR="003A4BCE">
              <w:rPr>
                <w:noProof/>
                <w:webHidden/>
              </w:rPr>
              <w:fldChar w:fldCharType="end"/>
            </w:r>
          </w:hyperlink>
        </w:p>
        <w:p w14:paraId="11499F48" w14:textId="674A1CDF"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60" w:history="1">
            <w:r w:rsidR="003A4BCE" w:rsidRPr="00CE4C22">
              <w:rPr>
                <w:rStyle w:val="Hyperlink"/>
                <w:noProof/>
                <w:lang w:val="de-AT"/>
              </w:rPr>
              <w:t>2.2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Rollenbasierter Zugriff</w:t>
            </w:r>
            <w:r w:rsidR="003A4BCE">
              <w:rPr>
                <w:noProof/>
                <w:webHidden/>
              </w:rPr>
              <w:tab/>
            </w:r>
            <w:r w:rsidR="003A4BCE">
              <w:rPr>
                <w:noProof/>
                <w:webHidden/>
              </w:rPr>
              <w:fldChar w:fldCharType="begin"/>
            </w:r>
            <w:r w:rsidR="003A4BCE">
              <w:rPr>
                <w:noProof/>
                <w:webHidden/>
              </w:rPr>
              <w:instrText xml:space="preserve"> PAGEREF _Toc494230560 \h </w:instrText>
            </w:r>
            <w:r w:rsidR="003A4BCE">
              <w:rPr>
                <w:noProof/>
                <w:webHidden/>
              </w:rPr>
            </w:r>
            <w:r w:rsidR="003A4BCE">
              <w:rPr>
                <w:noProof/>
                <w:webHidden/>
              </w:rPr>
              <w:fldChar w:fldCharType="separate"/>
            </w:r>
            <w:r w:rsidR="00092194">
              <w:rPr>
                <w:noProof/>
                <w:webHidden/>
              </w:rPr>
              <w:t>5</w:t>
            </w:r>
            <w:r w:rsidR="003A4BCE">
              <w:rPr>
                <w:noProof/>
                <w:webHidden/>
              </w:rPr>
              <w:fldChar w:fldCharType="end"/>
            </w:r>
          </w:hyperlink>
        </w:p>
        <w:p w14:paraId="50703DEF" w14:textId="0FDB8B3F"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1" w:history="1">
            <w:r w:rsidR="003A4BCE" w:rsidRPr="00CE4C22">
              <w:rPr>
                <w:rStyle w:val="Hyperlink"/>
                <w:noProof/>
                <w:lang w:val="de-AT"/>
              </w:rPr>
              <w:t>2.2.1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Rollenidentifikation</w:t>
            </w:r>
            <w:r w:rsidR="003A4BCE">
              <w:rPr>
                <w:noProof/>
                <w:webHidden/>
              </w:rPr>
              <w:tab/>
            </w:r>
            <w:r w:rsidR="003A4BCE">
              <w:rPr>
                <w:noProof/>
                <w:webHidden/>
              </w:rPr>
              <w:fldChar w:fldCharType="begin"/>
            </w:r>
            <w:r w:rsidR="003A4BCE">
              <w:rPr>
                <w:noProof/>
                <w:webHidden/>
              </w:rPr>
              <w:instrText xml:space="preserve"> PAGEREF _Toc494230561 \h </w:instrText>
            </w:r>
            <w:r w:rsidR="003A4BCE">
              <w:rPr>
                <w:noProof/>
                <w:webHidden/>
              </w:rPr>
            </w:r>
            <w:r w:rsidR="003A4BCE">
              <w:rPr>
                <w:noProof/>
                <w:webHidden/>
              </w:rPr>
              <w:fldChar w:fldCharType="separate"/>
            </w:r>
            <w:r w:rsidR="00092194">
              <w:rPr>
                <w:noProof/>
                <w:webHidden/>
              </w:rPr>
              <w:t>5</w:t>
            </w:r>
            <w:r w:rsidR="003A4BCE">
              <w:rPr>
                <w:noProof/>
                <w:webHidden/>
              </w:rPr>
              <w:fldChar w:fldCharType="end"/>
            </w:r>
          </w:hyperlink>
        </w:p>
        <w:p w14:paraId="7D04DD2D" w14:textId="79D33493" w:rsidR="003A4BCE" w:rsidRDefault="00532600">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62" w:history="1">
            <w:r w:rsidR="003A4BCE" w:rsidRPr="00CE4C22">
              <w:rPr>
                <w:rStyle w:val="Hyperlink"/>
                <w:noProof/>
                <w:lang w:val="de-DE" w:eastAsia="de-AT"/>
              </w:rPr>
              <w:t>2.2.1.1</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Messdaten aus dem Echtbetrieb</w:t>
            </w:r>
            <w:r w:rsidR="003A4BCE">
              <w:rPr>
                <w:noProof/>
                <w:webHidden/>
              </w:rPr>
              <w:tab/>
            </w:r>
            <w:r w:rsidR="003A4BCE">
              <w:rPr>
                <w:noProof/>
                <w:webHidden/>
              </w:rPr>
              <w:fldChar w:fldCharType="begin"/>
            </w:r>
            <w:r w:rsidR="003A4BCE">
              <w:rPr>
                <w:noProof/>
                <w:webHidden/>
              </w:rPr>
              <w:instrText xml:space="preserve"> PAGEREF _Toc494230562 \h </w:instrText>
            </w:r>
            <w:r w:rsidR="003A4BCE">
              <w:rPr>
                <w:noProof/>
                <w:webHidden/>
              </w:rPr>
            </w:r>
            <w:r w:rsidR="003A4BCE">
              <w:rPr>
                <w:noProof/>
                <w:webHidden/>
              </w:rPr>
              <w:fldChar w:fldCharType="separate"/>
            </w:r>
            <w:r w:rsidR="00092194">
              <w:rPr>
                <w:noProof/>
                <w:webHidden/>
              </w:rPr>
              <w:t>5</w:t>
            </w:r>
            <w:r w:rsidR="003A4BCE">
              <w:rPr>
                <w:noProof/>
                <w:webHidden/>
              </w:rPr>
              <w:fldChar w:fldCharType="end"/>
            </w:r>
          </w:hyperlink>
        </w:p>
        <w:p w14:paraId="3EA60201" w14:textId="08C67A94" w:rsidR="003A4BCE" w:rsidRDefault="00532600">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63" w:history="1">
            <w:r w:rsidR="003A4BCE" w:rsidRPr="00CE4C22">
              <w:rPr>
                <w:rStyle w:val="Hyperlink"/>
                <w:noProof/>
                <w:lang w:val="de-DE" w:eastAsia="de-AT"/>
              </w:rPr>
              <w:t>2.2.1.2</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Anonymisierte Messdaten aus dem akademischen oder Forschungsbereich</w:t>
            </w:r>
            <w:r w:rsidR="003A4BCE">
              <w:rPr>
                <w:noProof/>
                <w:webHidden/>
              </w:rPr>
              <w:tab/>
            </w:r>
            <w:r w:rsidR="003A4BCE">
              <w:rPr>
                <w:noProof/>
                <w:webHidden/>
              </w:rPr>
              <w:fldChar w:fldCharType="begin"/>
            </w:r>
            <w:r w:rsidR="003A4BCE">
              <w:rPr>
                <w:noProof/>
                <w:webHidden/>
              </w:rPr>
              <w:instrText xml:space="preserve"> PAGEREF _Toc494230563 \h </w:instrText>
            </w:r>
            <w:r w:rsidR="003A4BCE">
              <w:rPr>
                <w:noProof/>
                <w:webHidden/>
              </w:rPr>
            </w:r>
            <w:r w:rsidR="003A4BCE">
              <w:rPr>
                <w:noProof/>
                <w:webHidden/>
              </w:rPr>
              <w:fldChar w:fldCharType="separate"/>
            </w:r>
            <w:r w:rsidR="00092194">
              <w:rPr>
                <w:noProof/>
                <w:webHidden/>
              </w:rPr>
              <w:t>6</w:t>
            </w:r>
            <w:r w:rsidR="003A4BCE">
              <w:rPr>
                <w:noProof/>
                <w:webHidden/>
              </w:rPr>
              <w:fldChar w:fldCharType="end"/>
            </w:r>
          </w:hyperlink>
        </w:p>
        <w:p w14:paraId="01A7C78B" w14:textId="1668BF30"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4" w:history="1">
            <w:r w:rsidR="003A4BCE" w:rsidRPr="00CE4C22">
              <w:rPr>
                <w:rStyle w:val="Hyperlink"/>
                <w:noProof/>
                <w:lang w:val="de-AT"/>
              </w:rPr>
              <w:t>2.2.2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Einbeziehung zusätzlicher Domänen</w:t>
            </w:r>
            <w:r w:rsidR="003A4BCE">
              <w:rPr>
                <w:noProof/>
                <w:webHidden/>
              </w:rPr>
              <w:tab/>
            </w:r>
            <w:r w:rsidR="003A4BCE">
              <w:rPr>
                <w:noProof/>
                <w:webHidden/>
              </w:rPr>
              <w:fldChar w:fldCharType="begin"/>
            </w:r>
            <w:r w:rsidR="003A4BCE">
              <w:rPr>
                <w:noProof/>
                <w:webHidden/>
              </w:rPr>
              <w:instrText xml:space="preserve"> PAGEREF _Toc494230564 \h </w:instrText>
            </w:r>
            <w:r w:rsidR="003A4BCE">
              <w:rPr>
                <w:noProof/>
                <w:webHidden/>
              </w:rPr>
            </w:r>
            <w:r w:rsidR="003A4BCE">
              <w:rPr>
                <w:noProof/>
                <w:webHidden/>
              </w:rPr>
              <w:fldChar w:fldCharType="separate"/>
            </w:r>
            <w:r w:rsidR="00092194">
              <w:rPr>
                <w:noProof/>
                <w:webHidden/>
              </w:rPr>
              <w:t>6</w:t>
            </w:r>
            <w:r w:rsidR="003A4BCE">
              <w:rPr>
                <w:noProof/>
                <w:webHidden/>
              </w:rPr>
              <w:fldChar w:fldCharType="end"/>
            </w:r>
          </w:hyperlink>
        </w:p>
        <w:p w14:paraId="1C9ED78C" w14:textId="574B6219"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5" w:history="1">
            <w:r w:rsidR="003A4BCE" w:rsidRPr="00CE4C22">
              <w:rPr>
                <w:rStyle w:val="Hyperlink"/>
                <w:noProof/>
                <w:lang w:val="de-AT"/>
              </w:rPr>
              <w:t>2.2.3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Rollendefinition</w:t>
            </w:r>
            <w:r w:rsidR="003A4BCE">
              <w:rPr>
                <w:noProof/>
                <w:webHidden/>
              </w:rPr>
              <w:tab/>
            </w:r>
            <w:r w:rsidR="003A4BCE">
              <w:rPr>
                <w:noProof/>
                <w:webHidden/>
              </w:rPr>
              <w:fldChar w:fldCharType="begin"/>
            </w:r>
            <w:r w:rsidR="003A4BCE">
              <w:rPr>
                <w:noProof/>
                <w:webHidden/>
              </w:rPr>
              <w:instrText xml:space="preserve"> PAGEREF _Toc494230565 \h </w:instrText>
            </w:r>
            <w:r w:rsidR="003A4BCE">
              <w:rPr>
                <w:noProof/>
                <w:webHidden/>
              </w:rPr>
            </w:r>
            <w:r w:rsidR="003A4BCE">
              <w:rPr>
                <w:noProof/>
                <w:webHidden/>
              </w:rPr>
              <w:fldChar w:fldCharType="separate"/>
            </w:r>
            <w:r w:rsidR="00092194">
              <w:rPr>
                <w:noProof/>
                <w:webHidden/>
              </w:rPr>
              <w:t>7</w:t>
            </w:r>
            <w:r w:rsidR="003A4BCE">
              <w:rPr>
                <w:noProof/>
                <w:webHidden/>
              </w:rPr>
              <w:fldChar w:fldCharType="end"/>
            </w:r>
          </w:hyperlink>
        </w:p>
        <w:p w14:paraId="14BFC43E" w14:textId="35180781"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6" w:history="1">
            <w:r w:rsidR="003A4BCE" w:rsidRPr="00CE4C22">
              <w:rPr>
                <w:rStyle w:val="Hyperlink"/>
                <w:noProof/>
                <w:lang w:val="de-AT"/>
              </w:rPr>
              <w:t>2.2.4</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Verbindung zur Rollenverwaltung</w:t>
            </w:r>
            <w:r w:rsidR="003A4BCE">
              <w:rPr>
                <w:noProof/>
                <w:webHidden/>
              </w:rPr>
              <w:tab/>
            </w:r>
            <w:r w:rsidR="003A4BCE">
              <w:rPr>
                <w:noProof/>
                <w:webHidden/>
              </w:rPr>
              <w:fldChar w:fldCharType="begin"/>
            </w:r>
            <w:r w:rsidR="003A4BCE">
              <w:rPr>
                <w:noProof/>
                <w:webHidden/>
              </w:rPr>
              <w:instrText xml:space="preserve"> PAGEREF _Toc494230566 \h </w:instrText>
            </w:r>
            <w:r w:rsidR="003A4BCE">
              <w:rPr>
                <w:noProof/>
                <w:webHidden/>
              </w:rPr>
            </w:r>
            <w:r w:rsidR="003A4BCE">
              <w:rPr>
                <w:noProof/>
                <w:webHidden/>
              </w:rPr>
              <w:fldChar w:fldCharType="separate"/>
            </w:r>
            <w:r w:rsidR="00092194">
              <w:rPr>
                <w:noProof/>
                <w:webHidden/>
              </w:rPr>
              <w:t>7</w:t>
            </w:r>
            <w:r w:rsidR="003A4BCE">
              <w:rPr>
                <w:noProof/>
                <w:webHidden/>
              </w:rPr>
              <w:fldChar w:fldCharType="end"/>
            </w:r>
          </w:hyperlink>
        </w:p>
        <w:p w14:paraId="1BD84E36" w14:textId="60F78B1C"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67" w:history="1">
            <w:r w:rsidR="003A4BCE" w:rsidRPr="00CE4C22">
              <w:rPr>
                <w:rStyle w:val="Hyperlink"/>
                <w:noProof/>
                <w:lang w:val="de-AT"/>
              </w:rPr>
              <w:t>2.3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Datenbankanforderungen</w:t>
            </w:r>
            <w:r w:rsidR="003A4BCE">
              <w:rPr>
                <w:noProof/>
                <w:webHidden/>
              </w:rPr>
              <w:tab/>
            </w:r>
            <w:r w:rsidR="003A4BCE">
              <w:rPr>
                <w:noProof/>
                <w:webHidden/>
              </w:rPr>
              <w:fldChar w:fldCharType="begin"/>
            </w:r>
            <w:r w:rsidR="003A4BCE">
              <w:rPr>
                <w:noProof/>
                <w:webHidden/>
              </w:rPr>
              <w:instrText xml:space="preserve"> PAGEREF _Toc494230567 \h </w:instrText>
            </w:r>
            <w:r w:rsidR="003A4BCE">
              <w:rPr>
                <w:noProof/>
                <w:webHidden/>
              </w:rPr>
            </w:r>
            <w:r w:rsidR="003A4BCE">
              <w:rPr>
                <w:noProof/>
                <w:webHidden/>
              </w:rPr>
              <w:fldChar w:fldCharType="separate"/>
            </w:r>
            <w:r w:rsidR="00092194">
              <w:rPr>
                <w:noProof/>
                <w:webHidden/>
              </w:rPr>
              <w:t>8</w:t>
            </w:r>
            <w:r w:rsidR="003A4BCE">
              <w:rPr>
                <w:noProof/>
                <w:webHidden/>
              </w:rPr>
              <w:fldChar w:fldCharType="end"/>
            </w:r>
          </w:hyperlink>
        </w:p>
        <w:p w14:paraId="543D3AFB" w14:textId="1357A8DD"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8" w:history="1">
            <w:r w:rsidR="003A4BCE" w:rsidRPr="00CE4C22">
              <w:rPr>
                <w:rStyle w:val="Hyperlink"/>
                <w:noProof/>
                <w:lang w:val="de-AT"/>
              </w:rPr>
              <w:t>2.3.1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Testdaten</w:t>
            </w:r>
            <w:r w:rsidR="003A4BCE">
              <w:rPr>
                <w:noProof/>
                <w:webHidden/>
              </w:rPr>
              <w:tab/>
            </w:r>
            <w:r w:rsidR="003A4BCE">
              <w:rPr>
                <w:noProof/>
                <w:webHidden/>
              </w:rPr>
              <w:fldChar w:fldCharType="begin"/>
            </w:r>
            <w:r w:rsidR="003A4BCE">
              <w:rPr>
                <w:noProof/>
                <w:webHidden/>
              </w:rPr>
              <w:instrText xml:space="preserve"> PAGEREF _Toc494230568 \h </w:instrText>
            </w:r>
            <w:r w:rsidR="003A4BCE">
              <w:rPr>
                <w:noProof/>
                <w:webHidden/>
              </w:rPr>
            </w:r>
            <w:r w:rsidR="003A4BCE">
              <w:rPr>
                <w:noProof/>
                <w:webHidden/>
              </w:rPr>
              <w:fldChar w:fldCharType="separate"/>
            </w:r>
            <w:r w:rsidR="00092194">
              <w:rPr>
                <w:noProof/>
                <w:webHidden/>
              </w:rPr>
              <w:t>9</w:t>
            </w:r>
            <w:r w:rsidR="003A4BCE">
              <w:rPr>
                <w:noProof/>
                <w:webHidden/>
              </w:rPr>
              <w:fldChar w:fldCharType="end"/>
            </w:r>
          </w:hyperlink>
        </w:p>
        <w:p w14:paraId="4C0C8AB5" w14:textId="0A6474D6"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9" w:history="1">
            <w:r w:rsidR="003A4BCE" w:rsidRPr="00CE4C22">
              <w:rPr>
                <w:rStyle w:val="Hyperlink"/>
                <w:noProof/>
              </w:rPr>
              <w:t>2.3.2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Messung</w:t>
            </w:r>
            <w:r w:rsidR="003A4BCE">
              <w:rPr>
                <w:noProof/>
                <w:webHidden/>
              </w:rPr>
              <w:tab/>
            </w:r>
            <w:r w:rsidR="003A4BCE">
              <w:rPr>
                <w:noProof/>
                <w:webHidden/>
              </w:rPr>
              <w:fldChar w:fldCharType="begin"/>
            </w:r>
            <w:r w:rsidR="003A4BCE">
              <w:rPr>
                <w:noProof/>
                <w:webHidden/>
              </w:rPr>
              <w:instrText xml:space="preserve"> PAGEREF _Toc494230569 \h </w:instrText>
            </w:r>
            <w:r w:rsidR="003A4BCE">
              <w:rPr>
                <w:noProof/>
                <w:webHidden/>
              </w:rPr>
            </w:r>
            <w:r w:rsidR="003A4BCE">
              <w:rPr>
                <w:noProof/>
                <w:webHidden/>
              </w:rPr>
              <w:fldChar w:fldCharType="separate"/>
            </w:r>
            <w:r w:rsidR="00092194">
              <w:rPr>
                <w:noProof/>
                <w:webHidden/>
              </w:rPr>
              <w:t>9</w:t>
            </w:r>
            <w:r w:rsidR="003A4BCE">
              <w:rPr>
                <w:noProof/>
                <w:webHidden/>
              </w:rPr>
              <w:fldChar w:fldCharType="end"/>
            </w:r>
          </w:hyperlink>
        </w:p>
        <w:p w14:paraId="183229E8" w14:textId="01333753"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70" w:history="1">
            <w:r w:rsidR="003A4BCE" w:rsidRPr="00CE4C22">
              <w:rPr>
                <w:rStyle w:val="Hyperlink"/>
                <w:noProof/>
                <w:lang w:val="de-AT"/>
              </w:rPr>
              <w:t>2.3.3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Erwartete Datenmengen</w:t>
            </w:r>
            <w:r w:rsidR="003A4BCE">
              <w:rPr>
                <w:noProof/>
                <w:webHidden/>
              </w:rPr>
              <w:tab/>
            </w:r>
            <w:r w:rsidR="003A4BCE">
              <w:rPr>
                <w:noProof/>
                <w:webHidden/>
              </w:rPr>
              <w:fldChar w:fldCharType="begin"/>
            </w:r>
            <w:r w:rsidR="003A4BCE">
              <w:rPr>
                <w:noProof/>
                <w:webHidden/>
              </w:rPr>
              <w:instrText xml:space="preserve"> PAGEREF _Toc494230570 \h </w:instrText>
            </w:r>
            <w:r w:rsidR="003A4BCE">
              <w:rPr>
                <w:noProof/>
                <w:webHidden/>
              </w:rPr>
            </w:r>
            <w:r w:rsidR="003A4BCE">
              <w:rPr>
                <w:noProof/>
                <w:webHidden/>
              </w:rPr>
              <w:fldChar w:fldCharType="separate"/>
            </w:r>
            <w:r w:rsidR="00092194">
              <w:rPr>
                <w:noProof/>
                <w:webHidden/>
              </w:rPr>
              <w:t>12</w:t>
            </w:r>
            <w:r w:rsidR="003A4BCE">
              <w:rPr>
                <w:noProof/>
                <w:webHidden/>
              </w:rPr>
              <w:fldChar w:fldCharType="end"/>
            </w:r>
          </w:hyperlink>
        </w:p>
        <w:p w14:paraId="577E6F30" w14:textId="7A3E01A8"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1" w:history="1">
            <w:r w:rsidR="003A4BCE" w:rsidRPr="00CE4C22">
              <w:rPr>
                <w:rStyle w:val="Hyperlink"/>
                <w:noProof/>
                <w:lang w:val="de-AT"/>
              </w:rPr>
              <w:t>2.4</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Systemarchitektur</w:t>
            </w:r>
            <w:r w:rsidR="003A4BCE">
              <w:rPr>
                <w:noProof/>
                <w:webHidden/>
              </w:rPr>
              <w:tab/>
            </w:r>
            <w:r w:rsidR="003A4BCE">
              <w:rPr>
                <w:noProof/>
                <w:webHidden/>
              </w:rPr>
              <w:fldChar w:fldCharType="begin"/>
            </w:r>
            <w:r w:rsidR="003A4BCE">
              <w:rPr>
                <w:noProof/>
                <w:webHidden/>
              </w:rPr>
              <w:instrText xml:space="preserve"> PAGEREF _Toc494230571 \h </w:instrText>
            </w:r>
            <w:r w:rsidR="003A4BCE">
              <w:rPr>
                <w:noProof/>
                <w:webHidden/>
              </w:rPr>
            </w:r>
            <w:r w:rsidR="003A4BCE">
              <w:rPr>
                <w:noProof/>
                <w:webHidden/>
              </w:rPr>
              <w:fldChar w:fldCharType="separate"/>
            </w:r>
            <w:r w:rsidR="00092194">
              <w:rPr>
                <w:noProof/>
                <w:webHidden/>
              </w:rPr>
              <w:t>12</w:t>
            </w:r>
            <w:r w:rsidR="003A4BCE">
              <w:rPr>
                <w:noProof/>
                <w:webHidden/>
              </w:rPr>
              <w:fldChar w:fldCharType="end"/>
            </w:r>
          </w:hyperlink>
        </w:p>
        <w:p w14:paraId="287C7056" w14:textId="20BC5C4A"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2" w:history="1">
            <w:r w:rsidR="003A4BCE" w:rsidRPr="00CE4C22">
              <w:rPr>
                <w:rStyle w:val="Hyperlink"/>
                <w:noProof/>
                <w:lang w:val="de-AT"/>
              </w:rPr>
              <w:t>2.5</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Alternative Datenhaltung</w:t>
            </w:r>
            <w:r w:rsidR="003A4BCE">
              <w:rPr>
                <w:noProof/>
                <w:webHidden/>
              </w:rPr>
              <w:tab/>
            </w:r>
            <w:r w:rsidR="003A4BCE">
              <w:rPr>
                <w:noProof/>
                <w:webHidden/>
              </w:rPr>
              <w:fldChar w:fldCharType="begin"/>
            </w:r>
            <w:r w:rsidR="003A4BCE">
              <w:rPr>
                <w:noProof/>
                <w:webHidden/>
              </w:rPr>
              <w:instrText xml:space="preserve"> PAGEREF _Toc494230572 \h </w:instrText>
            </w:r>
            <w:r w:rsidR="003A4BCE">
              <w:rPr>
                <w:noProof/>
                <w:webHidden/>
              </w:rPr>
            </w:r>
            <w:r w:rsidR="003A4BCE">
              <w:rPr>
                <w:noProof/>
                <w:webHidden/>
              </w:rPr>
              <w:fldChar w:fldCharType="separate"/>
            </w:r>
            <w:r w:rsidR="00092194">
              <w:rPr>
                <w:noProof/>
                <w:webHidden/>
              </w:rPr>
              <w:t>14</w:t>
            </w:r>
            <w:r w:rsidR="003A4BCE">
              <w:rPr>
                <w:noProof/>
                <w:webHidden/>
              </w:rPr>
              <w:fldChar w:fldCharType="end"/>
            </w:r>
          </w:hyperlink>
        </w:p>
        <w:p w14:paraId="48EE5C4C" w14:textId="6517BBBC" w:rsidR="003A4BCE" w:rsidRDefault="00532600">
          <w:pPr>
            <w:pStyle w:val="Verzeichnis1"/>
            <w:rPr>
              <w:rFonts w:asciiTheme="minorHAnsi" w:eastAsiaTheme="minorEastAsia" w:hAnsiTheme="minorHAnsi" w:cstheme="minorBidi"/>
              <w:noProof/>
              <w:sz w:val="22"/>
              <w:lang w:val="de-AT" w:eastAsia="de-AT"/>
            </w:rPr>
          </w:pPr>
          <w:hyperlink w:anchor="_Toc494230573" w:history="1">
            <w:r w:rsidR="003A4BCE" w:rsidRPr="00CE4C22">
              <w:rPr>
                <w:rStyle w:val="Hyperlink"/>
                <w:noProof/>
              </w:rPr>
              <w:t>3</w:t>
            </w:r>
            <w:r w:rsidR="003A4BCE">
              <w:rPr>
                <w:rFonts w:asciiTheme="minorHAnsi" w:eastAsiaTheme="minorEastAsia" w:hAnsiTheme="minorHAnsi" w:cstheme="minorBidi"/>
                <w:noProof/>
                <w:sz w:val="22"/>
                <w:lang w:val="de-AT" w:eastAsia="de-AT"/>
              </w:rPr>
              <w:tab/>
            </w:r>
            <w:r w:rsidR="003A4BCE" w:rsidRPr="00CE4C22">
              <w:rPr>
                <w:rStyle w:val="Hyperlink"/>
                <w:noProof/>
              </w:rPr>
              <w:t>Umsetzung</w:t>
            </w:r>
            <w:r w:rsidR="003A4BCE">
              <w:rPr>
                <w:noProof/>
                <w:webHidden/>
              </w:rPr>
              <w:tab/>
            </w:r>
            <w:r w:rsidR="003A4BCE">
              <w:rPr>
                <w:noProof/>
                <w:webHidden/>
              </w:rPr>
              <w:fldChar w:fldCharType="begin"/>
            </w:r>
            <w:r w:rsidR="003A4BCE">
              <w:rPr>
                <w:noProof/>
                <w:webHidden/>
              </w:rPr>
              <w:instrText xml:space="preserve"> PAGEREF _Toc494230573 \h </w:instrText>
            </w:r>
            <w:r w:rsidR="003A4BCE">
              <w:rPr>
                <w:noProof/>
                <w:webHidden/>
              </w:rPr>
            </w:r>
            <w:r w:rsidR="003A4BCE">
              <w:rPr>
                <w:noProof/>
                <w:webHidden/>
              </w:rPr>
              <w:fldChar w:fldCharType="separate"/>
            </w:r>
            <w:r w:rsidR="00092194">
              <w:rPr>
                <w:noProof/>
                <w:webHidden/>
              </w:rPr>
              <w:t>16</w:t>
            </w:r>
            <w:r w:rsidR="003A4BCE">
              <w:rPr>
                <w:noProof/>
                <w:webHidden/>
              </w:rPr>
              <w:fldChar w:fldCharType="end"/>
            </w:r>
          </w:hyperlink>
        </w:p>
        <w:p w14:paraId="7B57AD44" w14:textId="7D09294B"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4" w:history="1">
            <w:r w:rsidR="003A4BCE" w:rsidRPr="00CE4C22">
              <w:rPr>
                <w:rStyle w:val="Hyperlink"/>
                <w:noProof/>
                <w:lang w:val="de-AT"/>
              </w:rPr>
              <w:t>3.1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CRUD API</w:t>
            </w:r>
            <w:r w:rsidR="003A4BCE">
              <w:rPr>
                <w:noProof/>
                <w:webHidden/>
              </w:rPr>
              <w:tab/>
            </w:r>
            <w:r w:rsidR="003A4BCE">
              <w:rPr>
                <w:noProof/>
                <w:webHidden/>
              </w:rPr>
              <w:fldChar w:fldCharType="begin"/>
            </w:r>
            <w:r w:rsidR="003A4BCE">
              <w:rPr>
                <w:noProof/>
                <w:webHidden/>
              </w:rPr>
              <w:instrText xml:space="preserve"> PAGEREF _Toc494230574 \h </w:instrText>
            </w:r>
            <w:r w:rsidR="003A4BCE">
              <w:rPr>
                <w:noProof/>
                <w:webHidden/>
              </w:rPr>
            </w:r>
            <w:r w:rsidR="003A4BCE">
              <w:rPr>
                <w:noProof/>
                <w:webHidden/>
              </w:rPr>
              <w:fldChar w:fldCharType="separate"/>
            </w:r>
            <w:r w:rsidR="00092194">
              <w:rPr>
                <w:noProof/>
                <w:webHidden/>
              </w:rPr>
              <w:t>16</w:t>
            </w:r>
            <w:r w:rsidR="003A4BCE">
              <w:rPr>
                <w:noProof/>
                <w:webHidden/>
              </w:rPr>
              <w:fldChar w:fldCharType="end"/>
            </w:r>
          </w:hyperlink>
        </w:p>
        <w:p w14:paraId="6D9F0BDA" w14:textId="10A47C38"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5" w:history="1">
            <w:r w:rsidR="003A4BCE" w:rsidRPr="00CE4C22">
              <w:rPr>
                <w:rStyle w:val="Hyperlink"/>
                <w:noProof/>
                <w:lang w:val="de-AT"/>
              </w:rPr>
              <w:t>3.2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Custom API</w:t>
            </w:r>
            <w:r w:rsidR="003A4BCE">
              <w:rPr>
                <w:noProof/>
                <w:webHidden/>
              </w:rPr>
              <w:tab/>
            </w:r>
            <w:r w:rsidR="003A4BCE">
              <w:rPr>
                <w:noProof/>
                <w:webHidden/>
              </w:rPr>
              <w:fldChar w:fldCharType="begin"/>
            </w:r>
            <w:r w:rsidR="003A4BCE">
              <w:rPr>
                <w:noProof/>
                <w:webHidden/>
              </w:rPr>
              <w:instrText xml:space="preserve"> PAGEREF _Toc494230575 \h </w:instrText>
            </w:r>
            <w:r w:rsidR="003A4BCE">
              <w:rPr>
                <w:noProof/>
                <w:webHidden/>
              </w:rPr>
            </w:r>
            <w:r w:rsidR="003A4BCE">
              <w:rPr>
                <w:noProof/>
                <w:webHidden/>
              </w:rPr>
              <w:fldChar w:fldCharType="separate"/>
            </w:r>
            <w:r w:rsidR="00092194">
              <w:rPr>
                <w:noProof/>
                <w:webHidden/>
              </w:rPr>
              <w:t>17</w:t>
            </w:r>
            <w:r w:rsidR="003A4BCE">
              <w:rPr>
                <w:noProof/>
                <w:webHidden/>
              </w:rPr>
              <w:fldChar w:fldCharType="end"/>
            </w:r>
          </w:hyperlink>
        </w:p>
        <w:p w14:paraId="099697AB" w14:textId="19FF094C"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6" w:history="1">
            <w:r w:rsidR="003A4BCE" w:rsidRPr="00CE4C22">
              <w:rPr>
                <w:rStyle w:val="Hyperlink"/>
                <w:noProof/>
                <w:lang w:val="de-AT"/>
              </w:rPr>
              <w:t>3.3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API Dokumentation</w:t>
            </w:r>
            <w:r w:rsidR="003A4BCE">
              <w:rPr>
                <w:noProof/>
                <w:webHidden/>
              </w:rPr>
              <w:tab/>
            </w:r>
            <w:r w:rsidR="003A4BCE">
              <w:rPr>
                <w:noProof/>
                <w:webHidden/>
              </w:rPr>
              <w:fldChar w:fldCharType="begin"/>
            </w:r>
            <w:r w:rsidR="003A4BCE">
              <w:rPr>
                <w:noProof/>
                <w:webHidden/>
              </w:rPr>
              <w:instrText xml:space="preserve"> PAGEREF _Toc494230576 \h </w:instrText>
            </w:r>
            <w:r w:rsidR="003A4BCE">
              <w:rPr>
                <w:noProof/>
                <w:webHidden/>
              </w:rPr>
            </w:r>
            <w:r w:rsidR="003A4BCE">
              <w:rPr>
                <w:noProof/>
                <w:webHidden/>
              </w:rPr>
              <w:fldChar w:fldCharType="separate"/>
            </w:r>
            <w:r w:rsidR="00092194">
              <w:rPr>
                <w:noProof/>
                <w:webHidden/>
              </w:rPr>
              <w:t>17</w:t>
            </w:r>
            <w:r w:rsidR="003A4BCE">
              <w:rPr>
                <w:noProof/>
                <w:webHidden/>
              </w:rPr>
              <w:fldChar w:fldCharType="end"/>
            </w:r>
          </w:hyperlink>
        </w:p>
        <w:p w14:paraId="71453D21" w14:textId="720353CE"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7" w:history="1">
            <w:r w:rsidR="003A4BCE" w:rsidRPr="00CE4C22">
              <w:rPr>
                <w:rStyle w:val="Hyperlink"/>
                <w:noProof/>
                <w:lang w:val="de-AT"/>
              </w:rPr>
              <w:t>3.4</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Erweiterung der API</w:t>
            </w:r>
            <w:r w:rsidR="003A4BCE">
              <w:rPr>
                <w:noProof/>
                <w:webHidden/>
              </w:rPr>
              <w:tab/>
            </w:r>
            <w:r w:rsidR="003A4BCE">
              <w:rPr>
                <w:noProof/>
                <w:webHidden/>
              </w:rPr>
              <w:fldChar w:fldCharType="begin"/>
            </w:r>
            <w:r w:rsidR="003A4BCE">
              <w:rPr>
                <w:noProof/>
                <w:webHidden/>
              </w:rPr>
              <w:instrText xml:space="preserve"> PAGEREF _Toc494230577 \h </w:instrText>
            </w:r>
            <w:r w:rsidR="003A4BCE">
              <w:rPr>
                <w:noProof/>
                <w:webHidden/>
              </w:rPr>
            </w:r>
            <w:r w:rsidR="003A4BCE">
              <w:rPr>
                <w:noProof/>
                <w:webHidden/>
              </w:rPr>
              <w:fldChar w:fldCharType="separate"/>
            </w:r>
            <w:r w:rsidR="00092194">
              <w:rPr>
                <w:noProof/>
                <w:webHidden/>
              </w:rPr>
              <w:t>18</w:t>
            </w:r>
            <w:r w:rsidR="003A4BCE">
              <w:rPr>
                <w:noProof/>
                <w:webHidden/>
              </w:rPr>
              <w:fldChar w:fldCharType="end"/>
            </w:r>
          </w:hyperlink>
        </w:p>
        <w:p w14:paraId="08471C2B" w14:textId="62072A72"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8" w:history="1">
            <w:r w:rsidR="003A4BCE" w:rsidRPr="00CE4C22">
              <w:rPr>
                <w:rStyle w:val="Hyperlink"/>
                <w:noProof/>
                <w:lang w:val="de-AT"/>
              </w:rPr>
              <w:t>3.5</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LDAP Zugriffsregelung</w:t>
            </w:r>
            <w:r w:rsidR="003A4BCE">
              <w:rPr>
                <w:noProof/>
                <w:webHidden/>
              </w:rPr>
              <w:tab/>
            </w:r>
            <w:r w:rsidR="003A4BCE">
              <w:rPr>
                <w:noProof/>
                <w:webHidden/>
              </w:rPr>
              <w:fldChar w:fldCharType="begin"/>
            </w:r>
            <w:r w:rsidR="003A4BCE">
              <w:rPr>
                <w:noProof/>
                <w:webHidden/>
              </w:rPr>
              <w:instrText xml:space="preserve"> PAGEREF _Toc494230578 \h </w:instrText>
            </w:r>
            <w:r w:rsidR="003A4BCE">
              <w:rPr>
                <w:noProof/>
                <w:webHidden/>
              </w:rPr>
            </w:r>
            <w:r w:rsidR="003A4BCE">
              <w:rPr>
                <w:noProof/>
                <w:webHidden/>
              </w:rPr>
              <w:fldChar w:fldCharType="separate"/>
            </w:r>
            <w:r w:rsidR="00092194">
              <w:rPr>
                <w:noProof/>
                <w:webHidden/>
              </w:rPr>
              <w:t>21</w:t>
            </w:r>
            <w:r w:rsidR="003A4BCE">
              <w:rPr>
                <w:noProof/>
                <w:webHidden/>
              </w:rPr>
              <w:fldChar w:fldCharType="end"/>
            </w:r>
          </w:hyperlink>
        </w:p>
        <w:p w14:paraId="2B1056CB" w14:textId="00D85C59"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79" w:history="1">
            <w:r w:rsidR="003A4BCE" w:rsidRPr="00CE4C22">
              <w:rPr>
                <w:rStyle w:val="Hyperlink"/>
                <w:noProof/>
                <w:lang w:val="de-DE" w:eastAsia="de-AT"/>
              </w:rPr>
              <w:t>3.5.1</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LDAP Server</w:t>
            </w:r>
            <w:r w:rsidR="003A4BCE">
              <w:rPr>
                <w:noProof/>
                <w:webHidden/>
              </w:rPr>
              <w:tab/>
            </w:r>
            <w:r w:rsidR="003A4BCE">
              <w:rPr>
                <w:noProof/>
                <w:webHidden/>
              </w:rPr>
              <w:fldChar w:fldCharType="begin"/>
            </w:r>
            <w:r w:rsidR="003A4BCE">
              <w:rPr>
                <w:noProof/>
                <w:webHidden/>
              </w:rPr>
              <w:instrText xml:space="preserve"> PAGEREF _Toc494230579 \h </w:instrText>
            </w:r>
            <w:r w:rsidR="003A4BCE">
              <w:rPr>
                <w:noProof/>
                <w:webHidden/>
              </w:rPr>
            </w:r>
            <w:r w:rsidR="003A4BCE">
              <w:rPr>
                <w:noProof/>
                <w:webHidden/>
              </w:rPr>
              <w:fldChar w:fldCharType="separate"/>
            </w:r>
            <w:r w:rsidR="00092194">
              <w:rPr>
                <w:noProof/>
                <w:webHidden/>
              </w:rPr>
              <w:t>21</w:t>
            </w:r>
            <w:r w:rsidR="003A4BCE">
              <w:rPr>
                <w:noProof/>
                <w:webHidden/>
              </w:rPr>
              <w:fldChar w:fldCharType="end"/>
            </w:r>
          </w:hyperlink>
        </w:p>
        <w:p w14:paraId="2CDE73ED" w14:textId="57A15BF4"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0" w:history="1">
            <w:r w:rsidR="003A4BCE" w:rsidRPr="00CE4C22">
              <w:rPr>
                <w:rStyle w:val="Hyperlink"/>
                <w:noProof/>
                <w:lang w:val="de-DE" w:eastAsia="de-AT"/>
              </w:rPr>
              <w:t>3.5.2</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OpenLDAP konfiguration</w:t>
            </w:r>
            <w:r w:rsidR="003A4BCE">
              <w:rPr>
                <w:noProof/>
                <w:webHidden/>
              </w:rPr>
              <w:tab/>
            </w:r>
            <w:r w:rsidR="003A4BCE">
              <w:rPr>
                <w:noProof/>
                <w:webHidden/>
              </w:rPr>
              <w:fldChar w:fldCharType="begin"/>
            </w:r>
            <w:r w:rsidR="003A4BCE">
              <w:rPr>
                <w:noProof/>
                <w:webHidden/>
              </w:rPr>
              <w:instrText xml:space="preserve"> PAGEREF _Toc494230580 \h </w:instrText>
            </w:r>
            <w:r w:rsidR="003A4BCE">
              <w:rPr>
                <w:noProof/>
                <w:webHidden/>
              </w:rPr>
            </w:r>
            <w:r w:rsidR="003A4BCE">
              <w:rPr>
                <w:noProof/>
                <w:webHidden/>
              </w:rPr>
              <w:fldChar w:fldCharType="separate"/>
            </w:r>
            <w:r w:rsidR="00092194">
              <w:rPr>
                <w:noProof/>
                <w:webHidden/>
              </w:rPr>
              <w:t>22</w:t>
            </w:r>
            <w:r w:rsidR="003A4BCE">
              <w:rPr>
                <w:noProof/>
                <w:webHidden/>
              </w:rPr>
              <w:fldChar w:fldCharType="end"/>
            </w:r>
          </w:hyperlink>
        </w:p>
        <w:p w14:paraId="6D121E31" w14:textId="262B142F"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1" w:history="1">
            <w:r w:rsidR="003A4BCE" w:rsidRPr="00CE4C22">
              <w:rPr>
                <w:rStyle w:val="Hyperlink"/>
                <w:noProof/>
                <w:lang w:val="de-DE" w:eastAsia="de-AT"/>
              </w:rPr>
              <w:t>3.5.3</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Schnittstelle zur Authentifizierung in SmartVal API</w:t>
            </w:r>
            <w:r w:rsidR="003A4BCE">
              <w:rPr>
                <w:noProof/>
                <w:webHidden/>
              </w:rPr>
              <w:tab/>
            </w:r>
            <w:r w:rsidR="003A4BCE">
              <w:rPr>
                <w:noProof/>
                <w:webHidden/>
              </w:rPr>
              <w:fldChar w:fldCharType="begin"/>
            </w:r>
            <w:r w:rsidR="003A4BCE">
              <w:rPr>
                <w:noProof/>
                <w:webHidden/>
              </w:rPr>
              <w:instrText xml:space="preserve"> PAGEREF _Toc494230581 \h </w:instrText>
            </w:r>
            <w:r w:rsidR="003A4BCE">
              <w:rPr>
                <w:noProof/>
                <w:webHidden/>
              </w:rPr>
            </w:r>
            <w:r w:rsidR="003A4BCE">
              <w:rPr>
                <w:noProof/>
                <w:webHidden/>
              </w:rPr>
              <w:fldChar w:fldCharType="separate"/>
            </w:r>
            <w:r w:rsidR="00092194">
              <w:rPr>
                <w:noProof/>
                <w:webHidden/>
              </w:rPr>
              <w:t>23</w:t>
            </w:r>
            <w:r w:rsidR="003A4BCE">
              <w:rPr>
                <w:noProof/>
                <w:webHidden/>
              </w:rPr>
              <w:fldChar w:fldCharType="end"/>
            </w:r>
          </w:hyperlink>
        </w:p>
        <w:p w14:paraId="6B1D287F" w14:textId="14EA00ED" w:rsidR="003A4BCE" w:rsidRDefault="00532600">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82" w:history="1">
            <w:r w:rsidR="003A4BCE" w:rsidRPr="00CE4C22">
              <w:rPr>
                <w:rStyle w:val="Hyperlink"/>
                <w:noProof/>
                <w:lang w:val="de-DE" w:eastAsia="de-AT"/>
              </w:rPr>
              <w:t>3.5.3.1</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LdapContextSourceFactory</w:t>
            </w:r>
            <w:r w:rsidR="003A4BCE">
              <w:rPr>
                <w:noProof/>
                <w:webHidden/>
              </w:rPr>
              <w:tab/>
            </w:r>
            <w:r w:rsidR="003A4BCE">
              <w:rPr>
                <w:noProof/>
                <w:webHidden/>
              </w:rPr>
              <w:fldChar w:fldCharType="begin"/>
            </w:r>
            <w:r w:rsidR="003A4BCE">
              <w:rPr>
                <w:noProof/>
                <w:webHidden/>
              </w:rPr>
              <w:instrText xml:space="preserve"> PAGEREF _Toc494230582 \h </w:instrText>
            </w:r>
            <w:r w:rsidR="003A4BCE">
              <w:rPr>
                <w:noProof/>
                <w:webHidden/>
              </w:rPr>
            </w:r>
            <w:r w:rsidR="003A4BCE">
              <w:rPr>
                <w:noProof/>
                <w:webHidden/>
              </w:rPr>
              <w:fldChar w:fldCharType="separate"/>
            </w:r>
            <w:r w:rsidR="00092194">
              <w:rPr>
                <w:noProof/>
                <w:webHidden/>
              </w:rPr>
              <w:t>23</w:t>
            </w:r>
            <w:r w:rsidR="003A4BCE">
              <w:rPr>
                <w:noProof/>
                <w:webHidden/>
              </w:rPr>
              <w:fldChar w:fldCharType="end"/>
            </w:r>
          </w:hyperlink>
        </w:p>
        <w:p w14:paraId="58A78327" w14:textId="5436F54B" w:rsidR="003A4BCE" w:rsidRDefault="00532600">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83" w:history="1">
            <w:r w:rsidR="003A4BCE" w:rsidRPr="00CE4C22">
              <w:rPr>
                <w:rStyle w:val="Hyperlink"/>
                <w:noProof/>
                <w:lang w:val="de-DE" w:eastAsia="de-AT"/>
              </w:rPr>
              <w:t>3.5.3.2</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LDAPManager</w:t>
            </w:r>
            <w:r w:rsidR="003A4BCE">
              <w:rPr>
                <w:noProof/>
                <w:webHidden/>
              </w:rPr>
              <w:tab/>
            </w:r>
            <w:r w:rsidR="003A4BCE">
              <w:rPr>
                <w:noProof/>
                <w:webHidden/>
              </w:rPr>
              <w:fldChar w:fldCharType="begin"/>
            </w:r>
            <w:r w:rsidR="003A4BCE">
              <w:rPr>
                <w:noProof/>
                <w:webHidden/>
              </w:rPr>
              <w:instrText xml:space="preserve"> PAGEREF _Toc494230583 \h </w:instrText>
            </w:r>
            <w:r w:rsidR="003A4BCE">
              <w:rPr>
                <w:noProof/>
                <w:webHidden/>
              </w:rPr>
            </w:r>
            <w:r w:rsidR="003A4BCE">
              <w:rPr>
                <w:noProof/>
                <w:webHidden/>
              </w:rPr>
              <w:fldChar w:fldCharType="separate"/>
            </w:r>
            <w:r w:rsidR="00092194">
              <w:rPr>
                <w:noProof/>
                <w:webHidden/>
              </w:rPr>
              <w:t>23</w:t>
            </w:r>
            <w:r w:rsidR="003A4BCE">
              <w:rPr>
                <w:noProof/>
                <w:webHidden/>
              </w:rPr>
              <w:fldChar w:fldCharType="end"/>
            </w:r>
          </w:hyperlink>
        </w:p>
        <w:p w14:paraId="2D5F421D" w14:textId="05AEB9BC"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4" w:history="1">
            <w:r w:rsidR="003A4BCE" w:rsidRPr="00CE4C22">
              <w:rPr>
                <w:rStyle w:val="Hyperlink"/>
                <w:noProof/>
                <w:lang w:val="de-AT"/>
              </w:rPr>
              <w:t>3.6</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Installation</w:t>
            </w:r>
            <w:r w:rsidR="003A4BCE">
              <w:rPr>
                <w:noProof/>
                <w:webHidden/>
              </w:rPr>
              <w:tab/>
            </w:r>
            <w:r w:rsidR="003A4BCE">
              <w:rPr>
                <w:noProof/>
                <w:webHidden/>
              </w:rPr>
              <w:fldChar w:fldCharType="begin"/>
            </w:r>
            <w:r w:rsidR="003A4BCE">
              <w:rPr>
                <w:noProof/>
                <w:webHidden/>
              </w:rPr>
              <w:instrText xml:space="preserve"> PAGEREF _Toc494230584 \h </w:instrText>
            </w:r>
            <w:r w:rsidR="003A4BCE">
              <w:rPr>
                <w:noProof/>
                <w:webHidden/>
              </w:rPr>
            </w:r>
            <w:r w:rsidR="003A4BCE">
              <w:rPr>
                <w:noProof/>
                <w:webHidden/>
              </w:rPr>
              <w:fldChar w:fldCharType="separate"/>
            </w:r>
            <w:r w:rsidR="00092194">
              <w:rPr>
                <w:noProof/>
                <w:webHidden/>
              </w:rPr>
              <w:t>25</w:t>
            </w:r>
            <w:r w:rsidR="003A4BCE">
              <w:rPr>
                <w:noProof/>
                <w:webHidden/>
              </w:rPr>
              <w:fldChar w:fldCharType="end"/>
            </w:r>
          </w:hyperlink>
        </w:p>
        <w:p w14:paraId="3A782F4C" w14:textId="04A58FD5"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5" w:history="1">
            <w:r w:rsidR="003A4BCE" w:rsidRPr="00CE4C22">
              <w:rPr>
                <w:rStyle w:val="Hyperlink"/>
                <w:noProof/>
                <w:lang w:val="de-AT"/>
              </w:rPr>
              <w:t>3.6.1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Systemvoraussetzungen</w:t>
            </w:r>
            <w:r w:rsidR="003A4BCE">
              <w:rPr>
                <w:noProof/>
                <w:webHidden/>
              </w:rPr>
              <w:tab/>
            </w:r>
            <w:r w:rsidR="003A4BCE">
              <w:rPr>
                <w:noProof/>
                <w:webHidden/>
              </w:rPr>
              <w:fldChar w:fldCharType="begin"/>
            </w:r>
            <w:r w:rsidR="003A4BCE">
              <w:rPr>
                <w:noProof/>
                <w:webHidden/>
              </w:rPr>
              <w:instrText xml:space="preserve"> PAGEREF _Toc494230585 \h </w:instrText>
            </w:r>
            <w:r w:rsidR="003A4BCE">
              <w:rPr>
                <w:noProof/>
                <w:webHidden/>
              </w:rPr>
            </w:r>
            <w:r w:rsidR="003A4BCE">
              <w:rPr>
                <w:noProof/>
                <w:webHidden/>
              </w:rPr>
              <w:fldChar w:fldCharType="separate"/>
            </w:r>
            <w:r w:rsidR="00092194">
              <w:rPr>
                <w:noProof/>
                <w:webHidden/>
              </w:rPr>
              <w:t>25</w:t>
            </w:r>
            <w:r w:rsidR="003A4BCE">
              <w:rPr>
                <w:noProof/>
                <w:webHidden/>
              </w:rPr>
              <w:fldChar w:fldCharType="end"/>
            </w:r>
          </w:hyperlink>
        </w:p>
        <w:p w14:paraId="2FBB4B81" w14:textId="2A47DD2A"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6" w:history="1">
            <w:r w:rsidR="003A4BCE" w:rsidRPr="00CE4C22">
              <w:rPr>
                <w:rStyle w:val="Hyperlink"/>
                <w:noProof/>
                <w:lang w:val="de-AT"/>
              </w:rPr>
              <w:t>3.6.2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Einrichtung der Datenbank und der Tabellen</w:t>
            </w:r>
            <w:r w:rsidR="003A4BCE">
              <w:rPr>
                <w:noProof/>
                <w:webHidden/>
              </w:rPr>
              <w:tab/>
            </w:r>
            <w:r w:rsidR="003A4BCE">
              <w:rPr>
                <w:noProof/>
                <w:webHidden/>
              </w:rPr>
              <w:fldChar w:fldCharType="begin"/>
            </w:r>
            <w:r w:rsidR="003A4BCE">
              <w:rPr>
                <w:noProof/>
                <w:webHidden/>
              </w:rPr>
              <w:instrText xml:space="preserve"> PAGEREF _Toc494230586 \h </w:instrText>
            </w:r>
            <w:r w:rsidR="003A4BCE">
              <w:rPr>
                <w:noProof/>
                <w:webHidden/>
              </w:rPr>
            </w:r>
            <w:r w:rsidR="003A4BCE">
              <w:rPr>
                <w:noProof/>
                <w:webHidden/>
              </w:rPr>
              <w:fldChar w:fldCharType="separate"/>
            </w:r>
            <w:r w:rsidR="00092194">
              <w:rPr>
                <w:noProof/>
                <w:webHidden/>
              </w:rPr>
              <w:t>26</w:t>
            </w:r>
            <w:r w:rsidR="003A4BCE">
              <w:rPr>
                <w:noProof/>
                <w:webHidden/>
              </w:rPr>
              <w:fldChar w:fldCharType="end"/>
            </w:r>
          </w:hyperlink>
        </w:p>
        <w:p w14:paraId="3F4C65FC" w14:textId="6A8BD899"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7" w:history="1">
            <w:r w:rsidR="003A4BCE" w:rsidRPr="00CE4C22">
              <w:rPr>
                <w:rStyle w:val="Hyperlink"/>
                <w:noProof/>
                <w:lang w:val="de-AT"/>
              </w:rPr>
              <w:t>3.7</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Start der Applikation</w:t>
            </w:r>
            <w:r w:rsidR="003A4BCE">
              <w:rPr>
                <w:noProof/>
                <w:webHidden/>
              </w:rPr>
              <w:tab/>
            </w:r>
            <w:r w:rsidR="003A4BCE">
              <w:rPr>
                <w:noProof/>
                <w:webHidden/>
              </w:rPr>
              <w:fldChar w:fldCharType="begin"/>
            </w:r>
            <w:r w:rsidR="003A4BCE">
              <w:rPr>
                <w:noProof/>
                <w:webHidden/>
              </w:rPr>
              <w:instrText xml:space="preserve"> PAGEREF _Toc494230587 \h </w:instrText>
            </w:r>
            <w:r w:rsidR="003A4BCE">
              <w:rPr>
                <w:noProof/>
                <w:webHidden/>
              </w:rPr>
            </w:r>
            <w:r w:rsidR="003A4BCE">
              <w:rPr>
                <w:noProof/>
                <w:webHidden/>
              </w:rPr>
              <w:fldChar w:fldCharType="separate"/>
            </w:r>
            <w:r w:rsidR="00092194">
              <w:rPr>
                <w:noProof/>
                <w:webHidden/>
              </w:rPr>
              <w:t>26</w:t>
            </w:r>
            <w:r w:rsidR="003A4BCE">
              <w:rPr>
                <w:noProof/>
                <w:webHidden/>
              </w:rPr>
              <w:fldChar w:fldCharType="end"/>
            </w:r>
          </w:hyperlink>
        </w:p>
        <w:p w14:paraId="70F15161" w14:textId="5996AE1B"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8" w:history="1">
            <w:r w:rsidR="003A4BCE" w:rsidRPr="00CE4C22">
              <w:rPr>
                <w:rStyle w:val="Hyperlink"/>
                <w:noProof/>
                <w:lang w:val="de-AT"/>
              </w:rPr>
              <w:t>3.8</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Automatisierte Tests</w:t>
            </w:r>
            <w:r w:rsidR="003A4BCE">
              <w:rPr>
                <w:noProof/>
                <w:webHidden/>
              </w:rPr>
              <w:tab/>
            </w:r>
            <w:r w:rsidR="003A4BCE">
              <w:rPr>
                <w:noProof/>
                <w:webHidden/>
              </w:rPr>
              <w:fldChar w:fldCharType="begin"/>
            </w:r>
            <w:r w:rsidR="003A4BCE">
              <w:rPr>
                <w:noProof/>
                <w:webHidden/>
              </w:rPr>
              <w:instrText xml:space="preserve"> PAGEREF _Toc494230588 \h </w:instrText>
            </w:r>
            <w:r w:rsidR="003A4BCE">
              <w:rPr>
                <w:noProof/>
                <w:webHidden/>
              </w:rPr>
            </w:r>
            <w:r w:rsidR="003A4BCE">
              <w:rPr>
                <w:noProof/>
                <w:webHidden/>
              </w:rPr>
              <w:fldChar w:fldCharType="separate"/>
            </w:r>
            <w:r w:rsidR="00092194">
              <w:rPr>
                <w:noProof/>
                <w:webHidden/>
              </w:rPr>
              <w:t>27</w:t>
            </w:r>
            <w:r w:rsidR="003A4BCE">
              <w:rPr>
                <w:noProof/>
                <w:webHidden/>
              </w:rPr>
              <w:fldChar w:fldCharType="end"/>
            </w:r>
          </w:hyperlink>
        </w:p>
        <w:p w14:paraId="74CBF876" w14:textId="5BC62D0F" w:rsidR="003A4BCE" w:rsidRDefault="0053260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9" w:history="1">
            <w:r w:rsidR="003A4BCE" w:rsidRPr="00CE4C22">
              <w:rPr>
                <w:rStyle w:val="Hyperlink"/>
                <w:noProof/>
                <w:lang w:val="de-AT"/>
              </w:rPr>
              <w:t>3.9</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Verbesserungen am bestehenden Datenmodell</w:t>
            </w:r>
            <w:r w:rsidR="003A4BCE">
              <w:rPr>
                <w:noProof/>
                <w:webHidden/>
              </w:rPr>
              <w:tab/>
            </w:r>
            <w:r w:rsidR="003A4BCE">
              <w:rPr>
                <w:noProof/>
                <w:webHidden/>
              </w:rPr>
              <w:fldChar w:fldCharType="begin"/>
            </w:r>
            <w:r w:rsidR="003A4BCE">
              <w:rPr>
                <w:noProof/>
                <w:webHidden/>
              </w:rPr>
              <w:instrText xml:space="preserve"> PAGEREF _Toc494230589 \h </w:instrText>
            </w:r>
            <w:r w:rsidR="003A4BCE">
              <w:rPr>
                <w:noProof/>
                <w:webHidden/>
              </w:rPr>
            </w:r>
            <w:r w:rsidR="003A4BCE">
              <w:rPr>
                <w:noProof/>
                <w:webHidden/>
              </w:rPr>
              <w:fldChar w:fldCharType="separate"/>
            </w:r>
            <w:r w:rsidR="00092194">
              <w:rPr>
                <w:noProof/>
                <w:webHidden/>
              </w:rPr>
              <w:t>28</w:t>
            </w:r>
            <w:r w:rsidR="003A4BCE">
              <w:rPr>
                <w:noProof/>
                <w:webHidden/>
              </w:rPr>
              <w:fldChar w:fldCharType="end"/>
            </w:r>
          </w:hyperlink>
        </w:p>
        <w:p w14:paraId="5007BB61" w14:textId="20ABB512"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0" w:history="1">
            <w:r w:rsidR="003A4BCE" w:rsidRPr="00CE4C22">
              <w:rPr>
                <w:rStyle w:val="Hyperlink"/>
                <w:noProof/>
                <w:lang w:val="de-AT"/>
              </w:rPr>
              <w:t>3.9.1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Benennung der Attribute</w:t>
            </w:r>
            <w:r w:rsidR="003A4BCE">
              <w:rPr>
                <w:noProof/>
                <w:webHidden/>
              </w:rPr>
              <w:tab/>
            </w:r>
            <w:r w:rsidR="003A4BCE">
              <w:rPr>
                <w:noProof/>
                <w:webHidden/>
              </w:rPr>
              <w:fldChar w:fldCharType="begin"/>
            </w:r>
            <w:r w:rsidR="003A4BCE">
              <w:rPr>
                <w:noProof/>
                <w:webHidden/>
              </w:rPr>
              <w:instrText xml:space="preserve"> PAGEREF _Toc494230590 \h </w:instrText>
            </w:r>
            <w:r w:rsidR="003A4BCE">
              <w:rPr>
                <w:noProof/>
                <w:webHidden/>
              </w:rPr>
            </w:r>
            <w:r w:rsidR="003A4BCE">
              <w:rPr>
                <w:noProof/>
                <w:webHidden/>
              </w:rPr>
              <w:fldChar w:fldCharType="separate"/>
            </w:r>
            <w:r w:rsidR="00092194">
              <w:rPr>
                <w:noProof/>
                <w:webHidden/>
              </w:rPr>
              <w:t>29</w:t>
            </w:r>
            <w:r w:rsidR="003A4BCE">
              <w:rPr>
                <w:noProof/>
                <w:webHidden/>
              </w:rPr>
              <w:fldChar w:fldCharType="end"/>
            </w:r>
          </w:hyperlink>
        </w:p>
        <w:p w14:paraId="53AC6376" w14:textId="3215B547"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1" w:history="1">
            <w:r w:rsidR="003A4BCE" w:rsidRPr="00CE4C22">
              <w:rPr>
                <w:rStyle w:val="Hyperlink"/>
                <w:noProof/>
                <w:lang w:val="de-AT"/>
              </w:rPr>
              <w:t>3.9.2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Schlüssel und Indizes auf der Tabelle meter_data</w:t>
            </w:r>
            <w:r w:rsidR="003A4BCE">
              <w:rPr>
                <w:noProof/>
                <w:webHidden/>
              </w:rPr>
              <w:tab/>
            </w:r>
            <w:r w:rsidR="003A4BCE">
              <w:rPr>
                <w:noProof/>
                <w:webHidden/>
              </w:rPr>
              <w:fldChar w:fldCharType="begin"/>
            </w:r>
            <w:r w:rsidR="003A4BCE">
              <w:rPr>
                <w:noProof/>
                <w:webHidden/>
              </w:rPr>
              <w:instrText xml:space="preserve"> PAGEREF _Toc494230591 \h </w:instrText>
            </w:r>
            <w:r w:rsidR="003A4BCE">
              <w:rPr>
                <w:noProof/>
                <w:webHidden/>
              </w:rPr>
            </w:r>
            <w:r w:rsidR="003A4BCE">
              <w:rPr>
                <w:noProof/>
                <w:webHidden/>
              </w:rPr>
              <w:fldChar w:fldCharType="separate"/>
            </w:r>
            <w:r w:rsidR="00092194">
              <w:rPr>
                <w:noProof/>
                <w:webHidden/>
              </w:rPr>
              <w:t>29</w:t>
            </w:r>
            <w:r w:rsidR="003A4BCE">
              <w:rPr>
                <w:noProof/>
                <w:webHidden/>
              </w:rPr>
              <w:fldChar w:fldCharType="end"/>
            </w:r>
          </w:hyperlink>
        </w:p>
        <w:p w14:paraId="17707CF0" w14:textId="5232B22E"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2" w:history="1">
            <w:r w:rsidR="003A4BCE" w:rsidRPr="00CE4C22">
              <w:rPr>
                <w:rStyle w:val="Hyperlink"/>
                <w:noProof/>
                <w:lang w:val="de-AT"/>
              </w:rPr>
              <w:t>3.10</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Alternative Datenhaltung</w:t>
            </w:r>
            <w:r w:rsidR="003A4BCE">
              <w:rPr>
                <w:noProof/>
                <w:webHidden/>
              </w:rPr>
              <w:tab/>
            </w:r>
            <w:r w:rsidR="003A4BCE">
              <w:rPr>
                <w:noProof/>
                <w:webHidden/>
              </w:rPr>
              <w:fldChar w:fldCharType="begin"/>
            </w:r>
            <w:r w:rsidR="003A4BCE">
              <w:rPr>
                <w:noProof/>
                <w:webHidden/>
              </w:rPr>
              <w:instrText xml:space="preserve"> PAGEREF _Toc494230592 \h </w:instrText>
            </w:r>
            <w:r w:rsidR="003A4BCE">
              <w:rPr>
                <w:noProof/>
                <w:webHidden/>
              </w:rPr>
            </w:r>
            <w:r w:rsidR="003A4BCE">
              <w:rPr>
                <w:noProof/>
                <w:webHidden/>
              </w:rPr>
              <w:fldChar w:fldCharType="separate"/>
            </w:r>
            <w:r w:rsidR="00092194">
              <w:rPr>
                <w:noProof/>
                <w:webHidden/>
              </w:rPr>
              <w:t>31</w:t>
            </w:r>
            <w:r w:rsidR="003A4BCE">
              <w:rPr>
                <w:noProof/>
                <w:webHidden/>
              </w:rPr>
              <w:fldChar w:fldCharType="end"/>
            </w:r>
          </w:hyperlink>
        </w:p>
        <w:p w14:paraId="5175B936" w14:textId="268B65F2"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3" w:history="1">
            <w:r w:rsidR="003A4BCE" w:rsidRPr="00CE4C22">
              <w:rPr>
                <w:rStyle w:val="Hyperlink"/>
                <w:noProof/>
                <w:lang w:val="de-AT"/>
              </w:rPr>
              <w:t>3.10.1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Datenbank und Collection</w:t>
            </w:r>
            <w:r w:rsidR="003A4BCE">
              <w:rPr>
                <w:noProof/>
                <w:webHidden/>
              </w:rPr>
              <w:tab/>
            </w:r>
            <w:r w:rsidR="003A4BCE">
              <w:rPr>
                <w:noProof/>
                <w:webHidden/>
              </w:rPr>
              <w:fldChar w:fldCharType="begin"/>
            </w:r>
            <w:r w:rsidR="003A4BCE">
              <w:rPr>
                <w:noProof/>
                <w:webHidden/>
              </w:rPr>
              <w:instrText xml:space="preserve"> PAGEREF _Toc494230593 \h </w:instrText>
            </w:r>
            <w:r w:rsidR="003A4BCE">
              <w:rPr>
                <w:noProof/>
                <w:webHidden/>
              </w:rPr>
            </w:r>
            <w:r w:rsidR="003A4BCE">
              <w:rPr>
                <w:noProof/>
                <w:webHidden/>
              </w:rPr>
              <w:fldChar w:fldCharType="separate"/>
            </w:r>
            <w:r w:rsidR="00092194">
              <w:rPr>
                <w:noProof/>
                <w:webHidden/>
              </w:rPr>
              <w:t>31</w:t>
            </w:r>
            <w:r w:rsidR="003A4BCE">
              <w:rPr>
                <w:noProof/>
                <w:webHidden/>
              </w:rPr>
              <w:fldChar w:fldCharType="end"/>
            </w:r>
          </w:hyperlink>
        </w:p>
        <w:p w14:paraId="2C4F2509" w14:textId="4BF12F34"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4" w:history="1">
            <w:r w:rsidR="003A4BCE" w:rsidRPr="00CE4C22">
              <w:rPr>
                <w:rStyle w:val="Hyperlink"/>
                <w:noProof/>
                <w:lang w:val="de-AT"/>
              </w:rPr>
              <w:t>3.10.2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Datenstruktur</w:t>
            </w:r>
            <w:r w:rsidR="003A4BCE">
              <w:rPr>
                <w:noProof/>
                <w:webHidden/>
              </w:rPr>
              <w:tab/>
            </w:r>
            <w:r w:rsidR="003A4BCE">
              <w:rPr>
                <w:noProof/>
                <w:webHidden/>
              </w:rPr>
              <w:fldChar w:fldCharType="begin"/>
            </w:r>
            <w:r w:rsidR="003A4BCE">
              <w:rPr>
                <w:noProof/>
                <w:webHidden/>
              </w:rPr>
              <w:instrText xml:space="preserve"> PAGEREF _Toc494230594 \h </w:instrText>
            </w:r>
            <w:r w:rsidR="003A4BCE">
              <w:rPr>
                <w:noProof/>
                <w:webHidden/>
              </w:rPr>
            </w:r>
            <w:r w:rsidR="003A4BCE">
              <w:rPr>
                <w:noProof/>
                <w:webHidden/>
              </w:rPr>
              <w:fldChar w:fldCharType="separate"/>
            </w:r>
            <w:r w:rsidR="00092194">
              <w:rPr>
                <w:noProof/>
                <w:webHidden/>
              </w:rPr>
              <w:t>31</w:t>
            </w:r>
            <w:r w:rsidR="003A4BCE">
              <w:rPr>
                <w:noProof/>
                <w:webHidden/>
              </w:rPr>
              <w:fldChar w:fldCharType="end"/>
            </w:r>
          </w:hyperlink>
        </w:p>
        <w:p w14:paraId="734C8AA1" w14:textId="41B2A262"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5" w:history="1">
            <w:r w:rsidR="003A4BCE" w:rsidRPr="00CE4C22">
              <w:rPr>
                <w:rStyle w:val="Hyperlink"/>
                <w:noProof/>
                <w:lang w:val="de-AT"/>
              </w:rPr>
              <w:t>3.10.3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Messdatenimport</w:t>
            </w:r>
            <w:r w:rsidR="003A4BCE">
              <w:rPr>
                <w:noProof/>
                <w:webHidden/>
              </w:rPr>
              <w:tab/>
            </w:r>
            <w:r w:rsidR="003A4BCE">
              <w:rPr>
                <w:noProof/>
                <w:webHidden/>
              </w:rPr>
              <w:fldChar w:fldCharType="begin"/>
            </w:r>
            <w:r w:rsidR="003A4BCE">
              <w:rPr>
                <w:noProof/>
                <w:webHidden/>
              </w:rPr>
              <w:instrText xml:space="preserve"> PAGEREF _Toc494230595 \h </w:instrText>
            </w:r>
            <w:r w:rsidR="003A4BCE">
              <w:rPr>
                <w:noProof/>
                <w:webHidden/>
              </w:rPr>
            </w:r>
            <w:r w:rsidR="003A4BCE">
              <w:rPr>
                <w:noProof/>
                <w:webHidden/>
              </w:rPr>
              <w:fldChar w:fldCharType="separate"/>
            </w:r>
            <w:r w:rsidR="00092194">
              <w:rPr>
                <w:noProof/>
                <w:webHidden/>
              </w:rPr>
              <w:t>32</w:t>
            </w:r>
            <w:r w:rsidR="003A4BCE">
              <w:rPr>
                <w:noProof/>
                <w:webHidden/>
              </w:rPr>
              <w:fldChar w:fldCharType="end"/>
            </w:r>
          </w:hyperlink>
        </w:p>
        <w:p w14:paraId="5A6F43D0" w14:textId="5FD9B183" w:rsidR="003A4BCE" w:rsidRDefault="0053260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6" w:history="1">
            <w:r w:rsidR="003A4BCE" w:rsidRPr="00CE4C22">
              <w:rPr>
                <w:rStyle w:val="Hyperlink"/>
                <w:noProof/>
                <w:lang w:val="de-AT"/>
              </w:rPr>
              <w:t>3.10.4</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Zugriff über SmartValAPI</w:t>
            </w:r>
            <w:r w:rsidR="003A4BCE">
              <w:rPr>
                <w:noProof/>
                <w:webHidden/>
              </w:rPr>
              <w:tab/>
            </w:r>
            <w:r w:rsidR="003A4BCE">
              <w:rPr>
                <w:noProof/>
                <w:webHidden/>
              </w:rPr>
              <w:fldChar w:fldCharType="begin"/>
            </w:r>
            <w:r w:rsidR="003A4BCE">
              <w:rPr>
                <w:noProof/>
                <w:webHidden/>
              </w:rPr>
              <w:instrText xml:space="preserve"> PAGEREF _Toc494230596 \h </w:instrText>
            </w:r>
            <w:r w:rsidR="003A4BCE">
              <w:rPr>
                <w:noProof/>
                <w:webHidden/>
              </w:rPr>
            </w:r>
            <w:r w:rsidR="003A4BCE">
              <w:rPr>
                <w:noProof/>
                <w:webHidden/>
              </w:rPr>
              <w:fldChar w:fldCharType="separate"/>
            </w:r>
            <w:r w:rsidR="00092194">
              <w:rPr>
                <w:noProof/>
                <w:webHidden/>
              </w:rPr>
              <w:t>32</w:t>
            </w:r>
            <w:r w:rsidR="003A4BCE">
              <w:rPr>
                <w:noProof/>
                <w:webHidden/>
              </w:rPr>
              <w:fldChar w:fldCharType="end"/>
            </w:r>
          </w:hyperlink>
        </w:p>
        <w:p w14:paraId="7989702E" w14:textId="55933E48" w:rsidR="003A4BCE" w:rsidRDefault="00532600">
          <w:pPr>
            <w:pStyle w:val="Verzeichnis1"/>
            <w:rPr>
              <w:rFonts w:asciiTheme="minorHAnsi" w:eastAsiaTheme="minorEastAsia" w:hAnsiTheme="minorHAnsi" w:cstheme="minorBidi"/>
              <w:noProof/>
              <w:sz w:val="22"/>
              <w:lang w:val="de-AT" w:eastAsia="de-AT"/>
            </w:rPr>
          </w:pPr>
          <w:hyperlink w:anchor="_Toc494230597" w:history="1">
            <w:r w:rsidR="003A4BCE" w:rsidRPr="00CE4C22">
              <w:rPr>
                <w:rStyle w:val="Hyperlink"/>
                <w:noProof/>
                <w:lang w:val="en-US"/>
              </w:rPr>
              <w:t>Literaturverzeichnis</w:t>
            </w:r>
            <w:r w:rsidR="003A4BCE">
              <w:rPr>
                <w:noProof/>
                <w:webHidden/>
              </w:rPr>
              <w:tab/>
            </w:r>
            <w:r w:rsidR="003A4BCE">
              <w:rPr>
                <w:noProof/>
                <w:webHidden/>
              </w:rPr>
              <w:fldChar w:fldCharType="begin"/>
            </w:r>
            <w:r w:rsidR="003A4BCE">
              <w:rPr>
                <w:noProof/>
                <w:webHidden/>
              </w:rPr>
              <w:instrText xml:space="preserve"> PAGEREF _Toc494230597 \h </w:instrText>
            </w:r>
            <w:r w:rsidR="003A4BCE">
              <w:rPr>
                <w:noProof/>
                <w:webHidden/>
              </w:rPr>
            </w:r>
            <w:r w:rsidR="003A4BCE">
              <w:rPr>
                <w:noProof/>
                <w:webHidden/>
              </w:rPr>
              <w:fldChar w:fldCharType="separate"/>
            </w:r>
            <w:r w:rsidR="00092194">
              <w:rPr>
                <w:noProof/>
                <w:webHidden/>
              </w:rPr>
              <w:t>35</w:t>
            </w:r>
            <w:r w:rsidR="003A4BCE">
              <w:rPr>
                <w:noProof/>
                <w:webHidden/>
              </w:rPr>
              <w:fldChar w:fldCharType="end"/>
            </w:r>
          </w:hyperlink>
        </w:p>
        <w:p w14:paraId="28A18AF3" w14:textId="1C6E2C89" w:rsidR="003A4BCE" w:rsidRDefault="00532600">
          <w:pPr>
            <w:pStyle w:val="Verzeichnis1"/>
            <w:rPr>
              <w:rFonts w:asciiTheme="minorHAnsi" w:eastAsiaTheme="minorEastAsia" w:hAnsiTheme="minorHAnsi" w:cstheme="minorBidi"/>
              <w:noProof/>
              <w:sz w:val="22"/>
              <w:lang w:val="de-AT" w:eastAsia="de-AT"/>
            </w:rPr>
          </w:pPr>
          <w:hyperlink w:anchor="_Toc494230598" w:history="1">
            <w:r w:rsidR="003A4BCE" w:rsidRPr="00CE4C22">
              <w:rPr>
                <w:rStyle w:val="Hyperlink"/>
                <w:noProof/>
              </w:rPr>
              <w:t>Anhang</w:t>
            </w:r>
            <w:r w:rsidR="003A4BCE">
              <w:rPr>
                <w:noProof/>
                <w:webHidden/>
              </w:rPr>
              <w:tab/>
            </w:r>
            <w:r w:rsidR="003A4BCE">
              <w:rPr>
                <w:noProof/>
                <w:webHidden/>
              </w:rPr>
              <w:fldChar w:fldCharType="begin"/>
            </w:r>
            <w:r w:rsidR="003A4BCE">
              <w:rPr>
                <w:noProof/>
                <w:webHidden/>
              </w:rPr>
              <w:instrText xml:space="preserve"> PAGEREF _Toc494230598 \h </w:instrText>
            </w:r>
            <w:r w:rsidR="003A4BCE">
              <w:rPr>
                <w:noProof/>
                <w:webHidden/>
              </w:rPr>
            </w:r>
            <w:r w:rsidR="003A4BCE">
              <w:rPr>
                <w:noProof/>
                <w:webHidden/>
              </w:rPr>
              <w:fldChar w:fldCharType="separate"/>
            </w:r>
            <w:r w:rsidR="00092194">
              <w:rPr>
                <w:noProof/>
                <w:webHidden/>
              </w:rPr>
              <w:t>39</w:t>
            </w:r>
            <w:r w:rsidR="003A4BCE">
              <w:rPr>
                <w:noProof/>
                <w:webHidden/>
              </w:rPr>
              <w:fldChar w:fldCharType="end"/>
            </w:r>
          </w:hyperlink>
        </w:p>
        <w:p w14:paraId="585C5807" w14:textId="63E126CC" w:rsidR="003A4BCE" w:rsidRDefault="00532600">
          <w:pPr>
            <w:pStyle w:val="Verzeichnis2"/>
            <w:tabs>
              <w:tab w:val="right" w:leader="dot" w:pos="8776"/>
            </w:tabs>
            <w:rPr>
              <w:rFonts w:asciiTheme="minorHAnsi" w:eastAsiaTheme="minorEastAsia" w:hAnsiTheme="minorHAnsi" w:cstheme="minorBidi"/>
              <w:noProof/>
              <w:sz w:val="22"/>
              <w:lang w:val="de-AT" w:eastAsia="de-AT"/>
            </w:rPr>
          </w:pPr>
          <w:hyperlink w:anchor="_Toc494230599" w:history="1">
            <w:r w:rsidR="003A4BCE" w:rsidRPr="00CE4C22">
              <w:rPr>
                <w:rStyle w:val="Hyperlink"/>
                <w:noProof/>
                <w:lang w:val="de-AT"/>
              </w:rPr>
              <w:t>SQL Messungen</w:t>
            </w:r>
            <w:r w:rsidR="003A4BCE">
              <w:rPr>
                <w:noProof/>
                <w:webHidden/>
              </w:rPr>
              <w:tab/>
            </w:r>
            <w:r w:rsidR="003A4BCE">
              <w:rPr>
                <w:noProof/>
                <w:webHidden/>
              </w:rPr>
              <w:fldChar w:fldCharType="begin"/>
            </w:r>
            <w:r w:rsidR="003A4BCE">
              <w:rPr>
                <w:noProof/>
                <w:webHidden/>
              </w:rPr>
              <w:instrText xml:space="preserve"> PAGEREF _Toc494230599 \h </w:instrText>
            </w:r>
            <w:r w:rsidR="003A4BCE">
              <w:rPr>
                <w:noProof/>
                <w:webHidden/>
              </w:rPr>
            </w:r>
            <w:r w:rsidR="003A4BCE">
              <w:rPr>
                <w:noProof/>
                <w:webHidden/>
              </w:rPr>
              <w:fldChar w:fldCharType="separate"/>
            </w:r>
            <w:r w:rsidR="00092194">
              <w:rPr>
                <w:noProof/>
                <w:webHidden/>
              </w:rPr>
              <w:t>39</w:t>
            </w:r>
            <w:r w:rsidR="003A4BCE">
              <w:rPr>
                <w:noProof/>
                <w:webHidden/>
              </w:rPr>
              <w:fldChar w:fldCharType="end"/>
            </w:r>
          </w:hyperlink>
        </w:p>
        <w:p w14:paraId="7958814E" w14:textId="1FC8DA04"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4230546"/>
      <w:r>
        <w:lastRenderedPageBreak/>
        <w:t>Abkürzungsverzeichnis</w:t>
      </w:r>
      <w:bookmarkEnd w:id="7"/>
    </w:p>
    <w:p w14:paraId="45DD9211" w14:textId="5302BC4B" w:rsidR="00D55698" w:rsidRDefault="00D55698" w:rsidP="00D55698">
      <w:pPr>
        <w:tabs>
          <w:tab w:val="left" w:pos="2552"/>
        </w:tabs>
        <w:rPr>
          <w:lang w:val="de-AT"/>
        </w:rPr>
      </w:pPr>
      <w:r>
        <w:rPr>
          <w:lang w:val="de-AT"/>
        </w:rPr>
        <w:t>ADRES</w:t>
      </w:r>
      <w:r>
        <w:rPr>
          <w:lang w:val="de-AT"/>
        </w:rPr>
        <w:tab/>
      </w:r>
      <w:r>
        <w:rPr>
          <w:lang w:val="de-AT"/>
        </w:rPr>
        <w:tab/>
      </w:r>
      <w:r w:rsidRPr="00D55698">
        <w:rPr>
          <w:lang w:val="de-AT"/>
        </w:rPr>
        <w:t xml:space="preserve">Autonome Dezentrale Regenerative EnergieSysteme </w:t>
      </w:r>
    </w:p>
    <w:p w14:paraId="68664305" w14:textId="15A71501"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11214D32" w14:textId="04CF0048" w:rsidR="00893028" w:rsidRDefault="00893028" w:rsidP="006E4E8D">
      <w:pPr>
        <w:ind w:left="2835" w:hanging="2832"/>
        <w:jc w:val="left"/>
        <w:rPr>
          <w:lang w:val="de-AT"/>
        </w:rPr>
      </w:pPr>
      <w:r>
        <w:rPr>
          <w:lang w:val="de-AT"/>
        </w:rPr>
        <w:t>CSV</w:t>
      </w:r>
      <w:r>
        <w:rPr>
          <w:lang w:val="de-AT"/>
        </w:rPr>
        <w:tab/>
        <w:t xml:space="preserve">Comma-separated Values  </w:t>
      </w:r>
    </w:p>
    <w:p w14:paraId="69E71F2F" w14:textId="22617DBC"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26D877AA" w:rsidR="007552ED"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9C04420" w14:textId="77777777" w:rsidR="00D55698" w:rsidRDefault="00D55698" w:rsidP="006628C8">
      <w:pPr>
        <w:ind w:left="2832" w:hanging="2832"/>
        <w:rPr>
          <w:lang w:val="de-DE"/>
        </w:rPr>
      </w:pPr>
      <w:r>
        <w:rPr>
          <w:lang w:val="de-DE"/>
        </w:rPr>
        <w:t>JSON</w:t>
      </w:r>
      <w:r>
        <w:rPr>
          <w:lang w:val="de-DE"/>
        </w:rPr>
        <w:tab/>
        <w:t>JavaScript Object Notation</w:t>
      </w:r>
    </w:p>
    <w:p w14:paraId="59738B4C" w14:textId="5236574F" w:rsidR="003D37FF" w:rsidRPr="00A3637A" w:rsidRDefault="003D37FF" w:rsidP="006628C8">
      <w:pPr>
        <w:ind w:left="2832" w:hanging="2832"/>
        <w:rPr>
          <w:lang w:val="de-DE"/>
        </w:rPr>
      </w:pPr>
      <w:r>
        <w:rPr>
          <w:lang w:val="de-DE"/>
        </w:rPr>
        <w:t>LDAP</w:t>
      </w:r>
      <w:r>
        <w:rPr>
          <w:lang w:val="de-DE"/>
        </w:rPr>
        <w:tab/>
      </w:r>
      <w:r w:rsidRPr="003D37FF">
        <w:rPr>
          <w:lang w:val="de-DE"/>
        </w:rPr>
        <w:t>Lightweight Directory Access Protocol</w:t>
      </w:r>
      <w:r>
        <w:rPr>
          <w:lang w:val="de-DE"/>
        </w:rPr>
        <w:t xml:space="preserve"> </w:t>
      </w:r>
    </w:p>
    <w:p w14:paraId="6BA9D1F5" w14:textId="2E7E1061" w:rsidR="00A3637A" w:rsidRPr="00821453" w:rsidRDefault="00A3637A" w:rsidP="00A3637A">
      <w:pPr>
        <w:rPr>
          <w:lang w:val="de-DE"/>
        </w:rPr>
      </w:pPr>
      <w:r w:rsidRPr="00821453">
        <w:rPr>
          <w:lang w:val="de-DE"/>
        </w:rPr>
        <w:t xml:space="preserve">MMS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Manufacturing Messaging Specification</w:t>
      </w:r>
    </w:p>
    <w:p w14:paraId="6CE895D1" w14:textId="0C42ACC4" w:rsidR="00A3637A" w:rsidRPr="00821453" w:rsidRDefault="00A3637A" w:rsidP="00A3637A">
      <w:pPr>
        <w:rPr>
          <w:lang w:val="de-DE"/>
        </w:rPr>
      </w:pPr>
      <w:r w:rsidRPr="00821453">
        <w:rPr>
          <w:lang w:val="de-DE"/>
        </w:rPr>
        <w:t xml:space="preserve">OBIS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Object identification system, entsprechend der EN 62056-01</w:t>
      </w:r>
    </w:p>
    <w:p w14:paraId="31C86FD5" w14:textId="60D805F1" w:rsidR="00A3637A" w:rsidRPr="00821453" w:rsidRDefault="000D1956" w:rsidP="00A3637A">
      <w:pPr>
        <w:rPr>
          <w:lang w:val="de-DE"/>
        </w:rPr>
      </w:pPr>
      <w:r w:rsidRPr="00821453">
        <w:rPr>
          <w:lang w:val="de-DE"/>
        </w:rPr>
        <w:t>OSGP</w:t>
      </w:r>
      <w:r w:rsidR="00A3637A" w:rsidRPr="00821453">
        <w:rPr>
          <w:lang w:val="de-DE"/>
        </w:rPr>
        <w:t xml:space="preserve">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00A3637A" w:rsidRPr="00821453">
        <w:rPr>
          <w:lang w:val="de-DE"/>
        </w:rPr>
        <w:t>Open Smart Grid Protocol</w:t>
      </w:r>
    </w:p>
    <w:p w14:paraId="7177106C" w14:textId="2C6F6B46" w:rsidR="00A3637A" w:rsidRPr="00821453" w:rsidRDefault="00A3637A" w:rsidP="00A3637A">
      <w:pPr>
        <w:rPr>
          <w:lang w:val="de-DE"/>
        </w:rPr>
      </w:pPr>
      <w:r w:rsidRPr="00821453">
        <w:rPr>
          <w:lang w:val="de-DE"/>
        </w:rPr>
        <w:t xml:space="preserve">RBAC </w:t>
      </w:r>
      <w:r w:rsidR="006628C8" w:rsidRPr="00821453">
        <w:rPr>
          <w:lang w:val="de-DE"/>
        </w:rPr>
        <w:tab/>
      </w:r>
      <w:r w:rsidR="006628C8" w:rsidRPr="00821453">
        <w:rPr>
          <w:lang w:val="de-DE"/>
        </w:rPr>
        <w:tab/>
      </w:r>
      <w:r w:rsidR="006628C8" w:rsidRPr="00821453">
        <w:rPr>
          <w:lang w:val="de-DE"/>
        </w:rPr>
        <w:tab/>
      </w:r>
      <w:r w:rsidRPr="00821453">
        <w:rPr>
          <w:lang w:val="de-DE"/>
        </w:rPr>
        <w:t xml:space="preserve">Role Based Access Control </w:t>
      </w:r>
    </w:p>
    <w:p w14:paraId="49731B12" w14:textId="567D161A" w:rsidR="00821453" w:rsidRPr="00821453" w:rsidRDefault="00821453" w:rsidP="00A3637A">
      <w:pPr>
        <w:rPr>
          <w:lang w:val="de-DE"/>
        </w:rPr>
      </w:pPr>
      <w:r w:rsidRPr="00821453">
        <w:rPr>
          <w:lang w:val="de-DE"/>
        </w:rPr>
        <w:t>RDBMS</w:t>
      </w:r>
      <w:r w:rsidRPr="00821453">
        <w:rPr>
          <w:lang w:val="de-DE"/>
        </w:rPr>
        <w:tab/>
      </w:r>
      <w:r w:rsidRPr="00821453">
        <w:rPr>
          <w:lang w:val="de-DE"/>
        </w:rPr>
        <w:tab/>
      </w:r>
      <w:r w:rsidRPr="00821453">
        <w:rPr>
          <w:lang w:val="de-DE"/>
        </w:rPr>
        <w:tab/>
      </w:r>
      <w:r>
        <w:rPr>
          <w:lang w:val="de-DE"/>
        </w:rPr>
        <w:t>R</w:t>
      </w:r>
      <w:r w:rsidRPr="00821453">
        <w:rPr>
          <w:lang w:val="de-DE"/>
        </w:rPr>
        <w:t>elationales Datenbank-Managementsystem</w:t>
      </w:r>
    </w:p>
    <w:p w14:paraId="488467DD" w14:textId="6448D3AC" w:rsidR="00D55698" w:rsidRPr="00821453" w:rsidRDefault="00D55698" w:rsidP="008B4433">
      <w:pPr>
        <w:tabs>
          <w:tab w:val="left" w:pos="2127"/>
        </w:tabs>
        <w:jc w:val="left"/>
        <w:rPr>
          <w:lang w:val="de-DE"/>
        </w:rPr>
      </w:pPr>
      <w:r w:rsidRPr="00821453">
        <w:rPr>
          <w:lang w:val="de-DE"/>
        </w:rPr>
        <w:t>REDD</w:t>
      </w:r>
      <w:r w:rsidRPr="00821453">
        <w:rPr>
          <w:lang w:val="de-DE"/>
        </w:rPr>
        <w:tab/>
      </w:r>
      <w:r w:rsidRPr="00821453">
        <w:rPr>
          <w:lang w:val="de-DE"/>
        </w:rPr>
        <w:tab/>
        <w:t>Reference Energy Disaggregation Data Set</w:t>
      </w:r>
    </w:p>
    <w:p w14:paraId="44EB46E9" w14:textId="057083FE" w:rsidR="008B4433" w:rsidRPr="00821453" w:rsidRDefault="008B4433" w:rsidP="008B4433">
      <w:pPr>
        <w:tabs>
          <w:tab w:val="left" w:pos="2127"/>
        </w:tabs>
        <w:jc w:val="left"/>
        <w:rPr>
          <w:lang w:val="de-DE"/>
        </w:rPr>
      </w:pPr>
      <w:r w:rsidRPr="00821453">
        <w:rPr>
          <w:lang w:val="de-DE"/>
        </w:rPr>
        <w:t>REST</w:t>
      </w:r>
      <w:r w:rsidRPr="00821453">
        <w:rPr>
          <w:lang w:val="de-DE"/>
        </w:rPr>
        <w:tab/>
      </w:r>
      <w:r w:rsidRPr="00821453">
        <w:rPr>
          <w:lang w:val="de-DE"/>
        </w:rPr>
        <w:tab/>
        <w:t>Representational State Transfer</w:t>
      </w:r>
    </w:p>
    <w:p w14:paraId="73D028A6" w14:textId="22F98531" w:rsidR="002A5B42" w:rsidRPr="002A5B42" w:rsidRDefault="002A5B42" w:rsidP="00A3637A">
      <w:pPr>
        <w:rPr>
          <w:lang w:val="de-AT"/>
        </w:rPr>
      </w:pPr>
      <w:r>
        <w:rPr>
          <w:rFonts w:cstheme="minorHAnsi"/>
          <w:lang w:val="de-DE"/>
        </w:rPr>
        <w:lastRenderedPageBreak/>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7E718B72" w:rsidR="00A3637A"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64FF948A" w14:textId="4BC0D542" w:rsidR="00062F30" w:rsidRPr="00D76AD0" w:rsidRDefault="00062F30" w:rsidP="00A3637A">
      <w:pPr>
        <w:rPr>
          <w:lang w:val="en-US"/>
        </w:rPr>
      </w:pPr>
      <w:r>
        <w:rPr>
          <w:lang w:val="en-US"/>
        </w:rPr>
        <w:t>SQL</w:t>
      </w:r>
      <w:r>
        <w:rPr>
          <w:lang w:val="en-US"/>
        </w:rPr>
        <w:tab/>
      </w:r>
      <w:r>
        <w:rPr>
          <w:lang w:val="en-US"/>
        </w:rPr>
        <w:tab/>
      </w:r>
      <w:r>
        <w:rPr>
          <w:lang w:val="en-US"/>
        </w:rPr>
        <w:tab/>
      </w:r>
      <w:r>
        <w:rPr>
          <w:lang w:val="en-US"/>
        </w:rPr>
        <w:tab/>
        <w:t>Structured Query Language</w:t>
      </w:r>
    </w:p>
    <w:p w14:paraId="3664E45D" w14:textId="3D5E9B1D" w:rsidR="00A3637A" w:rsidRDefault="00A3637A" w:rsidP="00A3637A">
      <w:r w:rsidRPr="00E31C42">
        <w:t xml:space="preserve">SOAP </w:t>
      </w:r>
      <w:r w:rsidR="006628C8">
        <w:tab/>
      </w:r>
      <w:r w:rsidR="006628C8">
        <w:tab/>
      </w:r>
      <w:r w:rsidR="006628C8">
        <w:tab/>
      </w:r>
      <w:r w:rsidR="006628C8">
        <w:tab/>
      </w:r>
      <w:r w:rsidRPr="00E31C42">
        <w:t>Simple Object Access Protocol</w:t>
      </w:r>
    </w:p>
    <w:p w14:paraId="717187E4" w14:textId="05E94F8E" w:rsidR="00D55698" w:rsidRPr="00E31C42" w:rsidRDefault="00D55698" w:rsidP="00A3637A">
      <w:r>
        <w:t>UK-DALE</w:t>
      </w:r>
      <w:r>
        <w:tab/>
      </w:r>
      <w:r>
        <w:tab/>
      </w:r>
      <w:r>
        <w:tab/>
      </w:r>
      <w:r w:rsidRPr="00D55698">
        <w:t>UK Domestic Appli</w:t>
      </w:r>
      <w:r>
        <w:t>ance-Level Electricity</w:t>
      </w:r>
      <w:r w:rsidRPr="00D55698">
        <w:t xml:space="preserve"> dataset</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4230547"/>
      <w:bookmarkEnd w:id="4"/>
      <w:bookmarkEnd w:id="5"/>
      <w:bookmarkEnd w:id="6"/>
      <w:r>
        <w:lastRenderedPageBreak/>
        <w:t>Abbildungsverzeichnis</w:t>
      </w:r>
      <w:bookmarkEnd w:id="8"/>
    </w:p>
    <w:p w14:paraId="666756FD" w14:textId="790D34A9" w:rsidR="00702BBD"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702BBD">
        <w:rPr>
          <w:noProof/>
        </w:rPr>
        <w:t>Abbildung 1: Datenmodell: JRZ-DB</w:t>
      </w:r>
      <w:r w:rsidR="00702BBD">
        <w:rPr>
          <w:noProof/>
        </w:rPr>
        <w:tab/>
      </w:r>
      <w:r w:rsidR="00702BBD">
        <w:rPr>
          <w:noProof/>
        </w:rPr>
        <w:fldChar w:fldCharType="begin"/>
      </w:r>
      <w:r w:rsidR="00702BBD">
        <w:rPr>
          <w:noProof/>
        </w:rPr>
        <w:instrText xml:space="preserve"> PAGEREF _Toc494226724 \h </w:instrText>
      </w:r>
      <w:r w:rsidR="00702BBD">
        <w:rPr>
          <w:noProof/>
        </w:rPr>
      </w:r>
      <w:r w:rsidR="00702BBD">
        <w:rPr>
          <w:noProof/>
        </w:rPr>
        <w:fldChar w:fldCharType="separate"/>
      </w:r>
      <w:r w:rsidR="00092194">
        <w:rPr>
          <w:noProof/>
        </w:rPr>
        <w:t>2</w:t>
      </w:r>
      <w:r w:rsidR="00702BBD">
        <w:rPr>
          <w:noProof/>
        </w:rPr>
        <w:fldChar w:fldCharType="end"/>
      </w:r>
    </w:p>
    <w:p w14:paraId="25811C34" w14:textId="3EAAFFC3"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2: erweiterte Tabelle meter_data</w:t>
      </w:r>
      <w:r>
        <w:rPr>
          <w:noProof/>
        </w:rPr>
        <w:tab/>
      </w:r>
      <w:r>
        <w:rPr>
          <w:noProof/>
        </w:rPr>
        <w:fldChar w:fldCharType="begin"/>
      </w:r>
      <w:r>
        <w:rPr>
          <w:noProof/>
        </w:rPr>
        <w:instrText xml:space="preserve"> PAGEREF _Toc494226725 \h </w:instrText>
      </w:r>
      <w:r>
        <w:rPr>
          <w:noProof/>
        </w:rPr>
      </w:r>
      <w:r>
        <w:rPr>
          <w:noProof/>
        </w:rPr>
        <w:fldChar w:fldCharType="separate"/>
      </w:r>
      <w:r w:rsidR="00092194">
        <w:rPr>
          <w:noProof/>
        </w:rPr>
        <w:t>5</w:t>
      </w:r>
      <w:r>
        <w:rPr>
          <w:noProof/>
        </w:rPr>
        <w:fldChar w:fldCharType="end"/>
      </w:r>
    </w:p>
    <w:p w14:paraId="6523BDC5" w14:textId="69CC1AF6"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3: Tabelle REDD mit Testdaten</w:t>
      </w:r>
      <w:r>
        <w:rPr>
          <w:noProof/>
        </w:rPr>
        <w:tab/>
      </w:r>
      <w:r>
        <w:rPr>
          <w:noProof/>
        </w:rPr>
        <w:fldChar w:fldCharType="begin"/>
      </w:r>
      <w:r>
        <w:rPr>
          <w:noProof/>
        </w:rPr>
        <w:instrText xml:space="preserve"> PAGEREF _Toc494226726 \h </w:instrText>
      </w:r>
      <w:r>
        <w:rPr>
          <w:noProof/>
        </w:rPr>
      </w:r>
      <w:r>
        <w:rPr>
          <w:noProof/>
        </w:rPr>
        <w:fldChar w:fldCharType="separate"/>
      </w:r>
      <w:r w:rsidR="00092194">
        <w:rPr>
          <w:noProof/>
        </w:rPr>
        <w:t>10</w:t>
      </w:r>
      <w:r>
        <w:rPr>
          <w:noProof/>
        </w:rPr>
        <w:fldChar w:fldCharType="end"/>
      </w:r>
    </w:p>
    <w:p w14:paraId="27342854" w14:textId="069DA6F4"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4: Berechnungsdauer des Mittelwerts auf der MySQL Datenbank</w:t>
      </w:r>
      <w:r>
        <w:rPr>
          <w:noProof/>
        </w:rPr>
        <w:tab/>
      </w:r>
      <w:r>
        <w:rPr>
          <w:noProof/>
        </w:rPr>
        <w:fldChar w:fldCharType="begin"/>
      </w:r>
      <w:r>
        <w:rPr>
          <w:noProof/>
        </w:rPr>
        <w:instrText xml:space="preserve"> PAGEREF _Toc494226727 \h </w:instrText>
      </w:r>
      <w:r>
        <w:rPr>
          <w:noProof/>
        </w:rPr>
      </w:r>
      <w:r>
        <w:rPr>
          <w:noProof/>
        </w:rPr>
        <w:fldChar w:fldCharType="separate"/>
      </w:r>
      <w:r w:rsidR="00092194">
        <w:rPr>
          <w:noProof/>
        </w:rPr>
        <w:t>11</w:t>
      </w:r>
      <w:r>
        <w:rPr>
          <w:noProof/>
        </w:rPr>
        <w:fldChar w:fldCharType="end"/>
      </w:r>
    </w:p>
    <w:p w14:paraId="16FBD85D" w14:textId="39115557"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5: Dauer des Einfügens in die MySQL Datenbank</w:t>
      </w:r>
      <w:r>
        <w:rPr>
          <w:noProof/>
        </w:rPr>
        <w:tab/>
      </w:r>
      <w:r>
        <w:rPr>
          <w:noProof/>
        </w:rPr>
        <w:fldChar w:fldCharType="begin"/>
      </w:r>
      <w:r>
        <w:rPr>
          <w:noProof/>
        </w:rPr>
        <w:instrText xml:space="preserve"> PAGEREF _Toc494226728 \h </w:instrText>
      </w:r>
      <w:r>
        <w:rPr>
          <w:noProof/>
        </w:rPr>
      </w:r>
      <w:r>
        <w:rPr>
          <w:noProof/>
        </w:rPr>
        <w:fldChar w:fldCharType="separate"/>
      </w:r>
      <w:r w:rsidR="00092194">
        <w:rPr>
          <w:noProof/>
        </w:rPr>
        <w:t>11</w:t>
      </w:r>
      <w:r>
        <w:rPr>
          <w:noProof/>
        </w:rPr>
        <w:fldChar w:fldCharType="end"/>
      </w:r>
    </w:p>
    <w:p w14:paraId="56A823F4" w14:textId="51DEAC36"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6: Komponentenmodell</w:t>
      </w:r>
      <w:r>
        <w:rPr>
          <w:noProof/>
        </w:rPr>
        <w:tab/>
      </w:r>
      <w:r>
        <w:rPr>
          <w:noProof/>
        </w:rPr>
        <w:fldChar w:fldCharType="begin"/>
      </w:r>
      <w:r>
        <w:rPr>
          <w:noProof/>
        </w:rPr>
        <w:instrText xml:space="preserve"> PAGEREF _Toc494226729 \h </w:instrText>
      </w:r>
      <w:r>
        <w:rPr>
          <w:noProof/>
        </w:rPr>
      </w:r>
      <w:r>
        <w:rPr>
          <w:noProof/>
        </w:rPr>
        <w:fldChar w:fldCharType="separate"/>
      </w:r>
      <w:r w:rsidR="00092194">
        <w:rPr>
          <w:noProof/>
        </w:rPr>
        <w:t>14</w:t>
      </w:r>
      <w:r>
        <w:rPr>
          <w:noProof/>
        </w:rPr>
        <w:fldChar w:fldCharType="end"/>
      </w:r>
    </w:p>
    <w:p w14:paraId="0B781C03" w14:textId="11F72926"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7: Bestandteile der API</w:t>
      </w:r>
      <w:r>
        <w:rPr>
          <w:noProof/>
        </w:rPr>
        <w:tab/>
      </w:r>
      <w:r>
        <w:rPr>
          <w:noProof/>
        </w:rPr>
        <w:fldChar w:fldCharType="begin"/>
      </w:r>
      <w:r>
        <w:rPr>
          <w:noProof/>
        </w:rPr>
        <w:instrText xml:space="preserve"> PAGEREF _Toc494226730 \h </w:instrText>
      </w:r>
      <w:r>
        <w:rPr>
          <w:noProof/>
        </w:rPr>
      </w:r>
      <w:r>
        <w:rPr>
          <w:noProof/>
        </w:rPr>
        <w:fldChar w:fldCharType="separate"/>
      </w:r>
      <w:r w:rsidR="00092194">
        <w:rPr>
          <w:noProof/>
        </w:rPr>
        <w:t>16</w:t>
      </w:r>
      <w:r>
        <w:rPr>
          <w:noProof/>
        </w:rPr>
        <w:fldChar w:fldCharType="end"/>
      </w:r>
    </w:p>
    <w:p w14:paraId="19D766CD" w14:textId="578898C9"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8: API Dokumentation am Beispiel /admin/customer</w:t>
      </w:r>
      <w:r>
        <w:rPr>
          <w:noProof/>
        </w:rPr>
        <w:tab/>
      </w:r>
      <w:r>
        <w:rPr>
          <w:noProof/>
        </w:rPr>
        <w:fldChar w:fldCharType="begin"/>
      </w:r>
      <w:r>
        <w:rPr>
          <w:noProof/>
        </w:rPr>
        <w:instrText xml:space="preserve"> PAGEREF _Toc494226731 \h </w:instrText>
      </w:r>
      <w:r>
        <w:rPr>
          <w:noProof/>
        </w:rPr>
      </w:r>
      <w:r>
        <w:rPr>
          <w:noProof/>
        </w:rPr>
        <w:fldChar w:fldCharType="separate"/>
      </w:r>
      <w:r w:rsidR="00092194">
        <w:rPr>
          <w:noProof/>
        </w:rPr>
        <w:t>18</w:t>
      </w:r>
      <w:r>
        <w:rPr>
          <w:noProof/>
        </w:rPr>
        <w:fldChar w:fldCharType="end"/>
      </w:r>
    </w:p>
    <w:p w14:paraId="778F736D" w14:textId="53E926EA"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9: Projektstruktur</w:t>
      </w:r>
      <w:r>
        <w:rPr>
          <w:noProof/>
        </w:rPr>
        <w:tab/>
      </w:r>
      <w:r>
        <w:rPr>
          <w:noProof/>
        </w:rPr>
        <w:fldChar w:fldCharType="begin"/>
      </w:r>
      <w:r>
        <w:rPr>
          <w:noProof/>
        </w:rPr>
        <w:instrText xml:space="preserve"> PAGEREF _Toc494226732 \h </w:instrText>
      </w:r>
      <w:r>
        <w:rPr>
          <w:noProof/>
        </w:rPr>
      </w:r>
      <w:r>
        <w:rPr>
          <w:noProof/>
        </w:rPr>
        <w:fldChar w:fldCharType="separate"/>
      </w:r>
      <w:r w:rsidR="00092194">
        <w:rPr>
          <w:noProof/>
        </w:rPr>
        <w:t>19</w:t>
      </w:r>
      <w:r>
        <w:rPr>
          <w:noProof/>
        </w:rPr>
        <w:fldChar w:fldCharType="end"/>
      </w:r>
    </w:p>
    <w:p w14:paraId="554C1C33" w14:textId="75BBCB02"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10: TestSuite, um alle Tests automatisiert durchzuführen</w:t>
      </w:r>
      <w:r>
        <w:rPr>
          <w:noProof/>
        </w:rPr>
        <w:tab/>
      </w:r>
      <w:r>
        <w:rPr>
          <w:noProof/>
        </w:rPr>
        <w:fldChar w:fldCharType="begin"/>
      </w:r>
      <w:r>
        <w:rPr>
          <w:noProof/>
        </w:rPr>
        <w:instrText xml:space="preserve"> PAGEREF _Toc494226733 \h </w:instrText>
      </w:r>
      <w:r>
        <w:rPr>
          <w:noProof/>
        </w:rPr>
      </w:r>
      <w:r>
        <w:rPr>
          <w:noProof/>
        </w:rPr>
        <w:fldChar w:fldCharType="separate"/>
      </w:r>
      <w:r w:rsidR="00092194">
        <w:rPr>
          <w:noProof/>
        </w:rPr>
        <w:t>27</w:t>
      </w:r>
      <w:r>
        <w:rPr>
          <w:noProof/>
        </w:rPr>
        <w:fldChar w:fldCharType="end"/>
      </w:r>
    </w:p>
    <w:p w14:paraId="63E2B741" w14:textId="731FD54F"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11:  einzeln durchführbare REST-Testfälle</w:t>
      </w:r>
      <w:r>
        <w:rPr>
          <w:noProof/>
        </w:rPr>
        <w:tab/>
      </w:r>
      <w:r>
        <w:rPr>
          <w:noProof/>
        </w:rPr>
        <w:fldChar w:fldCharType="begin"/>
      </w:r>
      <w:r>
        <w:rPr>
          <w:noProof/>
        </w:rPr>
        <w:instrText xml:space="preserve"> PAGEREF _Toc494226734 \h </w:instrText>
      </w:r>
      <w:r>
        <w:rPr>
          <w:noProof/>
        </w:rPr>
      </w:r>
      <w:r>
        <w:rPr>
          <w:noProof/>
        </w:rPr>
        <w:fldChar w:fldCharType="separate"/>
      </w:r>
      <w:r w:rsidR="00092194">
        <w:rPr>
          <w:noProof/>
        </w:rPr>
        <w:t>28</w:t>
      </w:r>
      <w:r>
        <w:rPr>
          <w:noProof/>
        </w:rPr>
        <w:fldChar w:fldCharType="end"/>
      </w:r>
    </w:p>
    <w:p w14:paraId="0B9D1394" w14:textId="731B8085"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12: Testfall I-11-A mit drei Messdatenreihen in SOAP UI</w:t>
      </w:r>
      <w:r>
        <w:rPr>
          <w:noProof/>
        </w:rPr>
        <w:tab/>
      </w:r>
      <w:r>
        <w:rPr>
          <w:noProof/>
        </w:rPr>
        <w:fldChar w:fldCharType="begin"/>
      </w:r>
      <w:r>
        <w:rPr>
          <w:noProof/>
        </w:rPr>
        <w:instrText xml:space="preserve"> PAGEREF _Toc494226735 \h </w:instrText>
      </w:r>
      <w:r>
        <w:rPr>
          <w:noProof/>
        </w:rPr>
      </w:r>
      <w:r>
        <w:rPr>
          <w:noProof/>
        </w:rPr>
        <w:fldChar w:fldCharType="separate"/>
      </w:r>
      <w:r w:rsidR="00092194">
        <w:rPr>
          <w:noProof/>
        </w:rPr>
        <w:t>28</w:t>
      </w:r>
      <w:r>
        <w:rPr>
          <w:noProof/>
        </w:rPr>
        <w:fldChar w:fldCharType="end"/>
      </w:r>
    </w:p>
    <w:p w14:paraId="2404DBE0" w14:textId="06BC5F11"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13: Zugriffspfade auf Messdaten (meter_data)</w:t>
      </w:r>
      <w:r>
        <w:rPr>
          <w:noProof/>
        </w:rPr>
        <w:tab/>
      </w:r>
      <w:r>
        <w:rPr>
          <w:noProof/>
        </w:rPr>
        <w:fldChar w:fldCharType="begin"/>
      </w:r>
      <w:r>
        <w:rPr>
          <w:noProof/>
        </w:rPr>
        <w:instrText xml:space="preserve"> PAGEREF _Toc494226736 \h </w:instrText>
      </w:r>
      <w:r>
        <w:rPr>
          <w:noProof/>
        </w:rPr>
      </w:r>
      <w:r>
        <w:rPr>
          <w:noProof/>
        </w:rPr>
        <w:fldChar w:fldCharType="separate"/>
      </w:r>
      <w:r w:rsidR="00092194">
        <w:rPr>
          <w:noProof/>
        </w:rPr>
        <w:t>30</w:t>
      </w:r>
      <w:r>
        <w:rPr>
          <w:noProof/>
        </w:rPr>
        <w:fldChar w:fldCharType="end"/>
      </w:r>
    </w:p>
    <w:p w14:paraId="6973E24F" w14:textId="6EB78D7D"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14: Ergebnis von moMeterDataquery</w:t>
      </w:r>
      <w:r>
        <w:rPr>
          <w:noProof/>
        </w:rPr>
        <w:tab/>
      </w:r>
      <w:r>
        <w:rPr>
          <w:noProof/>
        </w:rPr>
        <w:fldChar w:fldCharType="begin"/>
      </w:r>
      <w:r>
        <w:rPr>
          <w:noProof/>
        </w:rPr>
        <w:instrText xml:space="preserve"> PAGEREF _Toc494226737 \h </w:instrText>
      </w:r>
      <w:r>
        <w:rPr>
          <w:noProof/>
        </w:rPr>
      </w:r>
      <w:r>
        <w:rPr>
          <w:noProof/>
        </w:rPr>
        <w:fldChar w:fldCharType="separate"/>
      </w:r>
      <w:r w:rsidR="00092194">
        <w:rPr>
          <w:noProof/>
        </w:rPr>
        <w:t>34</w:t>
      </w:r>
      <w:r>
        <w:rPr>
          <w:noProof/>
        </w:rPr>
        <w:fldChar w:fldCharType="end"/>
      </w:r>
    </w:p>
    <w:p w14:paraId="7F9C4F5A" w14:textId="01BA62A7"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9" w:name="_Toc494230548"/>
      <w:r>
        <w:lastRenderedPageBreak/>
        <w:t>Tabellenverzeichnis</w:t>
      </w:r>
      <w:bookmarkEnd w:id="9"/>
    </w:p>
    <w:p w14:paraId="48DDDF02" w14:textId="4C021695" w:rsidR="007C4A1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7C4A10" w:rsidRPr="008A4982">
        <w:rPr>
          <w:noProof/>
          <w:lang w:val="de-AT" w:eastAsia="de-AT"/>
        </w:rPr>
        <w:t>Tabelle 1: Rücklauf der Anfragen bei Energieversorgern</w:t>
      </w:r>
      <w:r w:rsidR="007C4A10">
        <w:rPr>
          <w:noProof/>
        </w:rPr>
        <w:tab/>
      </w:r>
      <w:r w:rsidR="007C4A10">
        <w:rPr>
          <w:noProof/>
        </w:rPr>
        <w:fldChar w:fldCharType="begin"/>
      </w:r>
      <w:r w:rsidR="007C4A10">
        <w:rPr>
          <w:noProof/>
        </w:rPr>
        <w:instrText xml:space="preserve"> PAGEREF _Toc494226278 \h </w:instrText>
      </w:r>
      <w:r w:rsidR="007C4A10">
        <w:rPr>
          <w:noProof/>
        </w:rPr>
      </w:r>
      <w:r w:rsidR="007C4A10">
        <w:rPr>
          <w:noProof/>
        </w:rPr>
        <w:fldChar w:fldCharType="separate"/>
      </w:r>
      <w:r w:rsidR="00092194">
        <w:rPr>
          <w:noProof/>
        </w:rPr>
        <w:t>3</w:t>
      </w:r>
      <w:r w:rsidR="007C4A10">
        <w:rPr>
          <w:noProof/>
        </w:rPr>
        <w:fldChar w:fldCharType="end"/>
      </w:r>
    </w:p>
    <w:p w14:paraId="02C12200" w14:textId="508E8604"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 xml:space="preserve">Tabelle 2: maximale </w:t>
      </w:r>
      <w:r w:rsidRPr="008A4982">
        <w:rPr>
          <w:noProof/>
          <w:lang w:val="de-AT" w:eastAsia="de-AT"/>
        </w:rPr>
        <w:t>Auflösung</w:t>
      </w:r>
      <w:r w:rsidRPr="008A4982">
        <w:rPr>
          <w:noProof/>
          <w:lang w:val="de-DE"/>
        </w:rPr>
        <w:t xml:space="preserve"> auf Grund einer zugeteilten Rolle</w:t>
      </w:r>
      <w:r>
        <w:rPr>
          <w:noProof/>
        </w:rPr>
        <w:tab/>
      </w:r>
      <w:r>
        <w:rPr>
          <w:noProof/>
        </w:rPr>
        <w:fldChar w:fldCharType="begin"/>
      </w:r>
      <w:r>
        <w:rPr>
          <w:noProof/>
        </w:rPr>
        <w:instrText xml:space="preserve"> PAGEREF _Toc494226279 \h </w:instrText>
      </w:r>
      <w:r>
        <w:rPr>
          <w:noProof/>
        </w:rPr>
      </w:r>
      <w:r>
        <w:rPr>
          <w:noProof/>
        </w:rPr>
        <w:fldChar w:fldCharType="separate"/>
      </w:r>
      <w:r w:rsidR="00092194">
        <w:rPr>
          <w:noProof/>
        </w:rPr>
        <w:t>7</w:t>
      </w:r>
      <w:r>
        <w:rPr>
          <w:noProof/>
        </w:rPr>
        <w:fldChar w:fldCharType="end"/>
      </w:r>
    </w:p>
    <w:p w14:paraId="46421E69" w14:textId="62CD95CD"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 xml:space="preserve">Tabelle 3: Zugriff auf </w:t>
      </w:r>
      <w:r w:rsidRPr="008A4982">
        <w:rPr>
          <w:noProof/>
          <w:lang w:val="de-AT" w:eastAsia="de-AT"/>
        </w:rPr>
        <w:t>anonymisierte</w:t>
      </w:r>
      <w:r w:rsidRPr="008A4982">
        <w:rPr>
          <w:noProof/>
          <w:lang w:val="de-DE"/>
        </w:rPr>
        <w:t xml:space="preserve"> Messdaten aus Forschungsquellen</w:t>
      </w:r>
      <w:r>
        <w:rPr>
          <w:noProof/>
        </w:rPr>
        <w:tab/>
      </w:r>
      <w:r>
        <w:rPr>
          <w:noProof/>
        </w:rPr>
        <w:fldChar w:fldCharType="begin"/>
      </w:r>
      <w:r>
        <w:rPr>
          <w:noProof/>
        </w:rPr>
        <w:instrText xml:space="preserve"> PAGEREF _Toc494226280 \h </w:instrText>
      </w:r>
      <w:r>
        <w:rPr>
          <w:noProof/>
        </w:rPr>
      </w:r>
      <w:r>
        <w:rPr>
          <w:noProof/>
        </w:rPr>
        <w:fldChar w:fldCharType="separate"/>
      </w:r>
      <w:r w:rsidR="00092194">
        <w:rPr>
          <w:noProof/>
        </w:rPr>
        <w:t>7</w:t>
      </w:r>
      <w:r>
        <w:rPr>
          <w:noProof/>
        </w:rPr>
        <w:fldChar w:fldCharType="end"/>
      </w:r>
    </w:p>
    <w:p w14:paraId="719575C4" w14:textId="7A930CBC"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4: LDAP-Attribute zu Benutzer-Objekten</w:t>
      </w:r>
      <w:r>
        <w:rPr>
          <w:noProof/>
        </w:rPr>
        <w:tab/>
      </w:r>
      <w:r>
        <w:rPr>
          <w:noProof/>
        </w:rPr>
        <w:fldChar w:fldCharType="begin"/>
      </w:r>
      <w:r>
        <w:rPr>
          <w:noProof/>
        </w:rPr>
        <w:instrText xml:space="preserve"> PAGEREF _Toc494226281 \h </w:instrText>
      </w:r>
      <w:r>
        <w:rPr>
          <w:noProof/>
        </w:rPr>
      </w:r>
      <w:r>
        <w:rPr>
          <w:noProof/>
        </w:rPr>
        <w:fldChar w:fldCharType="separate"/>
      </w:r>
      <w:r w:rsidR="00092194">
        <w:rPr>
          <w:noProof/>
        </w:rPr>
        <w:t>7</w:t>
      </w:r>
      <w:r>
        <w:rPr>
          <w:noProof/>
        </w:rPr>
        <w:fldChar w:fldCharType="end"/>
      </w:r>
    </w:p>
    <w:p w14:paraId="0DD3C5F6" w14:textId="568E8C97"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5: LDAP-Objekt für anonymisierte Messdatenquellen</w:t>
      </w:r>
      <w:r>
        <w:rPr>
          <w:noProof/>
        </w:rPr>
        <w:tab/>
      </w:r>
      <w:r>
        <w:rPr>
          <w:noProof/>
        </w:rPr>
        <w:fldChar w:fldCharType="begin"/>
      </w:r>
      <w:r>
        <w:rPr>
          <w:noProof/>
        </w:rPr>
        <w:instrText xml:space="preserve"> PAGEREF _Toc494226282 \h </w:instrText>
      </w:r>
      <w:r>
        <w:rPr>
          <w:noProof/>
        </w:rPr>
      </w:r>
      <w:r>
        <w:rPr>
          <w:noProof/>
        </w:rPr>
        <w:fldChar w:fldCharType="separate"/>
      </w:r>
      <w:r w:rsidR="00092194">
        <w:rPr>
          <w:noProof/>
        </w:rPr>
        <w:t>8</w:t>
      </w:r>
      <w:r>
        <w:rPr>
          <w:noProof/>
        </w:rPr>
        <w:fldChar w:fldCharType="end"/>
      </w:r>
    </w:p>
    <w:p w14:paraId="105E1542" w14:textId="61D9430F"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6: Auswahlkriterien Relationale Datenbank</w:t>
      </w:r>
      <w:r>
        <w:rPr>
          <w:noProof/>
        </w:rPr>
        <w:tab/>
      </w:r>
      <w:r>
        <w:rPr>
          <w:noProof/>
        </w:rPr>
        <w:fldChar w:fldCharType="begin"/>
      </w:r>
      <w:r>
        <w:rPr>
          <w:noProof/>
        </w:rPr>
        <w:instrText xml:space="preserve"> PAGEREF _Toc494226283 \h </w:instrText>
      </w:r>
      <w:r>
        <w:rPr>
          <w:noProof/>
        </w:rPr>
      </w:r>
      <w:r>
        <w:rPr>
          <w:noProof/>
        </w:rPr>
        <w:fldChar w:fldCharType="separate"/>
      </w:r>
      <w:r w:rsidR="00092194">
        <w:rPr>
          <w:noProof/>
        </w:rPr>
        <w:t>8</w:t>
      </w:r>
      <w:r>
        <w:rPr>
          <w:noProof/>
        </w:rPr>
        <w:fldChar w:fldCharType="end"/>
      </w:r>
    </w:p>
    <w:p w14:paraId="046242DF" w14:textId="67A3B288"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7: Erwartete Anzahl an Datensätzen</w:t>
      </w:r>
      <w:r>
        <w:rPr>
          <w:noProof/>
        </w:rPr>
        <w:tab/>
      </w:r>
      <w:r>
        <w:rPr>
          <w:noProof/>
        </w:rPr>
        <w:fldChar w:fldCharType="begin"/>
      </w:r>
      <w:r>
        <w:rPr>
          <w:noProof/>
        </w:rPr>
        <w:instrText xml:space="preserve"> PAGEREF _Toc494226284 \h </w:instrText>
      </w:r>
      <w:r>
        <w:rPr>
          <w:noProof/>
        </w:rPr>
      </w:r>
      <w:r>
        <w:rPr>
          <w:noProof/>
        </w:rPr>
        <w:fldChar w:fldCharType="separate"/>
      </w:r>
      <w:r w:rsidR="00092194">
        <w:rPr>
          <w:noProof/>
        </w:rPr>
        <w:t>12</w:t>
      </w:r>
      <w:r>
        <w:rPr>
          <w:noProof/>
        </w:rPr>
        <w:fldChar w:fldCharType="end"/>
      </w:r>
    </w:p>
    <w:p w14:paraId="48AC19D6" w14:textId="6F3158A8"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AT"/>
        </w:rPr>
        <w:t>Tabelle 8: Informationen zu Authentifizierungsserver LDAP</w:t>
      </w:r>
      <w:r>
        <w:rPr>
          <w:noProof/>
        </w:rPr>
        <w:tab/>
      </w:r>
      <w:r>
        <w:rPr>
          <w:noProof/>
        </w:rPr>
        <w:fldChar w:fldCharType="begin"/>
      </w:r>
      <w:r>
        <w:rPr>
          <w:noProof/>
        </w:rPr>
        <w:instrText xml:space="preserve"> PAGEREF _Toc494226285 \h </w:instrText>
      </w:r>
      <w:r>
        <w:rPr>
          <w:noProof/>
        </w:rPr>
      </w:r>
      <w:r>
        <w:rPr>
          <w:noProof/>
        </w:rPr>
        <w:fldChar w:fldCharType="separate"/>
      </w:r>
      <w:r w:rsidR="00092194">
        <w:rPr>
          <w:noProof/>
        </w:rPr>
        <w:t>22</w:t>
      </w:r>
      <w:r>
        <w:rPr>
          <w:noProof/>
        </w:rPr>
        <w:fldChar w:fldCharType="end"/>
      </w:r>
    </w:p>
    <w:p w14:paraId="0D6802C2" w14:textId="044D1816"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AT"/>
        </w:rPr>
        <w:t>Tabelle 9: Zugangsdaten zu OpenLDAP</w:t>
      </w:r>
      <w:r>
        <w:rPr>
          <w:noProof/>
        </w:rPr>
        <w:tab/>
      </w:r>
      <w:r>
        <w:rPr>
          <w:noProof/>
        </w:rPr>
        <w:fldChar w:fldCharType="begin"/>
      </w:r>
      <w:r>
        <w:rPr>
          <w:noProof/>
        </w:rPr>
        <w:instrText xml:space="preserve"> PAGEREF _Toc494226286 \h </w:instrText>
      </w:r>
      <w:r>
        <w:rPr>
          <w:noProof/>
        </w:rPr>
      </w:r>
      <w:r>
        <w:rPr>
          <w:noProof/>
        </w:rPr>
        <w:fldChar w:fldCharType="separate"/>
      </w:r>
      <w:r w:rsidR="00092194">
        <w:rPr>
          <w:noProof/>
        </w:rPr>
        <w:t>22</w:t>
      </w:r>
      <w:r>
        <w:rPr>
          <w:noProof/>
        </w:rPr>
        <w:fldChar w:fldCharType="end"/>
      </w:r>
    </w:p>
    <w:p w14:paraId="56953D18" w14:textId="5F9A989E"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4230549"/>
      <w:r>
        <w:lastRenderedPageBreak/>
        <w:t>Listingv</w:t>
      </w:r>
      <w:r w:rsidR="009152C1">
        <w:t>erzeichnis</w:t>
      </w:r>
      <w:bookmarkEnd w:id="10"/>
    </w:p>
    <w:p w14:paraId="61E20098" w14:textId="016D3AC3" w:rsidR="00E24C31"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94569622" w:history="1">
        <w:r w:rsidR="00E24C31" w:rsidRPr="0058349C">
          <w:rPr>
            <w:rStyle w:val="Hyperlink"/>
            <w:noProof/>
            <w:lang w:val="de-DE"/>
          </w:rPr>
          <w:t>Listing 1:  CSV-Format und Beispieldatensätze der REDD-Daten</w:t>
        </w:r>
        <w:r w:rsidR="00E24C31">
          <w:rPr>
            <w:noProof/>
            <w:webHidden/>
          </w:rPr>
          <w:tab/>
        </w:r>
        <w:r w:rsidR="00E24C31">
          <w:rPr>
            <w:noProof/>
            <w:webHidden/>
          </w:rPr>
          <w:fldChar w:fldCharType="begin"/>
        </w:r>
        <w:r w:rsidR="00E24C31">
          <w:rPr>
            <w:noProof/>
            <w:webHidden/>
          </w:rPr>
          <w:instrText xml:space="preserve"> PAGEREF _Toc494569622 \h </w:instrText>
        </w:r>
        <w:r w:rsidR="00E24C31">
          <w:rPr>
            <w:noProof/>
            <w:webHidden/>
          </w:rPr>
        </w:r>
        <w:r w:rsidR="00E24C31">
          <w:rPr>
            <w:noProof/>
            <w:webHidden/>
          </w:rPr>
          <w:fldChar w:fldCharType="separate"/>
        </w:r>
        <w:r w:rsidR="00092194">
          <w:rPr>
            <w:noProof/>
            <w:webHidden/>
          </w:rPr>
          <w:t>9</w:t>
        </w:r>
        <w:r w:rsidR="00E24C31">
          <w:rPr>
            <w:noProof/>
            <w:webHidden/>
          </w:rPr>
          <w:fldChar w:fldCharType="end"/>
        </w:r>
      </w:hyperlink>
    </w:p>
    <w:p w14:paraId="363DB98F" w14:textId="3CF2C3F3"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94569623" w:history="1">
        <w:r w:rsidRPr="0058349C">
          <w:rPr>
            <w:rStyle w:val="Hyperlink"/>
            <w:noProof/>
            <w:lang w:val="de-DE"/>
          </w:rPr>
          <w:t>Listing 2: Berechnung des Durchschnittsverbrauchs pro Meter, Tag und Monat</w:t>
        </w:r>
        <w:r>
          <w:rPr>
            <w:noProof/>
            <w:webHidden/>
          </w:rPr>
          <w:tab/>
        </w:r>
        <w:r>
          <w:rPr>
            <w:noProof/>
            <w:webHidden/>
          </w:rPr>
          <w:fldChar w:fldCharType="begin"/>
        </w:r>
        <w:r>
          <w:rPr>
            <w:noProof/>
            <w:webHidden/>
          </w:rPr>
          <w:instrText xml:space="preserve"> PAGEREF _Toc494569623 \h </w:instrText>
        </w:r>
        <w:r>
          <w:rPr>
            <w:noProof/>
            <w:webHidden/>
          </w:rPr>
        </w:r>
        <w:r>
          <w:rPr>
            <w:noProof/>
            <w:webHidden/>
          </w:rPr>
          <w:fldChar w:fldCharType="separate"/>
        </w:r>
        <w:r w:rsidR="00092194">
          <w:rPr>
            <w:noProof/>
            <w:webHidden/>
          </w:rPr>
          <w:t>10</w:t>
        </w:r>
        <w:r>
          <w:rPr>
            <w:noProof/>
            <w:webHidden/>
          </w:rPr>
          <w:fldChar w:fldCharType="end"/>
        </w:r>
      </w:hyperlink>
    </w:p>
    <w:p w14:paraId="790483D4" w14:textId="5DF75BB0"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94569624" w:history="1">
        <w:r w:rsidRPr="0058349C">
          <w:rPr>
            <w:rStyle w:val="Hyperlink"/>
            <w:noProof/>
            <w:lang w:val="de-AT"/>
          </w:rPr>
          <w:t>Listing 3: Definition eines neuen Controllers</w:t>
        </w:r>
        <w:r>
          <w:rPr>
            <w:noProof/>
            <w:webHidden/>
          </w:rPr>
          <w:tab/>
        </w:r>
        <w:r>
          <w:rPr>
            <w:noProof/>
            <w:webHidden/>
          </w:rPr>
          <w:fldChar w:fldCharType="begin"/>
        </w:r>
        <w:r>
          <w:rPr>
            <w:noProof/>
            <w:webHidden/>
          </w:rPr>
          <w:instrText xml:space="preserve"> PAGEREF _Toc494569624 \h </w:instrText>
        </w:r>
        <w:r>
          <w:rPr>
            <w:noProof/>
            <w:webHidden/>
          </w:rPr>
        </w:r>
        <w:r>
          <w:rPr>
            <w:noProof/>
            <w:webHidden/>
          </w:rPr>
          <w:fldChar w:fldCharType="separate"/>
        </w:r>
        <w:r w:rsidR="00092194">
          <w:rPr>
            <w:noProof/>
            <w:webHidden/>
          </w:rPr>
          <w:t>19</w:t>
        </w:r>
        <w:r>
          <w:rPr>
            <w:noProof/>
            <w:webHidden/>
          </w:rPr>
          <w:fldChar w:fldCharType="end"/>
        </w:r>
      </w:hyperlink>
    </w:p>
    <w:p w14:paraId="3D4256E6" w14:textId="19AC9946"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94569625" w:history="1">
        <w:r w:rsidRPr="0058349C">
          <w:rPr>
            <w:rStyle w:val="Hyperlink"/>
            <w:noProof/>
            <w:lang w:val="de-AT"/>
          </w:rPr>
          <w:t>Listing 4: Erweiterung der Klasse Query&lt;T&gt;</w:t>
        </w:r>
        <w:r>
          <w:rPr>
            <w:noProof/>
            <w:webHidden/>
          </w:rPr>
          <w:tab/>
        </w:r>
        <w:r>
          <w:rPr>
            <w:noProof/>
            <w:webHidden/>
          </w:rPr>
          <w:fldChar w:fldCharType="begin"/>
        </w:r>
        <w:r>
          <w:rPr>
            <w:noProof/>
            <w:webHidden/>
          </w:rPr>
          <w:instrText xml:space="preserve"> PAGEREF _Toc494569625 \h </w:instrText>
        </w:r>
        <w:r>
          <w:rPr>
            <w:noProof/>
            <w:webHidden/>
          </w:rPr>
        </w:r>
        <w:r>
          <w:rPr>
            <w:noProof/>
            <w:webHidden/>
          </w:rPr>
          <w:fldChar w:fldCharType="separate"/>
        </w:r>
        <w:r w:rsidR="00092194">
          <w:rPr>
            <w:noProof/>
            <w:webHidden/>
          </w:rPr>
          <w:t>20</w:t>
        </w:r>
        <w:r>
          <w:rPr>
            <w:noProof/>
            <w:webHidden/>
          </w:rPr>
          <w:fldChar w:fldCharType="end"/>
        </w:r>
      </w:hyperlink>
    </w:p>
    <w:p w14:paraId="350C8B33" w14:textId="1F88AEB7"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w:anchor="_Toc494569626" w:history="1">
        <w:r w:rsidRPr="0058349C">
          <w:rPr>
            <w:rStyle w:val="Hyperlink"/>
            <w:noProof/>
            <w:lang w:val="de-AT"/>
          </w:rPr>
          <w:t>Listing 5: Erweiterung der Klasse QueryResult&lt;T&gt;</w:t>
        </w:r>
        <w:r>
          <w:rPr>
            <w:noProof/>
            <w:webHidden/>
          </w:rPr>
          <w:tab/>
        </w:r>
        <w:r>
          <w:rPr>
            <w:noProof/>
            <w:webHidden/>
          </w:rPr>
          <w:fldChar w:fldCharType="begin"/>
        </w:r>
        <w:r>
          <w:rPr>
            <w:noProof/>
            <w:webHidden/>
          </w:rPr>
          <w:instrText xml:space="preserve"> PAGEREF _Toc494569626 \h </w:instrText>
        </w:r>
        <w:r>
          <w:rPr>
            <w:noProof/>
            <w:webHidden/>
          </w:rPr>
        </w:r>
        <w:r>
          <w:rPr>
            <w:noProof/>
            <w:webHidden/>
          </w:rPr>
          <w:fldChar w:fldCharType="separate"/>
        </w:r>
        <w:r w:rsidR="00092194">
          <w:rPr>
            <w:noProof/>
            <w:webHidden/>
          </w:rPr>
          <w:t>21</w:t>
        </w:r>
        <w:r>
          <w:rPr>
            <w:noProof/>
            <w:webHidden/>
          </w:rPr>
          <w:fldChar w:fldCharType="end"/>
        </w:r>
      </w:hyperlink>
    </w:p>
    <w:p w14:paraId="3D44EE9B" w14:textId="6CA38CF7"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w:anchor="_Toc494569627" w:history="1">
        <w:r w:rsidRPr="0058349C">
          <w:rPr>
            <w:rStyle w:val="Hyperlink"/>
            <w:noProof/>
            <w:lang w:val="de-AT"/>
          </w:rPr>
          <w:t>Listing 6: Abfrage mehrerer Messdatenreihen</w:t>
        </w:r>
        <w:r>
          <w:rPr>
            <w:noProof/>
            <w:webHidden/>
          </w:rPr>
          <w:tab/>
        </w:r>
        <w:r>
          <w:rPr>
            <w:noProof/>
            <w:webHidden/>
          </w:rPr>
          <w:fldChar w:fldCharType="begin"/>
        </w:r>
        <w:r>
          <w:rPr>
            <w:noProof/>
            <w:webHidden/>
          </w:rPr>
          <w:instrText xml:space="preserve"> PAGEREF _Toc494569627 \h </w:instrText>
        </w:r>
        <w:r>
          <w:rPr>
            <w:noProof/>
            <w:webHidden/>
          </w:rPr>
        </w:r>
        <w:r>
          <w:rPr>
            <w:noProof/>
            <w:webHidden/>
          </w:rPr>
          <w:fldChar w:fldCharType="separate"/>
        </w:r>
        <w:r w:rsidR="00092194">
          <w:rPr>
            <w:noProof/>
            <w:webHidden/>
          </w:rPr>
          <w:t>30</w:t>
        </w:r>
        <w:r>
          <w:rPr>
            <w:noProof/>
            <w:webHidden/>
          </w:rPr>
          <w:fldChar w:fldCharType="end"/>
        </w:r>
      </w:hyperlink>
    </w:p>
    <w:p w14:paraId="18828A4D" w14:textId="62A1DE79"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w:anchor="_Toc494569628" w:history="1">
        <w:r w:rsidRPr="0058349C">
          <w:rPr>
            <w:rStyle w:val="Hyperlink"/>
            <w:noProof/>
            <w:lang w:val="de-AT"/>
          </w:rPr>
          <w:t>Listing 7: Create Index Statement</w:t>
        </w:r>
        <w:r>
          <w:rPr>
            <w:noProof/>
            <w:webHidden/>
          </w:rPr>
          <w:tab/>
        </w:r>
        <w:r>
          <w:rPr>
            <w:noProof/>
            <w:webHidden/>
          </w:rPr>
          <w:fldChar w:fldCharType="begin"/>
        </w:r>
        <w:r>
          <w:rPr>
            <w:noProof/>
            <w:webHidden/>
          </w:rPr>
          <w:instrText xml:space="preserve"> PAGEREF _Toc494569628 \h </w:instrText>
        </w:r>
        <w:r>
          <w:rPr>
            <w:noProof/>
            <w:webHidden/>
          </w:rPr>
        </w:r>
        <w:r>
          <w:rPr>
            <w:noProof/>
            <w:webHidden/>
          </w:rPr>
          <w:fldChar w:fldCharType="separate"/>
        </w:r>
        <w:r w:rsidR="00092194">
          <w:rPr>
            <w:noProof/>
            <w:webHidden/>
          </w:rPr>
          <w:t>31</w:t>
        </w:r>
        <w:r>
          <w:rPr>
            <w:noProof/>
            <w:webHidden/>
          </w:rPr>
          <w:fldChar w:fldCharType="end"/>
        </w:r>
      </w:hyperlink>
    </w:p>
    <w:p w14:paraId="63006537" w14:textId="252CE3F2"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w:anchor="_Toc494569629" w:history="1">
        <w:r w:rsidRPr="0058349C">
          <w:rPr>
            <w:rStyle w:val="Hyperlink"/>
            <w:noProof/>
          </w:rPr>
          <w:t>Listing 8: JSON Struktur für ein Tupel von Messwerten</w:t>
        </w:r>
        <w:r>
          <w:rPr>
            <w:noProof/>
            <w:webHidden/>
          </w:rPr>
          <w:tab/>
        </w:r>
        <w:r>
          <w:rPr>
            <w:noProof/>
            <w:webHidden/>
          </w:rPr>
          <w:fldChar w:fldCharType="begin"/>
        </w:r>
        <w:r>
          <w:rPr>
            <w:noProof/>
            <w:webHidden/>
          </w:rPr>
          <w:instrText xml:space="preserve"> PAGEREF _Toc494569629 \h </w:instrText>
        </w:r>
        <w:r>
          <w:rPr>
            <w:noProof/>
            <w:webHidden/>
          </w:rPr>
        </w:r>
        <w:r>
          <w:rPr>
            <w:noProof/>
            <w:webHidden/>
          </w:rPr>
          <w:fldChar w:fldCharType="separate"/>
        </w:r>
        <w:r w:rsidR="00092194">
          <w:rPr>
            <w:noProof/>
            <w:webHidden/>
          </w:rPr>
          <w:t>32</w:t>
        </w:r>
        <w:r>
          <w:rPr>
            <w:noProof/>
            <w:webHidden/>
          </w:rPr>
          <w:fldChar w:fldCharType="end"/>
        </w:r>
      </w:hyperlink>
    </w:p>
    <w:p w14:paraId="2137E67E" w14:textId="719881AB"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w:anchor="_Toc494569630" w:history="1">
        <w:r w:rsidRPr="0058349C">
          <w:rPr>
            <w:rStyle w:val="Hyperlink"/>
            <w:noProof/>
          </w:rPr>
          <w:t>Listing 9: Datenimport – MongoDB</w:t>
        </w:r>
        <w:r>
          <w:rPr>
            <w:noProof/>
            <w:webHidden/>
          </w:rPr>
          <w:tab/>
        </w:r>
        <w:r>
          <w:rPr>
            <w:noProof/>
            <w:webHidden/>
          </w:rPr>
          <w:fldChar w:fldCharType="begin"/>
        </w:r>
        <w:r>
          <w:rPr>
            <w:noProof/>
            <w:webHidden/>
          </w:rPr>
          <w:instrText xml:space="preserve"> PAGEREF _Toc494569630 \h </w:instrText>
        </w:r>
        <w:r>
          <w:rPr>
            <w:noProof/>
            <w:webHidden/>
          </w:rPr>
        </w:r>
        <w:r>
          <w:rPr>
            <w:noProof/>
            <w:webHidden/>
          </w:rPr>
          <w:fldChar w:fldCharType="separate"/>
        </w:r>
        <w:r w:rsidR="00092194">
          <w:rPr>
            <w:noProof/>
            <w:webHidden/>
          </w:rPr>
          <w:t>32</w:t>
        </w:r>
        <w:r>
          <w:rPr>
            <w:noProof/>
            <w:webHidden/>
          </w:rPr>
          <w:fldChar w:fldCharType="end"/>
        </w:r>
      </w:hyperlink>
    </w:p>
    <w:p w14:paraId="78923EBF" w14:textId="3B2C2747"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w:anchor="_Toc494569631" w:history="1">
        <w:r w:rsidRPr="0058349C">
          <w:rPr>
            <w:rStyle w:val="Hyperlink"/>
            <w:noProof/>
          </w:rPr>
          <w:t>Listing 10: CSV-Format der Rohdaten</w:t>
        </w:r>
        <w:r>
          <w:rPr>
            <w:noProof/>
            <w:webHidden/>
          </w:rPr>
          <w:tab/>
        </w:r>
        <w:r>
          <w:rPr>
            <w:noProof/>
            <w:webHidden/>
          </w:rPr>
          <w:fldChar w:fldCharType="begin"/>
        </w:r>
        <w:r>
          <w:rPr>
            <w:noProof/>
            <w:webHidden/>
          </w:rPr>
          <w:instrText xml:space="preserve"> PAGEREF _Toc494569631 \h </w:instrText>
        </w:r>
        <w:r>
          <w:rPr>
            <w:noProof/>
            <w:webHidden/>
          </w:rPr>
        </w:r>
        <w:r>
          <w:rPr>
            <w:noProof/>
            <w:webHidden/>
          </w:rPr>
          <w:fldChar w:fldCharType="separate"/>
        </w:r>
        <w:r w:rsidR="00092194">
          <w:rPr>
            <w:noProof/>
            <w:webHidden/>
          </w:rPr>
          <w:t>32</w:t>
        </w:r>
        <w:r>
          <w:rPr>
            <w:noProof/>
            <w:webHidden/>
          </w:rPr>
          <w:fldChar w:fldCharType="end"/>
        </w:r>
      </w:hyperlink>
    </w:p>
    <w:p w14:paraId="1D7E1076" w14:textId="179FCCCC"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w:anchor="_Toc494569632" w:history="1">
        <w:r w:rsidRPr="0058349C">
          <w:rPr>
            <w:rStyle w:val="Hyperlink"/>
            <w:noProof/>
            <w:lang w:val="de-AT"/>
          </w:rPr>
          <w:t>Listing 11: REST-Anforderung, um auf Daten zuzugreifen</w:t>
        </w:r>
        <w:r>
          <w:rPr>
            <w:noProof/>
            <w:webHidden/>
          </w:rPr>
          <w:tab/>
        </w:r>
        <w:r>
          <w:rPr>
            <w:noProof/>
            <w:webHidden/>
          </w:rPr>
          <w:fldChar w:fldCharType="begin"/>
        </w:r>
        <w:r>
          <w:rPr>
            <w:noProof/>
            <w:webHidden/>
          </w:rPr>
          <w:instrText xml:space="preserve"> PAGEREF _Toc494569632 \h </w:instrText>
        </w:r>
        <w:r>
          <w:rPr>
            <w:noProof/>
            <w:webHidden/>
          </w:rPr>
        </w:r>
        <w:r>
          <w:rPr>
            <w:noProof/>
            <w:webHidden/>
          </w:rPr>
          <w:fldChar w:fldCharType="separate"/>
        </w:r>
        <w:r w:rsidR="00092194">
          <w:rPr>
            <w:noProof/>
            <w:webHidden/>
          </w:rPr>
          <w:t>33</w:t>
        </w:r>
        <w:r>
          <w:rPr>
            <w:noProof/>
            <w:webHidden/>
          </w:rPr>
          <w:fldChar w:fldCharType="end"/>
        </w:r>
      </w:hyperlink>
    </w:p>
    <w:p w14:paraId="084A4813" w14:textId="1F3B1408" w:rsidR="00E24C31" w:rsidRDefault="00E24C31">
      <w:pPr>
        <w:pStyle w:val="Abbildungsverzeichnis"/>
        <w:tabs>
          <w:tab w:val="right" w:leader="dot" w:pos="8776"/>
        </w:tabs>
        <w:rPr>
          <w:rFonts w:asciiTheme="minorHAnsi" w:eastAsiaTheme="minorEastAsia" w:hAnsiTheme="minorHAnsi" w:cstheme="minorBidi"/>
          <w:noProof/>
          <w:sz w:val="22"/>
          <w:lang w:val="de-AT" w:eastAsia="de-AT"/>
        </w:rPr>
      </w:pPr>
      <w:hyperlink w:anchor="_Toc494569633" w:history="1">
        <w:r w:rsidRPr="0058349C">
          <w:rPr>
            <w:rStyle w:val="Hyperlink"/>
            <w:noProof/>
          </w:rPr>
          <w:t xml:space="preserve">Listing 12: MetaData </w:t>
        </w:r>
        <w:r w:rsidRPr="0058349C">
          <w:rPr>
            <w:rStyle w:val="Hyperlink"/>
            <w:noProof/>
          </w:rPr>
          <w:t>-</w:t>
        </w:r>
        <w:r w:rsidRPr="0058349C">
          <w:rPr>
            <w:rStyle w:val="Hyperlink"/>
            <w:noProof/>
          </w:rPr>
          <w:t xml:space="preserve"> Struktur</w:t>
        </w:r>
        <w:r>
          <w:rPr>
            <w:noProof/>
            <w:webHidden/>
          </w:rPr>
          <w:tab/>
        </w:r>
        <w:r>
          <w:rPr>
            <w:noProof/>
            <w:webHidden/>
          </w:rPr>
          <w:fldChar w:fldCharType="begin"/>
        </w:r>
        <w:r>
          <w:rPr>
            <w:noProof/>
            <w:webHidden/>
          </w:rPr>
          <w:instrText xml:space="preserve"> PAGEREF _Toc494569633 \h </w:instrText>
        </w:r>
        <w:r>
          <w:rPr>
            <w:noProof/>
            <w:webHidden/>
          </w:rPr>
        </w:r>
        <w:r>
          <w:rPr>
            <w:noProof/>
            <w:webHidden/>
          </w:rPr>
          <w:fldChar w:fldCharType="separate"/>
        </w:r>
        <w:r w:rsidR="00092194">
          <w:rPr>
            <w:noProof/>
            <w:webHidden/>
          </w:rPr>
          <w:t>33</w:t>
        </w:r>
        <w:r>
          <w:rPr>
            <w:noProof/>
            <w:webHidden/>
          </w:rPr>
          <w:fldChar w:fldCharType="end"/>
        </w:r>
      </w:hyperlink>
    </w:p>
    <w:p w14:paraId="3655A0E1" w14:textId="52820AB7"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4230550"/>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4230551"/>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423055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423055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423055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423055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Pr="004E53A8" w:rsidRDefault="0074218C" w:rsidP="00B64C82">
      <w:pPr>
        <w:rPr>
          <w:lang w:val="de-DE"/>
        </w:rPr>
      </w:pPr>
      <w:r w:rsidRPr="004E53A8">
        <w:rPr>
          <w:lang w:val="de-AT"/>
        </w:rPr>
        <w:t xml:space="preserve">Die Tabellenwelt </w:t>
      </w:r>
      <w:r w:rsidRPr="004E53A8">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sidRPr="004E53A8">
        <w:rPr>
          <w:lang w:val="de-DE"/>
        </w:rPr>
        <w:t xml:space="preserve">Die Welt der Stammdaten wird ohne Änderungen übernommen. </w:t>
      </w:r>
    </w:p>
    <w:p w14:paraId="3F48FBF8" w14:textId="6C3C9EDA" w:rsidR="00B64C82" w:rsidRPr="004E53A8" w:rsidRDefault="00B64C82" w:rsidP="00B64C82">
      <w:pPr>
        <w:rPr>
          <w:lang w:val="de-DE"/>
        </w:rPr>
      </w:pPr>
      <w:r w:rsidRPr="004E53A8">
        <w:rPr>
          <w:lang w:val="de-DE"/>
        </w:rPr>
        <w:t xml:space="preserve">Alle Messdaten, die von einem Smart Meter zu einem Zeitpunkt ausgelesen werden, speichert die </w:t>
      </w:r>
      <w:r w:rsidR="00AE57DD" w:rsidRPr="004E53A8">
        <w:rPr>
          <w:lang w:val="de-DE"/>
        </w:rPr>
        <w:t>J</w:t>
      </w:r>
      <w:r w:rsidRPr="004E53A8">
        <w:rPr>
          <w:lang w:val="de-DE"/>
        </w:rPr>
        <w:t xml:space="preserve">RZ-DB </w:t>
      </w:r>
      <w:r w:rsidRPr="004E53A8">
        <w:rPr>
          <w:lang w:val="de-AT"/>
        </w:rPr>
        <w:t xml:space="preserve">als Tupel in der Tabelle meter_data. Abgelegt. Nicht jedes Smart Meter stellt alle Werte zur Verfügung, in der JRZ-DB werden nicht vorhandene </w:t>
      </w:r>
      <w:r w:rsidR="00EF79BF" w:rsidRPr="004E53A8">
        <w:rPr>
          <w:lang w:val="de-AT"/>
        </w:rPr>
        <w:t>al</w:t>
      </w:r>
      <w:r w:rsidRPr="004E53A8">
        <w:rPr>
          <w:lang w:val="de-AT"/>
        </w:rPr>
        <w:t>s NULL-Wert gekennzeichnet. Je Messzeitpunkt können folgende Werte abgelegt werden.</w:t>
      </w:r>
    </w:p>
    <w:p w14:paraId="30C48328" w14:textId="77777777" w:rsidR="00BB51A1" w:rsidRPr="004E53A8" w:rsidRDefault="00B64C82" w:rsidP="00436785">
      <w:pPr>
        <w:pStyle w:val="Listenabsatz"/>
        <w:ind w:left="426" w:hanging="426"/>
        <w:rPr>
          <w:rFonts w:cs="Times New Roman"/>
        </w:rPr>
      </w:pPr>
      <w:r w:rsidRPr="004E53A8">
        <w:rPr>
          <w:rFonts w:cs="Times New Roman"/>
        </w:rPr>
        <w:t xml:space="preserve">Nutzdaten (Momentanwerte): </w:t>
      </w:r>
    </w:p>
    <w:p w14:paraId="6DF738DA" w14:textId="48AD05CE" w:rsidR="00B64C82" w:rsidRPr="004E53A8" w:rsidRDefault="00B64C82" w:rsidP="00BB51A1">
      <w:pPr>
        <w:pStyle w:val="Listenabsatz"/>
        <w:numPr>
          <w:ilvl w:val="0"/>
          <w:numId w:val="0"/>
        </w:numPr>
        <w:ind w:left="426"/>
        <w:jc w:val="both"/>
        <w:rPr>
          <w:rFonts w:cs="Times New Roman"/>
        </w:rPr>
      </w:pPr>
      <w:r w:rsidRPr="004E53A8">
        <w:rPr>
          <w:rFonts w:cs="Times New Roman"/>
        </w:rPr>
        <w:t>je Phase</w:t>
      </w:r>
      <w:r w:rsidR="004A7D55" w:rsidRPr="004E53A8">
        <w:rPr>
          <w:rFonts w:cs="Times New Roman"/>
        </w:rPr>
        <w:t>,</w:t>
      </w:r>
      <w:r w:rsidRPr="004E53A8">
        <w:rPr>
          <w:rFonts w:cs="Times New Roman"/>
        </w:rPr>
        <w:t xml:space="preserve"> aktuelle Leis</w:t>
      </w:r>
      <w:r w:rsidR="004A7D55" w:rsidRPr="004E53A8">
        <w:rPr>
          <w:rFonts w:cs="Times New Roman"/>
        </w:rPr>
        <w:t>tung (power_p1, power_p2, power_p3), aktueller Stromverbrauch (work _p1, work _p2, work_p3),</w:t>
      </w:r>
      <w:r w:rsidR="00436785" w:rsidRPr="004E53A8">
        <w:rPr>
          <w:rFonts w:cs="Times New Roman"/>
        </w:rPr>
        <w:t xml:space="preserve"> </w:t>
      </w:r>
      <w:r w:rsidRPr="004E53A8">
        <w:rPr>
          <w:rFonts w:cs="Times New Roman"/>
          <w:lang w:eastAsia="de-AT"/>
        </w:rPr>
        <w:t xml:space="preserve">4 </w:t>
      </w:r>
      <w:r w:rsidR="004A7D55" w:rsidRPr="004E53A8">
        <w:rPr>
          <w:rFonts w:cs="Times New Roman"/>
          <w:lang w:eastAsia="de-AT"/>
        </w:rPr>
        <w:t xml:space="preserve">freie </w:t>
      </w:r>
      <w:r w:rsidRPr="004E53A8">
        <w:rPr>
          <w:rFonts w:cs="Times New Roman"/>
          <w:lang w:eastAsia="de-AT"/>
        </w:rPr>
        <w:t>Werte (count_register1 – count_register4)</w:t>
      </w:r>
      <w:r w:rsidR="004A7D55" w:rsidRPr="004E53A8">
        <w:rPr>
          <w:rFonts w:cs="Times New Roman"/>
          <w:lang w:eastAsia="de-AT"/>
        </w:rPr>
        <w:t>,</w:t>
      </w:r>
      <w:r w:rsidRPr="004E53A8">
        <w:rPr>
          <w:rFonts w:cs="Times New Roman"/>
          <w:lang w:eastAsia="de-AT"/>
        </w:rPr>
        <w:t xml:space="preserve"> die abhängig vom </w:t>
      </w:r>
      <w:r w:rsidR="004A7D55" w:rsidRPr="004E53A8">
        <w:rPr>
          <w:rFonts w:cs="Times New Roman"/>
          <w:lang w:eastAsia="de-AT"/>
        </w:rPr>
        <w:t xml:space="preserve">Typ des </w:t>
      </w:r>
      <w:r w:rsidRPr="004E53A8">
        <w:rPr>
          <w:rFonts w:cs="Times New Roman"/>
          <w:lang w:eastAsia="de-AT"/>
        </w:rPr>
        <w:t xml:space="preserve">Smart Meter (meter_type) belegt werden, </w:t>
      </w:r>
      <w:r w:rsidRPr="004E53A8">
        <w:rPr>
          <w:rFonts w:cs="Times New Roman"/>
          <w:lang w:eastAsia="de-AT"/>
        </w:rPr>
        <w:br/>
        <w:t>Gesamtwert</w:t>
      </w:r>
      <w:r w:rsidR="004A7D55" w:rsidRPr="004E53A8">
        <w:rPr>
          <w:rFonts w:cs="Times New Roman"/>
          <w:lang w:eastAsia="de-AT"/>
        </w:rPr>
        <w:t>e für Spannung (voltage) und Frequenz (frequency),</w:t>
      </w:r>
      <w:r w:rsidR="004A7D55" w:rsidRPr="004E53A8">
        <w:rPr>
          <w:rFonts w:cs="Times New Roman"/>
          <w:lang w:eastAsia="de-AT"/>
        </w:rPr>
        <w:br/>
        <w:t>kumulierter Verbrauch (count_total).</w:t>
      </w:r>
    </w:p>
    <w:p w14:paraId="01D88833" w14:textId="77777777" w:rsidR="00BB51A1" w:rsidRPr="004E53A8" w:rsidRDefault="00B64C82" w:rsidP="007B4FF4">
      <w:pPr>
        <w:pStyle w:val="Listenabsatz"/>
        <w:numPr>
          <w:ilvl w:val="0"/>
          <w:numId w:val="3"/>
        </w:numPr>
        <w:ind w:left="426"/>
        <w:rPr>
          <w:rFonts w:cs="Times New Roman"/>
        </w:rPr>
      </w:pPr>
      <w:r w:rsidRPr="004E53A8">
        <w:rPr>
          <w:rFonts w:cs="Times New Roman"/>
        </w:rPr>
        <w:t>Verwaltungsdaten (zur Identifikation):</w:t>
      </w:r>
    </w:p>
    <w:p w14:paraId="404CE248" w14:textId="46C800EE" w:rsidR="00B64C82" w:rsidRPr="004E53A8" w:rsidRDefault="004A7D55" w:rsidP="004E53A8">
      <w:pPr>
        <w:pStyle w:val="Listenabsatz"/>
        <w:numPr>
          <w:ilvl w:val="0"/>
          <w:numId w:val="0"/>
        </w:numPr>
        <w:ind w:left="426"/>
        <w:jc w:val="both"/>
        <w:rPr>
          <w:rFonts w:cs="Times New Roman"/>
        </w:rPr>
      </w:pPr>
      <w:r w:rsidRPr="004E53A8">
        <w:rPr>
          <w:rFonts w:cs="Times New Roman"/>
        </w:rPr>
        <w:t>Identifikationsnummer des Smart Meter (</w:t>
      </w:r>
      <w:r w:rsidR="00B64C82" w:rsidRPr="004E53A8">
        <w:rPr>
          <w:rFonts w:cs="Times New Roman"/>
        </w:rPr>
        <w:t>meter_id</w:t>
      </w:r>
      <w:r w:rsidRPr="004E53A8">
        <w:rPr>
          <w:rFonts w:cs="Times New Roman"/>
        </w:rPr>
        <w:t xml:space="preserve">), </w:t>
      </w:r>
      <w:r w:rsidR="00B64C82" w:rsidRPr="004E53A8">
        <w:rPr>
          <w:rFonts w:cs="Times New Roman"/>
        </w:rPr>
        <w:t>Fremdschlüssel zu meter_management,</w:t>
      </w:r>
      <w:r w:rsidR="00BB51A1" w:rsidRPr="004E53A8">
        <w:rPr>
          <w:rFonts w:cs="Times New Roman"/>
        </w:rPr>
        <w:t xml:space="preserve"> </w:t>
      </w:r>
      <w:r w:rsidR="00B64C82" w:rsidRPr="004E53A8">
        <w:rPr>
          <w:rFonts w:cs="Times New Roman"/>
        </w:rPr>
        <w:t>eindeutiger Schlüssel des Messdaten-Tupels</w:t>
      </w:r>
      <w:r w:rsidRPr="004E53A8">
        <w:rPr>
          <w:rFonts w:cs="Times New Roman"/>
        </w:rPr>
        <w:t xml:space="preserve"> (data_id)</w:t>
      </w:r>
      <w:r w:rsidR="00B64C82" w:rsidRPr="004E53A8">
        <w:rPr>
          <w:rFonts w:cs="Times New Roman"/>
        </w:rPr>
        <w:t>,</w:t>
      </w:r>
      <w:r w:rsidR="00B64C82" w:rsidRPr="004E53A8">
        <w:rPr>
          <w:rFonts w:cs="Times New Roman"/>
        </w:rPr>
        <w:br/>
        <w:t>Erstellungszeitpunkt zu dem die Nutzdaten aufgezeichnet werden</w:t>
      </w:r>
      <w:r w:rsidRPr="004E53A8">
        <w:rPr>
          <w:rFonts w:cs="Times New Roman"/>
        </w:rPr>
        <w:t xml:space="preserve"> (timestamp)</w:t>
      </w:r>
      <w:r w:rsidR="00B64C82" w:rsidRPr="004E53A8">
        <w:rPr>
          <w:rFonts w:cs="Times New Roman"/>
        </w:rPr>
        <w:t>.</w:t>
      </w:r>
    </w:p>
    <w:p w14:paraId="3B1611B8" w14:textId="3E90373B" w:rsidR="00E868E3" w:rsidRPr="004E53A8" w:rsidRDefault="0074218C" w:rsidP="004838F6">
      <w:pPr>
        <w:rPr>
          <w:color w:val="FF0000"/>
          <w:lang w:val="de-DE" w:eastAsia="de-AT"/>
        </w:rPr>
      </w:pPr>
      <w:r w:rsidRPr="004E53A8">
        <w:rPr>
          <w:lang w:val="de-DE" w:eastAsia="de-AT"/>
        </w:rPr>
        <w:t xml:space="preserve">Das bestehende Modell der JRZ-DB </w:t>
      </w:r>
      <w:r w:rsidR="004838F6" w:rsidRPr="004E53A8">
        <w:rPr>
          <w:lang w:val="de-DE" w:eastAsia="de-AT"/>
        </w:rPr>
        <w:t>gibt</w:t>
      </w:r>
      <w:r w:rsidR="005A0D1D" w:rsidRPr="004E53A8">
        <w:rPr>
          <w:lang w:val="de-DE" w:eastAsia="de-AT"/>
        </w:rPr>
        <w:t xml:space="preserve"> </w:t>
      </w:r>
      <w:r w:rsidR="005A0D1D" w:rsidRPr="004E53A8">
        <w:rPr>
          <w:lang w:val="de-DE" w:eastAsia="de-AT"/>
        </w:rPr>
        <w:fldChar w:fldCharType="begin"/>
      </w:r>
      <w:r w:rsidR="005A0D1D" w:rsidRPr="004E53A8">
        <w:rPr>
          <w:lang w:val="de-DE" w:eastAsia="de-AT"/>
        </w:rPr>
        <w:instrText xml:space="preserve"> REF _Ref494144717 \h </w:instrText>
      </w:r>
      <w:r w:rsidR="004E53A8">
        <w:rPr>
          <w:lang w:val="de-DE" w:eastAsia="de-AT"/>
        </w:rPr>
        <w:instrText xml:space="preserve"> \* MERGEFORMAT </w:instrText>
      </w:r>
      <w:r w:rsidR="005A0D1D" w:rsidRPr="004E53A8">
        <w:rPr>
          <w:lang w:val="de-DE" w:eastAsia="de-AT"/>
        </w:rPr>
      </w:r>
      <w:r w:rsidR="005A0D1D" w:rsidRPr="004E53A8">
        <w:rPr>
          <w:lang w:val="de-DE" w:eastAsia="de-AT"/>
        </w:rPr>
        <w:fldChar w:fldCharType="separate"/>
      </w:r>
      <w:r w:rsidR="00092194">
        <w:t xml:space="preserve">Abbildung </w:t>
      </w:r>
      <w:r w:rsidR="00092194">
        <w:rPr>
          <w:noProof/>
        </w:rPr>
        <w:t>1</w:t>
      </w:r>
      <w:r w:rsidR="005A0D1D" w:rsidRPr="004E53A8">
        <w:rPr>
          <w:lang w:val="de-DE" w:eastAsia="de-AT"/>
        </w:rPr>
        <w:fldChar w:fldCharType="end"/>
      </w:r>
      <w:r w:rsidR="004838F6" w:rsidRPr="004E53A8">
        <w:rPr>
          <w:lang w:val="de-DE" w:eastAsia="de-AT"/>
        </w:rPr>
        <w:t xml:space="preserve"> </w:t>
      </w:r>
      <w:r w:rsidRPr="004E53A8">
        <w:rPr>
          <w:lang w:val="de-DE" w:eastAsia="de-AT"/>
        </w:rPr>
        <w:t>wieder</w:t>
      </w:r>
      <w:r w:rsidR="004838F6" w:rsidRPr="004E53A8">
        <w:rPr>
          <w:lang w:val="de-DE" w:eastAsia="de-AT"/>
        </w:rPr>
        <w:t>.</w:t>
      </w:r>
    </w:p>
    <w:bookmarkStart w:id="22" w:name="_Ref476168190"/>
    <w:bookmarkStart w:id="23" w:name="_Ref476168056"/>
    <w:p w14:paraId="2C8A7606" w14:textId="77777777" w:rsidR="005A0D1D" w:rsidRDefault="008E61BA" w:rsidP="005A0D1D">
      <w:pPr>
        <w:keepNext/>
        <w:jc w:val="cente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65pt;height:270.4pt" o:ole="">
            <v:imagedata r:id="rId15" o:title=""/>
          </v:shape>
          <o:OLEObject Type="Embed" ProgID="Visio.Drawing.15" ShapeID="_x0000_i1025" DrawAspect="Content" ObjectID="_1568311598" r:id="rId16"/>
        </w:object>
      </w:r>
    </w:p>
    <w:p w14:paraId="3A43A8CD" w14:textId="010AC456" w:rsidR="008E61BA" w:rsidRDefault="005A0D1D" w:rsidP="005A0D1D">
      <w:pPr>
        <w:pStyle w:val="Beschriftung"/>
        <w:jc w:val="center"/>
        <w:rPr>
          <w:lang w:val="de-AT" w:eastAsia="de-AT"/>
        </w:rPr>
      </w:pPr>
      <w:bookmarkStart w:id="24" w:name="_Ref494144717"/>
      <w:bookmarkStart w:id="25" w:name="_Toc494226724"/>
      <w:r>
        <w:t xml:space="preserve">Abbildung </w:t>
      </w:r>
      <w:r>
        <w:fldChar w:fldCharType="begin"/>
      </w:r>
      <w:r>
        <w:instrText xml:space="preserve"> SEQ Abbildung \* ARABIC </w:instrText>
      </w:r>
      <w:r>
        <w:fldChar w:fldCharType="separate"/>
      </w:r>
      <w:r w:rsidR="00092194">
        <w:rPr>
          <w:noProof/>
        </w:rPr>
        <w:t>1</w:t>
      </w:r>
      <w:r>
        <w:fldChar w:fldCharType="end"/>
      </w:r>
      <w:bookmarkEnd w:id="24"/>
      <w:r>
        <w:t xml:space="preserve">: </w:t>
      </w:r>
      <w:bookmarkStart w:id="26" w:name="_Ref494144708"/>
      <w:r>
        <w:t>Datenmodell: JRZ-DB</w:t>
      </w:r>
      <w:bookmarkEnd w:id="25"/>
      <w:bookmarkEnd w:id="26"/>
    </w:p>
    <w:p w14:paraId="0726E439" w14:textId="080686F3" w:rsidR="004838F6" w:rsidRPr="001543E3" w:rsidRDefault="004838F6" w:rsidP="004838F6">
      <w:pPr>
        <w:pStyle w:val="berschrift2"/>
        <w:numPr>
          <w:ilvl w:val="2"/>
          <w:numId w:val="1"/>
        </w:numPr>
        <w:rPr>
          <w:sz w:val="28"/>
          <w:szCs w:val="28"/>
          <w:lang w:val="de-DE" w:eastAsia="de-AT"/>
        </w:rPr>
      </w:pPr>
      <w:bookmarkStart w:id="27" w:name="_Toc494230556"/>
      <w:bookmarkEnd w:id="22"/>
      <w:bookmarkEnd w:id="23"/>
      <w:r w:rsidRPr="001543E3">
        <w:rPr>
          <w:sz w:val="28"/>
          <w:szCs w:val="28"/>
          <w:lang w:val="de-AT" w:eastAsia="de-AT"/>
        </w:rPr>
        <w:t>Anforderungen</w:t>
      </w:r>
      <w:r w:rsidRPr="001543E3">
        <w:rPr>
          <w:sz w:val="28"/>
          <w:szCs w:val="28"/>
          <w:lang w:val="de-DE" w:eastAsia="de-AT"/>
        </w:rPr>
        <w:t xml:space="preserve"> von Energieversorgern und Netzdienstleistern</w:t>
      </w:r>
      <w:bookmarkEnd w:id="27"/>
    </w:p>
    <w:p w14:paraId="6100DFFC" w14:textId="2336BF48" w:rsidR="007908B0" w:rsidRPr="004E53A8" w:rsidRDefault="007908B0" w:rsidP="00436785">
      <w:pPr>
        <w:rPr>
          <w:lang w:val="de-AT" w:eastAsia="de-AT"/>
        </w:rPr>
      </w:pPr>
      <w:r w:rsidRPr="004E53A8">
        <w:rPr>
          <w:lang w:val="de-AT" w:eastAsia="de-AT"/>
        </w:rPr>
        <w:t>Neben den Anforderungen des JRZ</w:t>
      </w:r>
      <w:r w:rsidR="00480E7F" w:rsidRPr="004E53A8">
        <w:rPr>
          <w:lang w:val="de-AT" w:eastAsia="de-AT"/>
        </w:rPr>
        <w:t>,</w:t>
      </w:r>
      <w:r w:rsidRPr="004E53A8">
        <w:rPr>
          <w:lang w:val="de-AT" w:eastAsia="de-AT"/>
        </w:rPr>
        <w:t xml:space="preserve"> als Auftraggeber</w:t>
      </w:r>
      <w:r w:rsidR="00480E7F" w:rsidRPr="004E53A8">
        <w:rPr>
          <w:lang w:val="de-AT" w:eastAsia="de-AT"/>
        </w:rPr>
        <w:t>,</w:t>
      </w:r>
      <w:r w:rsidRPr="004E53A8">
        <w:rPr>
          <w:lang w:val="de-AT" w:eastAsia="de-AT"/>
        </w:rPr>
        <w:t xml:space="preserve"> werden die möglichen Bedürfnisse von Energieversorgern und Netzbetreibern ermittelt, dazu wurde ein Fragenkatalog erstellt und an </w:t>
      </w:r>
      <w:r w:rsidR="00480E7F" w:rsidRPr="004E53A8">
        <w:rPr>
          <w:lang w:val="de-AT" w:eastAsia="de-AT"/>
        </w:rPr>
        <w:t xml:space="preserve">folgende 10 in diesem Feld tätigen Unternehmen übermittelt: </w:t>
      </w:r>
      <w:r w:rsidRPr="004E53A8">
        <w:rPr>
          <w:lang w:val="de-AT" w:eastAsia="de-AT"/>
        </w:rPr>
        <w:t xml:space="preserve">Ebner Strom GmbH, Energie AG, Energie Steiermark, EVN AG und Netz Niederösterreich GmbH, Linz AG, Salzburg Netz GmbH, TINETZ – Tiroler Netze GmbH, Vorarlberger Energienetze GmbH und Wien Energie. </w:t>
      </w:r>
      <w:r w:rsidR="008E74E4" w:rsidRPr="004E53A8">
        <w:rPr>
          <w:lang w:val="de-AT" w:eastAsia="de-AT"/>
        </w:rPr>
        <w:t>Diese</w:t>
      </w:r>
      <w:r w:rsidRPr="004E53A8">
        <w:rPr>
          <w:lang w:val="de-AT" w:eastAsia="de-AT"/>
        </w:rPr>
        <w:t xml:space="preserve"> Fragen wurden gestellt: </w:t>
      </w:r>
    </w:p>
    <w:p w14:paraId="3BDD8546"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Welche Messwerte, abgesehen von Spannung, Strom und Wirkleistung, jeweils phasengetrennt sind für Sie als Energieversorger/Netzbetreiber von Bedeutung?</w:t>
      </w:r>
    </w:p>
    <w:p w14:paraId="3C4EB322" w14:textId="3824AA31"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In welcher Granularität (einzelne Smart Meter/Gruppen z</w:t>
      </w:r>
      <w:r w:rsidR="003D4F1C" w:rsidRPr="004E53A8">
        <w:rPr>
          <w:rFonts w:cs="Times New Roman"/>
          <w:lang w:eastAsia="de-AT"/>
        </w:rPr>
        <w:t xml:space="preserve">. </w:t>
      </w:r>
      <w:r w:rsidRPr="004E53A8">
        <w:rPr>
          <w:rFonts w:cs="Times New Roman"/>
          <w:lang w:eastAsia="de-AT"/>
        </w:rPr>
        <w:t>B</w:t>
      </w:r>
      <w:r w:rsidR="003D4F1C" w:rsidRPr="004E53A8">
        <w:rPr>
          <w:rFonts w:cs="Times New Roman"/>
          <w:lang w:eastAsia="de-AT"/>
        </w:rPr>
        <w:t>.</w:t>
      </w:r>
      <w:r w:rsidRPr="004E53A8">
        <w:rPr>
          <w:rFonts w:cs="Times New Roman"/>
          <w:lang w:eastAsia="de-AT"/>
        </w:rPr>
        <w:t xml:space="preserve"> Trafostation) sollen diese Messdaten zur Verfügung stehen?</w:t>
      </w:r>
    </w:p>
    <w:p w14:paraId="323AFDFD"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Mit welcher/n Abtastrate/en soll/en diese Messwerte zur Verfügung stehen?</w:t>
      </w:r>
    </w:p>
    <w:p w14:paraId="1C2E9633"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Welche Werte, auf Basis der in der JRZ-DB sind verzichtbar?</w:t>
      </w:r>
    </w:p>
    <w:p w14:paraId="4244DA59" w14:textId="77777777" w:rsidR="0048100F" w:rsidRPr="004E53A8" w:rsidRDefault="0048100F" w:rsidP="00436785">
      <w:pPr>
        <w:pStyle w:val="Listenabsatz"/>
        <w:ind w:left="426" w:hanging="426"/>
        <w:rPr>
          <w:rFonts w:cs="Times New Roman"/>
          <w:lang w:eastAsia="de-AT"/>
        </w:rPr>
      </w:pPr>
      <w:r w:rsidRPr="004E53A8">
        <w:rPr>
          <w:rFonts w:cs="Times New Roman"/>
          <w:lang w:eastAsia="de-AT"/>
        </w:rPr>
        <w:t>Weitere freie Hinweise.</w:t>
      </w:r>
    </w:p>
    <w:p w14:paraId="6EAD440D" w14:textId="5EA951E3" w:rsidR="00480E7F" w:rsidRPr="004E53A8" w:rsidRDefault="0048100F" w:rsidP="00436785">
      <w:pPr>
        <w:rPr>
          <w:lang w:val="de-AT" w:eastAsia="de-AT"/>
        </w:rPr>
      </w:pPr>
      <w:r w:rsidRPr="004E53A8">
        <w:rPr>
          <w:lang w:val="de-AT" w:eastAsia="de-AT"/>
        </w:rPr>
        <w:t>Das Ergebnis</w:t>
      </w:r>
      <w:r w:rsidR="0094701A" w:rsidRPr="004E53A8">
        <w:rPr>
          <w:lang w:val="de-AT" w:eastAsia="de-AT"/>
        </w:rPr>
        <w:t xml:space="preserve"> zeigt </w:t>
      </w:r>
      <w:r w:rsidR="0094701A" w:rsidRPr="004E53A8">
        <w:rPr>
          <w:lang w:val="de-AT" w:eastAsia="de-AT"/>
        </w:rPr>
        <w:fldChar w:fldCharType="begin"/>
      </w:r>
      <w:r w:rsidR="0094701A" w:rsidRPr="004E53A8">
        <w:rPr>
          <w:lang w:val="de-AT" w:eastAsia="de-AT"/>
        </w:rPr>
        <w:instrText xml:space="preserve"> REF _Ref476164940 \h </w:instrText>
      </w:r>
      <w:r w:rsidR="004E53A8">
        <w:rPr>
          <w:lang w:val="de-AT" w:eastAsia="de-AT"/>
        </w:rPr>
        <w:instrText xml:space="preserve"> \* MERGEFORMAT </w:instrText>
      </w:r>
      <w:r w:rsidR="0094701A" w:rsidRPr="004E53A8">
        <w:rPr>
          <w:lang w:val="de-AT" w:eastAsia="de-AT"/>
        </w:rPr>
      </w:r>
      <w:r w:rsidR="0094701A" w:rsidRPr="004E53A8">
        <w:rPr>
          <w:lang w:val="de-AT" w:eastAsia="de-AT"/>
        </w:rPr>
        <w:fldChar w:fldCharType="separate"/>
      </w:r>
      <w:r w:rsidR="00092194">
        <w:rPr>
          <w:lang w:val="de-AT" w:eastAsia="de-AT"/>
        </w:rPr>
        <w:t xml:space="preserve">Tabelle </w:t>
      </w:r>
      <w:r w:rsidR="00092194">
        <w:rPr>
          <w:noProof/>
          <w:lang w:val="de-AT" w:eastAsia="de-AT"/>
        </w:rPr>
        <w:t>1</w:t>
      </w:r>
      <w:r w:rsidR="0094701A" w:rsidRPr="004E53A8">
        <w:rPr>
          <w:lang w:val="de-AT" w:eastAsia="de-AT"/>
        </w:rPr>
        <w:fldChar w:fldCharType="end"/>
      </w:r>
      <w:r w:rsidRPr="004E53A8">
        <w:rPr>
          <w:lang w:val="de-AT" w:eastAsia="de-AT"/>
        </w:rPr>
        <w:t xml:space="preserve">, auf Grund der Forderung </w:t>
      </w:r>
      <w:r w:rsidR="00872E57" w:rsidRPr="004E53A8">
        <w:rPr>
          <w:lang w:val="de-AT" w:eastAsia="de-AT"/>
        </w:rPr>
        <w:t>einiger Betriebe</w:t>
      </w:r>
      <w:r w:rsidR="00480E7F" w:rsidRPr="004E53A8">
        <w:rPr>
          <w:lang w:val="de-AT" w:eastAsia="de-AT"/>
        </w:rPr>
        <w:t>, in anony</w:t>
      </w:r>
      <w:r w:rsidR="00CB0C6F" w:rsidRPr="004E53A8">
        <w:rPr>
          <w:lang w:val="de-AT" w:eastAsia="de-AT"/>
        </w:rPr>
        <w:t>misierter Form zusammengefasst.</w:t>
      </w:r>
    </w:p>
    <w:p w14:paraId="639EBF9F" w14:textId="2CD63333" w:rsidR="0051398E" w:rsidRDefault="0051398E" w:rsidP="00436785">
      <w:pPr>
        <w:rPr>
          <w:rFonts w:ascii="CG Times (W1)" w:hAnsi="CG Times (W1)"/>
          <w:lang w:val="de-AT" w:eastAsia="de-AT"/>
        </w:rPr>
      </w:pPr>
    </w:p>
    <w:p w14:paraId="3076EA18" w14:textId="77777777" w:rsidR="00AF7B5B" w:rsidRPr="00436785" w:rsidRDefault="00AF7B5B"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AF7B5B">
        <w:trPr>
          <w:cantSplit/>
        </w:trPr>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559BD37E" w:rsidR="00480E7F" w:rsidRDefault="00872E57" w:rsidP="007765B2">
      <w:pPr>
        <w:pStyle w:val="Beschriftung"/>
        <w:spacing w:before="120"/>
        <w:jc w:val="center"/>
        <w:rPr>
          <w:lang w:val="de-AT" w:eastAsia="de-AT"/>
        </w:rPr>
      </w:pPr>
      <w:bookmarkStart w:id="28" w:name="_Ref476164940"/>
      <w:bookmarkStart w:id="29" w:name="_Ref476164837"/>
      <w:bookmarkStart w:id="30" w:name="_Ref476164852"/>
      <w:bookmarkStart w:id="31" w:name="_Ref476164882"/>
      <w:bookmarkStart w:id="32" w:name="_Toc494226278"/>
      <w:r>
        <w:rPr>
          <w:lang w:val="de-AT" w:eastAsia="de-AT"/>
        </w:rPr>
        <w:t xml:space="preserve">Tabelle </w:t>
      </w:r>
      <w:r w:rsidR="003F6974">
        <w:rPr>
          <w:lang w:val="de-AT" w:eastAsia="de-AT"/>
        </w:rPr>
        <w:fldChar w:fldCharType="begin"/>
      </w:r>
      <w:r w:rsidR="003F6974">
        <w:rPr>
          <w:lang w:val="de-AT" w:eastAsia="de-AT"/>
        </w:rPr>
        <w:instrText xml:space="preserve"> SEQ Tabelle \* ARABIC  \* MERGEFORMAT </w:instrText>
      </w:r>
      <w:r w:rsidR="003F6974">
        <w:rPr>
          <w:lang w:val="de-AT" w:eastAsia="de-AT"/>
        </w:rPr>
        <w:fldChar w:fldCharType="separate"/>
      </w:r>
      <w:r w:rsidR="00092194">
        <w:rPr>
          <w:noProof/>
          <w:lang w:val="de-AT" w:eastAsia="de-AT"/>
        </w:rPr>
        <w:t>1</w:t>
      </w:r>
      <w:r w:rsidR="003F6974">
        <w:rPr>
          <w:lang w:val="de-AT" w:eastAsia="de-AT"/>
        </w:rPr>
        <w:fldChar w:fldCharType="end"/>
      </w:r>
      <w:bookmarkEnd w:id="28"/>
      <w:r w:rsidR="003F6974">
        <w:rPr>
          <w:lang w:val="de-AT" w:eastAsia="de-AT"/>
        </w:rPr>
        <w:t xml:space="preserve">: </w:t>
      </w:r>
      <w:bookmarkStart w:id="33" w:name="_Ref476164860"/>
      <w:r w:rsidR="003F6974">
        <w:rPr>
          <w:lang w:val="de-AT" w:eastAsia="de-AT"/>
        </w:rPr>
        <w:t>Rücklauf der Anfragen bei Energieversorgern</w:t>
      </w:r>
      <w:bookmarkEnd w:id="29"/>
      <w:bookmarkEnd w:id="30"/>
      <w:bookmarkEnd w:id="31"/>
      <w:bookmarkEnd w:id="32"/>
      <w:bookmarkEnd w:id="33"/>
    </w:p>
    <w:p w14:paraId="554BF2C6" w14:textId="6116DBF0" w:rsidR="00486803" w:rsidRPr="001543E3" w:rsidRDefault="00486803" w:rsidP="00486803">
      <w:pPr>
        <w:pStyle w:val="berschrift2"/>
        <w:numPr>
          <w:ilvl w:val="2"/>
          <w:numId w:val="1"/>
        </w:numPr>
        <w:rPr>
          <w:sz w:val="28"/>
          <w:szCs w:val="28"/>
          <w:lang w:val="de-DE" w:eastAsia="de-AT"/>
        </w:rPr>
      </w:pPr>
      <w:bookmarkStart w:id="34" w:name="_Toc494230557"/>
      <w:r w:rsidRPr="001543E3">
        <w:rPr>
          <w:sz w:val="28"/>
          <w:szCs w:val="28"/>
          <w:lang w:val="de-DE" w:eastAsia="de-AT"/>
        </w:rPr>
        <w:t>Anforderungsprofil „Lastenheft Österreichs Energie“</w:t>
      </w:r>
      <w:bookmarkEnd w:id="34"/>
    </w:p>
    <w:p w14:paraId="1CC0D8A5" w14:textId="5DA818EB" w:rsidR="000F69F0" w:rsidRPr="004E53A8" w:rsidRDefault="000F69F0" w:rsidP="00BE0A5C">
      <w:pPr>
        <w:rPr>
          <w:lang w:val="de-DE" w:eastAsia="de-AT"/>
        </w:rPr>
      </w:pPr>
      <w:r w:rsidRPr="004E53A8">
        <w:rPr>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4E53A8">
            <w:rPr>
              <w:lang w:val="de-DE" w:eastAsia="de-AT"/>
            </w:rPr>
            <w:fldChar w:fldCharType="begin"/>
          </w:r>
          <w:r w:rsidR="00857F85" w:rsidRPr="004E53A8">
            <w:rPr>
              <w:lang w:val="de-AT" w:eastAsia="de-AT"/>
            </w:rPr>
            <w:instrText xml:space="preserve">CITATION Oes15 \l 3079 </w:instrText>
          </w:r>
          <w:r w:rsidRPr="004E53A8">
            <w:rPr>
              <w:lang w:val="de-DE" w:eastAsia="de-AT"/>
            </w:rPr>
            <w:fldChar w:fldCharType="separate"/>
          </w:r>
          <w:r w:rsidR="00857F85" w:rsidRPr="004E53A8">
            <w:rPr>
              <w:noProof/>
              <w:lang w:val="de-AT" w:eastAsia="de-AT"/>
            </w:rPr>
            <w:t>[10]</w:t>
          </w:r>
          <w:r w:rsidRPr="004E53A8">
            <w:rPr>
              <w:lang w:val="de-DE" w:eastAsia="de-AT"/>
            </w:rPr>
            <w:fldChar w:fldCharType="end"/>
          </w:r>
        </w:sdtContent>
      </w:sdt>
      <w:r w:rsidRPr="004E53A8">
        <w:rPr>
          <w:lang w:val="de-DE" w:eastAsia="de-AT"/>
        </w:rPr>
        <w:t xml:space="preserve"> und de</w:t>
      </w:r>
      <w:r w:rsidR="00F04CD5" w:rsidRPr="004E53A8">
        <w:rPr>
          <w:lang w:val="de-DE" w:eastAsia="de-AT"/>
        </w:rPr>
        <w:t>r</w:t>
      </w:r>
      <w:r w:rsidRPr="004E53A8">
        <w:rPr>
          <w:lang w:val="de-DE" w:eastAsia="de-AT"/>
        </w:rPr>
        <w:t xml:space="preserve"> </w:t>
      </w:r>
      <w:r w:rsidR="00F56586" w:rsidRPr="004E53A8">
        <w:rPr>
          <w:lang w:val="de-DE" w:eastAsia="de-AT"/>
        </w:rPr>
        <w:t xml:space="preserve">Arbeitsunterlage zur Erstellung eines </w:t>
      </w:r>
      <w:r w:rsidRPr="004E53A8">
        <w:rPr>
          <w:lang w:val="de-DE" w:eastAsia="de-AT"/>
        </w:rPr>
        <w:t>Lastenheft</w:t>
      </w:r>
      <w:r w:rsidR="00F56586" w:rsidRPr="004E53A8">
        <w:rPr>
          <w:lang w:val="de-DE" w:eastAsia="de-AT"/>
        </w:rPr>
        <w:t>es</w:t>
      </w:r>
      <w:r w:rsidRPr="004E53A8">
        <w:rPr>
          <w:lang w:val="de-DE" w:eastAsia="de-AT"/>
        </w:rPr>
        <w:t xml:space="preserve"> in </w:t>
      </w:r>
      <w:sdt>
        <w:sdtPr>
          <w:rPr>
            <w:lang w:val="de-DE" w:eastAsia="de-AT"/>
          </w:rPr>
          <w:id w:val="927234227"/>
          <w:citation/>
        </w:sdtPr>
        <w:sdtContent>
          <w:r w:rsidRPr="004E53A8">
            <w:rPr>
              <w:lang w:val="de-DE" w:eastAsia="de-AT"/>
            </w:rPr>
            <w:fldChar w:fldCharType="begin"/>
          </w:r>
          <w:r w:rsidR="00857F85" w:rsidRPr="004E53A8">
            <w:rPr>
              <w:lang w:val="de-AT" w:eastAsia="de-AT"/>
            </w:rPr>
            <w:instrText xml:space="preserve">CITATION Oes13 \l 3079 </w:instrText>
          </w:r>
          <w:r w:rsidRPr="004E53A8">
            <w:rPr>
              <w:lang w:val="de-DE" w:eastAsia="de-AT"/>
            </w:rPr>
            <w:fldChar w:fldCharType="separate"/>
          </w:r>
          <w:r w:rsidR="00857F85" w:rsidRPr="004E53A8">
            <w:rPr>
              <w:noProof/>
              <w:lang w:val="de-AT" w:eastAsia="de-AT"/>
            </w:rPr>
            <w:t>[11]</w:t>
          </w:r>
          <w:r w:rsidRPr="004E53A8">
            <w:rPr>
              <w:lang w:val="de-DE" w:eastAsia="de-AT"/>
            </w:rPr>
            <w:fldChar w:fldCharType="end"/>
          </w:r>
        </w:sdtContent>
      </w:sdt>
      <w:r w:rsidRPr="004E53A8">
        <w:rPr>
          <w:lang w:val="de-DE" w:eastAsia="de-AT"/>
        </w:rPr>
        <w:t xml:space="preserve"> zusammen. Diese</w:t>
      </w:r>
      <w:r w:rsidR="00F56586" w:rsidRPr="004E53A8">
        <w:rPr>
          <w:lang w:val="de-DE" w:eastAsia="de-AT"/>
        </w:rPr>
        <w:t xml:space="preserve"> Anwendungsfälle</w:t>
      </w:r>
      <w:r w:rsidRPr="004E53A8">
        <w:rPr>
          <w:lang w:val="de-DE" w:eastAsia="de-AT"/>
        </w:rPr>
        <w:t xml:space="preserve"> beschreiben vor allem die Anforderungen </w:t>
      </w:r>
      <w:r w:rsidR="00F56586" w:rsidRPr="004E53A8">
        <w:rPr>
          <w:lang w:val="de-DE" w:eastAsia="de-AT"/>
        </w:rPr>
        <w:t>an die Fernsteuerung</w:t>
      </w:r>
      <w:r w:rsidRPr="004E53A8">
        <w:rPr>
          <w:lang w:val="de-DE" w:eastAsia="de-AT"/>
        </w:rPr>
        <w:t xml:space="preserve"> von </w:t>
      </w:r>
      <w:r w:rsidR="00F56586" w:rsidRPr="004E53A8">
        <w:rPr>
          <w:lang w:val="de-DE" w:eastAsia="de-AT"/>
        </w:rPr>
        <w:t xml:space="preserve">bereits beim Kunden installierten </w:t>
      </w:r>
      <w:r w:rsidRPr="004E53A8">
        <w:rPr>
          <w:lang w:val="de-DE" w:eastAsia="de-AT"/>
        </w:rPr>
        <w:t>Smart Meter Geräten und nur am Rande mit der inhaltlichen Bedeutung der übertragenen Messdaten.</w:t>
      </w:r>
      <w:r w:rsidR="00F56586" w:rsidRPr="004E53A8">
        <w:rPr>
          <w:lang w:val="de-DE" w:eastAsia="de-AT"/>
        </w:rPr>
        <w:t xml:space="preserve"> </w:t>
      </w:r>
      <w:r w:rsidRPr="004E53A8">
        <w:rPr>
          <w:lang w:val="de-DE" w:eastAsia="de-AT"/>
        </w:rPr>
        <w:t xml:space="preserve">Neben den, in </w:t>
      </w:r>
      <w:r w:rsidR="00F56586" w:rsidRPr="004E53A8">
        <w:rPr>
          <w:lang w:val="de-DE" w:eastAsia="de-AT"/>
        </w:rPr>
        <w:t xml:space="preserve">der JRZ-DB in </w:t>
      </w:r>
      <w:r w:rsidRPr="004E53A8">
        <w:rPr>
          <w:i/>
          <w:lang w:val="de-DE" w:eastAsia="de-AT"/>
        </w:rPr>
        <w:t>meter_data</w:t>
      </w:r>
      <w:r w:rsidRPr="004E53A8">
        <w:rPr>
          <w:lang w:val="de-DE" w:eastAsia="de-AT"/>
        </w:rPr>
        <w:t xml:space="preserve"> bereits </w:t>
      </w:r>
      <w:r w:rsidR="00F56586" w:rsidRPr="004E53A8">
        <w:rPr>
          <w:lang w:val="de-DE" w:eastAsia="de-AT"/>
        </w:rPr>
        <w:t>vorhandenen</w:t>
      </w:r>
      <w:r w:rsidRPr="004E53A8">
        <w:rPr>
          <w:lang w:val="de-DE" w:eastAsia="de-AT"/>
        </w:rPr>
        <w:t xml:space="preserve"> Datenfeldern, bietet das Lastenheft optional die Möglichkeit der Auslesung der</w:t>
      </w:r>
      <w:r w:rsidR="00F56586" w:rsidRPr="004E53A8">
        <w:rPr>
          <w:lang w:val="de-DE" w:eastAsia="de-AT"/>
        </w:rPr>
        <w:t xml:space="preserve"> Blindleistung</w:t>
      </w:r>
      <w:r w:rsidRPr="004E53A8">
        <w:rPr>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Pr="00282180" w:rsidRDefault="004838F6" w:rsidP="004838F6">
      <w:pPr>
        <w:pStyle w:val="berschrift2"/>
        <w:numPr>
          <w:ilvl w:val="2"/>
          <w:numId w:val="1"/>
        </w:numPr>
        <w:rPr>
          <w:lang w:val="de-AT" w:eastAsia="de-AT"/>
        </w:rPr>
      </w:pPr>
      <w:bookmarkStart w:id="35" w:name="_Toc494230558"/>
      <w:r w:rsidRPr="00282180">
        <w:rPr>
          <w:sz w:val="28"/>
          <w:lang w:val="de-AT" w:eastAsia="de-AT"/>
        </w:rPr>
        <w:lastRenderedPageBreak/>
        <w:t>Re</w:t>
      </w:r>
      <w:r w:rsidR="000F69F0" w:rsidRPr="00282180">
        <w:rPr>
          <w:sz w:val="28"/>
          <w:lang w:val="de-AT" w:eastAsia="de-AT"/>
        </w:rPr>
        <w:t>chtliche</w:t>
      </w:r>
      <w:r w:rsidRPr="00282180">
        <w:rPr>
          <w:lang w:val="de-AT" w:eastAsia="de-AT"/>
        </w:rPr>
        <w:t xml:space="preserve"> </w:t>
      </w:r>
      <w:r w:rsidRPr="00282180">
        <w:rPr>
          <w:sz w:val="28"/>
          <w:lang w:val="de-AT" w:eastAsia="de-AT"/>
        </w:rPr>
        <w:t>Rahmenbedingungen</w:t>
      </w:r>
      <w:bookmarkEnd w:id="35"/>
    </w:p>
    <w:p w14:paraId="1E58200F" w14:textId="75264B3D" w:rsidR="00961BA0" w:rsidRPr="004E53A8" w:rsidRDefault="00961BA0" w:rsidP="00961BA0">
      <w:pPr>
        <w:spacing w:after="160" w:line="259" w:lineRule="auto"/>
        <w:jc w:val="left"/>
        <w:rPr>
          <w:szCs w:val="24"/>
          <w:lang w:val="de-AT" w:eastAsia="de-AT"/>
        </w:rPr>
      </w:pPr>
      <w:r w:rsidRPr="004E53A8">
        <w:rPr>
          <w:szCs w:val="24"/>
          <w:lang w:val="de-AT" w:eastAsia="de-AT"/>
        </w:rPr>
        <w:t>Die Erfassung, Übertragung und Speicherung von Smart Meter Messdaten wird in vier Richtlinien geregelt:</w:t>
      </w:r>
    </w:p>
    <w:p w14:paraId="35D29E9D" w14:textId="0401A65D"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 xml:space="preserve">ElWOG </w:t>
      </w:r>
      <w:sdt>
        <w:sdtPr>
          <w:rPr>
            <w:rFonts w:cs="Times New Roman"/>
            <w:szCs w:val="24"/>
            <w:lang w:eastAsia="de-AT"/>
          </w:rPr>
          <w:id w:val="1217002363"/>
          <w:citation/>
        </w:sdtPr>
        <w:sdtContent>
          <w:r w:rsidR="0074218C" w:rsidRPr="004E53A8">
            <w:rPr>
              <w:rFonts w:cs="Times New Roman"/>
              <w:szCs w:val="24"/>
              <w:lang w:eastAsia="de-AT"/>
            </w:rPr>
            <w:fldChar w:fldCharType="begin"/>
          </w:r>
          <w:r w:rsidR="0074218C" w:rsidRPr="004E53A8">
            <w:rPr>
              <w:rFonts w:cs="Times New Roman"/>
              <w:szCs w:val="24"/>
              <w:lang w:eastAsia="de-AT"/>
            </w:rPr>
            <w:instrText xml:space="preserve"> CITATION Ele17 \l 3079 </w:instrText>
          </w:r>
          <w:r w:rsidR="0074218C" w:rsidRPr="004E53A8">
            <w:rPr>
              <w:rFonts w:cs="Times New Roman"/>
              <w:szCs w:val="24"/>
              <w:lang w:eastAsia="de-AT"/>
            </w:rPr>
            <w:fldChar w:fldCharType="separate"/>
          </w:r>
          <w:r w:rsidR="002771C5" w:rsidRPr="004E53A8">
            <w:rPr>
              <w:rFonts w:cs="Times New Roman"/>
              <w:noProof/>
              <w:szCs w:val="24"/>
              <w:lang w:eastAsia="de-AT"/>
            </w:rPr>
            <w:t>[9]</w:t>
          </w:r>
          <w:r w:rsidR="0074218C" w:rsidRPr="004E53A8">
            <w:rPr>
              <w:rFonts w:cs="Times New Roman"/>
              <w:szCs w:val="24"/>
              <w:lang w:eastAsia="de-AT"/>
            </w:rPr>
            <w:fldChar w:fldCharType="end"/>
          </w:r>
        </w:sdtContent>
      </w:sdt>
    </w:p>
    <w:p w14:paraId="6C1BCB98" w14:textId="02D6C7AB"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GDPR</w:t>
      </w:r>
      <w:r w:rsidR="0023397B" w:rsidRPr="004E53A8">
        <w:rPr>
          <w:rFonts w:cs="Times New Roman"/>
          <w:szCs w:val="24"/>
          <w:lang w:eastAsia="de-AT"/>
        </w:rPr>
        <w:t xml:space="preserve"> </w:t>
      </w:r>
      <w:sdt>
        <w:sdtPr>
          <w:rPr>
            <w:rFonts w:cs="Times New Roman"/>
            <w:szCs w:val="24"/>
            <w:lang w:eastAsia="de-AT"/>
          </w:rPr>
          <w:id w:val="-1454549197"/>
          <w:citation/>
        </w:sdtPr>
        <w:sdtContent>
          <w:r w:rsidR="005709FC" w:rsidRPr="004E53A8">
            <w:rPr>
              <w:rFonts w:cs="Times New Roman"/>
              <w:szCs w:val="24"/>
              <w:lang w:eastAsia="de-AT"/>
            </w:rPr>
            <w:fldChar w:fldCharType="begin"/>
          </w:r>
          <w:r w:rsidR="00857F85" w:rsidRPr="004E53A8">
            <w:rPr>
              <w:rFonts w:cs="Times New Roman"/>
              <w:szCs w:val="24"/>
              <w:lang w:eastAsia="de-AT"/>
            </w:rPr>
            <w:instrText xml:space="preserve">CITATION Das15 \l 3079 </w:instrText>
          </w:r>
          <w:r w:rsidR="005709FC" w:rsidRPr="004E53A8">
            <w:rPr>
              <w:rFonts w:cs="Times New Roman"/>
              <w:szCs w:val="24"/>
              <w:lang w:eastAsia="de-AT"/>
            </w:rPr>
            <w:fldChar w:fldCharType="separate"/>
          </w:r>
          <w:r w:rsidR="00857F85" w:rsidRPr="004E53A8">
            <w:rPr>
              <w:rFonts w:cs="Times New Roman"/>
              <w:noProof/>
              <w:szCs w:val="24"/>
              <w:lang w:eastAsia="de-AT"/>
            </w:rPr>
            <w:t>[12]</w:t>
          </w:r>
          <w:r w:rsidR="005709FC" w:rsidRPr="004E53A8">
            <w:rPr>
              <w:rFonts w:cs="Times New Roman"/>
              <w:szCs w:val="24"/>
              <w:lang w:eastAsia="de-AT"/>
            </w:rPr>
            <w:fldChar w:fldCharType="end"/>
          </w:r>
        </w:sdtContent>
      </w:sdt>
      <w:r w:rsidR="0074218C" w:rsidRPr="004E53A8">
        <w:rPr>
          <w:rFonts w:cs="Times New Roman"/>
          <w:szCs w:val="24"/>
          <w:lang w:eastAsia="de-AT"/>
        </w:rPr>
        <w:t xml:space="preserve"> </w:t>
      </w:r>
    </w:p>
    <w:p w14:paraId="015E68E7" w14:textId="4C701C46"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IMA-VO</w:t>
      </w:r>
      <w:r w:rsidR="005709FC" w:rsidRPr="004E53A8">
        <w:rPr>
          <w:rFonts w:cs="Times New Roman"/>
          <w:szCs w:val="24"/>
          <w:lang w:eastAsia="de-AT"/>
        </w:rPr>
        <w:t xml:space="preserve"> </w:t>
      </w:r>
      <w:sdt>
        <w:sdtPr>
          <w:rPr>
            <w:rFonts w:cs="Times New Roman"/>
            <w:szCs w:val="24"/>
            <w:lang w:eastAsia="de-AT"/>
          </w:rPr>
          <w:id w:val="-1522473181"/>
          <w:citation/>
        </w:sdtPr>
        <w:sdtContent>
          <w:r w:rsidR="005709FC" w:rsidRPr="004E53A8">
            <w:rPr>
              <w:rFonts w:cs="Times New Roman"/>
              <w:szCs w:val="24"/>
              <w:lang w:eastAsia="de-AT"/>
            </w:rPr>
            <w:fldChar w:fldCharType="begin"/>
          </w:r>
          <w:r w:rsidR="00857F85" w:rsidRPr="004E53A8">
            <w:rPr>
              <w:rFonts w:cs="Times New Roman"/>
              <w:szCs w:val="24"/>
              <w:lang w:eastAsia="de-AT"/>
            </w:rPr>
            <w:instrText xml:space="preserve">CITATION Int11 \l 3079 </w:instrText>
          </w:r>
          <w:r w:rsidR="005709FC" w:rsidRPr="004E53A8">
            <w:rPr>
              <w:rFonts w:cs="Times New Roman"/>
              <w:szCs w:val="24"/>
              <w:lang w:eastAsia="de-AT"/>
            </w:rPr>
            <w:fldChar w:fldCharType="separate"/>
          </w:r>
          <w:r w:rsidR="00857F85" w:rsidRPr="004E53A8">
            <w:rPr>
              <w:rFonts w:cs="Times New Roman"/>
              <w:noProof/>
              <w:szCs w:val="24"/>
              <w:lang w:eastAsia="de-AT"/>
            </w:rPr>
            <w:t>[13]</w:t>
          </w:r>
          <w:r w:rsidR="005709FC" w:rsidRPr="004E53A8">
            <w:rPr>
              <w:rFonts w:cs="Times New Roman"/>
              <w:szCs w:val="24"/>
              <w:lang w:eastAsia="de-AT"/>
            </w:rPr>
            <w:fldChar w:fldCharType="end"/>
          </w:r>
        </w:sdtContent>
      </w:sdt>
      <w:r w:rsidR="00151A69" w:rsidRPr="004E53A8">
        <w:rPr>
          <w:rFonts w:cs="Times New Roman"/>
          <w:szCs w:val="24"/>
          <w:lang w:eastAsia="de-AT"/>
        </w:rPr>
        <w:t xml:space="preserve"> </w:t>
      </w:r>
    </w:p>
    <w:p w14:paraId="1DEB21F0" w14:textId="649D020A"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DAVID-VO</w:t>
      </w:r>
      <w:r w:rsidR="005709FC" w:rsidRPr="004E53A8">
        <w:rPr>
          <w:rFonts w:cs="Times New Roman"/>
          <w:szCs w:val="24"/>
          <w:lang w:eastAsia="de-AT"/>
        </w:rPr>
        <w:t xml:space="preserve"> </w:t>
      </w:r>
      <w:sdt>
        <w:sdtPr>
          <w:rPr>
            <w:rFonts w:cs="Times New Roman"/>
            <w:szCs w:val="24"/>
            <w:lang w:eastAsia="de-AT"/>
          </w:rPr>
          <w:id w:val="-318971140"/>
          <w:citation/>
        </w:sdtPr>
        <w:sdtContent>
          <w:r w:rsidR="005709FC" w:rsidRPr="004E53A8">
            <w:rPr>
              <w:rFonts w:cs="Times New Roman"/>
              <w:szCs w:val="24"/>
              <w:lang w:eastAsia="de-AT"/>
            </w:rPr>
            <w:fldChar w:fldCharType="begin"/>
          </w:r>
          <w:r w:rsidR="005709FC" w:rsidRPr="004E53A8">
            <w:rPr>
              <w:rFonts w:cs="Times New Roman"/>
              <w:szCs w:val="24"/>
              <w:lang w:eastAsia="de-AT"/>
            </w:rPr>
            <w:instrText xml:space="preserve"> CITATION Dat12 \l 3079 </w:instrText>
          </w:r>
          <w:r w:rsidR="005709FC" w:rsidRPr="004E53A8">
            <w:rPr>
              <w:rFonts w:cs="Times New Roman"/>
              <w:szCs w:val="24"/>
              <w:lang w:eastAsia="de-AT"/>
            </w:rPr>
            <w:fldChar w:fldCharType="separate"/>
          </w:r>
          <w:r w:rsidR="002771C5" w:rsidRPr="004E53A8">
            <w:rPr>
              <w:rFonts w:cs="Times New Roman"/>
              <w:noProof/>
              <w:szCs w:val="24"/>
              <w:lang w:eastAsia="de-AT"/>
            </w:rPr>
            <w:t>[14]</w:t>
          </w:r>
          <w:r w:rsidR="005709FC" w:rsidRPr="004E53A8">
            <w:rPr>
              <w:rFonts w:cs="Times New Roman"/>
              <w:szCs w:val="24"/>
              <w:lang w:eastAsia="de-AT"/>
            </w:rPr>
            <w:fldChar w:fldCharType="end"/>
          </w:r>
        </w:sdtContent>
      </w:sdt>
      <w:r w:rsidR="00151A69" w:rsidRPr="004E53A8">
        <w:rPr>
          <w:rFonts w:cs="Times New Roman"/>
          <w:szCs w:val="24"/>
          <w:lang w:eastAsia="de-AT"/>
        </w:rPr>
        <w:t xml:space="preserve"> </w:t>
      </w:r>
    </w:p>
    <w:p w14:paraId="001438CC" w14:textId="2F20F30D" w:rsidR="00325A51" w:rsidRPr="004E53A8" w:rsidRDefault="00961BA0" w:rsidP="00053A1B">
      <w:pPr>
        <w:rPr>
          <w:szCs w:val="24"/>
          <w:lang w:val="de-AT"/>
        </w:rPr>
      </w:pPr>
      <w:r w:rsidRPr="004E53A8">
        <w:rPr>
          <w:szCs w:val="24"/>
          <w:lang w:val="de-AT" w:eastAsia="de-AT"/>
        </w:rPr>
        <w:t xml:space="preserve">Geregelt werden einerseits Mindestanforderungen an Smart Meter, andererseits die Inhalte und die Frequenzen, mit denen die Werte ausgelesen werden dürfen. </w:t>
      </w:r>
      <w:r w:rsidR="00985B25" w:rsidRPr="004E53A8">
        <w:rPr>
          <w:szCs w:val="24"/>
          <w:lang w:val="de-AT" w:eastAsia="de-AT"/>
        </w:rPr>
        <w:t>Nach</w:t>
      </w:r>
      <w:r w:rsidRPr="004E53A8">
        <w:rPr>
          <w:szCs w:val="24"/>
          <w:lang w:val="de-AT" w:eastAsia="de-AT"/>
        </w:rPr>
        <w:t xml:space="preserve"> §84 </w:t>
      </w:r>
      <w:r w:rsidR="0009761D" w:rsidRPr="004E53A8">
        <w:rPr>
          <w:szCs w:val="24"/>
          <w:lang w:val="de-AT" w:eastAsia="de-AT"/>
        </w:rPr>
        <w:t xml:space="preserve">ElWOG </w:t>
      </w:r>
      <w:r w:rsidR="00985B25" w:rsidRPr="004E53A8">
        <w:rPr>
          <w:szCs w:val="24"/>
          <w:lang w:val="de-AT" w:eastAsia="de-AT"/>
        </w:rPr>
        <w:t xml:space="preserve">müssen </w:t>
      </w:r>
      <w:r w:rsidRPr="004E53A8">
        <w:rPr>
          <w:szCs w:val="24"/>
          <w:lang w:val="de-AT" w:eastAsia="de-AT"/>
        </w:rPr>
        <w:t xml:space="preserve">dem Verbraucher die Daten bezüglich des „Verbrauchs der über ein intelligentes Messgerät gemessen wird“ zeitnah zur Verfügung zu </w:t>
      </w:r>
      <w:r w:rsidR="00985B25" w:rsidRPr="004E53A8">
        <w:rPr>
          <w:szCs w:val="24"/>
          <w:lang w:val="de-AT" w:eastAsia="de-AT"/>
        </w:rPr>
        <w:t>ge</w:t>
      </w:r>
      <w:r w:rsidRPr="004E53A8">
        <w:rPr>
          <w:szCs w:val="24"/>
          <w:lang w:val="de-AT" w:eastAsia="de-AT"/>
        </w:rPr>
        <w:t>stell</w:t>
      </w:r>
      <w:r w:rsidR="00985B25" w:rsidRPr="004E53A8">
        <w:rPr>
          <w:szCs w:val="24"/>
          <w:lang w:val="de-AT" w:eastAsia="de-AT"/>
        </w:rPr>
        <w:t>t werden</w:t>
      </w:r>
      <w:r w:rsidRPr="004E53A8">
        <w:rPr>
          <w:szCs w:val="24"/>
          <w:lang w:val="de-AT" w:eastAsia="de-AT"/>
        </w:rPr>
        <w:t>. Es erfolgt keine genauere Definition, welche Daten d</w:t>
      </w:r>
      <w:r w:rsidR="00FA0D43" w:rsidRPr="004E53A8">
        <w:rPr>
          <w:szCs w:val="24"/>
          <w:lang w:val="de-AT" w:eastAsia="de-AT"/>
        </w:rPr>
        <w:t>ie</w:t>
      </w:r>
      <w:r w:rsidRPr="004E53A8">
        <w:rPr>
          <w:szCs w:val="24"/>
          <w:lang w:val="de-AT" w:eastAsia="de-AT"/>
        </w:rPr>
        <w:t xml:space="preserve">s im Detail sind, lediglich die Frequenzen, mit denen ausgelesen wird, </w:t>
      </w:r>
      <w:r w:rsidR="00985B25" w:rsidRPr="004E53A8">
        <w:rPr>
          <w:szCs w:val="24"/>
          <w:lang w:val="de-AT" w:eastAsia="de-AT"/>
        </w:rPr>
        <w:t>sind</w:t>
      </w:r>
      <w:r w:rsidRPr="004E53A8">
        <w:rPr>
          <w:szCs w:val="24"/>
          <w:lang w:val="de-AT" w:eastAsia="de-AT"/>
        </w:rPr>
        <w:t xml:space="preserve"> festgeleg</w:t>
      </w:r>
      <w:r w:rsidR="00985B25" w:rsidRPr="004E53A8">
        <w:rPr>
          <w:szCs w:val="24"/>
          <w:lang w:val="de-AT" w:eastAsia="de-AT"/>
        </w:rPr>
        <w:t>t. Details dazu</w:t>
      </w:r>
      <w:r w:rsidR="00D342CB" w:rsidRPr="004E53A8">
        <w:rPr>
          <w:szCs w:val="24"/>
          <w:lang w:val="de-AT" w:eastAsia="de-AT"/>
        </w:rPr>
        <w:t xml:space="preserve">, </w:t>
      </w:r>
      <w:r w:rsidR="00985B25" w:rsidRPr="004E53A8">
        <w:rPr>
          <w:szCs w:val="24"/>
          <w:lang w:val="de-AT" w:eastAsia="de-AT"/>
        </w:rPr>
        <w:t>finden sich im Abschnitt</w:t>
      </w:r>
      <w:r w:rsidR="00821453" w:rsidRPr="004E53A8">
        <w:rPr>
          <w:szCs w:val="24"/>
          <w:lang w:val="de-AT" w:eastAsia="de-AT"/>
        </w:rPr>
        <w:t xml:space="preserve"> </w:t>
      </w:r>
      <w:r w:rsidR="00821453" w:rsidRPr="004E53A8">
        <w:rPr>
          <w:szCs w:val="24"/>
          <w:lang w:val="de-AT" w:eastAsia="de-AT"/>
        </w:rPr>
        <w:fldChar w:fldCharType="begin"/>
      </w:r>
      <w:r w:rsidR="00821453" w:rsidRPr="004E53A8">
        <w:rPr>
          <w:szCs w:val="24"/>
          <w:lang w:val="de-AT" w:eastAsia="de-AT"/>
        </w:rPr>
        <w:instrText xml:space="preserve"> REF _Ref476173121 \r \h </w:instrText>
      </w:r>
      <w:r w:rsidR="004E53A8" w:rsidRPr="004E53A8">
        <w:rPr>
          <w:szCs w:val="24"/>
          <w:lang w:val="de-AT" w:eastAsia="de-AT"/>
        </w:rPr>
        <w:instrText xml:space="preserve"> \* MERGEFORMAT </w:instrText>
      </w:r>
      <w:r w:rsidR="00821453" w:rsidRPr="004E53A8">
        <w:rPr>
          <w:szCs w:val="24"/>
          <w:lang w:val="de-AT" w:eastAsia="de-AT"/>
        </w:rPr>
      </w:r>
      <w:r w:rsidR="00821453" w:rsidRPr="004E53A8">
        <w:rPr>
          <w:szCs w:val="24"/>
          <w:lang w:val="de-AT" w:eastAsia="de-AT"/>
        </w:rPr>
        <w:fldChar w:fldCharType="separate"/>
      </w:r>
      <w:r w:rsidR="00092194">
        <w:rPr>
          <w:szCs w:val="24"/>
          <w:lang w:val="de-AT" w:eastAsia="de-AT"/>
        </w:rPr>
        <w:t>2.2.1</w:t>
      </w:r>
      <w:r w:rsidR="00821453" w:rsidRPr="004E53A8">
        <w:rPr>
          <w:szCs w:val="24"/>
          <w:lang w:val="de-AT" w:eastAsia="de-AT"/>
        </w:rPr>
        <w:fldChar w:fldCharType="end"/>
      </w:r>
      <w:r w:rsidRPr="004E53A8">
        <w:rPr>
          <w:szCs w:val="24"/>
          <w:lang w:val="de-AT" w:eastAsia="de-AT"/>
        </w:rPr>
        <w:t xml:space="preserve">. Bezüglich der auslesbaren Daten legt </w:t>
      </w:r>
      <w:r w:rsidR="002F116C" w:rsidRPr="004E53A8">
        <w:rPr>
          <w:szCs w:val="24"/>
          <w:lang w:val="de-AT" w:eastAsia="de-AT"/>
        </w:rPr>
        <w:t xml:space="preserve">das Lastenheft von Österreichs Energie </w:t>
      </w:r>
      <w:sdt>
        <w:sdtPr>
          <w:rPr>
            <w:szCs w:val="24"/>
            <w:lang w:val="de-AT" w:eastAsia="de-AT"/>
          </w:rPr>
          <w:id w:val="956139861"/>
          <w:citation/>
        </w:sdtPr>
        <w:sdtContent>
          <w:r w:rsidR="002F116C" w:rsidRPr="004E53A8">
            <w:rPr>
              <w:szCs w:val="24"/>
              <w:lang w:val="de-AT" w:eastAsia="de-AT"/>
            </w:rPr>
            <w:fldChar w:fldCharType="begin"/>
          </w:r>
          <w:r w:rsidR="00857F85" w:rsidRPr="004E53A8">
            <w:rPr>
              <w:szCs w:val="24"/>
              <w:lang w:val="de-AT" w:eastAsia="de-AT"/>
            </w:rPr>
            <w:instrText xml:space="preserve">CITATION Oes13 \l 3079 </w:instrText>
          </w:r>
          <w:r w:rsidR="002F116C" w:rsidRPr="004E53A8">
            <w:rPr>
              <w:szCs w:val="24"/>
              <w:lang w:val="de-AT" w:eastAsia="de-AT"/>
            </w:rPr>
            <w:fldChar w:fldCharType="separate"/>
          </w:r>
          <w:r w:rsidR="00857F85" w:rsidRPr="004E53A8">
            <w:rPr>
              <w:noProof/>
              <w:szCs w:val="24"/>
              <w:lang w:val="de-AT" w:eastAsia="de-AT"/>
            </w:rPr>
            <w:t>[11]</w:t>
          </w:r>
          <w:r w:rsidR="002F116C" w:rsidRPr="004E53A8">
            <w:rPr>
              <w:szCs w:val="24"/>
              <w:lang w:val="de-AT" w:eastAsia="de-AT"/>
            </w:rPr>
            <w:fldChar w:fldCharType="end"/>
          </w:r>
        </w:sdtContent>
      </w:sdt>
      <w:r w:rsidRPr="004E53A8">
        <w:rPr>
          <w:szCs w:val="24"/>
          <w:lang w:val="de-AT" w:eastAsia="de-AT"/>
        </w:rPr>
        <w:t xml:space="preserve"> jene </w:t>
      </w:r>
      <w:r w:rsidR="002F116C" w:rsidRPr="004E53A8">
        <w:rPr>
          <w:szCs w:val="24"/>
          <w:lang w:val="de-AT" w:eastAsia="de-AT"/>
        </w:rPr>
        <w:t>Messwerte</w:t>
      </w:r>
      <w:r w:rsidRPr="004E53A8">
        <w:rPr>
          <w:szCs w:val="24"/>
          <w:lang w:val="de-AT" w:eastAsia="de-AT"/>
        </w:rPr>
        <w:t xml:space="preserve"> fest, die von einem Smartmeter übertragen werden müssen. Die IMA-VO </w:t>
      </w:r>
      <w:r w:rsidR="006E5F75" w:rsidRPr="004E53A8">
        <w:rPr>
          <w:szCs w:val="24"/>
          <w:lang w:val="de-AT" w:eastAsia="de-AT"/>
        </w:rPr>
        <w:t>befasst</w:t>
      </w:r>
      <w:r w:rsidRPr="004E53A8">
        <w:rPr>
          <w:szCs w:val="24"/>
          <w:lang w:val="de-AT" w:eastAsia="de-AT"/>
        </w:rPr>
        <w:t xml:space="preserve"> sich mit der Einführung der der intelligenten Zähler</w:t>
      </w:r>
      <w:r w:rsidR="00D342CB" w:rsidRPr="004E53A8">
        <w:rPr>
          <w:szCs w:val="24"/>
          <w:lang w:val="de-AT" w:eastAsia="de-AT"/>
        </w:rPr>
        <w:t>.</w:t>
      </w:r>
      <w:r w:rsidR="006E5F75" w:rsidRPr="004E53A8">
        <w:rPr>
          <w:szCs w:val="24"/>
          <w:lang w:val="de-AT" w:eastAsia="de-AT"/>
        </w:rPr>
        <w:t xml:space="preserve"> die GDPR </w:t>
      </w:r>
      <w:r w:rsidR="00D342CB" w:rsidRPr="004E53A8">
        <w:rPr>
          <w:szCs w:val="24"/>
          <w:lang w:val="de-AT" w:eastAsia="de-AT"/>
        </w:rPr>
        <w:t>regelt die kontrollierte Löschung nach der Verarbeitung von Messdaten als Form der personenbezogenen Daten.</w:t>
      </w:r>
      <w:r w:rsidRPr="004E53A8">
        <w:rPr>
          <w:szCs w:val="24"/>
          <w:lang w:val="de-AT" w:eastAsia="de-AT"/>
        </w:rPr>
        <w:t xml:space="preserve"> </w:t>
      </w:r>
      <w:r w:rsidR="00D342CB" w:rsidRPr="004E53A8">
        <w:rPr>
          <w:szCs w:val="24"/>
          <w:lang w:val="de-AT" w:eastAsia="de-AT"/>
        </w:rPr>
        <w:t>Beide haben daher keinen Einfluss auf das Datenmodell. Die Weitergabe der erfassten Daten an berechtigte Dritte wird von der DAVID-VO geregelt</w:t>
      </w:r>
      <w:r w:rsidR="000A0817" w:rsidRPr="004E53A8">
        <w:rPr>
          <w:szCs w:val="24"/>
          <w:lang w:val="de-AT" w:eastAsia="de-AT"/>
        </w:rPr>
        <w:t>. D</w:t>
      </w:r>
      <w:r w:rsidR="00D342CB" w:rsidRPr="004E53A8">
        <w:rPr>
          <w:szCs w:val="24"/>
          <w:lang w:val="de-AT" w:eastAsia="de-AT"/>
        </w:rPr>
        <w:t>iese Verordnung hat keinen Einfluss auf das Datenmodell, wohl aber auf die maximale Frequenz</w:t>
      </w:r>
      <w:r w:rsidR="000A0817" w:rsidRPr="004E53A8">
        <w:rPr>
          <w:szCs w:val="24"/>
          <w:lang w:val="de-AT" w:eastAsia="de-AT"/>
        </w:rPr>
        <w:t>,</w:t>
      </w:r>
      <w:r w:rsidR="00D342CB" w:rsidRPr="004E53A8">
        <w:rPr>
          <w:szCs w:val="24"/>
          <w:lang w:val="de-AT" w:eastAsia="de-AT"/>
        </w:rPr>
        <w:t xml:space="preserve"> mit der Messdaten ausgelesen werden können. Die Details dazu werden daher im Abschnitt </w:t>
      </w:r>
      <w:r w:rsidR="00D342CB" w:rsidRPr="004E53A8">
        <w:rPr>
          <w:szCs w:val="24"/>
          <w:lang w:val="de-AT" w:eastAsia="de-AT"/>
        </w:rPr>
        <w:fldChar w:fldCharType="begin"/>
      </w:r>
      <w:r w:rsidR="00D342CB" w:rsidRPr="004E53A8">
        <w:rPr>
          <w:szCs w:val="24"/>
          <w:lang w:val="de-AT" w:eastAsia="de-AT"/>
        </w:rPr>
        <w:instrText xml:space="preserve"> REF _Ref476173121 \h </w:instrText>
      </w:r>
      <w:r w:rsidR="004E53A8" w:rsidRPr="004E53A8">
        <w:rPr>
          <w:szCs w:val="24"/>
          <w:lang w:val="de-AT" w:eastAsia="de-AT"/>
        </w:rPr>
        <w:instrText xml:space="preserve"> \* MERGEFORMAT </w:instrText>
      </w:r>
      <w:r w:rsidR="00D342CB" w:rsidRPr="004E53A8">
        <w:rPr>
          <w:szCs w:val="24"/>
          <w:lang w:val="de-AT" w:eastAsia="de-AT"/>
        </w:rPr>
      </w:r>
      <w:r w:rsidR="00D342CB" w:rsidRPr="004E53A8">
        <w:rPr>
          <w:szCs w:val="24"/>
          <w:lang w:val="de-AT" w:eastAsia="de-AT"/>
        </w:rPr>
        <w:fldChar w:fldCharType="separate"/>
      </w:r>
      <w:r w:rsidR="00092194" w:rsidRPr="00092194">
        <w:rPr>
          <w:szCs w:val="24"/>
          <w:lang w:val="de-AT"/>
        </w:rPr>
        <w:t>Rollenidentifikation</w:t>
      </w:r>
      <w:r w:rsidR="00D342CB" w:rsidRPr="004E53A8">
        <w:rPr>
          <w:szCs w:val="24"/>
          <w:lang w:val="de-AT" w:eastAsia="de-AT"/>
        </w:rPr>
        <w:fldChar w:fldCharType="end"/>
      </w:r>
      <w:r w:rsidR="00D342CB" w:rsidRPr="004E53A8">
        <w:rPr>
          <w:szCs w:val="24"/>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6" w:name="_Toc49423055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6"/>
    </w:p>
    <w:p w14:paraId="385275D0" w14:textId="5CA95CD2" w:rsidR="008229B2" w:rsidRPr="004E53A8" w:rsidRDefault="00151A69" w:rsidP="00431F35">
      <w:pPr>
        <w:rPr>
          <w:lang w:val="de-DE" w:eastAsia="de-AT"/>
        </w:rPr>
      </w:pPr>
      <w:r w:rsidRPr="004E53A8">
        <w:rPr>
          <w:lang w:val="de-DE" w:eastAsia="de-AT"/>
        </w:rPr>
        <w:t>Auf Grund der Rückmeldungen der Energiedienstleister kommt es, in Übereinstimmung mit den Usec</w:t>
      </w:r>
      <w:r w:rsidR="008229B2" w:rsidRPr="004E53A8">
        <w:rPr>
          <w:lang w:val="de-DE" w:eastAsia="de-AT"/>
        </w:rPr>
        <w:t xml:space="preserve">ases von Österreichs Energie zur Erweiterung von meter_data. </w:t>
      </w:r>
    </w:p>
    <w:p w14:paraId="0DED9C79" w14:textId="757B030E" w:rsidR="008229B2" w:rsidRPr="004E53A8" w:rsidRDefault="000F69F0" w:rsidP="00431F35">
      <w:pPr>
        <w:rPr>
          <w:lang w:val="de-DE" w:eastAsia="de-AT"/>
        </w:rPr>
      </w:pPr>
      <w:r w:rsidRPr="004E53A8">
        <w:rPr>
          <w:lang w:val="de-DE" w:eastAsia="de-AT"/>
        </w:rPr>
        <w:t xml:space="preserve">Weitere Datenfelder, wie sie zum Beispiel das ETSI in der Definition des OSGP </w:t>
      </w:r>
      <w:sdt>
        <w:sdtPr>
          <w:rPr>
            <w:lang w:val="de-DE" w:eastAsia="de-AT"/>
          </w:rPr>
          <w:id w:val="2001768700"/>
          <w:citation/>
        </w:sdtPr>
        <w:sdtContent>
          <w:r w:rsidRPr="004E53A8">
            <w:rPr>
              <w:lang w:val="de-DE" w:eastAsia="de-AT"/>
            </w:rPr>
            <w:fldChar w:fldCharType="begin"/>
          </w:r>
          <w:r w:rsidR="00857F85" w:rsidRPr="004E53A8">
            <w:rPr>
              <w:lang w:val="de-AT" w:eastAsia="de-AT"/>
            </w:rPr>
            <w:instrText xml:space="preserve">CITATION ETS12 \l 3079 </w:instrText>
          </w:r>
          <w:r w:rsidRPr="004E53A8">
            <w:rPr>
              <w:lang w:val="de-DE" w:eastAsia="de-AT"/>
            </w:rPr>
            <w:fldChar w:fldCharType="separate"/>
          </w:r>
          <w:r w:rsidR="00857F85" w:rsidRPr="004E53A8">
            <w:rPr>
              <w:noProof/>
              <w:lang w:val="de-AT" w:eastAsia="de-AT"/>
            </w:rPr>
            <w:t>[15]</w:t>
          </w:r>
          <w:r w:rsidRPr="004E53A8">
            <w:rPr>
              <w:lang w:val="de-DE" w:eastAsia="de-AT"/>
            </w:rPr>
            <w:fldChar w:fldCharType="end"/>
          </w:r>
        </w:sdtContent>
      </w:sdt>
      <w:r w:rsidRPr="004E53A8">
        <w:rPr>
          <w:lang w:val="de-DE" w:eastAsia="de-AT"/>
        </w:rPr>
        <w:t xml:space="preserve"> vorschlägt, werden nicht in die Menge der gespeicherten Daten aufgenommen, da diese weder von den Energieversorgern </w:t>
      </w:r>
      <w:r w:rsidR="0002607E" w:rsidRPr="004E53A8">
        <w:rPr>
          <w:lang w:val="de-DE" w:eastAsia="de-AT"/>
        </w:rPr>
        <w:t xml:space="preserve">in den Rückmeldungen </w:t>
      </w:r>
      <w:r w:rsidRPr="004E53A8">
        <w:rPr>
          <w:lang w:val="de-DE" w:eastAsia="de-AT"/>
        </w:rPr>
        <w:t>noch von den Netzbetreibern</w:t>
      </w:r>
      <w:r w:rsidR="0002607E" w:rsidRPr="004E53A8">
        <w:rPr>
          <w:lang w:val="de-DE" w:eastAsia="de-AT"/>
        </w:rPr>
        <w:t xml:space="preserve"> im Lastenheft </w:t>
      </w:r>
      <w:r w:rsidRPr="004E53A8">
        <w:rPr>
          <w:lang w:val="de-DE" w:eastAsia="de-AT"/>
        </w:rPr>
        <w:t>gewünscht werden.</w:t>
      </w:r>
      <w:r w:rsidR="00F56586" w:rsidRPr="004E53A8">
        <w:rPr>
          <w:lang w:val="de-DE" w:eastAsia="de-AT"/>
        </w:rPr>
        <w:t xml:space="preserve"> </w:t>
      </w:r>
      <w:r w:rsidR="00D0169F" w:rsidRPr="004E53A8">
        <w:rPr>
          <w:lang w:val="de-DE" w:eastAsia="de-AT"/>
        </w:rPr>
        <w:fldChar w:fldCharType="begin"/>
      </w:r>
      <w:r w:rsidR="00D0169F" w:rsidRPr="004E53A8">
        <w:rPr>
          <w:lang w:val="de-DE" w:eastAsia="de-AT"/>
        </w:rPr>
        <w:instrText xml:space="preserve"> REF _Ref494144818 \h </w:instrText>
      </w:r>
      <w:r w:rsidR="004E53A8">
        <w:rPr>
          <w:lang w:val="de-DE" w:eastAsia="de-AT"/>
        </w:rPr>
        <w:instrText xml:space="preserve"> \* MERGEFORMAT </w:instrText>
      </w:r>
      <w:r w:rsidR="00D0169F" w:rsidRPr="004E53A8">
        <w:rPr>
          <w:lang w:val="de-DE" w:eastAsia="de-AT"/>
        </w:rPr>
      </w:r>
      <w:r w:rsidR="00D0169F" w:rsidRPr="004E53A8">
        <w:rPr>
          <w:lang w:val="de-DE" w:eastAsia="de-AT"/>
        </w:rPr>
        <w:fldChar w:fldCharType="separate"/>
      </w:r>
      <w:r w:rsidR="00092194" w:rsidRPr="00BF4F10">
        <w:rPr>
          <w:lang w:val="de-AT"/>
        </w:rPr>
        <w:t xml:space="preserve">Abbildung </w:t>
      </w:r>
      <w:r w:rsidR="00092194">
        <w:rPr>
          <w:noProof/>
          <w:lang w:val="de-AT"/>
        </w:rPr>
        <w:t>2</w:t>
      </w:r>
      <w:r w:rsidR="00D0169F" w:rsidRPr="004E53A8">
        <w:rPr>
          <w:lang w:val="de-DE" w:eastAsia="de-AT"/>
        </w:rPr>
        <w:fldChar w:fldCharType="end"/>
      </w:r>
      <w:r w:rsidR="00D0169F" w:rsidRPr="004E53A8">
        <w:rPr>
          <w:lang w:val="de-DE" w:eastAsia="de-AT"/>
        </w:rPr>
        <w:t xml:space="preserve"> </w:t>
      </w:r>
      <w:r w:rsidR="008229B2" w:rsidRPr="004E53A8">
        <w:rPr>
          <w:lang w:val="de-DE" w:eastAsia="de-AT"/>
        </w:rPr>
        <w:t>zeigt die erweiterte Tabelle meter_data.</w:t>
      </w:r>
    </w:p>
    <w:p w14:paraId="31668A26" w14:textId="2D1D3378" w:rsidR="0002607E" w:rsidRPr="004E53A8" w:rsidRDefault="00151A69" w:rsidP="00431F35">
      <w:pPr>
        <w:rPr>
          <w:lang w:val="de-DE" w:eastAsia="de-AT"/>
        </w:rPr>
      </w:pPr>
      <w:r w:rsidRPr="004E53A8">
        <w:rPr>
          <w:lang w:val="de-DE" w:eastAsia="de-AT"/>
        </w:rPr>
        <w:t>Um die Vorgabe der Kompatibilität zu erfüllen werden keine Felder aus der Tabelle meter_data entfernt, auch wenn zum Beispiel auf die Netzfrequenz aus Sicht der Netzbetr</w:t>
      </w:r>
      <w:r w:rsidR="004276B7" w:rsidRPr="004E53A8">
        <w:rPr>
          <w:lang w:val="de-DE" w:eastAsia="de-AT"/>
        </w:rPr>
        <w:t>eiber verzichtet werden könnte.</w:t>
      </w:r>
    </w:p>
    <w:bookmarkStart w:id="37" w:name="_Ref476343930"/>
    <w:p w14:paraId="40D1FA67" w14:textId="77777777" w:rsidR="00D0169F" w:rsidRPr="00BF4F10" w:rsidRDefault="00F23B1D" w:rsidP="00D0169F">
      <w:pPr>
        <w:keepNext/>
        <w:jc w:val="center"/>
        <w:rPr>
          <w:lang w:val="de-AT"/>
        </w:rPr>
      </w:pPr>
      <w:r w:rsidRPr="00BF4F10">
        <w:rPr>
          <w:lang w:val="de-AT" w:eastAsia="de-AT"/>
        </w:rPr>
        <w:object w:dxaOrig="3736" w:dyaOrig="12421" w14:anchorId="7BD496C0">
          <v:shape id="_x0000_i1026" type="#_x0000_t75" style="width:71.9pt;height:239.1pt" o:ole="">
            <v:imagedata r:id="rId17" o:title=""/>
          </v:shape>
          <o:OLEObject Type="Embed" ProgID="Visio.Drawing.15" ShapeID="_x0000_i1026" DrawAspect="Content" ObjectID="_1568311599" r:id="rId18"/>
        </w:object>
      </w:r>
    </w:p>
    <w:p w14:paraId="203311A6" w14:textId="32F5DAF2" w:rsidR="005362C3" w:rsidRPr="00BF4F10" w:rsidRDefault="00D0169F" w:rsidP="00D0169F">
      <w:pPr>
        <w:pStyle w:val="Beschriftung"/>
        <w:jc w:val="center"/>
        <w:rPr>
          <w:lang w:val="de-AT" w:eastAsia="de-AT"/>
        </w:rPr>
      </w:pPr>
      <w:bookmarkStart w:id="38" w:name="_Ref494144818"/>
      <w:bookmarkStart w:id="39" w:name="_Toc494226725"/>
      <w:r w:rsidRPr="00BF4F10">
        <w:rPr>
          <w:lang w:val="de-AT"/>
        </w:rPr>
        <w:t xml:space="preserve">Abbildung </w:t>
      </w:r>
      <w:r w:rsidRPr="00BF4F10">
        <w:rPr>
          <w:lang w:val="de-AT"/>
        </w:rPr>
        <w:fldChar w:fldCharType="begin"/>
      </w:r>
      <w:r w:rsidRPr="00BF4F10">
        <w:rPr>
          <w:lang w:val="de-AT"/>
        </w:rPr>
        <w:instrText xml:space="preserve"> SEQ Abbildung \* ARABIC </w:instrText>
      </w:r>
      <w:r w:rsidRPr="00BF4F10">
        <w:rPr>
          <w:lang w:val="de-AT"/>
        </w:rPr>
        <w:fldChar w:fldCharType="separate"/>
      </w:r>
      <w:r w:rsidR="00092194">
        <w:rPr>
          <w:noProof/>
          <w:lang w:val="de-AT"/>
        </w:rPr>
        <w:t>2</w:t>
      </w:r>
      <w:r w:rsidRPr="00BF4F10">
        <w:rPr>
          <w:lang w:val="de-AT"/>
        </w:rPr>
        <w:fldChar w:fldCharType="end"/>
      </w:r>
      <w:bookmarkEnd w:id="38"/>
      <w:r w:rsidRPr="00BF4F10">
        <w:rPr>
          <w:lang w:val="de-AT"/>
        </w:rPr>
        <w:t>: erweiterte Tabelle meter_data</w:t>
      </w:r>
      <w:bookmarkEnd w:id="39"/>
    </w:p>
    <w:p w14:paraId="2CB32BC4" w14:textId="1572FC55" w:rsidR="00185B8F" w:rsidRDefault="00185B8F" w:rsidP="00436785">
      <w:pPr>
        <w:pStyle w:val="berschrift2"/>
        <w:numPr>
          <w:ilvl w:val="1"/>
          <w:numId w:val="1"/>
        </w:numPr>
        <w:ind w:left="432" w:hanging="432"/>
        <w:rPr>
          <w:sz w:val="28"/>
          <w:szCs w:val="28"/>
          <w:lang w:val="de-AT"/>
        </w:rPr>
      </w:pPr>
      <w:bookmarkStart w:id="40" w:name="_Toc494230560"/>
      <w:bookmarkEnd w:id="37"/>
      <w:r>
        <w:rPr>
          <w:sz w:val="28"/>
          <w:szCs w:val="28"/>
          <w:lang w:val="de-AT"/>
        </w:rPr>
        <w:t>Rollenbasierter Zugriff</w:t>
      </w:r>
      <w:bookmarkEnd w:id="40"/>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41" w:name="_Ref476173121"/>
      <w:bookmarkStart w:id="42" w:name="_Toc494230561"/>
      <w:r w:rsidRPr="001543E3">
        <w:rPr>
          <w:sz w:val="28"/>
          <w:lang w:val="de-AT"/>
        </w:rPr>
        <w:t>Rollenidentifikation</w:t>
      </w:r>
      <w:bookmarkEnd w:id="41"/>
      <w:bookmarkEnd w:id="42"/>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3" w:name="_Ref476264100"/>
      <w:bookmarkStart w:id="44" w:name="_Toc494230562"/>
      <w:r w:rsidRPr="001543E3">
        <w:rPr>
          <w:lang w:val="de-DE" w:eastAsia="de-AT"/>
        </w:rPr>
        <w:t>Messdaten aus dem Echtbetrieb</w:t>
      </w:r>
      <w:bookmarkEnd w:id="43"/>
      <w:bookmarkEnd w:id="44"/>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w:t>
      </w:r>
      <w:r w:rsidR="001C25BB" w:rsidRPr="00832B39">
        <w:rPr>
          <w:lang w:val="de-AT"/>
        </w:rPr>
        <w:lastRenderedPageBreak/>
        <w:t xml:space="preserve">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5" w:name="_Ref476264124"/>
      <w:bookmarkStart w:id="46" w:name="_Toc49423056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5"/>
      <w:bookmarkEnd w:id="46"/>
    </w:p>
    <w:p w14:paraId="56CE23AA" w14:textId="79F3AE98"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092194">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7" w:name="_Toc494230564"/>
      <w:r w:rsidRPr="00846984">
        <w:rPr>
          <w:sz w:val="28"/>
          <w:lang w:val="de-AT"/>
        </w:rPr>
        <w:t>Einbeziehung zusätzlicher Domänen</w:t>
      </w:r>
      <w:bookmarkEnd w:id="47"/>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8" w:name="_Toc494230565"/>
      <w:r w:rsidRPr="001543E3">
        <w:rPr>
          <w:sz w:val="28"/>
          <w:lang w:val="de-AT"/>
        </w:rPr>
        <w:lastRenderedPageBreak/>
        <w:t>Rollendefinition</w:t>
      </w:r>
      <w:bookmarkEnd w:id="48"/>
    </w:p>
    <w:p w14:paraId="3BC5A829" w14:textId="18F6F518"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09219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09219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5DC2D9B9" w:rsidR="00CF68AC" w:rsidRPr="00D87DD8" w:rsidRDefault="00CF68AC" w:rsidP="007765B2">
      <w:pPr>
        <w:pStyle w:val="Beschriftung"/>
        <w:spacing w:before="120"/>
        <w:jc w:val="center"/>
        <w:rPr>
          <w:lang w:val="de-DE"/>
        </w:rPr>
      </w:pPr>
      <w:bookmarkStart w:id="49" w:name="_Ref476352655"/>
      <w:bookmarkStart w:id="50" w:name="_Toc494226279"/>
      <w:r w:rsidRPr="00D87DD8">
        <w:rPr>
          <w:lang w:val="de-DE"/>
        </w:rPr>
        <w:t xml:space="preserve">Tabelle </w:t>
      </w:r>
      <w:r>
        <w:rPr>
          <w:lang w:val="de-DE"/>
        </w:rPr>
        <w:fldChar w:fldCharType="begin"/>
      </w:r>
      <w:r>
        <w:rPr>
          <w:lang w:val="de-DE"/>
        </w:rPr>
        <w:instrText xml:space="preserve"> SEQ Tabelle \* ARABIC </w:instrText>
      </w:r>
      <w:r>
        <w:rPr>
          <w:lang w:val="de-DE"/>
        </w:rPr>
        <w:fldChar w:fldCharType="separate"/>
      </w:r>
      <w:r w:rsidR="00092194">
        <w:rPr>
          <w:noProof/>
          <w:lang w:val="de-DE"/>
        </w:rPr>
        <w:t>2</w:t>
      </w:r>
      <w:r>
        <w:rPr>
          <w:lang w:val="de-DE"/>
        </w:rPr>
        <w:fldChar w:fldCharType="end"/>
      </w:r>
      <w:bookmarkEnd w:id="49"/>
      <w:r w:rsidRPr="00D87DD8">
        <w:rPr>
          <w:lang w:val="de-DE"/>
        </w:rPr>
        <w:t xml:space="preserve">: </w:t>
      </w:r>
      <w:r>
        <w:rPr>
          <w:lang w:val="de-DE"/>
        </w:rPr>
        <w:t xml:space="preserve">maximale </w:t>
      </w:r>
      <w:r w:rsidRPr="007765B2">
        <w:rPr>
          <w:lang w:val="de-AT" w:eastAsia="de-AT"/>
        </w:rPr>
        <w:t>Auflösung</w:t>
      </w:r>
      <w:r>
        <w:rPr>
          <w:lang w:val="de-DE"/>
        </w:rPr>
        <w:t xml:space="preserve"> auf Grund einer zugeteilten Rolle</w:t>
      </w:r>
      <w:bookmarkEnd w:id="50"/>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1A81AF7" w:rsidR="00CF68AC" w:rsidRDefault="00CF68AC" w:rsidP="007765B2">
      <w:pPr>
        <w:pStyle w:val="Beschriftung"/>
        <w:spacing w:before="120"/>
        <w:jc w:val="center"/>
        <w:rPr>
          <w:lang w:val="de-DE"/>
        </w:rPr>
      </w:pPr>
      <w:bookmarkStart w:id="51" w:name="_Ref476352659"/>
      <w:bookmarkStart w:id="52" w:name="_Toc494226280"/>
      <w:r w:rsidRPr="00D87DD8">
        <w:rPr>
          <w:lang w:val="de-DE"/>
        </w:rPr>
        <w:t xml:space="preserve">Tabelle </w:t>
      </w:r>
      <w:r>
        <w:rPr>
          <w:lang w:val="de-DE"/>
        </w:rPr>
        <w:fldChar w:fldCharType="begin"/>
      </w:r>
      <w:r>
        <w:rPr>
          <w:lang w:val="de-DE"/>
        </w:rPr>
        <w:instrText xml:space="preserve"> SEQ Tabelle \* ARABIC </w:instrText>
      </w:r>
      <w:r>
        <w:rPr>
          <w:lang w:val="de-DE"/>
        </w:rPr>
        <w:fldChar w:fldCharType="separate"/>
      </w:r>
      <w:r w:rsidR="00092194">
        <w:rPr>
          <w:noProof/>
          <w:lang w:val="de-DE"/>
        </w:rPr>
        <w:t>3</w:t>
      </w:r>
      <w:r>
        <w:rPr>
          <w:lang w:val="de-DE"/>
        </w:rPr>
        <w:fldChar w:fldCharType="end"/>
      </w:r>
      <w:bookmarkEnd w:id="51"/>
      <w:r>
        <w:rPr>
          <w:lang w:val="de-DE"/>
        </w:rPr>
        <w:t xml:space="preserve">: Zugriff auf </w:t>
      </w:r>
      <w:r w:rsidRPr="007765B2">
        <w:rPr>
          <w:lang w:val="de-AT" w:eastAsia="de-AT"/>
        </w:rPr>
        <w:t>anonymisierte</w:t>
      </w:r>
      <w:r>
        <w:rPr>
          <w:lang w:val="de-DE"/>
        </w:rPr>
        <w:t xml:space="preserve"> Messdaten aus Forschungsquellen</w:t>
      </w:r>
      <w:bookmarkEnd w:id="52"/>
    </w:p>
    <w:p w14:paraId="512B9662" w14:textId="77777777" w:rsidR="00436785" w:rsidRDefault="00436785" w:rsidP="00CF68AC">
      <w:pPr>
        <w:rPr>
          <w:lang w:val="de-AT"/>
        </w:rPr>
      </w:pPr>
    </w:p>
    <w:p w14:paraId="3DFA3584" w14:textId="505F4340"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092194" w:rsidRPr="00092194">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092194" w:rsidRPr="00092194">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3" w:name="_Ref476427810"/>
      <w:bookmarkStart w:id="54" w:name="_Toc494230566"/>
      <w:r w:rsidRPr="001543E3">
        <w:rPr>
          <w:sz w:val="28"/>
          <w:lang w:val="de-AT"/>
        </w:rPr>
        <w:t>Verbindung zur Rollen</w:t>
      </w:r>
      <w:bookmarkEnd w:id="53"/>
      <w:r w:rsidR="003301EB" w:rsidRPr="001543E3">
        <w:rPr>
          <w:sz w:val="28"/>
          <w:lang w:val="de-AT"/>
        </w:rPr>
        <w:t>verwaltung</w:t>
      </w:r>
      <w:bookmarkEnd w:id="54"/>
    </w:p>
    <w:p w14:paraId="093443C6" w14:textId="4DB02DC3"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092194" w:rsidRPr="007765B2">
        <w:rPr>
          <w:lang w:val="de-DE"/>
        </w:rPr>
        <w:t xml:space="preserve">Tabelle </w:t>
      </w:r>
      <w:r w:rsidR="00092194">
        <w:rPr>
          <w:lang w:val="de-DE"/>
        </w:rPr>
        <w:t>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5FE36952" w:rsidR="00415E35" w:rsidRPr="007765B2" w:rsidRDefault="0036080D" w:rsidP="007765B2">
      <w:pPr>
        <w:pStyle w:val="Beschriftung"/>
        <w:spacing w:before="120"/>
        <w:jc w:val="center"/>
        <w:rPr>
          <w:lang w:val="de-DE"/>
        </w:rPr>
      </w:pPr>
      <w:bookmarkStart w:id="55" w:name="_Ref476432341"/>
      <w:bookmarkStart w:id="56" w:name="_Ref476432327"/>
      <w:bookmarkStart w:id="57" w:name="_Toc494226281"/>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092194">
        <w:rPr>
          <w:noProof/>
          <w:lang w:val="de-DE"/>
        </w:rPr>
        <w:t>4</w:t>
      </w:r>
      <w:r w:rsidRPr="007765B2">
        <w:rPr>
          <w:lang w:val="de-DE"/>
        </w:rPr>
        <w:fldChar w:fldCharType="end"/>
      </w:r>
      <w:bookmarkEnd w:id="55"/>
      <w:r w:rsidRPr="007765B2">
        <w:rPr>
          <w:lang w:val="de-DE"/>
        </w:rPr>
        <w:t xml:space="preserve">: </w:t>
      </w:r>
      <w:bookmarkStart w:id="58" w:name="_Ref476432332"/>
      <w:r w:rsidRPr="007765B2">
        <w:rPr>
          <w:lang w:val="de-DE"/>
        </w:rPr>
        <w:t>LDAP-Attribute zu Benutzer-Objekten</w:t>
      </w:r>
      <w:bookmarkEnd w:id="56"/>
      <w:bookmarkEnd w:id="57"/>
      <w:bookmarkEnd w:id="58"/>
      <w:r w:rsidRPr="007765B2">
        <w:rPr>
          <w:lang w:val="de-DE"/>
        </w:rPr>
        <w:t xml:space="preserve"> </w:t>
      </w:r>
    </w:p>
    <w:p w14:paraId="3E153EDD" w14:textId="28AA6980"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092194" w:rsidRPr="007765B2">
        <w:rPr>
          <w:lang w:val="de-DE"/>
        </w:rPr>
        <w:t xml:space="preserve">Tabelle </w:t>
      </w:r>
      <w:r w:rsidR="00092194">
        <w:rPr>
          <w:lang w:val="de-DE"/>
        </w:rPr>
        <w:t>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619FFF53" w:rsidR="00A15AEB" w:rsidRPr="007765B2" w:rsidRDefault="00A15AEB" w:rsidP="007765B2">
      <w:pPr>
        <w:pStyle w:val="Beschriftung"/>
        <w:spacing w:before="120"/>
        <w:jc w:val="center"/>
        <w:rPr>
          <w:lang w:val="de-DE"/>
        </w:rPr>
      </w:pPr>
      <w:bookmarkStart w:id="59" w:name="_Ref476434772"/>
      <w:bookmarkStart w:id="60" w:name="_Toc494226282"/>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092194">
        <w:rPr>
          <w:noProof/>
          <w:lang w:val="de-DE"/>
        </w:rPr>
        <w:t>5</w:t>
      </w:r>
      <w:r w:rsidRPr="007765B2">
        <w:rPr>
          <w:lang w:val="de-DE"/>
        </w:rPr>
        <w:fldChar w:fldCharType="end"/>
      </w:r>
      <w:bookmarkEnd w:id="59"/>
      <w:r w:rsidRPr="007765B2">
        <w:rPr>
          <w:lang w:val="de-DE"/>
        </w:rPr>
        <w:t>: LDAP-Objekt für anonymisierte Messdatenquellen</w:t>
      </w:r>
      <w:bookmarkEnd w:id="60"/>
    </w:p>
    <w:p w14:paraId="08A9E612" w14:textId="5D5B3222" w:rsidR="00705004" w:rsidRPr="00705004" w:rsidRDefault="00705004" w:rsidP="00436785">
      <w:pPr>
        <w:pStyle w:val="berschrift2"/>
        <w:numPr>
          <w:ilvl w:val="1"/>
          <w:numId w:val="1"/>
        </w:numPr>
        <w:ind w:left="432" w:hanging="432"/>
        <w:rPr>
          <w:sz w:val="28"/>
          <w:szCs w:val="28"/>
          <w:lang w:val="de-AT"/>
        </w:rPr>
      </w:pPr>
      <w:bookmarkStart w:id="61" w:name="_Toc494230567"/>
      <w:r w:rsidRPr="00436785">
        <w:rPr>
          <w:sz w:val="28"/>
          <w:szCs w:val="28"/>
          <w:lang w:val="de-AT"/>
        </w:rPr>
        <w:t>Datenbankanforderungen</w:t>
      </w:r>
      <w:bookmarkEnd w:id="61"/>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1C9AA526" w:rsidR="00436785" w:rsidRPr="00282180" w:rsidRDefault="00705004" w:rsidP="00705004">
      <w:pPr>
        <w:rPr>
          <w:lang w:val="de-AT"/>
        </w:rPr>
      </w:pPr>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w:t>
      </w:r>
      <w:r w:rsidR="00282180">
        <w:rPr>
          <w:lang w:val="de-AT"/>
        </w:rPr>
        <w:t>Performancemessungen auf einem r</w:t>
      </w:r>
      <w:r w:rsidRPr="00705004">
        <w:rPr>
          <w:lang w:val="de-AT"/>
        </w:rPr>
        <w:t xml:space="preserve">elationalen </w:t>
      </w:r>
      <w:r w:rsidRPr="00282180">
        <w:rPr>
          <w:lang w:val="de-AT"/>
        </w:rPr>
        <w:t>Datenbanksystem durchgeführt. Ist die</w:t>
      </w:r>
      <w:r>
        <w:t xml:space="preserve"> </w:t>
      </w:r>
      <w:r w:rsidRPr="00282180">
        <w:rPr>
          <w:lang w:val="de-AT"/>
        </w:rPr>
        <w:t>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68510952" w:rsidR="00705004" w:rsidRPr="007765B2" w:rsidRDefault="00705004" w:rsidP="007765B2">
      <w:pPr>
        <w:pStyle w:val="Beschriftung"/>
        <w:spacing w:before="120"/>
        <w:jc w:val="center"/>
        <w:rPr>
          <w:lang w:val="de-DE"/>
        </w:rPr>
      </w:pPr>
      <w:bookmarkStart w:id="62" w:name="_Ref476490624"/>
      <w:bookmarkStart w:id="63" w:name="_Ref476490591"/>
      <w:bookmarkStart w:id="64" w:name="_Toc494226283"/>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092194">
        <w:rPr>
          <w:noProof/>
          <w:lang w:val="de-DE"/>
        </w:rPr>
        <w:t>6</w:t>
      </w:r>
      <w:r w:rsidRPr="007765B2">
        <w:rPr>
          <w:lang w:val="de-DE"/>
        </w:rPr>
        <w:fldChar w:fldCharType="end"/>
      </w:r>
      <w:bookmarkEnd w:id="62"/>
      <w:r w:rsidRPr="007765B2">
        <w:rPr>
          <w:lang w:val="de-DE"/>
        </w:rPr>
        <w:t>: Auswahlkriterien Relationale Datenbank</w:t>
      </w:r>
      <w:bookmarkEnd w:id="63"/>
      <w:bookmarkEnd w:id="64"/>
    </w:p>
    <w:p w14:paraId="5735CCC6" w14:textId="3E5001BB"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092194" w:rsidRPr="007765B2">
        <w:rPr>
          <w:lang w:val="de-DE"/>
        </w:rPr>
        <w:t xml:space="preserve">Tabelle </w:t>
      </w:r>
      <w:r w:rsidR="00092194">
        <w:rPr>
          <w:noProof/>
          <w:lang w:val="de-DE"/>
        </w:rPr>
        <w:t>6</w:t>
      </w:r>
      <w:r>
        <w:rPr>
          <w:lang w:val="de-AT"/>
        </w:rPr>
        <w:fldChar w:fldCharType="end"/>
      </w:r>
      <w:r w:rsidRPr="00705004">
        <w:rPr>
          <w:lang w:val="de-AT"/>
        </w:rPr>
        <w:t xml:space="preserve"> ist die Wahl auf MySQL gefallen.</w:t>
      </w:r>
      <w:r w:rsidR="00F727E1">
        <w:rPr>
          <w:lang w:val="de-AT"/>
        </w:rPr>
        <w:t xml:space="preserve"> </w:t>
      </w:r>
    </w:p>
    <w:p w14:paraId="6063C91B" w14:textId="1700421B" w:rsidR="0014164A"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r w:rsidR="00DC1520">
        <w:rPr>
          <w:lang w:val="de-AT"/>
        </w:rPr>
        <w:t xml:space="preserve"> </w:t>
      </w:r>
    </w:p>
    <w:p w14:paraId="7FF4B250" w14:textId="45F9119F" w:rsidR="00DC1520" w:rsidRPr="00705004" w:rsidRDefault="00DC1520" w:rsidP="00705004">
      <w:pPr>
        <w:rPr>
          <w:lang w:val="de-AT"/>
        </w:rPr>
      </w:pPr>
      <w:r>
        <w:rPr>
          <w:lang w:val="de-AT"/>
        </w:rPr>
        <w:t xml:space="preserve">Als weitere Argumente für MySQL sprechen die kostenlose Verwendbarkeit, die Verfügbarkeit von einsatzfähigen Paketen unter dem Windows Betriebssystem und die Verteilung eines Datenbankservers auf mehrere Computer, siehe dazu auch Abschnitt </w:t>
      </w:r>
      <w:r>
        <w:rPr>
          <w:lang w:val="de-AT"/>
        </w:rPr>
        <w:fldChar w:fldCharType="begin"/>
      </w:r>
      <w:r>
        <w:rPr>
          <w:lang w:val="de-AT"/>
        </w:rPr>
        <w:instrText xml:space="preserve"> REF _Ref492324396 \r \h </w:instrText>
      </w:r>
      <w:r>
        <w:rPr>
          <w:lang w:val="de-AT"/>
        </w:rPr>
      </w:r>
      <w:r>
        <w:rPr>
          <w:lang w:val="de-AT"/>
        </w:rPr>
        <w:fldChar w:fldCharType="separate"/>
      </w:r>
      <w:r w:rsidR="00092194">
        <w:rPr>
          <w:lang w:val="de-AT"/>
        </w:rPr>
        <w:t>2.5</w:t>
      </w:r>
      <w:r>
        <w:rPr>
          <w:lang w:val="de-AT"/>
        </w:rPr>
        <w:fldChar w:fldCharType="end"/>
      </w:r>
      <w:r>
        <w:rPr>
          <w:lang w:val="de-AT"/>
        </w:rPr>
        <w:t xml:space="preserve">. </w:t>
      </w:r>
    </w:p>
    <w:p w14:paraId="328C4231" w14:textId="01C88E58" w:rsidR="00705004" w:rsidRDefault="00705004" w:rsidP="00705004">
      <w:pPr>
        <w:pStyle w:val="berschrift2"/>
        <w:numPr>
          <w:ilvl w:val="2"/>
          <w:numId w:val="1"/>
        </w:numPr>
        <w:rPr>
          <w:sz w:val="28"/>
          <w:lang w:val="de-AT"/>
        </w:rPr>
      </w:pPr>
      <w:bookmarkStart w:id="65" w:name="_Toc494230568"/>
      <w:r w:rsidRPr="001543E3">
        <w:rPr>
          <w:sz w:val="28"/>
          <w:lang w:val="de-AT"/>
        </w:rPr>
        <w:t>Testdaten</w:t>
      </w:r>
      <w:bookmarkEnd w:id="65"/>
    </w:p>
    <w:p w14:paraId="49D4153C" w14:textId="2D4E02E6" w:rsidR="00705004" w:rsidRDefault="00A76C37" w:rsidP="00705004">
      <w:pPr>
        <w:rPr>
          <w:lang w:val="de-AT"/>
        </w:rPr>
      </w:pPr>
      <w:r>
        <w:rPr>
          <w:noProof/>
          <w:lang w:val="de-DE" w:eastAsia="de-DE"/>
        </w:rPr>
        <mc:AlternateContent>
          <mc:Choice Requires="wps">
            <w:drawing>
              <wp:anchor distT="0" distB="0" distL="114300" distR="114300" simplePos="0" relativeHeight="251667456" behindDoc="0" locked="0" layoutInCell="1" allowOverlap="1" wp14:anchorId="3C2D393B" wp14:editId="3EC3B0CF">
                <wp:simplePos x="0" y="0"/>
                <wp:positionH relativeFrom="page">
                  <wp:align>center</wp:align>
                </wp:positionH>
                <wp:positionV relativeFrom="paragraph">
                  <wp:posOffset>5058097</wp:posOffset>
                </wp:positionV>
                <wp:extent cx="3129915" cy="339090"/>
                <wp:effectExtent l="0" t="0" r="0" b="8255"/>
                <wp:wrapTopAndBottom/>
                <wp:docPr id="17" name="Textfeld 17"/>
                <wp:cNvGraphicFramePr/>
                <a:graphic xmlns:a="http://schemas.openxmlformats.org/drawingml/2006/main">
                  <a:graphicData uri="http://schemas.microsoft.com/office/word/2010/wordprocessingShape">
                    <wps:wsp>
                      <wps:cNvSpPr txBox="1"/>
                      <wps:spPr>
                        <a:xfrm>
                          <a:off x="0" y="0"/>
                          <a:ext cx="3129915" cy="339090"/>
                        </a:xfrm>
                        <a:prstGeom prst="rect">
                          <a:avLst/>
                        </a:prstGeom>
                        <a:solidFill>
                          <a:prstClr val="white"/>
                        </a:solidFill>
                        <a:ln>
                          <a:noFill/>
                        </a:ln>
                      </wps:spPr>
                      <wps:txbx>
                        <w:txbxContent>
                          <w:p w14:paraId="2B1A0532" w14:textId="2EA21A2F" w:rsidR="00532600" w:rsidRPr="007765B2" w:rsidRDefault="00532600" w:rsidP="007765B2">
                            <w:pPr>
                              <w:pStyle w:val="Beschriftung"/>
                              <w:spacing w:before="120"/>
                              <w:jc w:val="center"/>
                              <w:rPr>
                                <w:lang w:val="de-DE"/>
                              </w:rPr>
                            </w:pPr>
                            <w:bookmarkStart w:id="66" w:name="_Ref476490995"/>
                            <w:bookmarkStart w:id="67" w:name="_Toc494569622"/>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092194">
                              <w:rPr>
                                <w:noProof/>
                                <w:lang w:val="de-DE"/>
                              </w:rPr>
                              <w:t>1</w:t>
                            </w:r>
                            <w:r w:rsidRPr="007765B2">
                              <w:rPr>
                                <w:lang w:val="de-DE"/>
                              </w:rPr>
                              <w:fldChar w:fldCharType="end"/>
                            </w:r>
                            <w:bookmarkEnd w:id="66"/>
                            <w:r w:rsidRPr="007765B2">
                              <w:rPr>
                                <w:lang w:val="de-DE"/>
                              </w:rPr>
                              <w:t xml:space="preserve">:  CSV-Format </w:t>
                            </w:r>
                            <w:r>
                              <w:rPr>
                                <w:lang w:val="de-DE"/>
                              </w:rPr>
                              <w:t xml:space="preserve">und Beispieldatensätze </w:t>
                            </w:r>
                            <w:r w:rsidRPr="007765B2">
                              <w:rPr>
                                <w:lang w:val="de-DE"/>
                              </w:rPr>
                              <w:t>der REDD-Daten</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398.3pt;width:246.45pt;height:26.7pt;z-index:25166745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" stroked="f">
                <v:textbox style="mso-fit-shape-to-text:t" inset="0,0,0,0">
                  <w:txbxContent>
                    <w:p w14:paraId="2B1A0532" w14:textId="2EA21A2F" w:rsidR="00532600" w:rsidRPr="007765B2" w:rsidRDefault="00532600" w:rsidP="007765B2">
                      <w:pPr>
                        <w:pStyle w:val="Beschriftung"/>
                        <w:spacing w:before="120"/>
                        <w:jc w:val="center"/>
                        <w:rPr>
                          <w:lang w:val="de-DE"/>
                        </w:rPr>
                      </w:pPr>
                      <w:bookmarkStart w:id="68" w:name="_Ref476490995"/>
                      <w:bookmarkStart w:id="69" w:name="_Toc494569622"/>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092194">
                        <w:rPr>
                          <w:noProof/>
                          <w:lang w:val="de-DE"/>
                        </w:rPr>
                        <w:t>1</w:t>
                      </w:r>
                      <w:r w:rsidRPr="007765B2">
                        <w:rPr>
                          <w:lang w:val="de-DE"/>
                        </w:rPr>
                        <w:fldChar w:fldCharType="end"/>
                      </w:r>
                      <w:bookmarkEnd w:id="68"/>
                      <w:r w:rsidRPr="007765B2">
                        <w:rPr>
                          <w:lang w:val="de-DE"/>
                        </w:rPr>
                        <w:t xml:space="preserve">:  CSV-Format </w:t>
                      </w:r>
                      <w:r>
                        <w:rPr>
                          <w:lang w:val="de-DE"/>
                        </w:rPr>
                        <w:t xml:space="preserve">und Beispieldatensätze </w:t>
                      </w:r>
                      <w:r w:rsidRPr="007765B2">
                        <w:rPr>
                          <w:lang w:val="de-DE"/>
                        </w:rPr>
                        <w:t>der REDD-Daten</w:t>
                      </w:r>
                      <w:bookmarkEnd w:id="69"/>
                    </w:p>
                  </w:txbxContent>
                </v:textbox>
                <w10:wrap type="topAndBottom" anchorx="page"/>
              </v:shape>
            </w:pict>
          </mc:Fallback>
        </mc:AlternateContent>
      </w:r>
      <w:r w:rsidR="004E53A8">
        <w:rPr>
          <w:noProof/>
          <w:lang w:val="de-DE" w:eastAsia="de-DE"/>
        </w:rPr>
        <mc:AlternateContent>
          <mc:Choice Requires="wps">
            <w:drawing>
              <wp:anchor distT="0" distB="0" distL="114300" distR="114300" simplePos="0" relativeHeight="251703296" behindDoc="1" locked="0" layoutInCell="1" allowOverlap="1" wp14:anchorId="1CFB3760" wp14:editId="23A202F3">
                <wp:simplePos x="0" y="0"/>
                <wp:positionH relativeFrom="margin">
                  <wp:posOffset>1452880</wp:posOffset>
                </wp:positionH>
                <wp:positionV relativeFrom="page">
                  <wp:posOffset>5712621</wp:posOffset>
                </wp:positionV>
                <wp:extent cx="2286000" cy="2409825"/>
                <wp:effectExtent l="0" t="0" r="19050" b="28575"/>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409825"/>
                        </a:xfrm>
                        <a:prstGeom prst="rect">
                          <a:avLst/>
                        </a:prstGeom>
                        <a:solidFill>
                          <a:srgbClr val="FFFFFF"/>
                        </a:solidFill>
                        <a:ln w="9525">
                          <a:solidFill>
                            <a:srgbClr val="000000"/>
                          </a:solidFill>
                          <a:miter lim="800000"/>
                          <a:headEnd/>
                          <a:tailEnd/>
                        </a:ln>
                      </wps:spPr>
                      <wps:txbx>
                        <w:txbxContent>
                          <w:p w14:paraId="7855B7FD" w14:textId="05437335" w:rsidR="00532600" w:rsidRPr="00F641C1" w:rsidRDefault="00532600" w:rsidP="00F641C1">
                            <w:pPr>
                              <w:jc w:val="left"/>
                              <w:rPr>
                                <w:rFonts w:ascii="Consolas" w:hAnsi="Consolas"/>
                                <w:noProof/>
                              </w:rPr>
                            </w:pPr>
                            <w:r w:rsidRPr="00F641C1">
                              <w:rPr>
                                <w:rFonts w:ascii="Consolas" w:hAnsi="Consolas"/>
                                <w:noProof/>
                              </w:rPr>
                              <w:t>timestamp power</w:t>
                            </w:r>
                          </w:p>
                          <w:p w14:paraId="2E7B455D" w14:textId="77777777" w:rsidR="00532600" w:rsidRPr="00F641C1" w:rsidRDefault="00532600" w:rsidP="00F641C1">
                            <w:pPr>
                              <w:jc w:val="left"/>
                              <w:rPr>
                                <w:rFonts w:ascii="Consolas" w:hAnsi="Consolas"/>
                                <w:noProof/>
                              </w:rPr>
                            </w:pPr>
                            <w:r w:rsidRPr="00F641C1">
                              <w:rPr>
                                <w:rFonts w:ascii="Consolas" w:hAnsi="Consolas"/>
                                <w:noProof/>
                              </w:rPr>
                              <w:t>1303003036 141.00</w:t>
                            </w:r>
                          </w:p>
                          <w:p w14:paraId="4A20B9A8" w14:textId="77777777" w:rsidR="00532600" w:rsidRPr="00F641C1" w:rsidRDefault="00532600" w:rsidP="00F641C1">
                            <w:pPr>
                              <w:jc w:val="left"/>
                              <w:rPr>
                                <w:rFonts w:ascii="Consolas" w:hAnsi="Consolas"/>
                                <w:noProof/>
                              </w:rPr>
                            </w:pPr>
                            <w:r w:rsidRPr="00F641C1">
                              <w:rPr>
                                <w:rFonts w:ascii="Consolas" w:hAnsi="Consolas"/>
                                <w:noProof/>
                              </w:rPr>
                              <w:t>1303003040 139.00</w:t>
                            </w:r>
                          </w:p>
                          <w:p w14:paraId="647F36B3" w14:textId="77777777" w:rsidR="00532600" w:rsidRPr="00F641C1" w:rsidRDefault="00532600" w:rsidP="00F641C1">
                            <w:pPr>
                              <w:jc w:val="left"/>
                              <w:rPr>
                                <w:rFonts w:ascii="Consolas" w:hAnsi="Consolas"/>
                                <w:noProof/>
                              </w:rPr>
                            </w:pPr>
                            <w:r w:rsidRPr="00F641C1">
                              <w:rPr>
                                <w:rFonts w:ascii="Consolas" w:hAnsi="Consolas"/>
                                <w:noProof/>
                              </w:rPr>
                              <w:t>1303003043 140.00</w:t>
                            </w:r>
                          </w:p>
                          <w:p w14:paraId="7F62549A" w14:textId="77777777" w:rsidR="00532600" w:rsidRPr="00F641C1" w:rsidRDefault="00532600" w:rsidP="00F641C1">
                            <w:pPr>
                              <w:jc w:val="left"/>
                              <w:rPr>
                                <w:rFonts w:ascii="Consolas" w:hAnsi="Consolas"/>
                                <w:noProof/>
                              </w:rPr>
                            </w:pPr>
                            <w:r w:rsidRPr="00F641C1">
                              <w:rPr>
                                <w:rFonts w:ascii="Consolas" w:hAnsi="Consolas"/>
                                <w:noProof/>
                              </w:rPr>
                              <w:t>1303005840 5.00</w:t>
                            </w:r>
                          </w:p>
                          <w:p w14:paraId="7A54A781" w14:textId="77777777" w:rsidR="00532600" w:rsidRPr="00F641C1" w:rsidRDefault="00532600" w:rsidP="00F641C1">
                            <w:pPr>
                              <w:jc w:val="left"/>
                              <w:rPr>
                                <w:rFonts w:ascii="Consolas" w:hAnsi="Consolas"/>
                                <w:noProof/>
                              </w:rPr>
                            </w:pPr>
                            <w:r w:rsidRPr="00F641C1">
                              <w:rPr>
                                <w:rFonts w:ascii="Consolas" w:hAnsi="Consolas"/>
                                <w:noProof/>
                              </w:rPr>
                              <w:t>1303005843 5.00</w:t>
                            </w:r>
                          </w:p>
                          <w:p w14:paraId="07A7587A" w14:textId="1CAB00F8" w:rsidR="00532600" w:rsidRPr="00F641C1" w:rsidRDefault="00532600" w:rsidP="00F641C1">
                            <w:pPr>
                              <w:jc w:val="left"/>
                              <w:rPr>
                                <w:rFonts w:ascii="Consolas" w:hAnsi="Consolas"/>
                                <w:noProof/>
                              </w:rPr>
                            </w:pPr>
                            <w:r w:rsidRPr="00F641C1">
                              <w:rPr>
                                <w:rFonts w:ascii="Consolas" w:hAnsi="Consolas"/>
                                <w:noProof/>
                              </w:rPr>
                              <w:t>1303005847 5.00</w:t>
                            </w:r>
                          </w:p>
                          <w:p w14:paraId="56B6E073" w14:textId="77777777" w:rsidR="00532600" w:rsidRDefault="00532600" w:rsidP="002A1E91">
                            <w:pPr>
                              <w:jc w:val="center"/>
                              <w:rPr>
                                <w:noProof/>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FB3760" id="Textfeld 9" o:spid="_x0000_s1027" type="#_x0000_t202" style="position:absolute;left:0;text-align:left;margin-left:114.4pt;margin-top:449.8pt;width:180pt;height:189.75pt;z-index:-2516131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">
                <v:textbox>
                  <w:txbxContent>
                    <w:p w14:paraId="7855B7FD" w14:textId="05437335" w:rsidR="00532600" w:rsidRPr="00F641C1" w:rsidRDefault="00532600" w:rsidP="00F641C1">
                      <w:pPr>
                        <w:jc w:val="left"/>
                        <w:rPr>
                          <w:rFonts w:ascii="Consolas" w:hAnsi="Consolas"/>
                          <w:noProof/>
                        </w:rPr>
                      </w:pPr>
                      <w:r w:rsidRPr="00F641C1">
                        <w:rPr>
                          <w:rFonts w:ascii="Consolas" w:hAnsi="Consolas"/>
                          <w:noProof/>
                        </w:rPr>
                        <w:t>timestamp power</w:t>
                      </w:r>
                    </w:p>
                    <w:p w14:paraId="2E7B455D" w14:textId="77777777" w:rsidR="00532600" w:rsidRPr="00F641C1" w:rsidRDefault="00532600" w:rsidP="00F641C1">
                      <w:pPr>
                        <w:jc w:val="left"/>
                        <w:rPr>
                          <w:rFonts w:ascii="Consolas" w:hAnsi="Consolas"/>
                          <w:noProof/>
                        </w:rPr>
                      </w:pPr>
                      <w:r w:rsidRPr="00F641C1">
                        <w:rPr>
                          <w:rFonts w:ascii="Consolas" w:hAnsi="Consolas"/>
                          <w:noProof/>
                        </w:rPr>
                        <w:t>1303003036 141.00</w:t>
                      </w:r>
                    </w:p>
                    <w:p w14:paraId="4A20B9A8" w14:textId="77777777" w:rsidR="00532600" w:rsidRPr="00F641C1" w:rsidRDefault="00532600" w:rsidP="00F641C1">
                      <w:pPr>
                        <w:jc w:val="left"/>
                        <w:rPr>
                          <w:rFonts w:ascii="Consolas" w:hAnsi="Consolas"/>
                          <w:noProof/>
                        </w:rPr>
                      </w:pPr>
                      <w:r w:rsidRPr="00F641C1">
                        <w:rPr>
                          <w:rFonts w:ascii="Consolas" w:hAnsi="Consolas"/>
                          <w:noProof/>
                        </w:rPr>
                        <w:t>1303003040 139.00</w:t>
                      </w:r>
                    </w:p>
                    <w:p w14:paraId="647F36B3" w14:textId="77777777" w:rsidR="00532600" w:rsidRPr="00F641C1" w:rsidRDefault="00532600" w:rsidP="00F641C1">
                      <w:pPr>
                        <w:jc w:val="left"/>
                        <w:rPr>
                          <w:rFonts w:ascii="Consolas" w:hAnsi="Consolas"/>
                          <w:noProof/>
                        </w:rPr>
                      </w:pPr>
                      <w:r w:rsidRPr="00F641C1">
                        <w:rPr>
                          <w:rFonts w:ascii="Consolas" w:hAnsi="Consolas"/>
                          <w:noProof/>
                        </w:rPr>
                        <w:t>1303003043 140.00</w:t>
                      </w:r>
                    </w:p>
                    <w:p w14:paraId="7F62549A" w14:textId="77777777" w:rsidR="00532600" w:rsidRPr="00F641C1" w:rsidRDefault="00532600" w:rsidP="00F641C1">
                      <w:pPr>
                        <w:jc w:val="left"/>
                        <w:rPr>
                          <w:rFonts w:ascii="Consolas" w:hAnsi="Consolas"/>
                          <w:noProof/>
                        </w:rPr>
                      </w:pPr>
                      <w:r w:rsidRPr="00F641C1">
                        <w:rPr>
                          <w:rFonts w:ascii="Consolas" w:hAnsi="Consolas"/>
                          <w:noProof/>
                        </w:rPr>
                        <w:t>1303005840 5.00</w:t>
                      </w:r>
                    </w:p>
                    <w:p w14:paraId="7A54A781" w14:textId="77777777" w:rsidR="00532600" w:rsidRPr="00F641C1" w:rsidRDefault="00532600" w:rsidP="00F641C1">
                      <w:pPr>
                        <w:jc w:val="left"/>
                        <w:rPr>
                          <w:rFonts w:ascii="Consolas" w:hAnsi="Consolas"/>
                          <w:noProof/>
                        </w:rPr>
                      </w:pPr>
                      <w:r w:rsidRPr="00F641C1">
                        <w:rPr>
                          <w:rFonts w:ascii="Consolas" w:hAnsi="Consolas"/>
                          <w:noProof/>
                        </w:rPr>
                        <w:t>1303005843 5.00</w:t>
                      </w:r>
                    </w:p>
                    <w:p w14:paraId="07A7587A" w14:textId="1CAB00F8" w:rsidR="00532600" w:rsidRPr="00F641C1" w:rsidRDefault="00532600" w:rsidP="00F641C1">
                      <w:pPr>
                        <w:jc w:val="left"/>
                        <w:rPr>
                          <w:rFonts w:ascii="Consolas" w:hAnsi="Consolas"/>
                          <w:noProof/>
                        </w:rPr>
                      </w:pPr>
                      <w:r w:rsidRPr="00F641C1">
                        <w:rPr>
                          <w:rFonts w:ascii="Consolas" w:hAnsi="Consolas"/>
                          <w:noProof/>
                        </w:rPr>
                        <w:t>1303005847 5.00</w:t>
                      </w:r>
                    </w:p>
                    <w:p w14:paraId="56B6E073" w14:textId="77777777" w:rsidR="00532600" w:rsidRDefault="00532600" w:rsidP="002A1E91">
                      <w:pPr>
                        <w:jc w:val="center"/>
                        <w:rPr>
                          <w:noProof/>
                        </w:rPr>
                      </w:pPr>
                    </w:p>
                  </w:txbxContent>
                </v:textbox>
                <w10:wrap type="topAndBottom" anchorx="margin" anchory="page"/>
              </v:shape>
            </w:pict>
          </mc:Fallback>
        </mc:AlternateContent>
      </w:r>
      <w:r w:rsidR="00705004" w:rsidRPr="00705004">
        <w:rPr>
          <w:lang w:val="de-AT"/>
        </w:rPr>
        <w:t>Als Testdaten wurden die ‚low_freq‘ Daten aus dem REDD</w:t>
      </w:r>
      <w:r w:rsidR="00C73ED1">
        <w:rPr>
          <w:lang w:val="de-AT"/>
        </w:rPr>
        <w:t>-</w:t>
      </w:r>
      <w:r w:rsidR="00705004" w:rsidRPr="00705004">
        <w:rPr>
          <w:lang w:val="de-AT"/>
        </w:rPr>
        <w:t>Datensatz verwendet. Die Daten liegen in pro Haus in einem eigenen Ordner und dort pro Kanal in eine</w:t>
      </w:r>
      <w:r w:rsidR="0089400D">
        <w:rPr>
          <w:lang w:val="de-AT"/>
        </w:rPr>
        <w:t>m eigenen File. Die Files sind „channel_X.dat“</w:t>
      </w:r>
      <w:r w:rsidR="00705004" w:rsidRPr="00705004">
        <w:rPr>
          <w:lang w:val="de-AT"/>
        </w:rPr>
        <w:t xml:space="preserve"> benannt wobei X eine fortlaufende Nummer ist. Parallel zu den Messwerten li</w:t>
      </w:r>
      <w:r w:rsidR="0089400D">
        <w:rPr>
          <w:lang w:val="de-AT"/>
        </w:rPr>
        <w:t>egt eine Datei „labels.dat“ im jeweiligen</w:t>
      </w:r>
      <w:r w:rsidR="00705004" w:rsidRPr="00705004">
        <w:rPr>
          <w:lang w:val="de-AT"/>
        </w:rPr>
        <w:t xml:space="preserve"> </w:t>
      </w:r>
      <w:r w:rsidR="0089400D">
        <w:rPr>
          <w:lang w:val="de-AT"/>
        </w:rPr>
        <w:t xml:space="preserve">Verzeichnis, </w:t>
      </w:r>
      <w:r w:rsidR="00705004" w:rsidRPr="00705004">
        <w:rPr>
          <w:lang w:val="de-AT"/>
        </w:rPr>
        <w:t>welche die Zuordnung der einzelnen Kanäle zu den Verbrauchern</w:t>
      </w:r>
      <w:r w:rsidR="007730D3">
        <w:rPr>
          <w:lang w:val="de-AT"/>
        </w:rPr>
        <w:t xml:space="preserve"> ermöglicht. </w:t>
      </w:r>
      <w:r w:rsidR="0089400D">
        <w:rPr>
          <w:lang w:val="de-AT"/>
        </w:rPr>
        <w:t xml:space="preserve">Da die Zuordnung der Messwerte </w:t>
      </w:r>
      <w:r w:rsidR="00F641C1">
        <w:rPr>
          <w:lang w:val="de-AT"/>
        </w:rPr>
        <w:t xml:space="preserve">zur Messdatenquelle </w:t>
      </w:r>
      <w:r w:rsidR="0089400D">
        <w:rPr>
          <w:lang w:val="de-AT"/>
        </w:rPr>
        <w:t>über die Verzeichnisposition festgelegt wird, enthalten „channel“-Dateien nur einen Zeitstempel</w:t>
      </w:r>
      <w:r w:rsidR="00F641C1">
        <w:rPr>
          <w:lang w:val="de-AT"/>
        </w:rPr>
        <w:t xml:space="preserve"> im Unix Epoch Format</w:t>
      </w:r>
      <w:r w:rsidR="0089400D">
        <w:rPr>
          <w:lang w:val="de-AT"/>
        </w:rPr>
        <w:t xml:space="preserve"> und</w:t>
      </w:r>
      <w:r w:rsidR="00F641C1">
        <w:rPr>
          <w:lang w:val="de-AT"/>
        </w:rPr>
        <w:t>,</w:t>
      </w:r>
      <w:r w:rsidR="0089400D">
        <w:rPr>
          <w:lang w:val="de-AT"/>
        </w:rPr>
        <w:t xml:space="preserve"> </w:t>
      </w:r>
      <w:r w:rsidR="00F641C1">
        <w:rPr>
          <w:lang w:val="de-AT"/>
        </w:rPr>
        <w:t xml:space="preserve">durch eine Leerstelle davon getrennt, </w:t>
      </w:r>
      <w:r w:rsidR="0089400D">
        <w:rPr>
          <w:lang w:val="de-AT"/>
        </w:rPr>
        <w:t>die aktuell abgegebene Leistung („</w:t>
      </w:r>
      <w:r w:rsidR="0089400D" w:rsidRPr="0089400D">
        <w:rPr>
          <w:lang w:val="de-AT"/>
        </w:rPr>
        <w:t>power readings</w:t>
      </w:r>
      <w:r w:rsidR="0089400D">
        <w:rPr>
          <w:lang w:val="de-AT"/>
        </w:rPr>
        <w:t xml:space="preserve">“). </w:t>
      </w:r>
      <w:r w:rsidR="00902DA9">
        <w:rPr>
          <w:lang w:val="de-AT"/>
        </w:rPr>
        <w:t>REDD</w:t>
      </w:r>
      <w:r w:rsidR="007730D3">
        <w:rPr>
          <w:lang w:val="de-AT"/>
        </w:rPr>
        <w:t xml:space="preserve"> Messwerte </w:t>
      </w:r>
      <w:r w:rsidR="00902DA9">
        <w:rPr>
          <w:lang w:val="de-AT"/>
        </w:rPr>
        <w:t>werden</w:t>
      </w:r>
      <w:r w:rsidR="007730D3">
        <w:rPr>
          <w:lang w:val="de-AT"/>
        </w:rPr>
        <w:t>,</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092194" w:rsidRPr="007765B2">
        <w:rPr>
          <w:lang w:val="de-DE"/>
        </w:rPr>
        <w:t xml:space="preserve">Listing </w:t>
      </w:r>
      <w:r w:rsidR="00092194">
        <w:rPr>
          <w:noProof/>
          <w:lang w:val="de-DE"/>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w:t>
      </w:r>
      <w:r w:rsidR="00902DA9">
        <w:rPr>
          <w:lang w:val="de-AT"/>
        </w:rPr>
        <w:t xml:space="preserve">als </w:t>
      </w:r>
      <w:r w:rsidR="00653572">
        <w:rPr>
          <w:lang w:val="de-AT"/>
        </w:rPr>
        <w:t>CSV-</w:t>
      </w:r>
      <w:r w:rsidR="00705004" w:rsidRPr="00705004">
        <w:rPr>
          <w:lang w:val="de-AT"/>
        </w:rPr>
        <w:t xml:space="preserve">Format </w:t>
      </w:r>
      <w:r w:rsidR="00902DA9">
        <w:rPr>
          <w:lang w:val="de-AT"/>
        </w:rPr>
        <w:t>zur Verfügung gestellt</w:t>
      </w:r>
      <w:r w:rsidR="00705004" w:rsidRPr="00705004">
        <w:rPr>
          <w:lang w:val="de-AT"/>
        </w:rPr>
        <w:t xml:space="preserve">, wobei </w:t>
      </w:r>
      <w:r w:rsidR="00902DA9">
        <w:rPr>
          <w:lang w:val="de-AT"/>
        </w:rPr>
        <w:t>als</w:t>
      </w:r>
      <w:r w:rsidR="00705004" w:rsidRPr="00705004">
        <w:rPr>
          <w:lang w:val="de-AT"/>
        </w:rPr>
        <w:t xml:space="preserve"> Trennzeichen ein Leer</w:t>
      </w:r>
      <w:r w:rsidR="00902DA9">
        <w:rPr>
          <w:lang w:val="de-AT"/>
        </w:rPr>
        <w:t>stelle</w:t>
      </w:r>
      <w:r w:rsidR="00705004" w:rsidRPr="00705004">
        <w:rPr>
          <w:lang w:val="de-AT"/>
        </w:rPr>
        <w:t xml:space="preserve"> </w:t>
      </w:r>
      <w:r w:rsidR="00902DA9">
        <w:rPr>
          <w:lang w:val="de-AT"/>
        </w:rPr>
        <w:t>dient</w:t>
      </w:r>
      <w:r w:rsidR="00705004" w:rsidRPr="00705004">
        <w:rPr>
          <w:lang w:val="de-AT"/>
        </w:rPr>
        <w:t>.</w:t>
      </w:r>
    </w:p>
    <w:p w14:paraId="683F8AEB" w14:textId="2845B5C0" w:rsidR="00705004" w:rsidRPr="001543E3" w:rsidRDefault="00705004" w:rsidP="00705004">
      <w:pPr>
        <w:pStyle w:val="berschrift2"/>
        <w:numPr>
          <w:ilvl w:val="2"/>
          <w:numId w:val="1"/>
        </w:numPr>
        <w:rPr>
          <w:noProof/>
          <w:sz w:val="28"/>
        </w:rPr>
      </w:pPr>
      <w:bookmarkStart w:id="70" w:name="_Toc494230569"/>
      <w:r w:rsidRPr="001543E3">
        <w:rPr>
          <w:sz w:val="28"/>
          <w:lang w:val="de-AT"/>
        </w:rPr>
        <w:t>Messung</w:t>
      </w:r>
      <w:bookmarkEnd w:id="70"/>
    </w:p>
    <w:p w14:paraId="78226638" w14:textId="67A5AB81"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w:t>
      </w:r>
      <w:r w:rsidR="00C73ED1">
        <w:rPr>
          <w:lang w:val="de-AT"/>
        </w:rPr>
        <w:t>-</w:t>
      </w:r>
      <w:r w:rsidRPr="00705004">
        <w:rPr>
          <w:lang w:val="de-AT"/>
        </w:rPr>
        <w:t xml:space="preserve">Daten in eine MySQL Datenbank importiert. Dafür wurden die Datensätze pro Kanal geparst und in 100.000er Schritten in die Datenbank importiert. Aus dem Zeitstempel im Unix-Epoch-Format wurde lokal der Tag und der Monat ausgerechnet </w:t>
      </w:r>
      <w:r w:rsidRPr="00705004">
        <w:rPr>
          <w:lang w:val="de-AT"/>
        </w:rPr>
        <w:lastRenderedPageBreak/>
        <w:t xml:space="preserve">um später danach gruppieren zu können. Zusätzlich wurde pro Kanal eine fortlaufende Id, in </w:t>
      </w:r>
      <w:r w:rsidR="00D0169F">
        <w:rPr>
          <w:lang w:val="de-AT"/>
        </w:rPr>
        <w:fldChar w:fldCharType="begin"/>
      </w:r>
      <w:r w:rsidR="00D0169F">
        <w:rPr>
          <w:lang w:val="de-AT"/>
        </w:rPr>
        <w:instrText xml:space="preserve"> REF _Ref494145051 \h </w:instrText>
      </w:r>
      <w:r w:rsidR="00D0169F">
        <w:rPr>
          <w:lang w:val="de-AT"/>
        </w:rPr>
      </w:r>
      <w:r w:rsidR="00D0169F">
        <w:rPr>
          <w:lang w:val="de-AT"/>
        </w:rPr>
        <w:fldChar w:fldCharType="separate"/>
      </w:r>
      <w:r w:rsidR="00092194" w:rsidRPr="007765B2">
        <w:rPr>
          <w:lang w:val="de-DE"/>
        </w:rPr>
        <w:t xml:space="preserve">Abbildung </w:t>
      </w:r>
      <w:r w:rsidR="00092194">
        <w:rPr>
          <w:noProof/>
          <w:lang w:val="de-DE"/>
        </w:rPr>
        <w:t>3</w:t>
      </w:r>
      <w:r w:rsidR="00D0169F">
        <w:rPr>
          <w:lang w:val="de-AT"/>
        </w:rPr>
        <w:fldChar w:fldCharType="end"/>
      </w:r>
      <w:r w:rsidR="00D0169F">
        <w:rPr>
          <w:lang w:val="de-AT"/>
        </w:rPr>
        <w:t xml:space="preserve"> </w:t>
      </w:r>
      <w:r w:rsidRPr="00705004">
        <w:rPr>
          <w:lang w:val="de-AT"/>
        </w:rPr>
        <w:t>als ‚meterId‘ dargestellt, vergeben.</w:t>
      </w:r>
    </w:p>
    <w:p w14:paraId="57FAFA64" w14:textId="77777777" w:rsidR="00D0169F" w:rsidRDefault="008C5E87" w:rsidP="00D0169F">
      <w:pPr>
        <w:keepNext/>
        <w:jc w:val="center"/>
      </w:pPr>
      <w:r>
        <w:rPr>
          <w:lang w:val="de-AT"/>
        </w:rPr>
        <w:object w:dxaOrig="3736" w:dyaOrig="2911" w14:anchorId="6AEB2AC1">
          <v:shape id="_x0000_i1027" type="#_x0000_t75" style="width:146.65pt;height:113.65pt" o:ole="">
            <v:imagedata r:id="rId19" o:title=""/>
          </v:shape>
          <o:OLEObject Type="Embed" ProgID="Visio.Drawing.15" ShapeID="_x0000_i1027" DrawAspect="Content" ObjectID="_1568311600" r:id="rId20"/>
        </w:object>
      </w:r>
    </w:p>
    <w:p w14:paraId="436EAA5D" w14:textId="49043DB7" w:rsidR="00C912B1" w:rsidRPr="007765B2" w:rsidRDefault="00D0169F" w:rsidP="007765B2">
      <w:pPr>
        <w:pStyle w:val="Beschriftung"/>
        <w:spacing w:before="120"/>
        <w:jc w:val="center"/>
        <w:rPr>
          <w:lang w:val="de-DE"/>
        </w:rPr>
      </w:pPr>
      <w:bookmarkStart w:id="71" w:name="_Ref494145051"/>
      <w:bookmarkStart w:id="72" w:name="_Toc494226726"/>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092194">
        <w:rPr>
          <w:noProof/>
          <w:lang w:val="de-DE"/>
        </w:rPr>
        <w:t>3</w:t>
      </w:r>
      <w:r w:rsidRPr="007765B2">
        <w:rPr>
          <w:lang w:val="de-DE"/>
        </w:rPr>
        <w:fldChar w:fldCharType="end"/>
      </w:r>
      <w:bookmarkEnd w:id="71"/>
      <w:r w:rsidRPr="007765B2">
        <w:rPr>
          <w:lang w:val="de-DE"/>
        </w:rPr>
        <w:t>: Tabelle REDD mit Testdaten</w:t>
      </w:r>
      <w:bookmarkEnd w:id="72"/>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A6B6971"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37E5767">
                <wp:simplePos x="0" y="0"/>
                <wp:positionH relativeFrom="margin">
                  <wp:posOffset>-635</wp:posOffset>
                </wp:positionH>
                <wp:positionV relativeFrom="paragraph">
                  <wp:posOffset>1353820</wp:posOffset>
                </wp:positionV>
                <wp:extent cx="5412740" cy="339090"/>
                <wp:effectExtent l="0" t="0" r="0" b="825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2846889B" w:rsidR="00532600" w:rsidRPr="007765B2" w:rsidRDefault="00532600" w:rsidP="007765B2">
                            <w:pPr>
                              <w:pStyle w:val="Beschriftung"/>
                              <w:spacing w:before="120"/>
                              <w:jc w:val="center"/>
                              <w:rPr>
                                <w:lang w:val="de-DE"/>
                              </w:rPr>
                            </w:pPr>
                            <w:bookmarkStart w:id="73" w:name="_Ref476492364"/>
                            <w:bookmarkStart w:id="74" w:name="_Toc494569623"/>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092194">
                              <w:rPr>
                                <w:noProof/>
                                <w:lang w:val="de-DE"/>
                              </w:rPr>
                              <w:t>2</w:t>
                            </w:r>
                            <w:r w:rsidRPr="007765B2">
                              <w:rPr>
                                <w:lang w:val="de-DE"/>
                              </w:rPr>
                              <w:fldChar w:fldCharType="end"/>
                            </w:r>
                            <w:bookmarkEnd w:id="73"/>
                            <w:r w:rsidRPr="007765B2">
                              <w:rPr>
                                <w:lang w:val="de-DE"/>
                              </w:rPr>
                              <w:t>: Berechnung des Durchschnittsverbrauchs pro Meter, Tag und Monat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06.6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" stroked="f">
                <v:textbox style="mso-fit-shape-to-text:t" inset="0,0,0,0">
                  <w:txbxContent>
                    <w:p w14:paraId="071807FD" w14:textId="2846889B" w:rsidR="00532600" w:rsidRPr="007765B2" w:rsidRDefault="00532600" w:rsidP="007765B2">
                      <w:pPr>
                        <w:pStyle w:val="Beschriftung"/>
                        <w:spacing w:before="120"/>
                        <w:jc w:val="center"/>
                        <w:rPr>
                          <w:lang w:val="de-DE"/>
                        </w:rPr>
                      </w:pPr>
                      <w:bookmarkStart w:id="75" w:name="_Ref476492364"/>
                      <w:bookmarkStart w:id="76" w:name="_Toc494569623"/>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092194">
                        <w:rPr>
                          <w:noProof/>
                          <w:lang w:val="de-DE"/>
                        </w:rPr>
                        <w:t>2</w:t>
                      </w:r>
                      <w:r w:rsidRPr="007765B2">
                        <w:rPr>
                          <w:lang w:val="de-DE"/>
                        </w:rPr>
                        <w:fldChar w:fldCharType="end"/>
                      </w:r>
                      <w:bookmarkEnd w:id="75"/>
                      <w:r w:rsidRPr="007765B2">
                        <w:rPr>
                          <w:lang w:val="de-DE"/>
                        </w:rPr>
                        <w:t>: Berechnung des Durchschnittsverbrauchs pro Meter, Tag und Monat</w:t>
                      </w:r>
                      <w:bookmarkEnd w:id="76"/>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532600" w:rsidRPr="00880C1B" w:rsidRDefault="00532600"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532600" w:rsidRPr="00880C1B" w:rsidRDefault="00532600"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532600" w:rsidRPr="00880C1B" w:rsidRDefault="00532600"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532600" w:rsidRPr="00A4048F" w:rsidRDefault="00532600" w:rsidP="00705004">
                            <w:pPr>
                              <w:jc w:val="cente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532600" w:rsidRPr="00880C1B" w:rsidRDefault="00532600"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532600" w:rsidRPr="00880C1B" w:rsidRDefault="00532600"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532600" w:rsidRPr="00880C1B" w:rsidRDefault="00532600"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532600" w:rsidRPr="00A4048F" w:rsidRDefault="00532600" w:rsidP="00705004">
                      <w:pPr>
                        <w:jc w:val="center"/>
                        <w:rPr>
                          <w:rFonts w:ascii="Consolas" w:hAnsi="Consolas"/>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092194" w:rsidRPr="007765B2">
        <w:rPr>
          <w:lang w:val="de-DE"/>
        </w:rPr>
        <w:t xml:space="preserve">Listing </w:t>
      </w:r>
      <w:r w:rsidR="00092194">
        <w:rPr>
          <w:noProof/>
          <w:lang w:val="de-DE"/>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7D5E5CF2" w:rsidR="0014164A" w:rsidRPr="00016C9A" w:rsidRDefault="00D0169F" w:rsidP="0014164A">
      <w:pPr>
        <w:rPr>
          <w:lang w:val="de-AT"/>
        </w:rPr>
      </w:pPr>
      <w:r>
        <w:rPr>
          <w:noProof/>
        </w:rPr>
        <w:lastRenderedPageBreak/>
        <mc:AlternateContent>
          <mc:Choice Requires="wps">
            <w:drawing>
              <wp:anchor distT="0" distB="0" distL="114300" distR="114300" simplePos="0" relativeHeight="251705344" behindDoc="0" locked="0" layoutInCell="1" allowOverlap="1" wp14:anchorId="2820BD01" wp14:editId="593FD060">
                <wp:simplePos x="0" y="0"/>
                <wp:positionH relativeFrom="column">
                  <wp:posOffset>-96520</wp:posOffset>
                </wp:positionH>
                <wp:positionV relativeFrom="paragraph">
                  <wp:posOffset>3298190</wp:posOffset>
                </wp:positionV>
                <wp:extent cx="5760720" cy="635"/>
                <wp:effectExtent l="0" t="0" r="0" b="8255"/>
                <wp:wrapTopAndBottom/>
                <wp:docPr id="20" name="Textfeld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0C8F02" w14:textId="0D417721" w:rsidR="00532600" w:rsidRPr="007765B2" w:rsidRDefault="00532600" w:rsidP="007765B2">
                            <w:pPr>
                              <w:pStyle w:val="Beschriftung"/>
                              <w:spacing w:before="120"/>
                              <w:jc w:val="center"/>
                              <w:rPr>
                                <w:lang w:val="de-DE"/>
                              </w:rPr>
                            </w:pPr>
                            <w:bookmarkStart w:id="77" w:name="_Toc494226727"/>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092194">
                              <w:rPr>
                                <w:noProof/>
                                <w:lang w:val="de-DE"/>
                              </w:rPr>
                              <w:t>4</w:t>
                            </w:r>
                            <w:r w:rsidRPr="007765B2">
                              <w:rPr>
                                <w:lang w:val="de-DE"/>
                              </w:rPr>
                              <w:fldChar w:fldCharType="end"/>
                            </w:r>
                            <w:r w:rsidRPr="007765B2">
                              <w:rPr>
                                <w:lang w:val="de-DE"/>
                              </w:rPr>
                              <w:t>: Berechnungsdauer des Mittelwerts auf der MySQL Datenbank</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0BD01" id="Textfeld 20" o:spid="_x0000_s1030" type="#_x0000_t202" style="position:absolute;left:0;text-align:left;margin-left:-7.6pt;margin-top:259.7pt;width:453.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" stroked="f">
                <v:textbox style="mso-fit-shape-to-text:t" inset="0,0,0,0">
                  <w:txbxContent>
                    <w:p w14:paraId="4A0C8F02" w14:textId="0D417721" w:rsidR="00532600" w:rsidRPr="007765B2" w:rsidRDefault="00532600" w:rsidP="007765B2">
                      <w:pPr>
                        <w:pStyle w:val="Beschriftung"/>
                        <w:spacing w:before="120"/>
                        <w:jc w:val="center"/>
                        <w:rPr>
                          <w:lang w:val="de-DE"/>
                        </w:rPr>
                      </w:pPr>
                      <w:bookmarkStart w:id="78" w:name="_Toc494226727"/>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092194">
                        <w:rPr>
                          <w:noProof/>
                          <w:lang w:val="de-DE"/>
                        </w:rPr>
                        <w:t>4</w:t>
                      </w:r>
                      <w:r w:rsidRPr="007765B2">
                        <w:rPr>
                          <w:lang w:val="de-DE"/>
                        </w:rPr>
                        <w:fldChar w:fldCharType="end"/>
                      </w:r>
                      <w:r w:rsidRPr="007765B2">
                        <w:rPr>
                          <w:lang w:val="de-DE"/>
                        </w:rPr>
                        <w:t>: Berechnungsdauer des Mittelwerts auf der MySQL Datenbank</w:t>
                      </w:r>
                      <w:bookmarkEnd w:id="78"/>
                    </w:p>
                  </w:txbxContent>
                </v:textbox>
                <w10:wrap type="topAndBottom"/>
              </v:shape>
            </w:pict>
          </mc:Fallback>
        </mc:AlternateContent>
      </w:r>
      <w:r w:rsidR="0014164A">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0EA3422" w14:textId="68805FFB" w:rsidR="00705004" w:rsidRPr="00705004" w:rsidRDefault="00D0169F" w:rsidP="007730D3">
      <w:pPr>
        <w:rPr>
          <w:lang w:val="de-AT"/>
        </w:rPr>
      </w:pPr>
      <w:r>
        <w:rPr>
          <w:lang w:val="de-AT"/>
        </w:rPr>
        <w:t xml:space="preserve">Abbildung 4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5E995AE6" w:rsidR="00705004" w:rsidRPr="008423B9" w:rsidRDefault="0014164A" w:rsidP="00A846B1">
      <w:pPr>
        <w:keepNext/>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3EB785EC" w:rsidR="00705004" w:rsidRPr="007765B2" w:rsidRDefault="00705004" w:rsidP="007765B2">
      <w:pPr>
        <w:pStyle w:val="Beschriftung"/>
        <w:spacing w:before="120"/>
        <w:jc w:val="center"/>
        <w:rPr>
          <w:lang w:val="de-DE"/>
        </w:rPr>
      </w:pPr>
      <w:bookmarkStart w:id="79" w:name="_Ref476492610"/>
      <w:bookmarkStart w:id="80" w:name="_Toc494226728"/>
      <w:r w:rsidRPr="007765B2">
        <w:rPr>
          <w:lang w:val="de-DE"/>
        </w:rPr>
        <w:t xml:space="preserve">Abbildung </w:t>
      </w:r>
      <w:r w:rsidR="00E6625B" w:rsidRPr="007765B2">
        <w:rPr>
          <w:lang w:val="de-DE"/>
        </w:rPr>
        <w:fldChar w:fldCharType="begin"/>
      </w:r>
      <w:r w:rsidR="00E6625B" w:rsidRPr="007765B2">
        <w:rPr>
          <w:lang w:val="de-DE"/>
        </w:rPr>
        <w:instrText xml:space="preserve"> SEQ Abbildung \* ARABIC </w:instrText>
      </w:r>
      <w:r w:rsidR="00E6625B" w:rsidRPr="007765B2">
        <w:rPr>
          <w:lang w:val="de-DE"/>
        </w:rPr>
        <w:fldChar w:fldCharType="separate"/>
      </w:r>
      <w:r w:rsidR="00092194">
        <w:rPr>
          <w:noProof/>
          <w:lang w:val="de-DE"/>
        </w:rPr>
        <w:t>5</w:t>
      </w:r>
      <w:r w:rsidR="00E6625B" w:rsidRPr="007765B2">
        <w:rPr>
          <w:lang w:val="de-DE"/>
        </w:rPr>
        <w:fldChar w:fldCharType="end"/>
      </w:r>
      <w:bookmarkEnd w:id="79"/>
      <w:r w:rsidRPr="007765B2">
        <w:rPr>
          <w:lang w:val="de-DE"/>
        </w:rPr>
        <w:t>: Dauer des Einfügens in die MySQL Datenbank</w:t>
      </w:r>
      <w:bookmarkEnd w:id="80"/>
    </w:p>
    <w:p w14:paraId="32EB4A7C" w14:textId="4B11086A" w:rsidR="00460CA4" w:rsidRPr="00705004" w:rsidRDefault="00705004" w:rsidP="00460CA4">
      <w:pPr>
        <w:rPr>
          <w:lang w:val="de-AT"/>
        </w:rPr>
      </w:pPr>
      <w:r w:rsidRPr="00705004">
        <w:rPr>
          <w:lang w:val="de-AT"/>
        </w:rPr>
        <w:lastRenderedPageBreak/>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092194" w:rsidRPr="00092194">
        <w:rPr>
          <w:lang w:val="de-AT"/>
        </w:rPr>
        <w:t>Abbildung 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81" w:name="_Ref476521676"/>
      <w:bookmarkStart w:id="82" w:name="_Toc494230570"/>
      <w:r w:rsidRPr="001543E3">
        <w:rPr>
          <w:sz w:val="28"/>
          <w:lang w:val="de-AT"/>
        </w:rPr>
        <w:t>Erwartete Datenmengen</w:t>
      </w:r>
      <w:bookmarkEnd w:id="81"/>
      <w:bookmarkEnd w:id="82"/>
    </w:p>
    <w:p w14:paraId="00C641ED" w14:textId="08821212"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092194" w:rsidRPr="00092194">
        <w:rPr>
          <w:lang w:val="de-AT"/>
        </w:rPr>
        <w:t>Tabelle 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610"/>
        <w:gridCol w:w="1381"/>
        <w:gridCol w:w="4594"/>
      </w:tblGrid>
      <w:tr w:rsidR="00705004" w14:paraId="1F3FE27D" w14:textId="77777777" w:rsidTr="00F641C1">
        <w:trPr>
          <w:trHeight w:val="538"/>
          <w:jc w:val="center"/>
        </w:trPr>
        <w:tc>
          <w:tcPr>
            <w:tcW w:w="1610" w:type="dxa"/>
          </w:tcPr>
          <w:p w14:paraId="159EF84C" w14:textId="77777777" w:rsidR="00705004" w:rsidRPr="00705004" w:rsidRDefault="00705004" w:rsidP="00705004">
            <w:pPr>
              <w:ind w:left="360"/>
              <w:rPr>
                <w:b/>
              </w:rPr>
            </w:pPr>
            <w:r w:rsidRPr="00705004">
              <w:rPr>
                <w:b/>
              </w:rPr>
              <w:t>Name</w:t>
            </w:r>
          </w:p>
        </w:tc>
        <w:tc>
          <w:tcPr>
            <w:tcW w:w="1381" w:type="dxa"/>
          </w:tcPr>
          <w:p w14:paraId="0EA846D7" w14:textId="77777777" w:rsidR="00705004" w:rsidRPr="00705004" w:rsidRDefault="00705004" w:rsidP="00705004">
            <w:pPr>
              <w:ind w:left="360"/>
              <w:rPr>
                <w:b/>
              </w:rPr>
            </w:pPr>
            <w:r w:rsidRPr="00705004">
              <w:rPr>
                <w:b/>
              </w:rPr>
              <w:t>Anzahl</w:t>
            </w:r>
          </w:p>
        </w:tc>
        <w:tc>
          <w:tcPr>
            <w:tcW w:w="4594"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F641C1">
        <w:trPr>
          <w:trHeight w:val="553"/>
          <w:jc w:val="center"/>
        </w:trPr>
        <w:tc>
          <w:tcPr>
            <w:tcW w:w="1610" w:type="dxa"/>
          </w:tcPr>
          <w:p w14:paraId="70E0A74E" w14:textId="77777777" w:rsidR="00705004" w:rsidRDefault="00705004" w:rsidP="00705004">
            <w:pPr>
              <w:ind w:left="360"/>
            </w:pPr>
            <w:r>
              <w:t>REDD</w:t>
            </w:r>
          </w:p>
        </w:tc>
        <w:tc>
          <w:tcPr>
            <w:tcW w:w="1381" w:type="dxa"/>
          </w:tcPr>
          <w:p w14:paraId="757F49A1" w14:textId="77777777" w:rsidR="00705004" w:rsidRDefault="00705004" w:rsidP="00705004">
            <w:pPr>
              <w:ind w:left="360"/>
            </w:pPr>
            <w:r>
              <w:t>56M</w:t>
            </w:r>
          </w:p>
        </w:tc>
        <w:tc>
          <w:tcPr>
            <w:tcW w:w="4594" w:type="dxa"/>
          </w:tcPr>
          <w:p w14:paraId="2F388DB7" w14:textId="77777777" w:rsidR="00705004" w:rsidRDefault="00705004" w:rsidP="00705004">
            <w:pPr>
              <w:ind w:left="360"/>
            </w:pPr>
            <w:r>
              <w:t>bisher nur low_freq</w:t>
            </w:r>
          </w:p>
        </w:tc>
      </w:tr>
      <w:tr w:rsidR="00705004" w:rsidRPr="005608DB" w14:paraId="44996B0C" w14:textId="77777777" w:rsidTr="00F641C1">
        <w:trPr>
          <w:trHeight w:val="381"/>
          <w:jc w:val="center"/>
        </w:trPr>
        <w:tc>
          <w:tcPr>
            <w:tcW w:w="1610" w:type="dxa"/>
          </w:tcPr>
          <w:p w14:paraId="77AFD4B4" w14:textId="77777777" w:rsidR="00705004" w:rsidRDefault="00705004" w:rsidP="00705004">
            <w:pPr>
              <w:ind w:left="360"/>
            </w:pPr>
            <w:r>
              <w:t>ADRES</w:t>
            </w:r>
          </w:p>
        </w:tc>
        <w:tc>
          <w:tcPr>
            <w:tcW w:w="1381" w:type="dxa"/>
          </w:tcPr>
          <w:p w14:paraId="2F7FE910" w14:textId="77777777" w:rsidR="00705004" w:rsidRDefault="00705004" w:rsidP="00705004">
            <w:pPr>
              <w:ind w:left="360"/>
            </w:pPr>
            <w:r>
              <w:t>36M</w:t>
            </w:r>
          </w:p>
        </w:tc>
        <w:tc>
          <w:tcPr>
            <w:tcW w:w="4594"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F641C1">
        <w:trPr>
          <w:trHeight w:val="553"/>
          <w:jc w:val="center"/>
        </w:trPr>
        <w:tc>
          <w:tcPr>
            <w:tcW w:w="1610" w:type="dxa"/>
          </w:tcPr>
          <w:p w14:paraId="4CAC81E7" w14:textId="77777777" w:rsidR="00705004" w:rsidRDefault="00705004" w:rsidP="00705004">
            <w:pPr>
              <w:ind w:left="360"/>
            </w:pPr>
            <w:r>
              <w:t>GREEND</w:t>
            </w:r>
          </w:p>
        </w:tc>
        <w:tc>
          <w:tcPr>
            <w:tcW w:w="1381" w:type="dxa"/>
          </w:tcPr>
          <w:p w14:paraId="11004CE5" w14:textId="77777777" w:rsidR="00705004" w:rsidRDefault="00705004" w:rsidP="00705004">
            <w:pPr>
              <w:ind w:left="360"/>
            </w:pPr>
            <w:r>
              <w:t>2.270M</w:t>
            </w:r>
          </w:p>
        </w:tc>
        <w:tc>
          <w:tcPr>
            <w:tcW w:w="4594"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F641C1">
        <w:trPr>
          <w:trHeight w:val="969"/>
          <w:jc w:val="center"/>
        </w:trPr>
        <w:tc>
          <w:tcPr>
            <w:tcW w:w="1610" w:type="dxa"/>
          </w:tcPr>
          <w:p w14:paraId="06FF8E1A" w14:textId="77777777" w:rsidR="00705004" w:rsidRDefault="00705004" w:rsidP="00705004">
            <w:pPr>
              <w:ind w:left="360"/>
            </w:pPr>
            <w:r>
              <w:t>Salzburg AG</w:t>
            </w:r>
          </w:p>
        </w:tc>
        <w:tc>
          <w:tcPr>
            <w:tcW w:w="1381" w:type="dxa"/>
          </w:tcPr>
          <w:p w14:paraId="14FB3957" w14:textId="77777777" w:rsidR="00705004" w:rsidRDefault="00705004" w:rsidP="00705004">
            <w:pPr>
              <w:ind w:left="360"/>
            </w:pPr>
            <w:r>
              <w:t>182M / Jahr</w:t>
            </w:r>
          </w:p>
        </w:tc>
        <w:tc>
          <w:tcPr>
            <w:tcW w:w="4594" w:type="dxa"/>
          </w:tcPr>
          <w:p w14:paraId="04D3736F" w14:textId="77777777" w:rsidR="00705004" w:rsidRDefault="00705004" w:rsidP="00705004">
            <w:pPr>
              <w:keepNext/>
              <w:ind w:left="360"/>
            </w:pPr>
            <w:r>
              <w:t>500.000 Haushalte 1 Messung pro Tag</w:t>
            </w:r>
          </w:p>
        </w:tc>
      </w:tr>
      <w:tr w:rsidR="00A33547" w14:paraId="6339DE79" w14:textId="77777777" w:rsidTr="00F641C1">
        <w:trPr>
          <w:trHeight w:val="523"/>
          <w:jc w:val="center"/>
        </w:trPr>
        <w:tc>
          <w:tcPr>
            <w:tcW w:w="1610" w:type="dxa"/>
          </w:tcPr>
          <w:p w14:paraId="5F07DE6E" w14:textId="50D7E4B7" w:rsidR="00A33547" w:rsidRPr="00A33547" w:rsidRDefault="00A33547" w:rsidP="00705004">
            <w:pPr>
              <w:ind w:left="360"/>
              <w:rPr>
                <w:b/>
              </w:rPr>
            </w:pPr>
            <w:r w:rsidRPr="00A33547">
              <w:rPr>
                <w:b/>
              </w:rPr>
              <w:t>Summe</w:t>
            </w:r>
          </w:p>
        </w:tc>
        <w:tc>
          <w:tcPr>
            <w:tcW w:w="1381" w:type="dxa"/>
          </w:tcPr>
          <w:p w14:paraId="4BECFF79" w14:textId="52A84F61" w:rsidR="00A33547" w:rsidRDefault="00A33547" w:rsidP="00705004">
            <w:pPr>
              <w:ind w:left="360"/>
            </w:pPr>
            <w:r>
              <w:t>2.544M</w:t>
            </w:r>
          </w:p>
        </w:tc>
        <w:tc>
          <w:tcPr>
            <w:tcW w:w="4594" w:type="dxa"/>
          </w:tcPr>
          <w:p w14:paraId="5E1192CE" w14:textId="77777777" w:rsidR="00A33547" w:rsidRDefault="00A33547" w:rsidP="00705004">
            <w:pPr>
              <w:keepNext/>
              <w:ind w:left="360"/>
            </w:pPr>
          </w:p>
        </w:tc>
      </w:tr>
    </w:tbl>
    <w:p w14:paraId="4C88003C" w14:textId="600911A2" w:rsidR="00460CA4" w:rsidRPr="007765B2" w:rsidRDefault="00705004" w:rsidP="007765B2">
      <w:pPr>
        <w:pStyle w:val="Beschriftung"/>
        <w:spacing w:before="120"/>
        <w:jc w:val="center"/>
        <w:rPr>
          <w:lang w:val="de-DE"/>
        </w:rPr>
      </w:pPr>
      <w:bookmarkStart w:id="83" w:name="_Ref476492764"/>
      <w:bookmarkStart w:id="84" w:name="_Toc494226284"/>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092194">
        <w:rPr>
          <w:noProof/>
          <w:lang w:val="de-DE"/>
        </w:rPr>
        <w:t>7</w:t>
      </w:r>
      <w:r w:rsidRPr="007765B2">
        <w:rPr>
          <w:lang w:val="de-DE"/>
        </w:rPr>
        <w:fldChar w:fldCharType="end"/>
      </w:r>
      <w:bookmarkEnd w:id="83"/>
      <w:r w:rsidRPr="007765B2">
        <w:rPr>
          <w:lang w:val="de-DE"/>
        </w:rPr>
        <w:t>: Erwartete Anzahl an Datensätzen</w:t>
      </w:r>
      <w:bookmarkEnd w:id="84"/>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5" w:name="_Toc494230571"/>
      <w:r>
        <w:rPr>
          <w:sz w:val="28"/>
          <w:szCs w:val="28"/>
          <w:lang w:val="de-AT"/>
        </w:rPr>
        <w:t>Systemarchitektur</w:t>
      </w:r>
      <w:bookmarkEnd w:id="85"/>
    </w:p>
    <w:p w14:paraId="05B17EB8" w14:textId="5D6A0D28"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092194">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w:t>
      </w:r>
      <w:r>
        <w:rPr>
          <w:lang w:val="de-AT"/>
        </w:rPr>
        <w:lastRenderedPageBreak/>
        <w:t>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7B4FF4">
      <w:pPr>
        <w:pStyle w:val="Listenabsatz"/>
        <w:numPr>
          <w:ilvl w:val="0"/>
          <w:numId w:val="4"/>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6325EEB9" w:rsidR="00BB46F2" w:rsidRPr="00460CA4" w:rsidRDefault="00BB46F2" w:rsidP="007B4FF4">
      <w:pPr>
        <w:pStyle w:val="Listenabsatz"/>
        <w:numPr>
          <w:ilvl w:val="0"/>
          <w:numId w:val="4"/>
        </w:numPr>
        <w:ind w:left="426" w:hanging="426"/>
        <w:jc w:val="both"/>
      </w:pPr>
      <w:r w:rsidRPr="00460CA4">
        <w:t>Die Schnittstelle zu Importmodulen ist einzig und allein die Datenbank, da hier das Schema vorgeschrieben ist, s</w:t>
      </w:r>
      <w:r w:rsidR="00431F35">
        <w:t>ind die Anforderungen an die Im</w:t>
      </w:r>
      <w:r w:rsidRPr="00460CA4">
        <w:t xml:space="preserve">portmodule klar definiert und es bestehen keine programmseitigen Abhängigkeiten. </w:t>
      </w:r>
    </w:p>
    <w:p w14:paraId="7B7A9DFF" w14:textId="1619ED0B" w:rsidR="00BB46F2" w:rsidRPr="00460CA4" w:rsidRDefault="00BB46F2" w:rsidP="007B4FF4">
      <w:pPr>
        <w:pStyle w:val="Listenabsatz"/>
        <w:numPr>
          <w:ilvl w:val="0"/>
          <w:numId w:val="4"/>
        </w:numPr>
        <w:ind w:left="426" w:hanging="426"/>
        <w:jc w:val="both"/>
      </w:pPr>
      <w:r w:rsidRPr="00460CA4">
        <w:t xml:space="preserve">Die </w:t>
      </w:r>
      <w:r w:rsidR="000644FE">
        <w:t>öffentlichen Schnittstellen werden</w:t>
      </w:r>
      <w:r w:rsidRPr="00460CA4">
        <w:t xml:space="preserve"> im Abschnitt </w:t>
      </w:r>
      <w:r w:rsidR="000644FE">
        <w:fldChar w:fldCharType="begin"/>
      </w:r>
      <w:r w:rsidR="000644FE">
        <w:instrText xml:space="preserve"> REF _Ref494229507 \r \h </w:instrText>
      </w:r>
      <w:r w:rsidR="000644FE">
        <w:fldChar w:fldCharType="separate"/>
      </w:r>
      <w:r w:rsidR="00092194">
        <w:t>3</w:t>
      </w:r>
      <w:r w:rsidR="000644FE">
        <w:fldChar w:fldCharType="end"/>
      </w:r>
      <w:r w:rsidR="000644FE">
        <w:t xml:space="preserve"> </w:t>
      </w:r>
      <w:r w:rsidRPr="00460CA4">
        <w:t xml:space="preserve">detailliert dargestellt. </w:t>
      </w:r>
    </w:p>
    <w:p w14:paraId="34DCC9BB" w14:textId="12940E23" w:rsidR="009B1D7D" w:rsidRPr="009B1D7D" w:rsidRDefault="00BB46F2" w:rsidP="007B4FF4">
      <w:pPr>
        <w:pStyle w:val="Listenabsatz"/>
        <w:numPr>
          <w:ilvl w:val="0"/>
          <w:numId w:val="4"/>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iagramm in</w:t>
      </w:r>
      <w:r w:rsidR="000644FE">
        <w:t xml:space="preserve"> </w:t>
      </w:r>
      <w:r w:rsidR="000644FE">
        <w:fldChar w:fldCharType="begin"/>
      </w:r>
      <w:r w:rsidR="000644FE">
        <w:instrText xml:space="preserve"> REF _Ref494229364 \h </w:instrText>
      </w:r>
      <w:r w:rsidR="000644FE">
        <w:fldChar w:fldCharType="separate"/>
      </w:r>
      <w:r w:rsidR="00092194" w:rsidRPr="007765B2">
        <w:t xml:space="preserve">Abbildung </w:t>
      </w:r>
      <w:r w:rsidR="00092194">
        <w:rPr>
          <w:noProof/>
        </w:rPr>
        <w:t>6</w:t>
      </w:r>
      <w:r w:rsidR="000644FE">
        <w:fldChar w:fldCharType="end"/>
      </w:r>
      <w:r w:rsidR="00154A5D" w:rsidRPr="00460CA4">
        <w:t xml:space="preserve"> dargestellt werden.</w:t>
      </w:r>
    </w:p>
    <w:p w14:paraId="634E8F0C" w14:textId="738D4B07" w:rsidR="00E6625B" w:rsidRDefault="00EE2B13" w:rsidP="00E6625B">
      <w:pPr>
        <w:keepNext/>
        <w:ind w:left="360"/>
      </w:pPr>
      <w:r>
        <w:rPr>
          <w:lang w:val="de-AT"/>
        </w:rPr>
        <w:object w:dxaOrig="7830" w:dyaOrig="6195" w14:anchorId="759A838F">
          <v:shape id="_x0000_i1028" type="#_x0000_t75" style="width:390.35pt;height:309.75pt" o:ole="">
            <v:imagedata r:id="rId23" o:title=""/>
          </v:shape>
          <o:OLEObject Type="Embed" ProgID="Visio.Drawing.15" ShapeID="_x0000_i1028" DrawAspect="Content" ObjectID="_1568311601" r:id="rId24"/>
        </w:object>
      </w:r>
    </w:p>
    <w:p w14:paraId="1B40210E" w14:textId="746CA4C1" w:rsidR="00154A5D" w:rsidRPr="007765B2" w:rsidRDefault="00E6625B" w:rsidP="007765B2">
      <w:pPr>
        <w:pStyle w:val="Beschriftung"/>
        <w:spacing w:before="120"/>
        <w:jc w:val="center"/>
        <w:rPr>
          <w:lang w:val="de-DE"/>
        </w:rPr>
      </w:pPr>
      <w:bookmarkStart w:id="86" w:name="_Ref494229364"/>
      <w:bookmarkStart w:id="87" w:name="_Toc494226729"/>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092194">
        <w:rPr>
          <w:noProof/>
          <w:lang w:val="de-DE"/>
        </w:rPr>
        <w:t>6</w:t>
      </w:r>
      <w:r w:rsidRPr="007765B2">
        <w:rPr>
          <w:lang w:val="de-DE"/>
        </w:rPr>
        <w:fldChar w:fldCharType="end"/>
      </w:r>
      <w:bookmarkEnd w:id="86"/>
      <w:r w:rsidRPr="007765B2">
        <w:rPr>
          <w:lang w:val="de-DE"/>
        </w:rPr>
        <w:t>: Komponentenmodell</w:t>
      </w:r>
      <w:bookmarkEnd w:id="87"/>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8" w:name="_Ref491890323"/>
      <w:bookmarkStart w:id="89" w:name="_Ref492324396"/>
      <w:bookmarkStart w:id="90" w:name="_Toc494230572"/>
      <w:r>
        <w:rPr>
          <w:sz w:val="28"/>
          <w:szCs w:val="28"/>
          <w:lang w:val="de-AT"/>
        </w:rPr>
        <w:t>Alternative Datenhaltung</w:t>
      </w:r>
      <w:bookmarkEnd w:id="88"/>
      <w:bookmarkEnd w:id="89"/>
      <w:bookmarkEnd w:id="90"/>
    </w:p>
    <w:p w14:paraId="0EC2F5E7" w14:textId="6FFD7E46" w:rsidR="00016C9A" w:rsidRDefault="00016C9A" w:rsidP="00016C9A">
      <w:pPr>
        <w:rPr>
          <w:lang w:val="de-AT"/>
        </w:rPr>
      </w:pPr>
      <w:r>
        <w:rPr>
          <w:lang w:val="de-AT"/>
        </w:rPr>
        <w:t>Die JRZ-DB ist für aktive Anwendungen wie zum Bei</w:t>
      </w:r>
      <w:r w:rsidR="004877C3">
        <w:rPr>
          <w:lang w:val="de-AT"/>
        </w:rPr>
        <w:t>s</w:t>
      </w:r>
      <w:r>
        <w:rPr>
          <w:lang w:val="de-AT"/>
        </w:rPr>
        <w:t xml:space="preserve">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092194">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w:t>
      </w:r>
      <w:r>
        <w:rPr>
          <w:lang w:val="de-AT"/>
        </w:rPr>
        <w:lastRenderedPageBreak/>
        <w:t xml:space="preserve">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08B80D96" w:rsidR="00016C9A" w:rsidRDefault="00016C9A" w:rsidP="007B4FF4">
      <w:pPr>
        <w:pStyle w:val="Listenabsatz"/>
        <w:numPr>
          <w:ilvl w:val="0"/>
          <w:numId w:val="4"/>
        </w:numPr>
        <w:ind w:left="426" w:hanging="426"/>
        <w:jc w:val="both"/>
      </w:pPr>
      <w:r w:rsidRPr="00697B05">
        <w:t xml:space="preserve">MySQL unterstützt </w:t>
      </w:r>
      <w:r>
        <w:t>die Fragmentierung einzelner Tabellen, sowohl lokal (</w:t>
      </w:r>
      <w:r w:rsidR="00282180">
        <w:t>„</w:t>
      </w:r>
      <w:r>
        <w:t>partitioning</w:t>
      </w:r>
      <w:r w:rsidR="00282180">
        <w:t>“</w:t>
      </w:r>
      <w:r>
        <w:t>) als auch verteilt</w:t>
      </w:r>
      <w:r w:rsidRPr="00697B05">
        <w:t xml:space="preserve"> (</w:t>
      </w:r>
      <w:r w:rsidR="00282180">
        <w:t>„</w:t>
      </w:r>
      <w:r w:rsidRPr="00697B05">
        <w:t>sharding</w:t>
      </w:r>
      <w:r w:rsidR="00282180">
        <w:t>“</w:t>
      </w:r>
      <w:r w:rsidRPr="00697B05">
        <w:t>)</w:t>
      </w:r>
      <w:r>
        <w:t>. Nach</w:t>
      </w:r>
      <w:r w:rsidRPr="00697B05">
        <w:t xml:space="preserve"> „Guide to Scaling Web Databases with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7B4FF4">
      <w:pPr>
        <w:pStyle w:val="Listenabsatz"/>
        <w:numPr>
          <w:ilvl w:val="0"/>
          <w:numId w:val="4"/>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91" w:name="_Ref494229507"/>
      <w:bookmarkStart w:id="92" w:name="_Toc494230573"/>
      <w:r>
        <w:lastRenderedPageBreak/>
        <w:t>Umsetzung</w:t>
      </w:r>
      <w:bookmarkEnd w:id="91"/>
      <w:bookmarkEnd w:id="92"/>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Tomcat Servers, Abwickeln der HTTP Requests, Einbinden von Hibernate, Dependency Injection, Darstellung der API Dokumentation mittels Swagger UI</w:t>
      </w:r>
      <w:r>
        <w:rPr>
          <w:rStyle w:val="Funotenzeichen"/>
          <w:lang w:val="de-AT"/>
        </w:rPr>
        <w:footnoteReference w:id="2"/>
      </w:r>
      <w:r>
        <w:rPr>
          <w:lang w:val="de-AT"/>
        </w:rPr>
        <w:t xml:space="preserve"> und die Konfiguration mit einem „Convention over Configuration“ Ansatz kapselt.</w:t>
      </w:r>
    </w:p>
    <w:p w14:paraId="2148E723" w14:textId="17CEB338" w:rsidR="00D471A5" w:rsidRDefault="001779EA" w:rsidP="00D471A5">
      <w:pPr>
        <w:keepNext/>
        <w:jc w:val="center"/>
      </w:pPr>
      <w:r>
        <w:object w:dxaOrig="13336" w:dyaOrig="6856" w14:anchorId="23661A72">
          <v:shape id="_x0000_i1029" type="#_x0000_t75" style="width:438.75pt;height:225.55pt" o:ole="">
            <v:imagedata r:id="rId26" o:title=""/>
          </v:shape>
          <o:OLEObject Type="Embed" ProgID="Visio.Drawing.15" ShapeID="_x0000_i1029" DrawAspect="Content" ObjectID="_1568311602" r:id="rId27"/>
        </w:object>
      </w:r>
    </w:p>
    <w:p w14:paraId="04D7E763" w14:textId="67FC5A48" w:rsidR="00D471A5" w:rsidRPr="007765B2" w:rsidRDefault="00D471A5" w:rsidP="007765B2">
      <w:pPr>
        <w:pStyle w:val="Beschriftung"/>
        <w:spacing w:before="120"/>
        <w:jc w:val="center"/>
        <w:rPr>
          <w:lang w:val="de-DE"/>
        </w:rPr>
      </w:pPr>
      <w:bookmarkStart w:id="93" w:name="_Ref494230478"/>
      <w:bookmarkStart w:id="94" w:name="_Ref490395954"/>
      <w:bookmarkStart w:id="95" w:name="_Toc490396773"/>
      <w:bookmarkStart w:id="96" w:name="_Toc494226730"/>
      <w:r w:rsidRPr="007765B2">
        <w:rPr>
          <w:lang w:val="de-DE"/>
        </w:rPr>
        <w:t xml:space="preserve">Abbildung </w:t>
      </w:r>
      <w:r w:rsidR="00E6625B" w:rsidRPr="007765B2">
        <w:rPr>
          <w:lang w:val="de-DE"/>
        </w:rPr>
        <w:fldChar w:fldCharType="begin"/>
      </w:r>
      <w:r w:rsidR="00E6625B" w:rsidRPr="007765B2">
        <w:rPr>
          <w:lang w:val="de-DE"/>
        </w:rPr>
        <w:instrText xml:space="preserve"> SEQ Abbildung \* ARABIC </w:instrText>
      </w:r>
      <w:r w:rsidR="00E6625B" w:rsidRPr="007765B2">
        <w:rPr>
          <w:lang w:val="de-DE"/>
        </w:rPr>
        <w:fldChar w:fldCharType="separate"/>
      </w:r>
      <w:r w:rsidR="00092194">
        <w:rPr>
          <w:noProof/>
          <w:lang w:val="de-DE"/>
        </w:rPr>
        <w:t>7</w:t>
      </w:r>
      <w:r w:rsidR="00E6625B" w:rsidRPr="007765B2">
        <w:rPr>
          <w:lang w:val="de-DE"/>
        </w:rPr>
        <w:fldChar w:fldCharType="end"/>
      </w:r>
      <w:bookmarkEnd w:id="93"/>
      <w:r w:rsidR="007765B2">
        <w:rPr>
          <w:lang w:val="de-DE"/>
        </w:rPr>
        <w:t>: Bestandt</w:t>
      </w:r>
      <w:r w:rsidRPr="007765B2">
        <w:rPr>
          <w:lang w:val="de-DE"/>
        </w:rPr>
        <w:t>eile der API</w:t>
      </w:r>
      <w:bookmarkEnd w:id="94"/>
      <w:bookmarkEnd w:id="95"/>
      <w:bookmarkEnd w:id="96"/>
    </w:p>
    <w:p w14:paraId="69D460E2" w14:textId="1EA1CF6A" w:rsidR="00D471A5" w:rsidRDefault="00A14D7C" w:rsidP="00D471A5">
      <w:pPr>
        <w:rPr>
          <w:lang w:val="de-AT"/>
        </w:rPr>
      </w:pPr>
      <w:r>
        <w:rPr>
          <w:lang w:val="de-AT"/>
        </w:rPr>
        <w:fldChar w:fldCharType="begin"/>
      </w:r>
      <w:r>
        <w:rPr>
          <w:lang w:val="de-AT"/>
        </w:rPr>
        <w:instrText xml:space="preserve"> REF _Ref494230478 \h </w:instrText>
      </w:r>
      <w:r>
        <w:rPr>
          <w:lang w:val="de-AT"/>
        </w:rPr>
      </w:r>
      <w:r>
        <w:rPr>
          <w:lang w:val="de-AT"/>
        </w:rPr>
        <w:fldChar w:fldCharType="separate"/>
      </w:r>
      <w:r w:rsidR="00092194" w:rsidRPr="007765B2">
        <w:rPr>
          <w:lang w:val="de-DE"/>
        </w:rPr>
        <w:t xml:space="preserve">Abbildung </w:t>
      </w:r>
      <w:r w:rsidR="00092194">
        <w:rPr>
          <w:noProof/>
          <w:lang w:val="de-DE"/>
        </w:rPr>
        <w:t>7</w:t>
      </w:r>
      <w:r>
        <w:rPr>
          <w:lang w:val="de-AT"/>
        </w:rPr>
        <w:fldChar w:fldCharType="end"/>
      </w:r>
      <w:r>
        <w:rPr>
          <w:lang w:val="de-AT"/>
        </w:rPr>
        <w:t xml:space="preserve"> zeigt die Aufteilung </w:t>
      </w:r>
      <w:r w:rsidR="00D471A5">
        <w:rPr>
          <w:lang w:val="de-AT"/>
        </w:rPr>
        <w:t>in drei Teile, welche sich durch die Re</w:t>
      </w:r>
      <w:r w:rsidR="0036762E">
        <w:rPr>
          <w:lang w:val="de-AT"/>
        </w:rPr>
        <w:t>s</w:t>
      </w:r>
      <w:r w:rsidR="00D471A5">
        <w:rPr>
          <w:lang w:val="de-AT"/>
        </w:rPr>
        <w:t>source nach der Basis URL auswählen lassen. Re</w:t>
      </w:r>
      <w:r w:rsidR="0036762E">
        <w:rPr>
          <w:lang w:val="de-AT"/>
        </w:rPr>
        <w:t>s</w:t>
      </w:r>
      <w:r w:rsidR="00D471A5">
        <w:rPr>
          <w:lang w:val="de-AT"/>
        </w:rPr>
        <w:t xml:space="preserve">sourcen werden in Spring mittels der @Controller Annotation definiert. Eine </w:t>
      </w:r>
      <w:r w:rsidR="00241803">
        <w:rPr>
          <w:lang w:val="de-AT"/>
        </w:rPr>
        <w:t>detaillierte</w:t>
      </w:r>
      <w:r w:rsidR="00D471A5">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092194">
        <w:rPr>
          <w:lang w:val="de-AT"/>
        </w:rPr>
        <w:t>3.4</w:t>
      </w:r>
      <w:r w:rsidR="00D82B9D">
        <w:rPr>
          <w:lang w:val="de-AT"/>
        </w:rPr>
        <w:fldChar w:fldCharType="end"/>
      </w:r>
      <w:r w:rsidR="00D471A5">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7" w:name="_Toc490396746"/>
      <w:bookmarkStart w:id="98" w:name="_Toc494230574"/>
      <w:r>
        <w:rPr>
          <w:sz w:val="28"/>
          <w:szCs w:val="28"/>
          <w:lang w:val="de-AT"/>
        </w:rPr>
        <w:t>CRUD API</w:t>
      </w:r>
      <w:bookmarkEnd w:id="97"/>
      <w:bookmarkEnd w:id="98"/>
      <w:r w:rsidRPr="00F1741F">
        <w:rPr>
          <w:sz w:val="28"/>
          <w:szCs w:val="28"/>
          <w:lang w:val="de-AT"/>
        </w:rPr>
        <w:t xml:space="preserve"> </w:t>
      </w:r>
    </w:p>
    <w:p w14:paraId="6F207121" w14:textId="10CC537C" w:rsidR="00D471A5" w:rsidRPr="005100AB" w:rsidRDefault="00D471A5" w:rsidP="00D471A5">
      <w:pPr>
        <w:rPr>
          <w:lang w:val="de-AT"/>
        </w:rPr>
      </w:pPr>
      <w:r>
        <w:rPr>
          <w:lang w:val="de-AT"/>
        </w:rPr>
        <w:t>Der erste Teil ist über die Re</w:t>
      </w:r>
      <w:r w:rsidR="0036762E">
        <w:rPr>
          <w:lang w:val="de-AT"/>
        </w:rPr>
        <w:t>s</w:t>
      </w:r>
      <w:r>
        <w:rPr>
          <w:lang w:val="de-AT"/>
        </w:rPr>
        <w:t>source /admin/&lt;table-name&gt;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r w:rsidRPr="00836399">
        <w:rPr>
          <w:lang w:val="de-AT"/>
        </w:rPr>
        <w:t>spring.datasource.driver-class-name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9" w:name="_Toc490396747"/>
      <w:bookmarkStart w:id="100" w:name="_Toc494230575"/>
      <w:r>
        <w:rPr>
          <w:sz w:val="28"/>
          <w:szCs w:val="28"/>
          <w:lang w:val="de-AT"/>
        </w:rPr>
        <w:t>Custom API</w:t>
      </w:r>
      <w:bookmarkEnd w:id="99"/>
      <w:bookmarkEnd w:id="100"/>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Resource /query/&lt;controller-name&gt;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101" w:name="_Toc490396748"/>
      <w:bookmarkStart w:id="102" w:name="_Toc494230576"/>
      <w:r>
        <w:rPr>
          <w:sz w:val="28"/>
          <w:szCs w:val="28"/>
          <w:lang w:val="de-AT"/>
        </w:rPr>
        <w:t>API Dokumentation</w:t>
      </w:r>
      <w:bookmarkEnd w:id="101"/>
      <w:bookmarkEnd w:id="102"/>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5726931F" w:rsidR="00D471A5" w:rsidRPr="007765B2" w:rsidRDefault="00D471A5" w:rsidP="007765B2">
      <w:pPr>
        <w:pStyle w:val="Beschriftung"/>
        <w:spacing w:before="120"/>
        <w:jc w:val="center"/>
        <w:rPr>
          <w:lang w:val="de-AT"/>
        </w:rPr>
      </w:pPr>
      <w:bookmarkStart w:id="103" w:name="_Ref490396061"/>
      <w:bookmarkStart w:id="104" w:name="_Toc490396774"/>
      <w:bookmarkStart w:id="105" w:name="_Toc494226731"/>
      <w:r w:rsidRPr="007765B2">
        <w:rPr>
          <w:lang w:val="de-AT"/>
        </w:rPr>
        <w:t xml:space="preserve">Abbildung </w:t>
      </w:r>
      <w:r w:rsidR="00E6625B" w:rsidRPr="007765B2">
        <w:rPr>
          <w:lang w:val="de-AT"/>
        </w:rPr>
        <w:fldChar w:fldCharType="begin"/>
      </w:r>
      <w:r w:rsidR="00E6625B" w:rsidRPr="007765B2">
        <w:rPr>
          <w:lang w:val="de-AT"/>
        </w:rPr>
        <w:instrText xml:space="preserve"> SEQ Abbildung \* ARABIC </w:instrText>
      </w:r>
      <w:r w:rsidR="00E6625B" w:rsidRPr="007765B2">
        <w:rPr>
          <w:lang w:val="de-AT"/>
        </w:rPr>
        <w:fldChar w:fldCharType="separate"/>
      </w:r>
      <w:r w:rsidR="00092194">
        <w:rPr>
          <w:noProof/>
          <w:lang w:val="de-AT"/>
        </w:rPr>
        <w:t>8</w:t>
      </w:r>
      <w:r w:rsidR="00E6625B" w:rsidRPr="007765B2">
        <w:rPr>
          <w:lang w:val="de-AT"/>
        </w:rPr>
        <w:fldChar w:fldCharType="end"/>
      </w:r>
      <w:bookmarkEnd w:id="103"/>
      <w:r w:rsidRPr="007765B2">
        <w:rPr>
          <w:lang w:val="de-AT"/>
        </w:rPr>
        <w:t>: API Dokumentation am Beispiel /admin/customer</w:t>
      </w:r>
      <w:bookmarkEnd w:id="104"/>
      <w:bookmarkEnd w:id="105"/>
    </w:p>
    <w:p w14:paraId="37E812AD" w14:textId="7D3E3D51"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00092194" w:rsidRPr="007765B2">
        <w:rPr>
          <w:lang w:val="de-AT"/>
        </w:rPr>
        <w:t xml:space="preserve">Abbildung </w:t>
      </w:r>
      <w:r w:rsidR="00092194">
        <w:rPr>
          <w:noProof/>
          <w:lang w:val="de-AT"/>
        </w:rPr>
        <w:t>8</w:t>
      </w:r>
      <w:r>
        <w:rPr>
          <w:lang w:val="de-AT"/>
        </w:rPr>
        <w:fldChar w:fldCharType="end"/>
      </w:r>
      <w:r>
        <w:rPr>
          <w:lang w:val="de-AT"/>
        </w:rPr>
        <w:t xml:space="preserve"> zeigt die möglichen Anfragen an die </w:t>
      </w:r>
      <w:r w:rsidR="006C3411">
        <w:rPr>
          <w:lang w:val="de-AT"/>
        </w:rPr>
        <w:t>Ressource</w:t>
      </w:r>
      <w:r>
        <w:rPr>
          <w:lang w:val="de-AT"/>
        </w:rPr>
        <w:t xml:space="preserve"> /admin/customer.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106" w:name="_Ref491176844"/>
      <w:bookmarkStart w:id="107" w:name="_Toc494230577"/>
      <w:r>
        <w:rPr>
          <w:sz w:val="28"/>
          <w:szCs w:val="28"/>
          <w:lang w:val="de-AT"/>
        </w:rPr>
        <w:t>Erweiterung der API</w:t>
      </w:r>
      <w:bookmarkEnd w:id="106"/>
      <w:bookmarkEnd w:id="107"/>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26F18B89" w:rsidR="00A31919" w:rsidRPr="007765B2" w:rsidRDefault="00A31919" w:rsidP="00B51A50">
      <w:pPr>
        <w:pStyle w:val="Beschriftung"/>
        <w:jc w:val="center"/>
        <w:rPr>
          <w:lang w:val="de-AT"/>
        </w:rPr>
      </w:pPr>
      <w:bookmarkStart w:id="108" w:name="_Ref490411077"/>
      <w:bookmarkStart w:id="109" w:name="_Toc494226732"/>
      <w:r w:rsidRPr="007765B2">
        <w:rPr>
          <w:lang w:val="de-AT"/>
        </w:rPr>
        <w:t xml:space="preserve">Abbildung </w:t>
      </w:r>
      <w:r w:rsidR="00E6625B" w:rsidRPr="007765B2">
        <w:rPr>
          <w:lang w:val="de-AT"/>
        </w:rPr>
        <w:fldChar w:fldCharType="begin"/>
      </w:r>
      <w:r w:rsidR="00E6625B" w:rsidRPr="007765B2">
        <w:rPr>
          <w:lang w:val="de-AT"/>
        </w:rPr>
        <w:instrText xml:space="preserve"> SEQ Abbildung \* ARABIC </w:instrText>
      </w:r>
      <w:r w:rsidR="00E6625B" w:rsidRPr="007765B2">
        <w:rPr>
          <w:lang w:val="de-AT"/>
        </w:rPr>
        <w:fldChar w:fldCharType="separate"/>
      </w:r>
      <w:r w:rsidR="00092194">
        <w:rPr>
          <w:noProof/>
          <w:lang w:val="de-AT"/>
        </w:rPr>
        <w:t>9</w:t>
      </w:r>
      <w:r w:rsidR="00E6625B" w:rsidRPr="007765B2">
        <w:rPr>
          <w:lang w:val="de-AT"/>
        </w:rPr>
        <w:fldChar w:fldCharType="end"/>
      </w:r>
      <w:bookmarkEnd w:id="108"/>
      <w:r w:rsidRPr="007765B2">
        <w:rPr>
          <w:lang w:val="de-AT"/>
        </w:rPr>
        <w:t>: Projektstruktur</w:t>
      </w:r>
      <w:bookmarkEnd w:id="109"/>
    </w:p>
    <w:p w14:paraId="5D2151BC" w14:textId="321A4B62"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1B226CA8" w:rsidR="00532600" w:rsidRPr="007765B2" w:rsidRDefault="00532600" w:rsidP="007765B2">
                            <w:pPr>
                              <w:pStyle w:val="Beschriftung"/>
                              <w:jc w:val="center"/>
                              <w:rPr>
                                <w:lang w:val="de-AT"/>
                              </w:rPr>
                            </w:pPr>
                            <w:bookmarkStart w:id="110" w:name="_Ref490421742"/>
                            <w:bookmarkStart w:id="111" w:name="_Toc494569624"/>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092194">
                              <w:rPr>
                                <w:noProof/>
                                <w:lang w:val="de-AT"/>
                              </w:rPr>
                              <w:t>3</w:t>
                            </w:r>
                            <w:r w:rsidRPr="007765B2">
                              <w:rPr>
                                <w:lang w:val="de-AT"/>
                              </w:rPr>
                              <w:fldChar w:fldCharType="end"/>
                            </w:r>
                            <w:bookmarkEnd w:id="110"/>
                            <w:r w:rsidRPr="007765B2">
                              <w:rPr>
                                <w:lang w:val="de-AT"/>
                              </w:rPr>
                              <w:t>: Definition eines neuen Controllers</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1"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Wh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Gy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AYa6WhNQIAAGkEAAAOAAAAAAAA&#10;AAAAAAAAAC4CAABkcnMvZTJvRG9jLnhtbFBLAQItABQABgAIAAAAIQB2Fycx4wAAAAsBAAAPAAAA&#10;AAAAAAAAAAAAAI8EAABkcnMvZG93bnJldi54bWxQSwUGAAAAAAQABADzAAAAnwUAAAAA&#10;" stroked="f">
                <v:textbox style="mso-fit-shape-to-text:t" inset="0,0,0,0">
                  <w:txbxContent>
                    <w:p w14:paraId="4B513492" w14:textId="1B226CA8" w:rsidR="00532600" w:rsidRPr="007765B2" w:rsidRDefault="00532600" w:rsidP="007765B2">
                      <w:pPr>
                        <w:pStyle w:val="Beschriftung"/>
                        <w:jc w:val="center"/>
                        <w:rPr>
                          <w:lang w:val="de-AT"/>
                        </w:rPr>
                      </w:pPr>
                      <w:bookmarkStart w:id="112" w:name="_Ref490421742"/>
                      <w:bookmarkStart w:id="113" w:name="_Toc494569624"/>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092194">
                        <w:rPr>
                          <w:noProof/>
                          <w:lang w:val="de-AT"/>
                        </w:rPr>
                        <w:t>3</w:t>
                      </w:r>
                      <w:r w:rsidRPr="007765B2">
                        <w:rPr>
                          <w:lang w:val="de-AT"/>
                        </w:rPr>
                        <w:fldChar w:fldCharType="end"/>
                      </w:r>
                      <w:bookmarkEnd w:id="112"/>
                      <w:r w:rsidRPr="007765B2">
                        <w:rPr>
                          <w:lang w:val="de-AT"/>
                        </w:rPr>
                        <w:t>: Definition eines neuen Controllers</w:t>
                      </w:r>
                      <w:bookmarkEnd w:id="113"/>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532600" w:rsidRPr="00DD321D" w:rsidRDefault="00532600"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532600" w:rsidRDefault="00532600"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2"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8dJJmicCAABMBAAADgAAAAAAAAAAAAAAAAAuAgAAZHJzL2Uy&#10;b0RvYy54bWxQSwECLQAUAAYACAAAACEAdAZ1+uAAAAALAQAADwAAAAAAAAAAAAAAAACBBAAAZHJz&#10;L2Rvd25yZXYueG1sUEsFBgAAAAAEAAQA8wAAAI4FAAAAAA==&#10;">
                <v:textbox>
                  <w:txbxContent>
                    <w:p w14:paraId="563EDC09" w14:textId="0427C47B" w:rsidR="00532600" w:rsidRPr="00DD321D" w:rsidRDefault="00532600"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532600" w:rsidRDefault="00532600"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092194" w:rsidRPr="007765B2">
        <w:rPr>
          <w:lang w:val="de-AT"/>
        </w:rPr>
        <w:t xml:space="preserve">Abbildung </w:t>
      </w:r>
      <w:r w:rsidR="00092194">
        <w:rPr>
          <w:noProof/>
          <w:lang w:val="de-AT"/>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 xml:space="preserve">fünf Projekten und einem Übergeordneten. Für die Erweiterung muss nur das „rest“ Projekt </w:t>
      </w:r>
      <w:r w:rsidR="001A77BA">
        <w:rPr>
          <w:lang w:val="de-AT"/>
        </w:rPr>
        <w:t>angepasst</w:t>
      </w:r>
      <w:r w:rsidR="001F61CF">
        <w:rPr>
          <w:lang w:val="de-AT"/>
        </w:rPr>
        <w:t xml:space="preserve"> werden. </w:t>
      </w:r>
    </w:p>
    <w:p w14:paraId="341DDB2A" w14:textId="4CAEC75F"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092194" w:rsidRPr="007765B2">
        <w:rPr>
          <w:lang w:val="de-AT"/>
        </w:rPr>
        <w:t xml:space="preserve">Listing </w:t>
      </w:r>
      <w:r w:rsidR="00092194">
        <w:rPr>
          <w:noProof/>
          <w:lang w:val="de-AT"/>
        </w:rPr>
        <w:t>3</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CustomQueryControllerBase ist der Datenbankzugriff </w:t>
      </w:r>
      <w:r w:rsidR="00F14B25">
        <w:rPr>
          <w:lang w:val="de-AT"/>
        </w:rPr>
        <w:t xml:space="preserve">über </w:t>
      </w:r>
      <w:r>
        <w:rPr>
          <w:lang w:val="de-AT"/>
        </w:rPr>
        <w:t>Dependency Injection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Durch die RequestMapping Annotation wird definiert über welchen Pfad diese Methode über die API bereitgestellt wird. Der Rückgabetyp QueryResult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eine neue Query erzeugt welche der Methode QueryDatabase übergeben wird. Hierfür wird die abstrakte Klasse QueryBase&lt;T&gt; erweitert und die fehlenden Methoden implementiert.</w:t>
      </w:r>
    </w:p>
    <w:p w14:paraId="1A59D06E" w14:textId="77777777" w:rsidR="00216C98" w:rsidRDefault="00216C98" w:rsidP="00D471A5">
      <w:pPr>
        <w:rPr>
          <w:lang w:val="de-AT"/>
        </w:rPr>
      </w:pPr>
    </w:p>
    <w:p w14:paraId="1845DD69" w14:textId="422D82C4" w:rsidR="00B144F5" w:rsidRPr="00216C98" w:rsidRDefault="007765B2" w:rsidP="00D471A5">
      <w:pPr>
        <w:rPr>
          <w:lang w:val="de-DE"/>
        </w:rPr>
      </w:pPr>
      <w:r>
        <w:rPr>
          <w:noProof/>
          <w:lang w:val="de-DE" w:eastAsia="de-DE"/>
        </w:rPr>
        <w:lastRenderedPageBreak/>
        <mc:AlternateContent>
          <mc:Choice Requires="wps">
            <w:drawing>
              <wp:anchor distT="0" distB="0" distL="114300" distR="114300" simplePos="0" relativeHeight="251697152" behindDoc="0" locked="0" layoutInCell="1" allowOverlap="1" wp14:anchorId="001641F9" wp14:editId="770E915C">
                <wp:simplePos x="0" y="0"/>
                <wp:positionH relativeFrom="margin">
                  <wp:posOffset>0</wp:posOffset>
                </wp:positionH>
                <wp:positionV relativeFrom="paragraph">
                  <wp:posOffset>6119495</wp:posOffset>
                </wp:positionV>
                <wp:extent cx="5567680" cy="364490"/>
                <wp:effectExtent l="0" t="0" r="0" b="8255"/>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4138547B" w:rsidR="00532600" w:rsidRPr="007765B2" w:rsidRDefault="00532600" w:rsidP="000064D8">
                            <w:pPr>
                              <w:pStyle w:val="Beschriftung"/>
                              <w:spacing w:before="120"/>
                              <w:jc w:val="center"/>
                              <w:rPr>
                                <w:lang w:val="de-AT"/>
                              </w:rPr>
                            </w:pPr>
                            <w:bookmarkStart w:id="114" w:name="_Toc494569625"/>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092194">
                              <w:rPr>
                                <w:noProof/>
                                <w:lang w:val="de-AT"/>
                              </w:rPr>
                              <w:t>4</w:t>
                            </w:r>
                            <w:r w:rsidRPr="007765B2">
                              <w:rPr>
                                <w:lang w:val="de-AT"/>
                              </w:rPr>
                              <w:fldChar w:fldCharType="end"/>
                            </w:r>
                            <w:r w:rsidRPr="007765B2">
                              <w:rPr>
                                <w:lang w:val="de-AT"/>
                              </w:rPr>
                              <w:t>: Erweiterung der Klasse Query&lt;T&gt;</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81.85pt;width:438.4pt;height:28.7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" stroked="f">
                <v:textbox style="mso-fit-shape-to-text:t" inset="0,0,0,0">
                  <w:txbxContent>
                    <w:p w14:paraId="034721B1" w14:textId="4138547B" w:rsidR="00532600" w:rsidRPr="007765B2" w:rsidRDefault="00532600" w:rsidP="000064D8">
                      <w:pPr>
                        <w:pStyle w:val="Beschriftung"/>
                        <w:spacing w:before="120"/>
                        <w:jc w:val="center"/>
                        <w:rPr>
                          <w:lang w:val="de-AT"/>
                        </w:rPr>
                      </w:pPr>
                      <w:bookmarkStart w:id="115" w:name="_Toc494569625"/>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092194">
                        <w:rPr>
                          <w:noProof/>
                          <w:lang w:val="de-AT"/>
                        </w:rPr>
                        <w:t>4</w:t>
                      </w:r>
                      <w:r w:rsidRPr="007765B2">
                        <w:rPr>
                          <w:lang w:val="de-AT"/>
                        </w:rPr>
                        <w:fldChar w:fldCharType="end"/>
                      </w:r>
                      <w:r w:rsidRPr="007765B2">
                        <w:rPr>
                          <w:lang w:val="de-AT"/>
                        </w:rPr>
                        <w:t>: Erweiterung der Klasse Query&lt;T&gt;</w:t>
                      </w:r>
                      <w:bookmarkEnd w:id="115"/>
                    </w:p>
                  </w:txbxContent>
                </v:textbox>
                <w10:wrap type="square" anchorx="margin"/>
              </v:shape>
            </w:pict>
          </mc:Fallback>
        </mc:AlternateContent>
      </w:r>
      <w:r w:rsidR="00494B30">
        <w:rPr>
          <w:noProof/>
          <w:lang w:val="de-DE" w:eastAsia="de-DE"/>
        </w:rPr>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532600" w:rsidRPr="00B67DEA" w:rsidRDefault="00532600"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532600" w:rsidRPr="00B67DEA" w:rsidRDefault="00532600" w:rsidP="00494B30">
                            <w:pP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4"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5P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2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DKQj5PKAIAAE4EAAAOAAAAAAAAAAAAAAAAAC4CAABkcnMvZTJv&#10;RG9jLnhtbFBLAQItABQABgAIAAAAIQDQcXrE3gAAAAcBAAAPAAAAAAAAAAAAAAAAAIIEAABkcnMv&#10;ZG93bnJldi54bWxQSwUGAAAAAAQABADzAAAAjQUAAAAA&#10;">
                <v:textbox>
                  <w:txbxContent>
                    <w:p w14:paraId="1C09223C" w14:textId="77777777" w:rsidR="00532600" w:rsidRPr="00B67DEA" w:rsidRDefault="00532600"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532600" w:rsidRPr="00B67DEA" w:rsidRDefault="00532600" w:rsidP="00494B30">
                      <w:pPr>
                        <w:rPr>
                          <w:rFonts w:ascii="Consolas" w:hAnsi="Consolas"/>
                          <w:lang w:val="en-US"/>
                        </w:rPr>
                      </w:pPr>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getDataSourceContexts liefert ein Array mit Ids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quest zusammengesetzt und von der Methode getQuery zurückgeliefert.</w:t>
      </w:r>
      <w:r w:rsidR="00B833FC">
        <w:rPr>
          <w:lang w:val="de-DE"/>
        </w:rPr>
        <w:t xml:space="preserve"> In diesem Fall wurde auf Schutz vor SQL Injection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r w:rsidR="000E5B32">
        <w:rPr>
          <w:lang w:val="de-DE"/>
        </w:rPr>
        <w:t xml:space="preserve">ResultSet </w:t>
      </w:r>
      <w:r w:rsidR="001E4FB0">
        <w:rPr>
          <w:lang w:val="de-DE"/>
        </w:rPr>
        <w:t xml:space="preserve">Objekt </w:t>
      </w:r>
      <w:r w:rsidR="004C239B">
        <w:rPr>
          <w:lang w:val="de-DE"/>
        </w:rPr>
        <w:t>an die Methode parseDatabaseResultSet</w:t>
      </w:r>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09608A68">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58BB5353" w14:textId="77777777" w:rsidR="00532600" w:rsidRDefault="00532600"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532600" w:rsidRPr="00B67DEA" w:rsidRDefault="00532600"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532600" w:rsidRPr="00CE37B5" w:rsidRDefault="00532600"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532600" w:rsidRPr="00216C98" w:rsidRDefault="00532600"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5"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AZ7zasKQIAAE4EAAAOAAAAAAAAAAAAAAAAAC4CAABkcnMv&#10;ZTJvRG9jLnhtbFBLAQItABQABgAIAAAAIQBBQuqw4AAAAAkBAAAPAAAAAAAAAAAAAAAAAIMEAABk&#10;cnMvZG93bnJldi54bWxQSwUGAAAAAAQABADzAAAAkAUAAAAA&#10;">
                <v:textbox>
                  <w:txbxContent>
                    <w:p w14:paraId="58BB5353" w14:textId="77777777" w:rsidR="00532600" w:rsidRDefault="00532600"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532600" w:rsidRPr="00B67DEA" w:rsidRDefault="00532600"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532600" w:rsidRPr="00CE37B5" w:rsidRDefault="00532600"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532600" w:rsidRPr="00216C98" w:rsidRDefault="00532600"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QueryResult&lt;T&gt; </w:t>
      </w:r>
      <w:r w:rsidR="002D4210">
        <w:rPr>
          <w:lang w:val="de-DE"/>
        </w:rPr>
        <w:t>gekapselt</w:t>
      </w:r>
      <w:r w:rsidR="00645AA4">
        <w:rPr>
          <w:lang w:val="de-DE"/>
        </w:rPr>
        <w:t>.</w:t>
      </w:r>
      <w:r w:rsidR="0016444A">
        <w:rPr>
          <w:lang w:val="de-DE"/>
        </w:rPr>
        <w:t xml:space="preserve"> Hierfür wird die Klasse QueryResult</w:t>
      </w:r>
      <w:r w:rsidR="00CE37B5">
        <w:rPr>
          <w:lang w:val="de-DE"/>
        </w:rPr>
        <w:t xml:space="preserve"> abgeleitet.</w:t>
      </w:r>
    </w:p>
    <w:p w14:paraId="03BD1F9F" w14:textId="505B7743" w:rsidR="00CE37B5" w:rsidRPr="000064D8" w:rsidRDefault="00C40ADD" w:rsidP="000064D8">
      <w:pPr>
        <w:pStyle w:val="Beschriftung"/>
        <w:spacing w:before="120"/>
        <w:jc w:val="center"/>
        <w:rPr>
          <w:lang w:val="de-AT"/>
        </w:rPr>
      </w:pPr>
      <w:bookmarkStart w:id="116" w:name="_Toc494569626"/>
      <w:r w:rsidRPr="000064D8">
        <w:rPr>
          <w:lang w:val="de-AT"/>
        </w:rPr>
        <w:t xml:space="preserve">Listing </w:t>
      </w:r>
      <w:r w:rsidRPr="000064D8">
        <w:rPr>
          <w:lang w:val="de-AT"/>
        </w:rPr>
        <w:fldChar w:fldCharType="begin"/>
      </w:r>
      <w:r w:rsidRPr="000064D8">
        <w:rPr>
          <w:lang w:val="de-AT"/>
        </w:rPr>
        <w:instrText xml:space="preserve"> SEQ Listing \* ARABIC </w:instrText>
      </w:r>
      <w:r w:rsidRPr="000064D8">
        <w:rPr>
          <w:lang w:val="de-AT"/>
        </w:rPr>
        <w:fldChar w:fldCharType="separate"/>
      </w:r>
      <w:r w:rsidR="00092194">
        <w:rPr>
          <w:noProof/>
          <w:lang w:val="de-AT"/>
        </w:rPr>
        <w:t>5</w:t>
      </w:r>
      <w:r w:rsidRPr="000064D8">
        <w:rPr>
          <w:lang w:val="de-AT"/>
        </w:rPr>
        <w:fldChar w:fldCharType="end"/>
      </w:r>
      <w:r w:rsidRPr="000064D8">
        <w:rPr>
          <w:lang w:val="de-AT"/>
        </w:rPr>
        <w:t>: Erweiterung der Klasse QueryResult&lt;T&gt;</w:t>
      </w:r>
      <w:bookmarkEnd w:id="116"/>
    </w:p>
    <w:p w14:paraId="657AE384" w14:textId="4D3272EB" w:rsidR="00F1741F" w:rsidRDefault="00F1741F" w:rsidP="00F1741F">
      <w:pPr>
        <w:pStyle w:val="berschrift2"/>
        <w:numPr>
          <w:ilvl w:val="1"/>
          <w:numId w:val="1"/>
        </w:numPr>
        <w:ind w:left="432" w:hanging="432"/>
        <w:rPr>
          <w:sz w:val="28"/>
          <w:szCs w:val="28"/>
          <w:lang w:val="de-AT"/>
        </w:rPr>
      </w:pPr>
      <w:bookmarkStart w:id="117" w:name="_Toc494230578"/>
      <w:bookmarkEnd w:id="12"/>
      <w:bookmarkEnd w:id="13"/>
      <w:bookmarkEnd w:id="14"/>
      <w:bookmarkEnd w:id="15"/>
      <w:r w:rsidRPr="00F1741F">
        <w:rPr>
          <w:sz w:val="28"/>
          <w:szCs w:val="28"/>
          <w:lang w:val="de-AT"/>
        </w:rPr>
        <w:t>LDAP Zugriffsregelung</w:t>
      </w:r>
      <w:bookmarkEnd w:id="117"/>
    </w:p>
    <w:p w14:paraId="0A929163" w14:textId="4CBD9984" w:rsidR="00661A75" w:rsidRPr="004D5B44" w:rsidRDefault="00661A75" w:rsidP="004D5B44">
      <w:pPr>
        <w:rPr>
          <w:lang w:val="de-DE"/>
        </w:rPr>
      </w:pPr>
      <w:r w:rsidRPr="004D5B44">
        <w:rPr>
          <w:lang w:val="de-DE"/>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sidRPr="004D5B44">
        <w:rPr>
          <w:lang w:val="de-DE"/>
        </w:rPr>
        <w:t>ichtig und hat der Benutzer die b</w:t>
      </w:r>
      <w:r w:rsidRPr="004D5B44">
        <w:rPr>
          <w:lang w:val="de-DE"/>
        </w:rPr>
        <w:t xml:space="preserve">enötigten Rechte, so wird </w:t>
      </w:r>
      <w:r w:rsidR="00282180" w:rsidRPr="004D5B44">
        <w:rPr>
          <w:lang w:val="de-DE"/>
        </w:rPr>
        <w:t>eine entsprechende Response</w:t>
      </w:r>
      <w:r w:rsidRPr="004D5B44">
        <w:rPr>
          <w:lang w:val="de-DE"/>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8" w:name="_Toc494230579"/>
      <w:r>
        <w:rPr>
          <w:rFonts w:cs="Times New Roman"/>
          <w:sz w:val="28"/>
          <w:szCs w:val="28"/>
          <w:lang w:val="de-DE" w:eastAsia="de-AT"/>
        </w:rPr>
        <w:t>LDAP Server</w:t>
      </w:r>
      <w:bookmarkEnd w:id="118"/>
    </w:p>
    <w:p w14:paraId="510CB9D4" w14:textId="4A01E5FF" w:rsidR="00661A75" w:rsidRPr="004D5B44" w:rsidRDefault="00661A75" w:rsidP="004D5B44">
      <w:pPr>
        <w:rPr>
          <w:lang w:val="de-DE"/>
        </w:rPr>
      </w:pPr>
      <w:r w:rsidRPr="004D5B44">
        <w:rPr>
          <w:lang w:val="de-DE"/>
        </w:rPr>
        <w:t xml:space="preserve">Zur Installation des LDAP wurde OpenLDAP verwendet. Diese Software wurde auf </w:t>
      </w:r>
      <w:r w:rsidR="00EE2B13">
        <w:rPr>
          <w:lang w:val="de-DE"/>
        </w:rPr>
        <w:t xml:space="preserve">einem </w:t>
      </w:r>
      <w:r w:rsidR="0089236B">
        <w:rPr>
          <w:lang w:val="de-DE"/>
        </w:rPr>
        <w:t xml:space="preserve">von </w:t>
      </w:r>
      <w:r w:rsidR="00EE2B13">
        <w:rPr>
          <w:lang w:val="de-DE"/>
        </w:rPr>
        <w:t xml:space="preserve">der Fachhochschule Salzburg </w:t>
      </w:r>
      <w:r w:rsidR="0089236B">
        <w:rPr>
          <w:lang w:val="de-DE"/>
        </w:rPr>
        <w:t xml:space="preserve">zur Verfügung gestellten Server </w:t>
      </w:r>
      <w:r w:rsidR="00EE2B13">
        <w:rPr>
          <w:lang w:val="de-DE"/>
        </w:rPr>
        <w:t xml:space="preserve">installiert. </w:t>
      </w:r>
      <w:r w:rsidRPr="004D5B44">
        <w:rPr>
          <w:lang w:val="de-DE"/>
        </w:rPr>
        <w:t xml:space="preserve"> </w:t>
      </w:r>
      <w:r w:rsidR="00EE2B13">
        <w:rPr>
          <w:lang w:val="de-DE"/>
        </w:rPr>
        <w:fldChar w:fldCharType="begin"/>
      </w:r>
      <w:r w:rsidR="00EE2B13">
        <w:rPr>
          <w:lang w:val="de-DE"/>
        </w:rPr>
        <w:instrText xml:space="preserve"> REF _Ref494227394 \h </w:instrText>
      </w:r>
      <w:r w:rsidR="00EE2B13">
        <w:rPr>
          <w:lang w:val="de-DE"/>
        </w:rPr>
      </w:r>
      <w:r w:rsidR="00EE2B13">
        <w:rPr>
          <w:lang w:val="de-DE"/>
        </w:rPr>
        <w:fldChar w:fldCharType="separate"/>
      </w:r>
      <w:r w:rsidR="00092194" w:rsidRPr="000064D8">
        <w:rPr>
          <w:lang w:val="de-AT"/>
        </w:rPr>
        <w:t xml:space="preserve">Tabelle </w:t>
      </w:r>
      <w:r w:rsidR="00092194">
        <w:rPr>
          <w:noProof/>
          <w:lang w:val="de-AT"/>
        </w:rPr>
        <w:t>8</w:t>
      </w:r>
      <w:r w:rsidR="00EE2B13">
        <w:rPr>
          <w:lang w:val="de-DE"/>
        </w:rPr>
        <w:fldChar w:fldCharType="end"/>
      </w:r>
      <w:r w:rsidR="00EE2B13">
        <w:rPr>
          <w:lang w:val="de-DE"/>
        </w:rPr>
        <w:t xml:space="preserve"> zeigt die grundlegenden Zugangs</w:t>
      </w:r>
      <w:r w:rsidR="0089236B">
        <w:rPr>
          <w:lang w:val="de-DE"/>
        </w:rPr>
        <w:t>daten</w:t>
      </w:r>
      <w:r w:rsidR="00EE2B13">
        <w:rPr>
          <w:lang w:val="de-DE"/>
        </w:rPr>
        <w:t>.</w:t>
      </w:r>
    </w:p>
    <w:tbl>
      <w:tblPr>
        <w:tblStyle w:val="Tabellenraster"/>
        <w:tblW w:w="0" w:type="auto"/>
        <w:jc w:val="center"/>
        <w:tblLook w:val="04A0" w:firstRow="1" w:lastRow="0" w:firstColumn="1" w:lastColumn="0" w:noHBand="0" w:noVBand="1"/>
      </w:tblPr>
      <w:tblGrid>
        <w:gridCol w:w="1933"/>
        <w:gridCol w:w="3308"/>
      </w:tblGrid>
      <w:tr w:rsidR="00661A75" w:rsidRPr="005608DB" w14:paraId="7DF20D11" w14:textId="77777777" w:rsidTr="00F82905">
        <w:trPr>
          <w:jc w:val="center"/>
        </w:trPr>
        <w:tc>
          <w:tcPr>
            <w:tcW w:w="1933" w:type="dxa"/>
            <w:vAlign w:val="center"/>
          </w:tcPr>
          <w:p w14:paraId="7041D679" w14:textId="77777777" w:rsidR="00661A75" w:rsidRPr="004D5B44" w:rsidRDefault="00661A75" w:rsidP="00EE2B13">
            <w:pPr>
              <w:pageBreakBefore/>
              <w:rPr>
                <w:lang w:val="de-DE"/>
              </w:rPr>
            </w:pPr>
            <w:r w:rsidRPr="004D5B44">
              <w:rPr>
                <w:lang w:val="de-DE"/>
              </w:rPr>
              <w:lastRenderedPageBreak/>
              <w:t>Host:</w:t>
            </w:r>
          </w:p>
        </w:tc>
        <w:tc>
          <w:tcPr>
            <w:tcW w:w="3308" w:type="dxa"/>
            <w:vAlign w:val="center"/>
          </w:tcPr>
          <w:p w14:paraId="28CDE5B5" w14:textId="77777777" w:rsidR="00661A75" w:rsidRPr="004D5B44" w:rsidRDefault="00661A75" w:rsidP="004D5B44">
            <w:pPr>
              <w:rPr>
                <w:lang w:val="de-DE"/>
              </w:rPr>
            </w:pPr>
            <w:r w:rsidRPr="004D5B44">
              <w:rPr>
                <w:lang w:val="de-DE"/>
              </w:rPr>
              <w:t>landsteiner.fh-salzburg.ac.at</w:t>
            </w:r>
          </w:p>
        </w:tc>
      </w:tr>
      <w:tr w:rsidR="00661A75" w14:paraId="250360AE" w14:textId="77777777" w:rsidTr="00F82905">
        <w:trPr>
          <w:jc w:val="center"/>
        </w:trPr>
        <w:tc>
          <w:tcPr>
            <w:tcW w:w="1933" w:type="dxa"/>
            <w:vAlign w:val="center"/>
          </w:tcPr>
          <w:p w14:paraId="49EC4DD8" w14:textId="77777777" w:rsidR="00661A75" w:rsidRPr="004D5B44" w:rsidRDefault="00661A75" w:rsidP="004D5B44">
            <w:pPr>
              <w:rPr>
                <w:lang w:val="de-DE"/>
              </w:rPr>
            </w:pPr>
            <w:r w:rsidRPr="004D5B44">
              <w:rPr>
                <w:lang w:val="de-DE"/>
              </w:rPr>
              <w:t>IP:</w:t>
            </w:r>
          </w:p>
        </w:tc>
        <w:tc>
          <w:tcPr>
            <w:tcW w:w="3308" w:type="dxa"/>
            <w:vAlign w:val="center"/>
          </w:tcPr>
          <w:p w14:paraId="09733D4D" w14:textId="77777777" w:rsidR="00661A75" w:rsidRPr="004D5B44" w:rsidRDefault="00661A75" w:rsidP="004D5B44">
            <w:pPr>
              <w:rPr>
                <w:lang w:val="de-DE"/>
              </w:rPr>
            </w:pPr>
            <w:r w:rsidRPr="004D5B44">
              <w:rPr>
                <w:lang w:val="de-DE"/>
              </w:rPr>
              <w:t>193.170.119.66</w:t>
            </w:r>
          </w:p>
        </w:tc>
      </w:tr>
      <w:tr w:rsidR="00661A75" w14:paraId="0E1CF43D" w14:textId="77777777" w:rsidTr="00F82905">
        <w:trPr>
          <w:jc w:val="center"/>
        </w:trPr>
        <w:tc>
          <w:tcPr>
            <w:tcW w:w="1933" w:type="dxa"/>
            <w:vAlign w:val="center"/>
          </w:tcPr>
          <w:p w14:paraId="0DA0C569" w14:textId="77777777" w:rsidR="00661A75" w:rsidRPr="004D5B44" w:rsidRDefault="00661A75" w:rsidP="004D5B44">
            <w:pPr>
              <w:rPr>
                <w:lang w:val="de-DE"/>
              </w:rPr>
            </w:pPr>
            <w:r w:rsidRPr="004D5B44">
              <w:rPr>
                <w:lang w:val="de-DE"/>
              </w:rPr>
              <w:t>User:</w:t>
            </w:r>
          </w:p>
        </w:tc>
        <w:tc>
          <w:tcPr>
            <w:tcW w:w="3308" w:type="dxa"/>
            <w:vAlign w:val="center"/>
          </w:tcPr>
          <w:p w14:paraId="6BC20A95" w14:textId="77777777" w:rsidR="00661A75" w:rsidRPr="004D5B44" w:rsidRDefault="00661A75" w:rsidP="004D5B44">
            <w:pPr>
              <w:rPr>
                <w:lang w:val="de-DE"/>
              </w:rPr>
            </w:pPr>
            <w:r w:rsidRPr="004D5B44">
              <w:rPr>
                <w:lang w:val="de-DE"/>
              </w:rPr>
              <w:t>Administrator</w:t>
            </w:r>
          </w:p>
        </w:tc>
      </w:tr>
      <w:tr w:rsidR="00661A75" w14:paraId="532D1779" w14:textId="77777777" w:rsidTr="00F82905">
        <w:trPr>
          <w:jc w:val="center"/>
        </w:trPr>
        <w:tc>
          <w:tcPr>
            <w:tcW w:w="1933" w:type="dxa"/>
            <w:vAlign w:val="center"/>
          </w:tcPr>
          <w:p w14:paraId="07D27040" w14:textId="77777777" w:rsidR="00661A75" w:rsidRPr="004D5B44" w:rsidRDefault="00661A75" w:rsidP="004D5B44">
            <w:pPr>
              <w:rPr>
                <w:lang w:val="de-DE"/>
              </w:rPr>
            </w:pPr>
            <w:r w:rsidRPr="004D5B44">
              <w:rPr>
                <w:lang w:val="de-DE"/>
              </w:rPr>
              <w:t>Passwort:</w:t>
            </w:r>
          </w:p>
        </w:tc>
        <w:tc>
          <w:tcPr>
            <w:tcW w:w="3308" w:type="dxa"/>
            <w:vAlign w:val="center"/>
          </w:tcPr>
          <w:p w14:paraId="2F29018C" w14:textId="77777777" w:rsidR="00661A75" w:rsidRPr="004D5B44" w:rsidRDefault="00661A75" w:rsidP="004D5B44">
            <w:pPr>
              <w:rPr>
                <w:lang w:val="de-DE"/>
              </w:rPr>
            </w:pPr>
            <w:r w:rsidRPr="004D5B44">
              <w:rPr>
                <w:lang w:val="de-DE"/>
              </w:rPr>
              <w:t>9HxAJ39g8EnudLS7</w:t>
            </w:r>
          </w:p>
        </w:tc>
      </w:tr>
    </w:tbl>
    <w:p w14:paraId="03EA5EF8" w14:textId="39279E18" w:rsidR="00661A75" w:rsidRPr="000064D8" w:rsidRDefault="00661A75" w:rsidP="000064D8">
      <w:pPr>
        <w:pStyle w:val="Beschriftung"/>
        <w:spacing w:before="120"/>
        <w:jc w:val="center"/>
        <w:rPr>
          <w:lang w:val="de-AT"/>
        </w:rPr>
      </w:pPr>
      <w:bookmarkStart w:id="119" w:name="_Ref494227394"/>
      <w:bookmarkStart w:id="120" w:name="_Toc494226285"/>
      <w:r w:rsidRPr="000064D8">
        <w:rPr>
          <w:lang w:val="de-AT"/>
        </w:rPr>
        <w:t xml:space="preserve">Tabelle </w:t>
      </w:r>
      <w:r w:rsidRPr="000064D8">
        <w:rPr>
          <w:lang w:val="de-AT"/>
        </w:rPr>
        <w:fldChar w:fldCharType="begin"/>
      </w:r>
      <w:r w:rsidRPr="000064D8">
        <w:rPr>
          <w:lang w:val="de-AT"/>
        </w:rPr>
        <w:instrText xml:space="preserve"> SEQ Tabelle \* ARABIC </w:instrText>
      </w:r>
      <w:r w:rsidRPr="000064D8">
        <w:rPr>
          <w:lang w:val="de-AT"/>
        </w:rPr>
        <w:fldChar w:fldCharType="separate"/>
      </w:r>
      <w:r w:rsidR="00092194">
        <w:rPr>
          <w:noProof/>
          <w:lang w:val="de-AT"/>
        </w:rPr>
        <w:t>8</w:t>
      </w:r>
      <w:r w:rsidRPr="000064D8">
        <w:rPr>
          <w:lang w:val="de-AT"/>
        </w:rPr>
        <w:fldChar w:fldCharType="end"/>
      </w:r>
      <w:bookmarkEnd w:id="119"/>
      <w:r w:rsidRPr="000064D8">
        <w:rPr>
          <w:lang w:val="de-AT"/>
        </w:rPr>
        <w:t>: Informationen zu Authentifizierungsserver LDAP</w:t>
      </w:r>
      <w:bookmarkEnd w:id="120"/>
    </w:p>
    <w:p w14:paraId="5149F3AF" w14:textId="77777777" w:rsidR="00661A75" w:rsidRDefault="00661A75" w:rsidP="00661A75">
      <w:pPr>
        <w:ind w:left="708"/>
        <w:rPr>
          <w:lang w:val="de-AT"/>
        </w:rPr>
      </w:pPr>
    </w:p>
    <w:p w14:paraId="1D166521" w14:textId="1DC79056" w:rsidR="00661A75" w:rsidRPr="00516ACD" w:rsidRDefault="00661A75" w:rsidP="00661A75">
      <w:pPr>
        <w:pStyle w:val="berschrift2"/>
        <w:numPr>
          <w:ilvl w:val="2"/>
          <w:numId w:val="1"/>
        </w:numPr>
        <w:rPr>
          <w:rFonts w:cs="Times New Roman"/>
          <w:sz w:val="28"/>
          <w:szCs w:val="28"/>
          <w:lang w:val="de-DE" w:eastAsia="de-AT"/>
        </w:rPr>
      </w:pPr>
      <w:bookmarkStart w:id="121" w:name="_Toc494230580"/>
      <w:r>
        <w:rPr>
          <w:rFonts w:cs="Times New Roman"/>
          <w:sz w:val="28"/>
          <w:szCs w:val="28"/>
          <w:lang w:val="de-DE" w:eastAsia="de-AT"/>
        </w:rPr>
        <w:t xml:space="preserve">OpenLDAP </w:t>
      </w:r>
      <w:r w:rsidR="003A4BCE">
        <w:rPr>
          <w:rFonts w:cs="Times New Roman"/>
          <w:sz w:val="28"/>
          <w:szCs w:val="28"/>
          <w:lang w:val="de-DE" w:eastAsia="de-AT"/>
        </w:rPr>
        <w:t>K</w:t>
      </w:r>
      <w:r>
        <w:rPr>
          <w:rFonts w:cs="Times New Roman"/>
          <w:sz w:val="28"/>
          <w:szCs w:val="28"/>
          <w:lang w:val="de-DE" w:eastAsia="de-AT"/>
        </w:rPr>
        <w:t>onfiguration</w:t>
      </w:r>
      <w:bookmarkEnd w:id="121"/>
    </w:p>
    <w:p w14:paraId="7F3273AF" w14:textId="773ED326" w:rsidR="00661A75" w:rsidRPr="004D5B44" w:rsidRDefault="0089236B" w:rsidP="004D5B44">
      <w:pPr>
        <w:rPr>
          <w:lang w:val="de-DE"/>
        </w:rPr>
      </w:pPr>
      <w:r>
        <w:rPr>
          <w:lang w:val="de-DE"/>
        </w:rPr>
        <w:t xml:space="preserve">LDAP organisiert Benutzer, Eigenschaften und Berechtigungen in einer Baustruktur. </w:t>
      </w:r>
      <w:r>
        <w:rPr>
          <w:lang w:val="de-DE"/>
        </w:rPr>
        <w:fldChar w:fldCharType="begin"/>
      </w:r>
      <w:r>
        <w:rPr>
          <w:lang w:val="de-DE"/>
        </w:rPr>
        <w:instrText xml:space="preserve"> REF _Ref487792911 \h </w:instrText>
      </w:r>
      <w:r>
        <w:rPr>
          <w:lang w:val="de-DE"/>
        </w:rPr>
      </w:r>
      <w:r>
        <w:rPr>
          <w:lang w:val="de-DE"/>
        </w:rPr>
        <w:fldChar w:fldCharType="separate"/>
      </w:r>
      <w:r w:rsidR="00092194" w:rsidRPr="000064D8">
        <w:rPr>
          <w:lang w:val="de-AT"/>
        </w:rPr>
        <w:t xml:space="preserve">Tabelle </w:t>
      </w:r>
      <w:r w:rsidR="00092194">
        <w:rPr>
          <w:noProof/>
          <w:lang w:val="de-AT"/>
        </w:rPr>
        <w:t>9</w:t>
      </w:r>
      <w:r>
        <w:rPr>
          <w:lang w:val="de-DE"/>
        </w:rPr>
        <w:fldChar w:fldCharType="end"/>
      </w:r>
      <w:r>
        <w:rPr>
          <w:lang w:val="de-DE"/>
        </w:rPr>
        <w:t xml:space="preserve"> fasst die in der ausgelieferten Software eingetragenen Wurzel dieses Baums und die für Administration und den Zugang notwendigen Daten zusammen. Für einen </w:t>
      </w:r>
      <w:r w:rsidR="001479A4">
        <w:rPr>
          <w:lang w:val="de-DE"/>
        </w:rPr>
        <w:t>Echt-</w:t>
      </w:r>
      <w:r>
        <w:rPr>
          <w:lang w:val="de-DE"/>
        </w:rPr>
        <w:t>Betrieb, integriert in eine bestehende Umgebung, wird die Konfiguration insoferne ge</w:t>
      </w:r>
      <w:r w:rsidR="001479A4">
        <w:rPr>
          <w:lang w:val="de-DE"/>
        </w:rPr>
        <w:t>ändert als dass, ein bestehender LDAP Server mitverwendet wird.</w:t>
      </w:r>
      <w:r w:rsidR="00661A75" w:rsidRPr="004D5B44">
        <w:rPr>
          <w:lang w:val="de-DE"/>
        </w:rPr>
        <w:t xml:space="preserve">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rsidRPr="004D5B44" w14:paraId="5E2152AF" w14:textId="77777777" w:rsidTr="00241803">
        <w:tc>
          <w:tcPr>
            <w:tcW w:w="1403" w:type="dxa"/>
          </w:tcPr>
          <w:p w14:paraId="4D8CF277" w14:textId="77777777" w:rsidR="00661A75" w:rsidRPr="004D5B44" w:rsidRDefault="00661A75" w:rsidP="004D5B44">
            <w:pPr>
              <w:rPr>
                <w:lang w:val="de-DE"/>
              </w:rPr>
            </w:pPr>
            <w:r w:rsidRPr="004D5B44">
              <w:rPr>
                <w:lang w:val="de-DE"/>
              </w:rPr>
              <w:t>Host:</w:t>
            </w:r>
          </w:p>
        </w:tc>
        <w:tc>
          <w:tcPr>
            <w:tcW w:w="4001" w:type="dxa"/>
          </w:tcPr>
          <w:p w14:paraId="333E9CAB" w14:textId="77777777" w:rsidR="00661A75" w:rsidRPr="004D5B44" w:rsidRDefault="00661A75" w:rsidP="004D5B44">
            <w:pPr>
              <w:rPr>
                <w:lang w:val="de-DE"/>
              </w:rPr>
            </w:pPr>
            <w:r w:rsidRPr="004D5B44">
              <w:rPr>
                <w:lang w:val="de-DE"/>
              </w:rPr>
              <w:t>193.170.119.66</w:t>
            </w:r>
          </w:p>
        </w:tc>
        <w:tc>
          <w:tcPr>
            <w:tcW w:w="1475" w:type="dxa"/>
          </w:tcPr>
          <w:p w14:paraId="040D1302" w14:textId="77777777" w:rsidR="00661A75" w:rsidRPr="004D5B44" w:rsidRDefault="00661A75" w:rsidP="004D5B44">
            <w:pPr>
              <w:rPr>
                <w:lang w:val="de-DE"/>
              </w:rPr>
            </w:pPr>
            <w:r w:rsidRPr="004D5B44">
              <w:rPr>
                <w:lang w:val="de-DE"/>
              </w:rPr>
              <w:t xml:space="preserve">Port: </w:t>
            </w:r>
          </w:p>
        </w:tc>
        <w:tc>
          <w:tcPr>
            <w:tcW w:w="1475" w:type="dxa"/>
          </w:tcPr>
          <w:p w14:paraId="049EE0C3" w14:textId="77777777" w:rsidR="00661A75" w:rsidRPr="004D5B44" w:rsidRDefault="00661A75" w:rsidP="004D5B44">
            <w:pPr>
              <w:rPr>
                <w:lang w:val="de-DE"/>
              </w:rPr>
            </w:pPr>
            <w:r w:rsidRPr="004D5B44">
              <w:rPr>
                <w:lang w:val="de-DE"/>
              </w:rPr>
              <w:t>389</w:t>
            </w:r>
          </w:p>
        </w:tc>
      </w:tr>
      <w:tr w:rsidR="00661A75" w:rsidRPr="004D5B44" w14:paraId="70402EFC" w14:textId="77777777" w:rsidTr="00241803">
        <w:tc>
          <w:tcPr>
            <w:tcW w:w="1403" w:type="dxa"/>
          </w:tcPr>
          <w:p w14:paraId="3F6DE61B" w14:textId="77777777" w:rsidR="00661A75" w:rsidRPr="004D5B44" w:rsidRDefault="00661A75" w:rsidP="004D5B44">
            <w:pPr>
              <w:rPr>
                <w:lang w:val="de-DE"/>
              </w:rPr>
            </w:pPr>
            <w:r w:rsidRPr="004D5B44">
              <w:rPr>
                <w:lang w:val="de-DE"/>
              </w:rPr>
              <w:t>Base:</w:t>
            </w:r>
          </w:p>
        </w:tc>
        <w:tc>
          <w:tcPr>
            <w:tcW w:w="4001" w:type="dxa"/>
          </w:tcPr>
          <w:p w14:paraId="76216E2D" w14:textId="77777777" w:rsidR="00661A75" w:rsidRPr="004D5B44" w:rsidRDefault="00661A75" w:rsidP="004D5B44">
            <w:pPr>
              <w:rPr>
                <w:lang w:val="de-DE"/>
              </w:rPr>
            </w:pPr>
            <w:r w:rsidRPr="004D5B44">
              <w:rPr>
                <w:lang w:val="de-DE"/>
              </w:rPr>
              <w:t>dc=maxcrc,dc=com</w:t>
            </w:r>
          </w:p>
        </w:tc>
        <w:tc>
          <w:tcPr>
            <w:tcW w:w="1475" w:type="dxa"/>
          </w:tcPr>
          <w:p w14:paraId="7B8CA26A" w14:textId="77777777" w:rsidR="00661A75" w:rsidRPr="004D5B44" w:rsidRDefault="00661A75" w:rsidP="004D5B44">
            <w:pPr>
              <w:rPr>
                <w:lang w:val="de-DE"/>
              </w:rPr>
            </w:pPr>
            <w:r w:rsidRPr="004D5B44">
              <w:rPr>
                <w:lang w:val="de-DE"/>
              </w:rPr>
              <w:t>Version:</w:t>
            </w:r>
          </w:p>
        </w:tc>
        <w:tc>
          <w:tcPr>
            <w:tcW w:w="1475" w:type="dxa"/>
          </w:tcPr>
          <w:p w14:paraId="5D3FB644" w14:textId="77777777" w:rsidR="00661A75" w:rsidRPr="004D5B44" w:rsidRDefault="00661A75" w:rsidP="004D5B44">
            <w:pPr>
              <w:rPr>
                <w:lang w:val="de-DE"/>
              </w:rPr>
            </w:pPr>
            <w:r w:rsidRPr="004D5B44">
              <w:rPr>
                <w:lang w:val="de-DE"/>
              </w:rPr>
              <w:t>3</w:t>
            </w:r>
          </w:p>
        </w:tc>
      </w:tr>
      <w:tr w:rsidR="00661A75" w:rsidRPr="004D5B44" w14:paraId="2DEDAEEA" w14:textId="77777777" w:rsidTr="00241803">
        <w:tc>
          <w:tcPr>
            <w:tcW w:w="1403" w:type="dxa"/>
          </w:tcPr>
          <w:p w14:paraId="6957630B" w14:textId="77777777" w:rsidR="00661A75" w:rsidRPr="004D5B44" w:rsidRDefault="00661A75" w:rsidP="004D5B44">
            <w:pPr>
              <w:rPr>
                <w:lang w:val="de-DE"/>
              </w:rPr>
            </w:pPr>
            <w:r w:rsidRPr="004D5B44">
              <w:rPr>
                <w:lang w:val="de-DE"/>
              </w:rPr>
              <w:t>Username:</w:t>
            </w:r>
          </w:p>
        </w:tc>
        <w:tc>
          <w:tcPr>
            <w:tcW w:w="4001" w:type="dxa"/>
          </w:tcPr>
          <w:p w14:paraId="587F939B" w14:textId="77777777" w:rsidR="00661A75" w:rsidRPr="004D5B44" w:rsidRDefault="00661A75" w:rsidP="004D5B44">
            <w:pPr>
              <w:rPr>
                <w:lang w:val="de-DE"/>
              </w:rPr>
            </w:pPr>
            <w:r w:rsidRPr="004D5B44">
              <w:rPr>
                <w:lang w:val="de-DE"/>
              </w:rPr>
              <w:t>cn=Manager,dc=maxcrc,dc=com</w:t>
            </w:r>
          </w:p>
        </w:tc>
        <w:tc>
          <w:tcPr>
            <w:tcW w:w="2950" w:type="dxa"/>
            <w:gridSpan w:val="2"/>
          </w:tcPr>
          <w:p w14:paraId="314E8FC1" w14:textId="77777777" w:rsidR="00661A75" w:rsidRPr="004D5B44" w:rsidRDefault="00661A75" w:rsidP="004D5B44">
            <w:pPr>
              <w:rPr>
                <w:lang w:val="de-DE"/>
              </w:rPr>
            </w:pPr>
            <w:r w:rsidRPr="004D5B44">
              <w:rPr>
                <w:lang w:val="de-DE"/>
              </w:rPr>
              <w:t>Simple Authentication</w:t>
            </w:r>
          </w:p>
        </w:tc>
      </w:tr>
      <w:tr w:rsidR="00661A75" w:rsidRPr="004D5B44" w14:paraId="4521BE9B" w14:textId="77777777" w:rsidTr="00241803">
        <w:tc>
          <w:tcPr>
            <w:tcW w:w="1403" w:type="dxa"/>
          </w:tcPr>
          <w:p w14:paraId="125C0BA5" w14:textId="77777777" w:rsidR="00661A75" w:rsidRPr="004D5B44" w:rsidRDefault="00661A75" w:rsidP="004D5B44">
            <w:pPr>
              <w:rPr>
                <w:lang w:val="de-DE"/>
              </w:rPr>
            </w:pPr>
            <w:r w:rsidRPr="004D5B44">
              <w:rPr>
                <w:lang w:val="de-DE"/>
              </w:rPr>
              <w:t>Password:</w:t>
            </w:r>
          </w:p>
        </w:tc>
        <w:tc>
          <w:tcPr>
            <w:tcW w:w="4001" w:type="dxa"/>
          </w:tcPr>
          <w:p w14:paraId="70377B1A" w14:textId="38ADE0E1" w:rsidR="00661A75" w:rsidRPr="004D5B44" w:rsidRDefault="001479A4" w:rsidP="004D5B44">
            <w:pPr>
              <w:rPr>
                <w:lang w:val="de-DE"/>
              </w:rPr>
            </w:pPr>
            <w:r w:rsidRPr="004D5B44">
              <w:rPr>
                <w:lang w:val="de-DE"/>
              </w:rPr>
              <w:t>S</w:t>
            </w:r>
            <w:r w:rsidR="00661A75" w:rsidRPr="004D5B44">
              <w:rPr>
                <w:lang w:val="de-DE"/>
              </w:rPr>
              <w:t>ecret</w:t>
            </w:r>
          </w:p>
        </w:tc>
        <w:tc>
          <w:tcPr>
            <w:tcW w:w="2950" w:type="dxa"/>
            <w:gridSpan w:val="2"/>
          </w:tcPr>
          <w:p w14:paraId="1B7A7D33" w14:textId="77777777" w:rsidR="00661A75" w:rsidRPr="004D5B44" w:rsidRDefault="00661A75" w:rsidP="004D5B44">
            <w:pPr>
              <w:rPr>
                <w:lang w:val="de-DE"/>
              </w:rPr>
            </w:pPr>
          </w:p>
        </w:tc>
      </w:tr>
    </w:tbl>
    <w:p w14:paraId="44C49728" w14:textId="09E36497" w:rsidR="00661A75" w:rsidRDefault="00661A75" w:rsidP="001479A4">
      <w:pPr>
        <w:pStyle w:val="Beschriftung"/>
        <w:spacing w:before="120"/>
        <w:jc w:val="center"/>
        <w:rPr>
          <w:lang w:val="de-AT"/>
        </w:rPr>
      </w:pPr>
      <w:bookmarkStart w:id="122" w:name="_Ref487792911"/>
      <w:bookmarkStart w:id="123" w:name="_Ref487792902"/>
      <w:bookmarkStart w:id="124" w:name="_Toc494226286"/>
      <w:r w:rsidRPr="000064D8">
        <w:rPr>
          <w:lang w:val="de-AT"/>
        </w:rPr>
        <w:t xml:space="preserve">Tabelle </w:t>
      </w:r>
      <w:r w:rsidRPr="000064D8">
        <w:rPr>
          <w:lang w:val="de-AT"/>
        </w:rPr>
        <w:fldChar w:fldCharType="begin"/>
      </w:r>
      <w:r w:rsidRPr="000064D8">
        <w:rPr>
          <w:lang w:val="de-AT"/>
        </w:rPr>
        <w:instrText xml:space="preserve"> SEQ Tabelle \* ARABIC </w:instrText>
      </w:r>
      <w:r w:rsidRPr="000064D8">
        <w:rPr>
          <w:lang w:val="de-AT"/>
        </w:rPr>
        <w:fldChar w:fldCharType="separate"/>
      </w:r>
      <w:r w:rsidR="00092194">
        <w:rPr>
          <w:noProof/>
          <w:lang w:val="de-AT"/>
        </w:rPr>
        <w:t>9</w:t>
      </w:r>
      <w:r w:rsidRPr="000064D8">
        <w:rPr>
          <w:lang w:val="de-AT"/>
        </w:rPr>
        <w:fldChar w:fldCharType="end"/>
      </w:r>
      <w:bookmarkEnd w:id="122"/>
      <w:r w:rsidRPr="000064D8">
        <w:rPr>
          <w:lang w:val="de-AT"/>
        </w:rPr>
        <w:t>: Zugangsdaten zu OpenLDAP</w:t>
      </w:r>
      <w:bookmarkEnd w:id="123"/>
      <w:bookmarkEnd w:id="124"/>
      <w:r>
        <w:rPr>
          <w:lang w:val="de-AT"/>
        </w:rPr>
        <w:t xml:space="preserve"> </w:t>
      </w:r>
    </w:p>
    <w:p w14:paraId="44E7C222" w14:textId="120D5040" w:rsidR="00661A75" w:rsidRPr="004D5B44" w:rsidRDefault="001479A4" w:rsidP="004D5B44">
      <w:pPr>
        <w:rPr>
          <w:lang w:val="de-DE"/>
        </w:rPr>
      </w:pPr>
      <w:r>
        <w:rPr>
          <w:lang w:val="de-DE"/>
        </w:rPr>
        <w:t>Am ausgelieferten Server (landsteiner.fh-salzburg.ac.at) wurden folgende Konfigurationsschritte durchgeführt: Es wurde</w:t>
      </w:r>
      <w:r w:rsidR="00661A75" w:rsidRPr="004D5B44">
        <w:rPr>
          <w:lang w:val="de-DE"/>
        </w:rPr>
        <w:t xml:space="preserve"> ein Zertifikat „development“ installiert. Dieses Zertifikat </w:t>
      </w:r>
      <w:r w:rsidR="00A846B1">
        <w:rPr>
          <w:lang w:val="de-DE"/>
        </w:rPr>
        <w:t xml:space="preserve">wurde in der </w:t>
      </w:r>
      <w:r w:rsidR="00661A75" w:rsidRPr="004D5B44">
        <w:rPr>
          <w:lang w:val="de-DE"/>
        </w:rPr>
        <w:t>Management</w:t>
      </w:r>
      <w:r w:rsidR="00F641C1">
        <w:rPr>
          <w:lang w:val="de-DE"/>
        </w:rPr>
        <w:t>-</w:t>
      </w:r>
      <w:r w:rsidR="00661A75" w:rsidRPr="004D5B44">
        <w:rPr>
          <w:lang w:val="de-DE"/>
        </w:rPr>
        <w:t xml:space="preserve">Konsole unter „Vertrauenswürdige Zertifikate“ und „persönliche Zertifikate“ im lokalen Computerkonto hinzugefügt. </w:t>
      </w:r>
    </w:p>
    <w:p w14:paraId="0A0F5BB6" w14:textId="77777777" w:rsidR="00661A75" w:rsidRPr="004D5B44" w:rsidRDefault="00661A75" w:rsidP="004D5B44">
      <w:pPr>
        <w:rPr>
          <w:lang w:val="de-DE"/>
        </w:rPr>
      </w:pPr>
      <w:r w:rsidRPr="004D5B44">
        <w:rPr>
          <w:lang w:val="de-DE"/>
        </w:rPr>
        <w:t xml:space="preserve">Um nun eine Hierarchie im OpenLDAP einzurichten, wurden die Kategorien </w:t>
      </w:r>
    </w:p>
    <w:p w14:paraId="0A3E01EE" w14:textId="5A51B420" w:rsidR="00661A75" w:rsidRPr="004D5B44" w:rsidRDefault="00661A75" w:rsidP="007B4FF4">
      <w:pPr>
        <w:pStyle w:val="Listenabsatz"/>
        <w:numPr>
          <w:ilvl w:val="0"/>
          <w:numId w:val="4"/>
        </w:numPr>
        <w:ind w:left="426" w:hanging="426"/>
        <w:jc w:val="both"/>
      </w:pPr>
      <w:r w:rsidRPr="004D5B44">
        <w:t>Groups,</w:t>
      </w:r>
    </w:p>
    <w:p w14:paraId="07DCAC68" w14:textId="508C16B7" w:rsidR="00661A75" w:rsidRPr="004D5B44" w:rsidRDefault="00661A75" w:rsidP="007B4FF4">
      <w:pPr>
        <w:pStyle w:val="Listenabsatz"/>
        <w:numPr>
          <w:ilvl w:val="0"/>
          <w:numId w:val="4"/>
        </w:numPr>
        <w:ind w:left="426" w:hanging="426"/>
        <w:jc w:val="both"/>
      </w:pPr>
      <w:r w:rsidRPr="004D5B44">
        <w:t xml:space="preserve">People und </w:t>
      </w:r>
    </w:p>
    <w:p w14:paraId="37CEB3F3" w14:textId="6D39EE05" w:rsidR="00661A75" w:rsidRPr="004D5B44" w:rsidRDefault="00661A75" w:rsidP="007B4FF4">
      <w:pPr>
        <w:pStyle w:val="Listenabsatz"/>
        <w:numPr>
          <w:ilvl w:val="0"/>
          <w:numId w:val="4"/>
        </w:numPr>
        <w:ind w:left="426" w:hanging="426"/>
        <w:jc w:val="both"/>
      </w:pPr>
      <w:r w:rsidRPr="004D5B44">
        <w:t>Smartmeter</w:t>
      </w:r>
    </w:p>
    <w:p w14:paraId="0FDA4487" w14:textId="77777777" w:rsidR="00661A75" w:rsidRPr="004D5B44" w:rsidRDefault="00661A75" w:rsidP="004D5B44">
      <w:pPr>
        <w:rPr>
          <w:lang w:val="de-DE"/>
        </w:rPr>
      </w:pPr>
      <w:r w:rsidRPr="004D5B44">
        <w:rPr>
          <w:lang w:val="de-DE"/>
        </w:rPr>
        <w:t>hinzugefügt. Somit konnte eine erste Unterscheidung zwischen Gruppen, Benutzern und Smartmeter hergestellt werden. In der Kategorie Groups wurden des Weiteren die Gruppen</w:t>
      </w:r>
    </w:p>
    <w:p w14:paraId="43839AF3" w14:textId="6F36DABA" w:rsidR="00661A75" w:rsidRPr="004D5B44" w:rsidRDefault="00661A75" w:rsidP="007B4FF4">
      <w:pPr>
        <w:pStyle w:val="Listenabsatz"/>
        <w:numPr>
          <w:ilvl w:val="0"/>
          <w:numId w:val="4"/>
        </w:numPr>
        <w:ind w:left="426" w:hanging="426"/>
        <w:jc w:val="both"/>
      </w:pPr>
      <w:r w:rsidRPr="004D5B44">
        <w:t>Administrator,</w:t>
      </w:r>
    </w:p>
    <w:p w14:paraId="2ADC470D" w14:textId="53665857" w:rsidR="00661A75" w:rsidRPr="004D5B44" w:rsidRDefault="00661A75" w:rsidP="007B4FF4">
      <w:pPr>
        <w:pStyle w:val="Listenabsatz"/>
        <w:numPr>
          <w:ilvl w:val="0"/>
          <w:numId w:val="4"/>
        </w:numPr>
        <w:ind w:left="426" w:hanging="426"/>
        <w:jc w:val="both"/>
      </w:pPr>
      <w:r w:rsidRPr="004D5B44">
        <w:t xml:space="preserve">Energieberater, </w:t>
      </w:r>
    </w:p>
    <w:p w14:paraId="5F9E9157" w14:textId="033DEBB5" w:rsidR="00661A75" w:rsidRPr="004D5B44" w:rsidRDefault="00661A75" w:rsidP="007B4FF4">
      <w:pPr>
        <w:pStyle w:val="Listenabsatz"/>
        <w:numPr>
          <w:ilvl w:val="0"/>
          <w:numId w:val="4"/>
        </w:numPr>
        <w:ind w:left="426" w:hanging="426"/>
        <w:jc w:val="both"/>
      </w:pPr>
      <w:r w:rsidRPr="004D5B44">
        <w:lastRenderedPageBreak/>
        <w:t>Forschungszentrum,</w:t>
      </w:r>
    </w:p>
    <w:p w14:paraId="613AABB7" w14:textId="0D637C77" w:rsidR="00661A75" w:rsidRPr="004D5B44" w:rsidRDefault="00661A75" w:rsidP="007B4FF4">
      <w:pPr>
        <w:pStyle w:val="Listenabsatz"/>
        <w:numPr>
          <w:ilvl w:val="0"/>
          <w:numId w:val="4"/>
        </w:numPr>
        <w:ind w:left="426" w:hanging="426"/>
        <w:jc w:val="both"/>
      </w:pPr>
      <w:r w:rsidRPr="004D5B44">
        <w:t xml:space="preserve">Kunden und </w:t>
      </w:r>
    </w:p>
    <w:p w14:paraId="22DA8803" w14:textId="48F43DD8" w:rsidR="00661A75" w:rsidRPr="004D5B44" w:rsidRDefault="00661A75" w:rsidP="007B4FF4">
      <w:pPr>
        <w:pStyle w:val="Listenabsatz"/>
        <w:numPr>
          <w:ilvl w:val="0"/>
          <w:numId w:val="4"/>
        </w:numPr>
        <w:ind w:left="426" w:hanging="426"/>
        <w:jc w:val="both"/>
      </w:pPr>
      <w:r w:rsidRPr="004D5B44">
        <w:t>Netzbetreiber</w:t>
      </w:r>
    </w:p>
    <w:p w14:paraId="34A0B096" w14:textId="77777777" w:rsidR="00661A75" w:rsidRPr="004D5B44" w:rsidRDefault="00661A75" w:rsidP="004D5B44">
      <w:pPr>
        <w:rPr>
          <w:lang w:val="de-DE"/>
        </w:rPr>
      </w:pPr>
      <w:r w:rsidRPr="004D5B44">
        <w:rPr>
          <w:lang w:val="de-DE"/>
        </w:rPr>
        <w:t xml:space="preserve">hinzugefügt. Somit konnte die Hierarchie zwischen Netzbetreiber über Energieberater bis hin zum einzelnen Smartmeter ermöglicht werden.  </w:t>
      </w:r>
    </w:p>
    <w:p w14:paraId="13A327A3" w14:textId="77777777" w:rsidR="00661A75" w:rsidRPr="004D5B44" w:rsidRDefault="00661A75" w:rsidP="004D5B44">
      <w:pPr>
        <w:rPr>
          <w:lang w:val="de-DE"/>
        </w:rPr>
      </w:pPr>
      <w:r w:rsidRPr="004D5B44">
        <w:rPr>
          <w:lang w:val="de-DE"/>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5" w:name="_Toc494230581"/>
      <w:r>
        <w:rPr>
          <w:rFonts w:cs="Times New Roman"/>
          <w:sz w:val="28"/>
          <w:szCs w:val="28"/>
          <w:lang w:val="de-DE" w:eastAsia="de-AT"/>
        </w:rPr>
        <w:t>Schnittstelle zur Authentifizierung in SmartVal API</w:t>
      </w:r>
      <w:bookmarkEnd w:id="125"/>
    </w:p>
    <w:p w14:paraId="738A887C" w14:textId="77777777" w:rsidR="00661A75" w:rsidRDefault="00661A75" w:rsidP="004D5B44">
      <w:pPr>
        <w:rPr>
          <w:lang w:val="de-DE"/>
        </w:rPr>
      </w:pPr>
      <w:r>
        <w:rPr>
          <w:lang w:val="de-DE"/>
        </w:rPr>
        <w:t xml:space="preserve">Die Schnittstelle zur Authentifizierung wurde in zwei Klassen (LDAPManager und LdapContextSourceFactory) sowie in einem Interface (ILDAPManager) unterteilt. </w:t>
      </w:r>
    </w:p>
    <w:p w14:paraId="24A2FBC1" w14:textId="77777777" w:rsidR="00661A75" w:rsidRDefault="00661A75" w:rsidP="004D5B44">
      <w:pPr>
        <w:rPr>
          <w:lang w:val="de-DE"/>
        </w:rPr>
      </w:pPr>
      <w:r>
        <w:rPr>
          <w:lang w:val="de-DE"/>
        </w:rPr>
        <w:t xml:space="preserve">Wie schon erwähnt, wurde SmartVal API mithilfe von Spring erstellt. Mit Spring war es möglich, die Frameworks </w:t>
      </w:r>
    </w:p>
    <w:p w14:paraId="1BA0D496" w14:textId="7FE32B63" w:rsidR="00661A75" w:rsidRPr="00A402EC" w:rsidRDefault="00661A75" w:rsidP="007B4FF4">
      <w:pPr>
        <w:pStyle w:val="Listenabsatz"/>
        <w:numPr>
          <w:ilvl w:val="0"/>
          <w:numId w:val="4"/>
        </w:numPr>
        <w:ind w:left="426" w:hanging="426"/>
        <w:jc w:val="both"/>
      </w:pPr>
      <w:r w:rsidRPr="00A402EC">
        <w:t>org.springframework.security:spring-security-ldap und</w:t>
      </w:r>
    </w:p>
    <w:p w14:paraId="04083E2F" w14:textId="77777777" w:rsidR="00661A75" w:rsidRPr="00A402EC" w:rsidRDefault="00661A75" w:rsidP="007B4FF4">
      <w:pPr>
        <w:pStyle w:val="Listenabsatz"/>
        <w:numPr>
          <w:ilvl w:val="0"/>
          <w:numId w:val="4"/>
        </w:numPr>
        <w:ind w:left="426" w:hanging="426"/>
        <w:jc w:val="both"/>
      </w:pPr>
      <w:r w:rsidRPr="00A402EC">
        <w:t>org.springframework.ldap:spring-ldap-core</w:t>
      </w:r>
    </w:p>
    <w:p w14:paraId="4B4653AF" w14:textId="77777777" w:rsidR="00661A75" w:rsidRDefault="00661A75" w:rsidP="00A402EC">
      <w:pPr>
        <w:rPr>
          <w:lang w:val="de-DE"/>
        </w:rPr>
      </w:pPr>
      <w:r>
        <w:rPr>
          <w:lang w:val="de-DE"/>
        </w:rPr>
        <w:t xml:space="preserve">zu ergänzen, welche ein erleichtertes Arbeiten mit LDAP ermöglicht. </w:t>
      </w:r>
    </w:p>
    <w:p w14:paraId="64054CC5" w14:textId="77777777" w:rsidR="00661A75" w:rsidRDefault="00661A75" w:rsidP="00A402EC">
      <w:pPr>
        <w:rPr>
          <w:lang w:val="de-DE"/>
        </w:rPr>
      </w:pPr>
      <w:r>
        <w:rPr>
          <w:lang w:val="de-DE"/>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2550F15A" w14:textId="307E3372" w:rsidR="00661A75" w:rsidRPr="00A11074" w:rsidRDefault="00661A75" w:rsidP="00A11074">
      <w:pPr>
        <w:pStyle w:val="berschrift2"/>
        <w:numPr>
          <w:ilvl w:val="3"/>
          <w:numId w:val="1"/>
        </w:numPr>
        <w:rPr>
          <w:rFonts w:cs="Times New Roman"/>
          <w:sz w:val="28"/>
          <w:szCs w:val="28"/>
          <w:lang w:val="de-DE" w:eastAsia="de-AT"/>
        </w:rPr>
      </w:pPr>
      <w:bookmarkStart w:id="126" w:name="_Toc494230582"/>
      <w:r w:rsidRPr="00A11074">
        <w:rPr>
          <w:rFonts w:cs="Times New Roman"/>
          <w:sz w:val="28"/>
          <w:szCs w:val="28"/>
          <w:lang w:val="de-DE" w:eastAsia="de-AT"/>
        </w:rPr>
        <w:t>LdapContextSourceFactory</w:t>
      </w:r>
      <w:bookmarkEnd w:id="126"/>
    </w:p>
    <w:p w14:paraId="2D47C2A4" w14:textId="77777777" w:rsidR="00661A75" w:rsidRPr="00A11074" w:rsidRDefault="00661A75" w:rsidP="00A11074">
      <w:pPr>
        <w:rPr>
          <w:lang w:val="de-DE"/>
        </w:rPr>
      </w:pPr>
      <w:r w:rsidRPr="00A11074">
        <w:rPr>
          <w:lang w:val="de-DE"/>
        </w:rPr>
        <w:t xml:space="preserve">In der Klasse LdapContextSourceFactory wurde die Funktion </w:t>
      </w:r>
    </w:p>
    <w:p w14:paraId="3502E937" w14:textId="77777777" w:rsidR="00661A75" w:rsidRPr="004E3F3C" w:rsidRDefault="00661A75" w:rsidP="00A11074">
      <w:pPr>
        <w:rPr>
          <w:i/>
          <w:lang w:val="en-US" w:eastAsia="de-AT"/>
        </w:rPr>
      </w:pPr>
      <w:r w:rsidRPr="004E3F3C">
        <w:rPr>
          <w:i/>
          <w:lang w:val="en-US" w:eastAsia="de-AT"/>
        </w:rPr>
        <w:t xml:space="preserve">public static LdapContextSource getContextSource(); </w:t>
      </w:r>
    </w:p>
    <w:p w14:paraId="4BB9C270" w14:textId="203B688C" w:rsidR="00661A75" w:rsidRDefault="00661A75" w:rsidP="00A11074">
      <w:pPr>
        <w:rPr>
          <w:lang w:val="de-DE"/>
        </w:rPr>
      </w:pPr>
      <w:r w:rsidRPr="004E3F3C">
        <w:rPr>
          <w:lang w:val="de-DE"/>
        </w:rPr>
        <w:t>implementiert. Dieser Funktion wurden die Zugangsdaten</w:t>
      </w:r>
      <w:r w:rsidR="00A11074">
        <w:rPr>
          <w:lang w:val="de-DE"/>
        </w:rPr>
        <w:t>, ersichtlich in</w:t>
      </w:r>
      <w:r w:rsidRPr="004E3F3C">
        <w:rPr>
          <w:lang w:val="de-DE"/>
        </w:rPr>
        <w:t xml:space="preserve"> </w:t>
      </w:r>
      <w:r>
        <w:rPr>
          <w:lang w:val="de-DE"/>
        </w:rPr>
        <w:fldChar w:fldCharType="begin"/>
      </w:r>
      <w:r>
        <w:rPr>
          <w:lang w:val="de-DE"/>
        </w:rPr>
        <w:instrText xml:space="preserve"> REF _Ref487792911 \h </w:instrText>
      </w:r>
      <w:r w:rsidR="007A541E">
        <w:rPr>
          <w:lang w:val="de-DE"/>
        </w:rPr>
        <w:instrText xml:space="preserve"> \* MERGEFORMAT </w:instrText>
      </w:r>
      <w:r>
        <w:rPr>
          <w:lang w:val="de-DE"/>
        </w:rPr>
      </w:r>
      <w:r>
        <w:rPr>
          <w:lang w:val="de-DE"/>
        </w:rPr>
        <w:fldChar w:fldCharType="separate"/>
      </w:r>
      <w:r w:rsidR="00092194" w:rsidRPr="00092194">
        <w:rPr>
          <w:lang w:val="de-DE"/>
        </w:rPr>
        <w:t>Tabelle 9</w:t>
      </w:r>
      <w:r>
        <w:rPr>
          <w:lang w:val="de-DE"/>
        </w:rPr>
        <w:fldChar w:fldCharType="end"/>
      </w:r>
      <w:r w:rsidR="00A11074">
        <w:rPr>
          <w:lang w:val="de-DE"/>
        </w:rPr>
        <w:t>,</w:t>
      </w:r>
      <w:r>
        <w:rPr>
          <w:lang w:val="de-DE"/>
        </w:rPr>
        <w:t xml:space="preserve"> hinzugefügt. Bei Aufruf dieser Funktion wird so eine Verbindung direkt zum OpenLDAP hergestellt. </w:t>
      </w:r>
    </w:p>
    <w:p w14:paraId="30652C43" w14:textId="77777777" w:rsidR="00661A75" w:rsidRPr="00A11074" w:rsidRDefault="00661A75" w:rsidP="00A11074">
      <w:pPr>
        <w:pStyle w:val="berschrift2"/>
        <w:numPr>
          <w:ilvl w:val="3"/>
          <w:numId w:val="1"/>
        </w:numPr>
        <w:rPr>
          <w:rFonts w:cs="Times New Roman"/>
          <w:sz w:val="28"/>
          <w:szCs w:val="28"/>
          <w:lang w:val="de-DE" w:eastAsia="de-AT"/>
        </w:rPr>
      </w:pPr>
      <w:bookmarkStart w:id="127" w:name="_Toc494230583"/>
      <w:r w:rsidRPr="00A11074">
        <w:rPr>
          <w:rFonts w:cs="Times New Roman"/>
          <w:sz w:val="28"/>
          <w:szCs w:val="28"/>
          <w:lang w:val="de-DE" w:eastAsia="de-AT"/>
        </w:rPr>
        <w:t>LDAPManager</w:t>
      </w:r>
      <w:bookmarkEnd w:id="127"/>
    </w:p>
    <w:p w14:paraId="345FDD8F" w14:textId="77777777" w:rsidR="00661A75" w:rsidRDefault="00661A75" w:rsidP="00A11074">
      <w:pPr>
        <w:rPr>
          <w:lang w:val="de-DE"/>
        </w:rPr>
      </w:pPr>
      <w:r>
        <w:rPr>
          <w:lang w:val="de-DE"/>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24F0CD1" w14:textId="048C2473" w:rsidR="00661A75" w:rsidRDefault="00661A75" w:rsidP="00A11074">
      <w:pPr>
        <w:rPr>
          <w:lang w:val="de-DE"/>
        </w:rPr>
      </w:pPr>
      <w:r>
        <w:rPr>
          <w:lang w:val="de-DE"/>
        </w:rPr>
        <w:lastRenderedPageBreak/>
        <w:t xml:space="preserve">Alle folgenden Funktionen geben ein boolean true, wenn die Funktion problemlos durchgeführt wurde und false, falls es zu einem Fehler gibt zurück.  Die Parameter IDataSourceContext als auch IUserContext werden aus der API mitgegeben, welche alle benötigten Daten mitliefern. Von dieser Schnittstelle werden die folgenden Funktionen bereitgestellt: </w:t>
      </w:r>
    </w:p>
    <w:p w14:paraId="7A8F6456" w14:textId="43DABCC5" w:rsidR="00661A75" w:rsidRPr="00A11074" w:rsidRDefault="00661A75" w:rsidP="007B4FF4">
      <w:pPr>
        <w:pStyle w:val="Listenabsatz"/>
        <w:numPr>
          <w:ilvl w:val="0"/>
          <w:numId w:val="4"/>
        </w:numPr>
        <w:ind w:left="426" w:hanging="426"/>
      </w:pPr>
      <w:r w:rsidRPr="00E77866">
        <w:rPr>
          <w:rFonts w:ascii="Consolas" w:hAnsi="Consolas" w:cs="Courier New"/>
        </w:rPr>
        <w:t>boolean IsAllowedToAccess(IUserContext userContext, IDataSourceContext dataSourceContext);</w:t>
      </w:r>
      <w:r w:rsidR="00A11074" w:rsidRPr="00E77866">
        <w:rPr>
          <w:rFonts w:ascii="Consolas" w:eastAsiaTheme="minorHAnsi" w:hAnsi="Consolas" w:cs="Menlo"/>
          <w:color w:val="000000"/>
          <w:sz w:val="20"/>
          <w:szCs w:val="20"/>
          <w:lang w:val="en-US" w:eastAsia="de-DE"/>
        </w:rPr>
        <w:br/>
      </w:r>
      <w:r w:rsidRPr="00A11074">
        <w:rPr>
          <w:lang w:eastAsia="de-AT"/>
        </w:rPr>
        <w:t xml:space="preserve">IsAllowedToAccess prüft, ob der mitgegebenen Benutzer die gewollten Berechtigungen besitzt. Wird false zurückgegeben, hat er keine Berechtigung. Hierbei kann direkt der Kunde, oder auch der Energieberater angegeben werden, welcher den Kunden des zugehörigen Smartmeters berät. Ebenso kann mit Mitgabe des Netzbetreibers ein Zugriff geprüft werden. </w:t>
      </w:r>
    </w:p>
    <w:p w14:paraId="7B650767" w14:textId="438AF93F"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CreateCustomer(IUserContext userContext, IDataSourceContext dataSourceContext);</w:t>
      </w:r>
      <w:r w:rsidR="00A11074" w:rsidRPr="00B67DEA">
        <w:rPr>
          <w:rFonts w:ascii="Consolas" w:hAnsi="Consolas" w:cs="Courier New"/>
        </w:rPr>
        <w:br/>
      </w:r>
      <w:r w:rsidRPr="00A11074">
        <w:rPr>
          <w:lang w:eastAsia="de-AT"/>
        </w:rPr>
        <w:t>Diese Funktion bietet die Möglichkeit, einen neuen Kunden am LDAP Server anzulegen. Bei Erstellung eines Kunden muss ein Smartmeter mitgegeben werden.</w:t>
      </w:r>
    </w:p>
    <w:p w14:paraId="5F0E9078" w14:textId="2B8AE0F5"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CreateConsultant(IUserContext source, IUserContext destination);</w:t>
      </w:r>
      <w:r w:rsidR="00A11074" w:rsidRPr="00B67DEA">
        <w:rPr>
          <w:rFonts w:ascii="Consolas" w:hAnsi="Consolas" w:cs="Courier New"/>
        </w:rPr>
        <w:br/>
      </w:r>
      <w:r w:rsidRPr="00A11074">
        <w:rPr>
          <w:lang w:eastAsia="de-AT"/>
        </w:rPr>
        <w:t xml:space="preserve">Die Funktion CreateConsultant lässt einen Energieberater erstellen. </w:t>
      </w:r>
    </w:p>
    <w:p w14:paraId="5E3D4782" w14:textId="2196C920"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CreateSmartMeter(IDataSourceContext dataSourceContext);</w:t>
      </w:r>
      <w:r w:rsidR="00A11074" w:rsidRPr="00B67DEA">
        <w:rPr>
          <w:rFonts w:ascii="Consolas" w:hAnsi="Consolas" w:cs="Courier New"/>
        </w:rPr>
        <w:br/>
      </w:r>
      <w:r w:rsidRPr="00A11074">
        <w:rPr>
          <w:lang w:eastAsia="de-AT"/>
        </w:rPr>
        <w:t xml:space="preserve">Mit CreateSmartMeter wird ein neuer Smartmeter am OpenLDAP hinzugefügt. </w:t>
      </w:r>
    </w:p>
    <w:p w14:paraId="79CE1CFF" w14:textId="257B35EE"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AddUserToGroup(IUserContext userContext, String Group);</w:t>
      </w:r>
      <w:r w:rsidR="00A4048F" w:rsidRPr="00B67DEA">
        <w:rPr>
          <w:rFonts w:ascii="Consolas" w:hAnsi="Consolas" w:cs="Courier New"/>
        </w:rPr>
        <w:br/>
      </w:r>
      <w:r w:rsidRPr="00A4048F">
        <w:rPr>
          <w:lang w:eastAsia="de-AT"/>
        </w:rPr>
        <w:t xml:space="preserve">Diese Funktion fügt den mitgegebenen Benutzer einer Gruppe hinzu. Hiermit kann eine Hierarchie aufgebaut werden. Beispielsweise kann mit dieser Funktion ein Kunde X zur Gruppe Kunden hinzugefügt werden oder ein Energieberater Y zur Gruppe Netzbetreiber. </w:t>
      </w:r>
    </w:p>
    <w:p w14:paraId="4696B782" w14:textId="18345C04"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AddUserToUser(IUserContext source, IUserContext destination);</w:t>
      </w:r>
      <w:r w:rsidR="00A4048F">
        <w:rPr>
          <w:rFonts w:ascii="Courier New" w:hAnsi="Courier New" w:cs="Courier New"/>
        </w:rPr>
        <w:br/>
      </w:r>
      <w:r w:rsidRPr="00A4048F">
        <w:rPr>
          <w:lang w:eastAsia="de-AT"/>
        </w:rPr>
        <w:t xml:space="preserve">AddUserToUser bietet die Möglichkeit, beispielsweise einen Kunden zu einem Energieberater hinzuzufügen. Somit kann die Hierarchie besser umgesetzt werden. </w:t>
      </w:r>
    </w:p>
    <w:p w14:paraId="7FBCCCBD" w14:textId="2A847ACD"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AddMeterToUser(IUserContext userContext, IDataSourceContext dataSourceContext);</w:t>
      </w:r>
      <w:r w:rsidR="00A4048F">
        <w:rPr>
          <w:rFonts w:ascii="Courier New" w:hAnsi="Courier New" w:cs="Courier New"/>
        </w:rPr>
        <w:br/>
      </w:r>
      <w:r w:rsidRPr="00A4048F">
        <w:rPr>
          <w:lang w:eastAsia="de-AT"/>
        </w:rPr>
        <w:t xml:space="preserve">Mit dieser Funktion wird ein Smartmeter einem Kunden hinzugefügt. </w:t>
      </w:r>
    </w:p>
    <w:p w14:paraId="7A43C7E9" w14:textId="246EDB71"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lastRenderedPageBreak/>
        <w:t>boolean DeleteUser(IUserContext userContext);</w:t>
      </w:r>
      <w:r w:rsidR="00A4048F">
        <w:rPr>
          <w:rFonts w:ascii="Courier New" w:hAnsi="Courier New" w:cs="Courier New"/>
        </w:rPr>
        <w:br/>
      </w:r>
      <w:r w:rsidRPr="00A4048F">
        <w:rPr>
          <w:lang w:eastAsia="de-AT"/>
        </w:rPr>
        <w:t xml:space="preserve">DeleteUser löscht einen Benutzer aus dem OpenLDAP. </w:t>
      </w:r>
    </w:p>
    <w:p w14:paraId="1C4262AF" w14:textId="7993C940"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DeleteUserFromGroup(IUserContext userContext, String Group);</w:t>
      </w:r>
      <w:r w:rsidR="00A4048F" w:rsidRPr="00B67DEA">
        <w:rPr>
          <w:rFonts w:ascii="Consolas" w:hAnsi="Consolas" w:cs="Courier New"/>
        </w:rPr>
        <w:br/>
      </w:r>
      <w:r>
        <w:rPr>
          <w:lang w:eastAsia="de-AT"/>
        </w:rPr>
        <w:t>Diese Funktion Löscht einen Benutzer aus einer spezifischen Gruppe.</w:t>
      </w:r>
    </w:p>
    <w:p w14:paraId="13D6417D" w14:textId="472B7097"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DeleteUserFromAll(IUserContext userContext);</w:t>
      </w:r>
      <w:r w:rsidR="00A4048F">
        <w:rPr>
          <w:rFonts w:ascii="Courier New" w:hAnsi="Courier New" w:cs="Courier New"/>
        </w:rPr>
        <w:br/>
      </w:r>
      <w:r w:rsidRPr="00A4048F">
        <w:rPr>
          <w:lang w:eastAsia="de-AT"/>
        </w:rPr>
        <w:t xml:space="preserve">Diese Funktion ist eine Hilfsfunktion von DeleteUser. Diese Funktion löscht den gelöschten Benutzer aus allen Einträgen und hält die Einträge sauber. </w:t>
      </w:r>
    </w:p>
    <w:p w14:paraId="5F4C3ED6" w14:textId="30638771"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DeleteMeterFromUser(IUserContext userContext, IDataSourceContext dataSourceContext);</w:t>
      </w:r>
      <w:r w:rsidR="00A4048F" w:rsidRPr="00B67DEA">
        <w:rPr>
          <w:rFonts w:ascii="Consolas" w:hAnsi="Consolas" w:cs="Courier New"/>
        </w:rPr>
        <w:br/>
      </w:r>
      <w:r w:rsidRPr="00A4048F">
        <w:rPr>
          <w:lang w:eastAsia="de-AT"/>
        </w:rPr>
        <w:t xml:space="preserve">DeleteMeterFromUser entfernt den mitgegebenen Smartmeter aus der Mitgliedschaft des mitgegebenen Users. </w:t>
      </w:r>
    </w:p>
    <w:p w14:paraId="043B4FD5" w14:textId="58C250D5"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DeleteSmartMeter(IDataSourceContext dataSourceContext);</w:t>
      </w:r>
      <w:r w:rsidR="00A4048F">
        <w:rPr>
          <w:rFonts w:ascii="Courier New" w:hAnsi="Courier New" w:cs="Courier New"/>
        </w:rPr>
        <w:br/>
      </w:r>
      <w:r>
        <w:rPr>
          <w:lang w:eastAsia="de-AT"/>
        </w:rPr>
        <w:t xml:space="preserve">Mit dieser Funktion wird der mitgegebene Smartmeter aus dem OpenLDAP gelöscht. </w:t>
      </w:r>
    </w:p>
    <w:p w14:paraId="23F5102D" w14:textId="0245F210"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DeleteMeterfromAll(IDataSourceContext dataSourceContext);</w:t>
      </w:r>
      <w:r w:rsidR="00A4048F">
        <w:rPr>
          <w:rFonts w:ascii="Courier New" w:hAnsi="Courier New" w:cs="Courier New"/>
        </w:rPr>
        <w:br/>
      </w:r>
      <w:r w:rsidRPr="00A4048F">
        <w:rPr>
          <w:lang w:eastAsia="de-AT"/>
        </w:rPr>
        <w:t>Diese Funktion ist eine Hilfsfunktion von DeleteSmartMeter und löscht den mitgegebenen Smartmeter aus allen Einträgen des OpenLDAP.</w:t>
      </w:r>
    </w:p>
    <w:p w14:paraId="6F3E6AAA" w14:textId="77777777" w:rsidR="00661A75" w:rsidRDefault="00661A75" w:rsidP="00A4048F">
      <w:pPr>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8" w:name="_Toc494230584"/>
      <w:r w:rsidRPr="00F1741F">
        <w:rPr>
          <w:sz w:val="28"/>
          <w:szCs w:val="28"/>
          <w:lang w:val="de-AT"/>
        </w:rPr>
        <w:t>Installation</w:t>
      </w:r>
      <w:bookmarkEnd w:id="128"/>
      <w:r w:rsidRPr="00F1741F">
        <w:rPr>
          <w:sz w:val="28"/>
          <w:szCs w:val="28"/>
          <w:lang w:val="de-AT"/>
        </w:rPr>
        <w:t xml:space="preserve"> </w:t>
      </w:r>
    </w:p>
    <w:p w14:paraId="73841F2D" w14:textId="38478679"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092194">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9" w:name="_Ref489481534"/>
      <w:bookmarkStart w:id="130" w:name="_Toc494230585"/>
      <w:r w:rsidRPr="00F1741F">
        <w:rPr>
          <w:sz w:val="28"/>
          <w:szCs w:val="28"/>
          <w:lang w:val="de-AT"/>
        </w:rPr>
        <w:t>Systemvoraussetzungen</w:t>
      </w:r>
      <w:bookmarkEnd w:id="129"/>
      <w:bookmarkEnd w:id="130"/>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w:t>
      </w:r>
      <w:r w:rsidR="00573990">
        <w:rPr>
          <w:lang w:val="de-AT"/>
        </w:rPr>
        <w:lastRenderedPageBreak/>
        <w:t xml:space="preserve">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754A23CF" w:rsidR="002C554B" w:rsidRPr="00E77866" w:rsidRDefault="002C554B" w:rsidP="007B4FF4">
      <w:pPr>
        <w:pStyle w:val="Listenabsatz"/>
        <w:numPr>
          <w:ilvl w:val="0"/>
          <w:numId w:val="4"/>
        </w:numPr>
        <w:ind w:left="426" w:hanging="426"/>
        <w:jc w:val="both"/>
      </w:pPr>
      <w:r w:rsidRPr="00E77866">
        <w:t>Betriebssystem: Windows Server 2012 R2, alternativ Windows 10 Home</w:t>
      </w:r>
      <w:r w:rsidR="00653572" w:rsidRPr="00E77866">
        <w:t>, Apple Mac OS X</w:t>
      </w:r>
    </w:p>
    <w:p w14:paraId="638B8212" w14:textId="213B74B1" w:rsidR="002C554B" w:rsidRPr="00E77866" w:rsidRDefault="002C554B" w:rsidP="007B4FF4">
      <w:pPr>
        <w:pStyle w:val="Listenabsatz"/>
        <w:numPr>
          <w:ilvl w:val="0"/>
          <w:numId w:val="4"/>
        </w:numPr>
        <w:ind w:left="426" w:hanging="426"/>
        <w:jc w:val="both"/>
      </w:pPr>
      <w:r w:rsidRPr="00E77866">
        <w:t xml:space="preserve">Datenbanksystem: MySQL Server 5.7 </w:t>
      </w:r>
    </w:p>
    <w:p w14:paraId="00F86220" w14:textId="6F232381" w:rsidR="00D1457E" w:rsidRPr="00E77866" w:rsidRDefault="00D1457E" w:rsidP="007B4FF4">
      <w:pPr>
        <w:pStyle w:val="Listenabsatz"/>
        <w:numPr>
          <w:ilvl w:val="0"/>
          <w:numId w:val="4"/>
        </w:numPr>
        <w:ind w:left="426" w:hanging="426"/>
        <w:jc w:val="both"/>
      </w:pPr>
      <w:r w:rsidRPr="00E77866">
        <w:t>Datenbankadministrationsclient: MySQL Workbench 6.3</w:t>
      </w:r>
    </w:p>
    <w:p w14:paraId="7A09D6C9" w14:textId="63A6467A" w:rsidR="002C554B" w:rsidRPr="00E77866" w:rsidRDefault="002C554B" w:rsidP="007B4FF4">
      <w:pPr>
        <w:pStyle w:val="Listenabsatz"/>
        <w:numPr>
          <w:ilvl w:val="0"/>
          <w:numId w:val="4"/>
        </w:numPr>
        <w:ind w:left="426" w:hanging="426"/>
        <w:jc w:val="both"/>
      </w:pPr>
      <w:r w:rsidRPr="00E77866">
        <w:t>Java Umgebung: Java(TM) SE Runtime Environment (build 1.8.0_141-b15)</w:t>
      </w:r>
    </w:p>
    <w:p w14:paraId="6681CC96" w14:textId="1569F013" w:rsidR="002C554B" w:rsidRPr="00E77866" w:rsidRDefault="002C554B" w:rsidP="007B4FF4">
      <w:pPr>
        <w:pStyle w:val="Listenabsatz"/>
        <w:numPr>
          <w:ilvl w:val="0"/>
          <w:numId w:val="4"/>
        </w:numPr>
        <w:ind w:left="426" w:hanging="426"/>
        <w:jc w:val="both"/>
      </w:pPr>
      <w:r w:rsidRPr="00E77866">
        <w:t>Netzwerk</w:t>
      </w:r>
      <w:r w:rsidR="005E17F6" w:rsidRPr="00E77866">
        <w:t>verbindung</w:t>
      </w:r>
      <w:r w:rsidRPr="00E77866">
        <w:t xml:space="preserve">, sofern nicht nur lokal ausgewertet </w:t>
      </w:r>
      <w:r w:rsidR="005E17F6" w:rsidRPr="00E77866">
        <w:t xml:space="preserve">oder verteilt installiert wird </w:t>
      </w:r>
    </w:p>
    <w:p w14:paraId="2B9517AA" w14:textId="4DC80F15" w:rsidR="002C554B" w:rsidRPr="00E77866" w:rsidRDefault="002C554B" w:rsidP="007B4FF4">
      <w:pPr>
        <w:pStyle w:val="Listenabsatz"/>
        <w:numPr>
          <w:ilvl w:val="0"/>
          <w:numId w:val="4"/>
        </w:numPr>
        <w:ind w:left="426" w:hanging="426"/>
        <w:jc w:val="both"/>
      </w:pPr>
      <w:r w:rsidRPr="00E77866">
        <w:t xml:space="preserve">Nur zur Durchführung der Tests: SOAPUI 5.3.0 </w:t>
      </w:r>
    </w:p>
    <w:p w14:paraId="0EF77B76" w14:textId="19A208D9" w:rsidR="000D465D" w:rsidRPr="00E77866" w:rsidRDefault="005E17F6" w:rsidP="007B4FF4">
      <w:pPr>
        <w:pStyle w:val="Listenabsatz"/>
        <w:numPr>
          <w:ilvl w:val="0"/>
          <w:numId w:val="4"/>
        </w:numPr>
        <w:ind w:left="426" w:hanging="426"/>
        <w:jc w:val="both"/>
      </w:pPr>
      <w:r w:rsidRPr="00E77866">
        <w:t>Nur f</w:t>
      </w:r>
      <w:r w:rsidR="000D465D" w:rsidRPr="00E77866">
        <w:t xml:space="preserve">ür eine Erweiterung oder das Neuübersetzen der Applikation: IntelliJ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31" w:name="_Toc494230586"/>
      <w:r w:rsidRPr="00591BD3">
        <w:rPr>
          <w:sz w:val="28"/>
          <w:szCs w:val="28"/>
          <w:lang w:val="de-AT"/>
        </w:rPr>
        <w:t>Einrichtung der Datenbank und der Tabellen</w:t>
      </w:r>
      <w:bookmarkEnd w:id="131"/>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/SmartValAPI/app/out/production/resources/application.properties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Datenbankserver: landsteiner.fh-salzburg.ac.at, Standardport für MySQL (3306)</w:t>
      </w:r>
    </w:p>
    <w:p w14:paraId="14BFA003" w14:textId="6F1EA7A8" w:rsidR="00591BD3" w:rsidRPr="00591BD3" w:rsidRDefault="00591BD3" w:rsidP="00C40ADD">
      <w:pPr>
        <w:spacing w:after="200"/>
        <w:rPr>
          <w:lang w:val="de-AT"/>
        </w:rPr>
      </w:pPr>
      <w:r w:rsidRPr="00591BD3">
        <w:rPr>
          <w:lang w:val="de-AT"/>
        </w:rPr>
        <w:t xml:space="preserve">Benutzername: </w:t>
      </w:r>
      <w:r w:rsidR="00C40ADD" w:rsidRPr="00C40ADD">
        <w:rPr>
          <w:lang w:val="de-AT"/>
        </w:rPr>
        <w:t>smartvalapi</w:t>
      </w:r>
      <w:r w:rsidRPr="00591BD3">
        <w:rPr>
          <w:lang w:val="de-AT"/>
        </w:rPr>
        <w:t xml:space="preserve">, Passwort: </w:t>
      </w:r>
      <w:r w:rsidR="00C40ADD" w:rsidRPr="00C40ADD">
        <w:rPr>
          <w:lang w:val="de-AT"/>
        </w:rPr>
        <w:t>smartval</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MySQL Workbench</w:t>
      </w:r>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Datenbankname: smart_meter</w:t>
      </w:r>
    </w:p>
    <w:p w14:paraId="09D96F8B" w14:textId="3CF221E4" w:rsidR="00591BD3" w:rsidRPr="00591BD3" w:rsidRDefault="00E77866" w:rsidP="00C40ADD">
      <w:pPr>
        <w:spacing w:after="200"/>
        <w:rPr>
          <w:lang w:val="de-AT"/>
        </w:rPr>
      </w:pPr>
      <w:r>
        <w:rPr>
          <w:lang w:val="de-AT"/>
        </w:rPr>
        <w:t>Mit der Durchführung der folgenden zwei Skriptdateien</w:t>
      </w:r>
      <w:r w:rsidR="00D1457E">
        <w:rPr>
          <w:lang w:val="de-AT"/>
        </w:rPr>
        <w:t xml:space="preserve"> werden die</w:t>
      </w:r>
      <w:r w:rsidR="00591BD3">
        <w:rPr>
          <w:lang w:val="de-AT"/>
        </w:rPr>
        <w:t xml:space="preserve"> </w:t>
      </w:r>
      <w:r w:rsidR="00591BD3" w:rsidRPr="00591BD3">
        <w:rPr>
          <w:lang w:val="de-AT"/>
        </w:rPr>
        <w:t>Datenbank und d</w:t>
      </w:r>
      <w:r w:rsidR="00D1457E">
        <w:rPr>
          <w:lang w:val="de-AT"/>
        </w:rPr>
        <w:t>ie</w:t>
      </w:r>
      <w:r w:rsidR="00591BD3" w:rsidRPr="00591BD3">
        <w:rPr>
          <w:lang w:val="de-AT"/>
        </w:rPr>
        <w:t xml:space="preserve"> Tabellen </w:t>
      </w:r>
      <w:r w:rsidR="00D1457E">
        <w:rPr>
          <w:lang w:val="de-AT"/>
        </w:rPr>
        <w:t>eingerichtet</w:t>
      </w:r>
      <w:r>
        <w:rPr>
          <w:lang w:val="de-AT"/>
        </w:rPr>
        <w:t>:</w:t>
      </w:r>
    </w:p>
    <w:p w14:paraId="7598EB87" w14:textId="2D027CBA" w:rsidR="00591BD3" w:rsidRPr="00E77866" w:rsidRDefault="00E77866" w:rsidP="007B4FF4">
      <w:pPr>
        <w:pStyle w:val="Listenabsatz"/>
        <w:numPr>
          <w:ilvl w:val="0"/>
          <w:numId w:val="4"/>
        </w:numPr>
        <w:spacing w:after="200" w:line="276" w:lineRule="auto"/>
        <w:ind w:left="426" w:hanging="426"/>
        <w:rPr>
          <w:rFonts w:ascii="Consolas" w:hAnsi="Consolas"/>
          <w:lang w:val="de-AT"/>
        </w:rPr>
      </w:pPr>
      <w:r>
        <w:t>Anlage des Schemas</w:t>
      </w:r>
      <w:r w:rsidR="00591BD3" w:rsidRPr="00E77866">
        <w:rPr>
          <w:lang w:val="de-AT"/>
        </w:rPr>
        <w:t xml:space="preserve">: </w:t>
      </w:r>
      <w:r w:rsidR="00591BD3" w:rsidRPr="00E77866">
        <w:rPr>
          <w:rFonts w:ascii="Consolas" w:hAnsi="Consolas"/>
          <w:lang w:val="de-AT"/>
        </w:rPr>
        <w:t>DB_und_Test_Skripts/createSchema.sql</w:t>
      </w:r>
    </w:p>
    <w:p w14:paraId="0690978D" w14:textId="1A71EE5C" w:rsidR="00591BD3" w:rsidRPr="00E77866" w:rsidRDefault="00E77866" w:rsidP="007B4FF4">
      <w:pPr>
        <w:pStyle w:val="Listenabsatz"/>
        <w:numPr>
          <w:ilvl w:val="0"/>
          <w:numId w:val="4"/>
        </w:numPr>
        <w:spacing w:after="200" w:line="276" w:lineRule="auto"/>
        <w:ind w:left="426"/>
        <w:rPr>
          <w:rFonts w:ascii="Consolas" w:hAnsi="Consolas"/>
          <w:lang w:val="de-AT"/>
        </w:rPr>
      </w:pPr>
      <w:r>
        <w:rPr>
          <w:lang w:val="de-AT"/>
        </w:rPr>
        <w:t xml:space="preserve">Anlage </w:t>
      </w:r>
      <w:r w:rsidR="00591BD3" w:rsidRPr="00E77866">
        <w:rPr>
          <w:lang w:val="de-AT"/>
        </w:rPr>
        <w:t xml:space="preserve">der Tabellen: </w:t>
      </w:r>
      <w:r w:rsidR="00591BD3" w:rsidRPr="00E77866">
        <w:rPr>
          <w:rFonts w:ascii="Consolas" w:hAnsi="Consolas"/>
          <w:lang w:val="de-AT"/>
        </w:rPr>
        <w:t>DB_und_Test_Skripts/db_meters.sql</w:t>
      </w:r>
    </w:p>
    <w:p w14:paraId="01D645E1" w14:textId="0EA337E3" w:rsidR="000D465D" w:rsidRPr="000D465D" w:rsidRDefault="000D465D" w:rsidP="000D465D">
      <w:pPr>
        <w:pStyle w:val="berschrift2"/>
        <w:numPr>
          <w:ilvl w:val="1"/>
          <w:numId w:val="1"/>
        </w:numPr>
        <w:ind w:left="432" w:hanging="432"/>
        <w:rPr>
          <w:sz w:val="28"/>
          <w:szCs w:val="28"/>
          <w:lang w:val="de-AT"/>
        </w:rPr>
      </w:pPr>
      <w:bookmarkStart w:id="132" w:name="_Toc494230587"/>
      <w:r w:rsidRPr="000D465D">
        <w:rPr>
          <w:sz w:val="28"/>
          <w:szCs w:val="28"/>
          <w:lang w:val="de-AT"/>
        </w:rPr>
        <w:t>Start der Applikation</w:t>
      </w:r>
      <w:bookmarkEnd w:id="132"/>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E77866" w:rsidRDefault="00940047" w:rsidP="00D1457E">
      <w:pPr>
        <w:spacing w:after="200" w:line="276" w:lineRule="auto"/>
        <w:rPr>
          <w:rFonts w:ascii="Consolas" w:hAnsi="Consolas" w:cs="Courier New"/>
          <w:lang w:val="de-AT"/>
        </w:rPr>
      </w:pPr>
      <w:r w:rsidRPr="00E77866">
        <w:rPr>
          <w:rFonts w:ascii="Consolas" w:hAnsi="Consolas" w:cs="Courier New"/>
          <w:lang w:val="de-AT"/>
        </w:rPr>
        <w:lastRenderedPageBreak/>
        <w:t>java -jar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38F2B924" w:rsidR="005E7952" w:rsidRDefault="005E7952" w:rsidP="005E7952">
      <w:pPr>
        <w:pStyle w:val="berschrift2"/>
        <w:numPr>
          <w:ilvl w:val="1"/>
          <w:numId w:val="1"/>
        </w:numPr>
        <w:ind w:left="432" w:hanging="432"/>
        <w:rPr>
          <w:lang w:val="de-AT"/>
        </w:rPr>
      </w:pPr>
      <w:bookmarkStart w:id="133" w:name="_Toc494230588"/>
      <w:r w:rsidRPr="005E7952">
        <w:rPr>
          <w:sz w:val="28"/>
          <w:szCs w:val="28"/>
          <w:lang w:val="de-AT"/>
        </w:rPr>
        <w:t>Automatisierte</w:t>
      </w:r>
      <w:r>
        <w:rPr>
          <w:lang w:val="de-AT"/>
        </w:rPr>
        <w:t xml:space="preserve"> Tests</w:t>
      </w:r>
      <w:bookmarkEnd w:id="133"/>
    </w:p>
    <w:p w14:paraId="6B7232B4" w14:textId="6EF371F4" w:rsidR="00C40ADD" w:rsidRDefault="00B51A50" w:rsidP="00C40ADD">
      <w:pPr>
        <w:spacing w:after="200"/>
        <w:rPr>
          <w:lang w:val="de-AT"/>
        </w:rPr>
      </w:pPr>
      <w:r>
        <w:rPr>
          <w:noProof/>
        </w:rPr>
        <mc:AlternateContent>
          <mc:Choice Requires="wps">
            <w:drawing>
              <wp:anchor distT="0" distB="0" distL="114300" distR="114300" simplePos="0" relativeHeight="251708416" behindDoc="0" locked="0" layoutInCell="1" allowOverlap="1" wp14:anchorId="114E48BF" wp14:editId="3DE7E5C9">
                <wp:simplePos x="0" y="0"/>
                <wp:positionH relativeFrom="column">
                  <wp:posOffset>798830</wp:posOffset>
                </wp:positionH>
                <wp:positionV relativeFrom="paragraph">
                  <wp:posOffset>5522595</wp:posOffset>
                </wp:positionV>
                <wp:extent cx="3973830"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3973830" cy="635"/>
                        </a:xfrm>
                        <a:prstGeom prst="rect">
                          <a:avLst/>
                        </a:prstGeom>
                        <a:solidFill>
                          <a:prstClr val="white"/>
                        </a:solidFill>
                        <a:ln>
                          <a:noFill/>
                        </a:ln>
                      </wps:spPr>
                      <wps:txbx>
                        <w:txbxContent>
                          <w:p w14:paraId="36DE5151" w14:textId="73391525" w:rsidR="00532600" w:rsidRPr="006E15C5" w:rsidRDefault="00532600" w:rsidP="00B51A50">
                            <w:pPr>
                              <w:pStyle w:val="Beschriftung"/>
                              <w:jc w:val="center"/>
                              <w:rPr>
                                <w:noProof/>
                                <w:sz w:val="24"/>
                              </w:rPr>
                            </w:pPr>
                            <w:bookmarkStart w:id="134" w:name="_Ref494226422"/>
                            <w:bookmarkStart w:id="135" w:name="_Toc494226733"/>
                            <w:r>
                              <w:t xml:space="preserve">Abbildung </w:t>
                            </w:r>
                            <w:r>
                              <w:fldChar w:fldCharType="begin"/>
                            </w:r>
                            <w:r>
                              <w:instrText xml:space="preserve"> SEQ Abbildung \* ARABIC </w:instrText>
                            </w:r>
                            <w:r>
                              <w:fldChar w:fldCharType="separate"/>
                            </w:r>
                            <w:r w:rsidR="00092194">
                              <w:rPr>
                                <w:noProof/>
                              </w:rPr>
                              <w:t>10</w:t>
                            </w:r>
                            <w:r>
                              <w:fldChar w:fldCharType="end"/>
                            </w:r>
                            <w:bookmarkEnd w:id="134"/>
                            <w:r>
                              <w:t xml:space="preserve">: </w:t>
                            </w:r>
                            <w:r w:rsidRPr="00E60996">
                              <w:t>TestSuite, um alle Tests automatisiert durchzuführen</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E48BF" id="Textfeld 21" o:spid="_x0000_s1036" type="#_x0000_t202" style="position:absolute;left:0;text-align:left;margin-left:62.9pt;margin-top:434.85pt;width:312.9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" stroked="f">
                <v:textbox style="mso-fit-shape-to-text:t" inset="0,0,0,0">
                  <w:txbxContent>
                    <w:p w14:paraId="36DE5151" w14:textId="73391525" w:rsidR="00532600" w:rsidRPr="006E15C5" w:rsidRDefault="00532600" w:rsidP="00B51A50">
                      <w:pPr>
                        <w:pStyle w:val="Beschriftung"/>
                        <w:jc w:val="center"/>
                        <w:rPr>
                          <w:noProof/>
                          <w:sz w:val="24"/>
                        </w:rPr>
                      </w:pPr>
                      <w:bookmarkStart w:id="136" w:name="_Ref494226422"/>
                      <w:bookmarkStart w:id="137" w:name="_Toc494226733"/>
                      <w:r>
                        <w:t xml:space="preserve">Abbildung </w:t>
                      </w:r>
                      <w:r>
                        <w:fldChar w:fldCharType="begin"/>
                      </w:r>
                      <w:r>
                        <w:instrText xml:space="preserve"> SEQ Abbildung \* ARABIC </w:instrText>
                      </w:r>
                      <w:r>
                        <w:fldChar w:fldCharType="separate"/>
                      </w:r>
                      <w:r w:rsidR="00092194">
                        <w:rPr>
                          <w:noProof/>
                        </w:rPr>
                        <w:t>10</w:t>
                      </w:r>
                      <w:r>
                        <w:fldChar w:fldCharType="end"/>
                      </w:r>
                      <w:bookmarkEnd w:id="136"/>
                      <w:r>
                        <w:t xml:space="preserve">: </w:t>
                      </w:r>
                      <w:r w:rsidRPr="00E60996">
                        <w:t>TestSuite, um alle Tests automatisiert durchzuführen</w:t>
                      </w:r>
                      <w:bookmarkEnd w:id="137"/>
                    </w:p>
                  </w:txbxContent>
                </v:textbox>
                <w10:wrap type="topAndBottom"/>
              </v:shape>
            </w:pict>
          </mc:Fallback>
        </mc:AlternateContent>
      </w:r>
      <w:r w:rsidRPr="00653572">
        <w:rPr>
          <w:i/>
          <w:iCs/>
          <w:noProof/>
          <w:lang w:val="de-AT"/>
        </w:rPr>
        <w:drawing>
          <wp:anchor distT="0" distB="0" distL="114300" distR="114300" simplePos="0" relativeHeight="251681792" behindDoc="0" locked="0" layoutInCell="1" allowOverlap="1" wp14:anchorId="5069F954" wp14:editId="66E30D58">
            <wp:simplePos x="0" y="0"/>
            <wp:positionH relativeFrom="margin">
              <wp:posOffset>798830</wp:posOffset>
            </wp:positionH>
            <wp:positionV relativeFrom="paragraph">
              <wp:posOffset>2348230</wp:posOffset>
            </wp:positionV>
            <wp:extent cx="3973830" cy="3117215"/>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73830" cy="3117215"/>
                    </a:xfrm>
                    <a:prstGeom prst="rect">
                      <a:avLst/>
                    </a:prstGeom>
                  </pic:spPr>
                </pic:pic>
              </a:graphicData>
            </a:graphic>
            <wp14:sizeRelH relativeFrom="margin">
              <wp14:pctWidth>0</wp14:pctWidth>
            </wp14:sizeRelH>
            <wp14:sizeRelV relativeFrom="margin">
              <wp14:pctHeight>0</wp14:pctHeight>
            </wp14:sizeRelV>
          </wp:anchor>
        </w:drawing>
      </w:r>
      <w:r w:rsidR="005E7952" w:rsidRPr="00591BD3">
        <w:rPr>
          <w:lang w:val="de-AT"/>
        </w:rPr>
        <w:t xml:space="preserve">Um die bereitgestellten Tests </w:t>
      </w:r>
      <w:r w:rsidR="000D465D">
        <w:rPr>
          <w:lang w:val="de-AT"/>
        </w:rPr>
        <w:t xml:space="preserve">erfolgreich </w:t>
      </w:r>
      <w:r w:rsidR="005E7952" w:rsidRPr="00591BD3">
        <w:rPr>
          <w:lang w:val="de-AT"/>
        </w:rPr>
        <w:t>durch</w:t>
      </w:r>
      <w:r w:rsidR="00DC33D4">
        <w:rPr>
          <w:lang w:val="de-AT"/>
        </w:rPr>
        <w:t>zu</w:t>
      </w:r>
      <w:r w:rsidR="005E7952" w:rsidRPr="00591BD3">
        <w:rPr>
          <w:lang w:val="de-AT"/>
        </w:rPr>
        <w:t>führen, sind jene Daten in die Tabellen zu importieren, die mit DB_und_Test_Skripts/importTestD</w:t>
      </w:r>
      <w:r w:rsidR="005E7952">
        <w:rPr>
          <w:lang w:val="de-AT"/>
        </w:rPr>
        <w:t xml:space="preserve">ata.sql entladen wurden. </w:t>
      </w:r>
      <w:r w:rsidR="005E7952" w:rsidRPr="005E7952">
        <w:rPr>
          <w:lang w:val="de-AT"/>
        </w:rPr>
        <w:t xml:space="preserve">Jene </w:t>
      </w:r>
      <w:r w:rsidR="005E7952">
        <w:rPr>
          <w:lang w:val="de-AT"/>
        </w:rPr>
        <w:t>REST-</w:t>
      </w:r>
      <w:r w:rsidR="005E7952" w:rsidRPr="005E7952">
        <w:rPr>
          <w:lang w:val="de-AT"/>
        </w:rPr>
        <w:t>Tests, die im Testplan enthalten sind</w:t>
      </w:r>
      <w:r w:rsidR="000D465D">
        <w:rPr>
          <w:lang w:val="de-AT"/>
        </w:rPr>
        <w:t>,</w:t>
      </w:r>
      <w:r w:rsidR="005E7952" w:rsidRPr="005E7952">
        <w:rPr>
          <w:lang w:val="de-AT"/>
        </w:rPr>
        <w:t xml:space="preserve"> können mit SOAP UI durchgeführt werden (Workspace DB_und_Test_Skripts/REST-Tests-SmartValAPI.xml öffnen) und Projekt (DB_und_Test_Skripts/REST-Project-1-soapui-projecttestYYYYYY.xml) </w:t>
      </w:r>
      <w:r w:rsidR="005E7952">
        <w:rPr>
          <w:lang w:val="de-AT"/>
        </w:rPr>
        <w:t>importieren.</w:t>
      </w:r>
      <w:r w:rsidR="005E7952" w:rsidRPr="005E7952">
        <w:rPr>
          <w:lang w:val="de-AT"/>
        </w:rPr>
        <w:t xml:space="preserve"> </w:t>
      </w:r>
      <w:r w:rsidR="005E7952">
        <w:rPr>
          <w:lang w:val="de-AT"/>
        </w:rPr>
        <w:t xml:space="preserve">Danach können </w:t>
      </w:r>
      <w:r w:rsidR="00852C09">
        <w:rPr>
          <w:lang w:val="de-AT"/>
        </w:rPr>
        <w:t>alle</w:t>
      </w:r>
      <w:r w:rsidR="005E7952">
        <w:rPr>
          <w:lang w:val="de-AT"/>
        </w:rPr>
        <w:t xml:space="preserve"> </w:t>
      </w:r>
      <w:r w:rsidR="005E7952" w:rsidRPr="005E7952">
        <w:rPr>
          <w:lang w:val="de-AT"/>
        </w:rPr>
        <w:t xml:space="preserve">Tests </w:t>
      </w:r>
      <w:r w:rsidR="00852C09">
        <w:rPr>
          <w:lang w:val="de-AT"/>
        </w:rPr>
        <w:t>gesamt</w:t>
      </w:r>
      <w:r w:rsidR="00001EE7">
        <w:rPr>
          <w:lang w:val="de-AT"/>
        </w:rPr>
        <w:t xml:space="preserve">, die Auswahl ist in </w:t>
      </w:r>
      <w:r w:rsidR="007C4A10">
        <w:rPr>
          <w:lang w:val="de-AT"/>
        </w:rPr>
        <w:fldChar w:fldCharType="begin"/>
      </w:r>
      <w:r w:rsidR="007C4A10">
        <w:rPr>
          <w:lang w:val="de-AT"/>
        </w:rPr>
        <w:instrText xml:space="preserve"> REF _Ref494226422 \h </w:instrText>
      </w:r>
      <w:r w:rsidR="007C4A10">
        <w:rPr>
          <w:lang w:val="de-AT"/>
        </w:rPr>
      </w:r>
      <w:r w:rsidR="007C4A10">
        <w:rPr>
          <w:lang w:val="de-AT"/>
        </w:rPr>
        <w:fldChar w:fldCharType="separate"/>
      </w:r>
      <w:r w:rsidR="00092194">
        <w:t xml:space="preserve">Abbildung </w:t>
      </w:r>
      <w:r w:rsidR="00092194">
        <w:rPr>
          <w:noProof/>
        </w:rPr>
        <w:t>10</w:t>
      </w:r>
      <w:r w:rsidR="007C4A10">
        <w:rPr>
          <w:lang w:val="de-AT"/>
        </w:rPr>
        <w:fldChar w:fldCharType="end"/>
      </w:r>
      <w:r w:rsidR="007C4A10">
        <w:rPr>
          <w:lang w:val="de-AT"/>
        </w:rPr>
        <w:t xml:space="preserve"> </w:t>
      </w:r>
      <w:r w:rsidR="00001EE7">
        <w:rPr>
          <w:lang w:val="de-AT"/>
        </w:rPr>
        <w:t>dargestellt, oder</w:t>
      </w:r>
      <w:r w:rsidR="007C4A10">
        <w:rPr>
          <w:lang w:val="de-AT"/>
        </w:rPr>
        <w:t xml:space="preserve"> wie in </w:t>
      </w:r>
      <w:r w:rsidR="007C4A10">
        <w:rPr>
          <w:lang w:val="de-AT"/>
        </w:rPr>
        <w:fldChar w:fldCharType="begin"/>
      </w:r>
      <w:r w:rsidR="007C4A10">
        <w:rPr>
          <w:lang w:val="de-AT"/>
        </w:rPr>
        <w:instrText xml:space="preserve"> REF _Ref494226475 \h </w:instrText>
      </w:r>
      <w:r w:rsidR="007C4A10">
        <w:rPr>
          <w:lang w:val="de-AT"/>
        </w:rPr>
      </w:r>
      <w:r w:rsidR="007C4A10">
        <w:rPr>
          <w:lang w:val="de-AT"/>
        </w:rPr>
        <w:fldChar w:fldCharType="separate"/>
      </w:r>
      <w:r w:rsidR="00092194">
        <w:t xml:space="preserve">Abbildung </w:t>
      </w:r>
      <w:r w:rsidR="00092194">
        <w:rPr>
          <w:noProof/>
        </w:rPr>
        <w:t>11</w:t>
      </w:r>
      <w:r w:rsidR="007C4A10">
        <w:rPr>
          <w:lang w:val="de-AT"/>
        </w:rPr>
        <w:fldChar w:fldCharType="end"/>
      </w:r>
      <w:r w:rsidR="007C4A10">
        <w:rPr>
          <w:lang w:val="de-AT"/>
        </w:rPr>
        <w:t xml:space="preserve"> </w:t>
      </w:r>
      <w:r w:rsidR="00852C09">
        <w:rPr>
          <w:lang w:val="de-DE"/>
        </w:rPr>
        <w:t>ersichtlich</w:t>
      </w:r>
      <w:r w:rsidR="00392A92">
        <w:rPr>
          <w:lang w:val="de-DE"/>
        </w:rPr>
        <w:t>,</w:t>
      </w:r>
      <w:r w:rsidR="00852C09">
        <w:rPr>
          <w:lang w:val="de-DE"/>
        </w:rPr>
        <w:t xml:space="preserve"> einzeln</w:t>
      </w:r>
      <w:r w:rsidR="00001EE7">
        <w:rPr>
          <w:lang w:val="de-AT"/>
        </w:rPr>
        <w:t xml:space="preserve"> </w:t>
      </w:r>
      <w:r w:rsidR="005E7952" w:rsidRPr="005E7952">
        <w:rPr>
          <w:lang w:val="de-AT"/>
        </w:rPr>
        <w:t>durch</w:t>
      </w:r>
      <w:r w:rsidR="00001EE7">
        <w:rPr>
          <w:lang w:val="de-AT"/>
        </w:rPr>
        <w:t>geführt werde</w:t>
      </w:r>
      <w:r w:rsidR="00FD777D">
        <w:rPr>
          <w:lang w:val="de-AT"/>
        </w:rPr>
        <w:t>n</w:t>
      </w:r>
      <w:r w:rsidR="000D465D">
        <w:rPr>
          <w:lang w:val="de-AT"/>
        </w:rPr>
        <w:t xml:space="preserve">. </w:t>
      </w:r>
      <w:r w:rsidR="007C4A10">
        <w:fldChar w:fldCharType="begin"/>
      </w:r>
      <w:r w:rsidR="007C4A10">
        <w:rPr>
          <w:lang w:val="de-AT"/>
        </w:rPr>
        <w:instrText xml:space="preserve"> REF _Ref494226552 \h </w:instrText>
      </w:r>
      <w:r w:rsidR="007C4A10">
        <w:fldChar w:fldCharType="separate"/>
      </w:r>
      <w:r w:rsidR="00092194" w:rsidRPr="009D51A0">
        <w:rPr>
          <w:lang w:val="de-AT"/>
        </w:rPr>
        <w:t xml:space="preserve">Abbildung </w:t>
      </w:r>
      <w:r w:rsidR="00092194">
        <w:rPr>
          <w:noProof/>
          <w:lang w:val="de-AT"/>
        </w:rPr>
        <w:t>12</w:t>
      </w:r>
      <w:r w:rsidR="007C4A10">
        <w:fldChar w:fldCharType="end"/>
      </w:r>
      <w:r w:rsidR="007C4A10">
        <w:t xml:space="preserve"> </w:t>
      </w:r>
      <w:r w:rsidR="005E7952" w:rsidRPr="005E7952">
        <w:rPr>
          <w:lang w:val="de-AT"/>
        </w:rPr>
        <w:t xml:space="preserve">zeigt </w:t>
      </w:r>
      <w:r w:rsidR="00852C09">
        <w:rPr>
          <w:lang w:val="de-AT"/>
        </w:rPr>
        <w:t>den Beginn des</w:t>
      </w:r>
      <w:r w:rsidR="005E7952" w:rsidRPr="005E7952">
        <w:rPr>
          <w:lang w:val="de-AT"/>
        </w:rPr>
        <w:t xml:space="preserve"> Ergebnis</w:t>
      </w:r>
      <w:r w:rsidR="00852C09">
        <w:rPr>
          <w:lang w:val="de-AT"/>
        </w:rPr>
        <w:t>ses</w:t>
      </w:r>
      <w:r w:rsidR="005E7952" w:rsidRPr="005E7952">
        <w:rPr>
          <w:lang w:val="de-AT"/>
        </w:rPr>
        <w:t xml:space="preserve"> </w:t>
      </w:r>
      <w:r w:rsidR="000D465D">
        <w:rPr>
          <w:lang w:val="de-AT"/>
        </w:rPr>
        <w:t>einer</w:t>
      </w:r>
      <w:r w:rsidR="005E7952" w:rsidRPr="005E7952">
        <w:rPr>
          <w:lang w:val="de-AT"/>
        </w:rPr>
        <w:t xml:space="preserve"> Abfrage dreier meter_ids ü</w:t>
      </w:r>
      <w:r w:rsidR="00C40ADD">
        <w:rPr>
          <w:lang w:val="de-AT"/>
        </w:rPr>
        <w:t>ber einen gemeinsamen Zeitraum.</w:t>
      </w:r>
    </w:p>
    <w:p w14:paraId="0151E1DF" w14:textId="6F67B60B" w:rsidR="00B51A50" w:rsidRDefault="00B51A50" w:rsidP="00B51A50">
      <w:pPr>
        <w:pStyle w:val="Beschriftung"/>
        <w:jc w:val="center"/>
      </w:pPr>
      <w:bookmarkStart w:id="138" w:name="_Ref489478533"/>
    </w:p>
    <w:bookmarkEnd w:id="138"/>
    <w:p w14:paraId="2C2F1311" w14:textId="2AF1A02F" w:rsidR="00001EE7" w:rsidRPr="00B51A50" w:rsidRDefault="00001EE7" w:rsidP="00B51A50">
      <w:pPr>
        <w:pStyle w:val="Beschriftung"/>
      </w:pPr>
    </w:p>
    <w:p w14:paraId="619792E3" w14:textId="7FAC3DF3" w:rsidR="00001EE7" w:rsidRDefault="00001EE7" w:rsidP="005E7952">
      <w:pPr>
        <w:spacing w:after="200" w:line="276" w:lineRule="auto"/>
        <w:rPr>
          <w:lang w:val="de-AT"/>
        </w:rPr>
      </w:pPr>
    </w:p>
    <w:p w14:paraId="29C70E65" w14:textId="15FE262D" w:rsidR="000D465D" w:rsidRPr="00C40ADD" w:rsidRDefault="000D465D" w:rsidP="00C40ADD">
      <w:pPr>
        <w:pStyle w:val="Beschriftung"/>
        <w:jc w:val="center"/>
        <w:rPr>
          <w:i w:val="0"/>
          <w:iCs w:val="0"/>
          <w:color w:val="auto"/>
          <w:sz w:val="24"/>
          <w:szCs w:val="22"/>
          <w:lang w:val="de-AT"/>
        </w:rPr>
      </w:pPr>
    </w:p>
    <w:p w14:paraId="788D0039" w14:textId="1CC76181" w:rsidR="00365EB2" w:rsidRPr="00365EB2" w:rsidRDefault="00AD6E42" w:rsidP="00365EB2">
      <w:pPr>
        <w:pStyle w:val="berschrift2"/>
        <w:numPr>
          <w:ilvl w:val="1"/>
          <w:numId w:val="1"/>
        </w:numPr>
        <w:ind w:left="432" w:hanging="432"/>
        <w:rPr>
          <w:sz w:val="28"/>
          <w:szCs w:val="28"/>
          <w:lang w:val="de-AT"/>
        </w:rPr>
      </w:pPr>
      <w:bookmarkStart w:id="139" w:name="_Toc494230589"/>
      <w:r>
        <w:rPr>
          <w:noProof/>
        </w:rPr>
        <w:lastRenderedPageBreak/>
        <mc:AlternateContent>
          <mc:Choice Requires="wps">
            <w:drawing>
              <wp:anchor distT="0" distB="0" distL="114300" distR="114300" simplePos="0" relativeHeight="251712512" behindDoc="0" locked="0" layoutInCell="1" allowOverlap="1" wp14:anchorId="15471D9F" wp14:editId="413711E9">
                <wp:simplePos x="0" y="0"/>
                <wp:positionH relativeFrom="margin">
                  <wp:posOffset>-372110</wp:posOffset>
                </wp:positionH>
                <wp:positionV relativeFrom="paragraph">
                  <wp:posOffset>3176905</wp:posOffset>
                </wp:positionV>
                <wp:extent cx="5760720" cy="635"/>
                <wp:effectExtent l="0" t="0" r="0" b="8255"/>
                <wp:wrapSquare wrapText="bothSides"/>
                <wp:docPr id="25" name="Textfeld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16EECAB" w14:textId="3B371F0C" w:rsidR="00532600" w:rsidRPr="00F702E8" w:rsidRDefault="00532600" w:rsidP="00B51A50">
                            <w:pPr>
                              <w:pStyle w:val="Beschriftung"/>
                              <w:jc w:val="center"/>
                              <w:rPr>
                                <w:noProof/>
                                <w:sz w:val="24"/>
                              </w:rPr>
                            </w:pPr>
                            <w:bookmarkStart w:id="140" w:name="_Ref494226475"/>
                            <w:bookmarkStart w:id="141" w:name="_Toc494226734"/>
                            <w:r>
                              <w:t xml:space="preserve">Abbildung </w:t>
                            </w:r>
                            <w:r>
                              <w:fldChar w:fldCharType="begin"/>
                            </w:r>
                            <w:r>
                              <w:instrText xml:space="preserve"> SEQ Abbildung \* ARABIC </w:instrText>
                            </w:r>
                            <w:r>
                              <w:fldChar w:fldCharType="separate"/>
                            </w:r>
                            <w:r w:rsidR="00092194">
                              <w:rPr>
                                <w:noProof/>
                              </w:rPr>
                              <w:t>11</w:t>
                            </w:r>
                            <w:r>
                              <w:fldChar w:fldCharType="end"/>
                            </w:r>
                            <w:bookmarkEnd w:id="140"/>
                            <w:r>
                              <w:t xml:space="preserve">: </w:t>
                            </w:r>
                            <w:r w:rsidRPr="005C2EEC">
                              <w:t xml:space="preserve"> </w:t>
                            </w:r>
                            <w:r w:rsidRPr="000B1AC3">
                              <w:t>einzeln durchführbare REST-Testfälle</w:t>
                            </w:r>
                            <w:bookmarkEnd w:id="141"/>
                            <w:r w:rsidRPr="005C2EEC">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71D9F" id="Textfeld 25" o:spid="_x0000_s1037" type="#_x0000_t202" style="position:absolute;left:0;text-align:left;margin-left:-29.3pt;margin-top:250.15pt;width:453.6pt;height:.05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eLMgIAAGc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" stroked="f">
                <v:textbox style="mso-fit-shape-to-text:t" inset="0,0,0,0">
                  <w:txbxContent>
                    <w:p w14:paraId="516EECAB" w14:textId="3B371F0C" w:rsidR="00532600" w:rsidRPr="00F702E8" w:rsidRDefault="00532600" w:rsidP="00B51A50">
                      <w:pPr>
                        <w:pStyle w:val="Beschriftung"/>
                        <w:jc w:val="center"/>
                        <w:rPr>
                          <w:noProof/>
                          <w:sz w:val="24"/>
                        </w:rPr>
                      </w:pPr>
                      <w:bookmarkStart w:id="142" w:name="_Ref494226475"/>
                      <w:bookmarkStart w:id="143" w:name="_Toc494226734"/>
                      <w:r>
                        <w:t xml:space="preserve">Abbildung </w:t>
                      </w:r>
                      <w:r>
                        <w:fldChar w:fldCharType="begin"/>
                      </w:r>
                      <w:r>
                        <w:instrText xml:space="preserve"> SEQ Abbildung \* ARABIC </w:instrText>
                      </w:r>
                      <w:r>
                        <w:fldChar w:fldCharType="separate"/>
                      </w:r>
                      <w:r w:rsidR="00092194">
                        <w:rPr>
                          <w:noProof/>
                        </w:rPr>
                        <w:t>11</w:t>
                      </w:r>
                      <w:r>
                        <w:fldChar w:fldCharType="end"/>
                      </w:r>
                      <w:bookmarkEnd w:id="142"/>
                      <w:r>
                        <w:t xml:space="preserve">: </w:t>
                      </w:r>
                      <w:r w:rsidRPr="005C2EEC">
                        <w:t xml:space="preserve"> </w:t>
                      </w:r>
                      <w:r w:rsidRPr="000B1AC3">
                        <w:t>einzeln durchführbare REST-Testfälle</w:t>
                      </w:r>
                      <w:bookmarkEnd w:id="143"/>
                      <w:r w:rsidRPr="005C2EEC">
                        <w:t xml:space="preserve"> </w:t>
                      </w:r>
                    </w:p>
                  </w:txbxContent>
                </v:textbox>
                <w10:wrap type="square" anchorx="margin"/>
              </v:shape>
            </w:pict>
          </mc:Fallback>
        </mc:AlternateContent>
      </w:r>
      <w:r>
        <w:rPr>
          <w:noProof/>
        </w:rPr>
        <mc:AlternateContent>
          <mc:Choice Requires="wps">
            <w:drawing>
              <wp:anchor distT="0" distB="0" distL="114300" distR="114300" simplePos="0" relativeHeight="251710464" behindDoc="0" locked="0" layoutInCell="1" allowOverlap="1" wp14:anchorId="0588AE25" wp14:editId="71688BE7">
                <wp:simplePos x="0" y="0"/>
                <wp:positionH relativeFrom="page">
                  <wp:posOffset>2082800</wp:posOffset>
                </wp:positionH>
                <wp:positionV relativeFrom="paragraph">
                  <wp:posOffset>7446010</wp:posOffset>
                </wp:positionV>
                <wp:extent cx="3394710" cy="635"/>
                <wp:effectExtent l="0" t="0" r="0" b="8255"/>
                <wp:wrapTopAndBottom/>
                <wp:docPr id="22" name="Textfeld 22"/>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53DCCD1F" w14:textId="64985E5E" w:rsidR="00532600" w:rsidRPr="009D51A0" w:rsidRDefault="00532600" w:rsidP="000064D8">
                            <w:pPr>
                              <w:pStyle w:val="Beschriftung"/>
                              <w:jc w:val="center"/>
                              <w:rPr>
                                <w:noProof/>
                                <w:sz w:val="24"/>
                                <w:lang w:val="de-AT"/>
                              </w:rPr>
                            </w:pPr>
                            <w:bookmarkStart w:id="144" w:name="_Ref494226552"/>
                            <w:bookmarkStart w:id="145" w:name="_Toc494226735"/>
                            <w:r w:rsidRPr="009D51A0">
                              <w:rPr>
                                <w:lang w:val="de-AT"/>
                              </w:rPr>
                              <w:t xml:space="preserve">Abbildung </w:t>
                            </w:r>
                            <w:r w:rsidRPr="009D51A0">
                              <w:rPr>
                                <w:lang w:val="de-AT"/>
                              </w:rPr>
                              <w:fldChar w:fldCharType="begin"/>
                            </w:r>
                            <w:r w:rsidRPr="009D51A0">
                              <w:rPr>
                                <w:lang w:val="de-AT"/>
                              </w:rPr>
                              <w:instrText xml:space="preserve"> SEQ Abbildung \* ARABIC </w:instrText>
                            </w:r>
                            <w:r w:rsidRPr="009D51A0">
                              <w:rPr>
                                <w:lang w:val="de-AT"/>
                              </w:rPr>
                              <w:fldChar w:fldCharType="separate"/>
                            </w:r>
                            <w:r w:rsidR="00092194">
                              <w:rPr>
                                <w:noProof/>
                                <w:lang w:val="de-AT"/>
                              </w:rPr>
                              <w:t>12</w:t>
                            </w:r>
                            <w:r w:rsidRPr="009D51A0">
                              <w:rPr>
                                <w:lang w:val="de-AT"/>
                              </w:rPr>
                              <w:fldChar w:fldCharType="end"/>
                            </w:r>
                            <w:bookmarkEnd w:id="144"/>
                            <w:r w:rsidRPr="009D51A0">
                              <w:rPr>
                                <w:lang w:val="de-AT"/>
                              </w:rPr>
                              <w:t>: Testfall I-11-A mit drei Messdatenreihen in SOAP UI</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8AE25" id="Textfeld 22" o:spid="_x0000_s1038" type="#_x0000_t202" style="position:absolute;left:0;text-align:left;margin-left:164pt;margin-top:586.3pt;width:267.3pt;height:.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" stroked="f">
                <v:textbox style="mso-fit-shape-to-text:t" inset="0,0,0,0">
                  <w:txbxContent>
                    <w:p w14:paraId="53DCCD1F" w14:textId="64985E5E" w:rsidR="00532600" w:rsidRPr="009D51A0" w:rsidRDefault="00532600" w:rsidP="000064D8">
                      <w:pPr>
                        <w:pStyle w:val="Beschriftung"/>
                        <w:jc w:val="center"/>
                        <w:rPr>
                          <w:noProof/>
                          <w:sz w:val="24"/>
                          <w:lang w:val="de-AT"/>
                        </w:rPr>
                      </w:pPr>
                      <w:bookmarkStart w:id="146" w:name="_Ref494226552"/>
                      <w:bookmarkStart w:id="147" w:name="_Toc494226735"/>
                      <w:r w:rsidRPr="009D51A0">
                        <w:rPr>
                          <w:lang w:val="de-AT"/>
                        </w:rPr>
                        <w:t xml:space="preserve">Abbildung </w:t>
                      </w:r>
                      <w:r w:rsidRPr="009D51A0">
                        <w:rPr>
                          <w:lang w:val="de-AT"/>
                        </w:rPr>
                        <w:fldChar w:fldCharType="begin"/>
                      </w:r>
                      <w:r w:rsidRPr="009D51A0">
                        <w:rPr>
                          <w:lang w:val="de-AT"/>
                        </w:rPr>
                        <w:instrText xml:space="preserve"> SEQ Abbildung \* ARABIC </w:instrText>
                      </w:r>
                      <w:r w:rsidRPr="009D51A0">
                        <w:rPr>
                          <w:lang w:val="de-AT"/>
                        </w:rPr>
                        <w:fldChar w:fldCharType="separate"/>
                      </w:r>
                      <w:r w:rsidR="00092194">
                        <w:rPr>
                          <w:noProof/>
                          <w:lang w:val="de-AT"/>
                        </w:rPr>
                        <w:t>12</w:t>
                      </w:r>
                      <w:r w:rsidRPr="009D51A0">
                        <w:rPr>
                          <w:lang w:val="de-AT"/>
                        </w:rPr>
                        <w:fldChar w:fldCharType="end"/>
                      </w:r>
                      <w:bookmarkEnd w:id="146"/>
                      <w:r w:rsidRPr="009D51A0">
                        <w:rPr>
                          <w:lang w:val="de-AT"/>
                        </w:rPr>
                        <w:t>: Testfall I-11-A mit drei Messdatenreihen in SOAP UI</w:t>
                      </w:r>
                      <w:bookmarkEnd w:id="147"/>
                    </w:p>
                  </w:txbxContent>
                </v:textbox>
                <w10:wrap type="topAndBottom" anchorx="page"/>
              </v:shape>
            </w:pict>
          </mc:Fallback>
        </mc:AlternateContent>
      </w:r>
      <w:r w:rsidRPr="00653572">
        <w:rPr>
          <w:i/>
          <w:iCs/>
          <w:noProof/>
          <w:lang w:val="de-AT"/>
        </w:rPr>
        <w:drawing>
          <wp:anchor distT="0" distB="0" distL="114300" distR="114300" simplePos="0" relativeHeight="251662335" behindDoc="0" locked="0" layoutInCell="1" allowOverlap="1" wp14:anchorId="6992C5C1" wp14:editId="27F44CC2">
            <wp:simplePos x="0" y="0"/>
            <wp:positionH relativeFrom="margin">
              <wp:posOffset>-124460</wp:posOffset>
            </wp:positionH>
            <wp:positionV relativeFrom="paragraph">
              <wp:posOffset>3518535</wp:posOffset>
            </wp:positionV>
            <wp:extent cx="5760720" cy="3846830"/>
            <wp:effectExtent l="0" t="0" r="0"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Pr>
          <w:noProof/>
          <w:lang w:val="de-DE" w:eastAsia="de-DE"/>
        </w:rPr>
        <w:drawing>
          <wp:anchor distT="0" distB="0" distL="114300" distR="114300" simplePos="0" relativeHeight="251680768" behindDoc="0" locked="0" layoutInCell="1" allowOverlap="1" wp14:anchorId="7824A0C7" wp14:editId="5ACEEA67">
            <wp:simplePos x="0" y="0"/>
            <wp:positionH relativeFrom="page">
              <wp:posOffset>2082800</wp:posOffset>
            </wp:positionH>
            <wp:positionV relativeFrom="paragraph">
              <wp:posOffset>40640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EB2" w:rsidRPr="00365EB2">
        <w:rPr>
          <w:sz w:val="28"/>
          <w:szCs w:val="28"/>
          <w:lang w:val="de-AT"/>
        </w:rPr>
        <w:t>Verbesserung</w:t>
      </w:r>
      <w:r w:rsidR="00A4048F">
        <w:rPr>
          <w:sz w:val="28"/>
          <w:szCs w:val="28"/>
          <w:lang w:val="de-AT"/>
        </w:rPr>
        <w:t xml:space="preserve">en </w:t>
      </w:r>
      <w:r w:rsidR="00365EB2" w:rsidRPr="00365EB2">
        <w:rPr>
          <w:sz w:val="28"/>
          <w:szCs w:val="28"/>
          <w:lang w:val="de-AT"/>
        </w:rPr>
        <w:t>am bestehenden Datenmodell</w:t>
      </w:r>
      <w:bookmarkEnd w:id="139"/>
    </w:p>
    <w:p w14:paraId="544E83A4" w14:textId="4B4F682D" w:rsidR="00365EB2" w:rsidRPr="00365EB2" w:rsidRDefault="00365EB2" w:rsidP="00365EB2">
      <w:pPr>
        <w:rPr>
          <w:lang w:val="de-AT"/>
        </w:rPr>
      </w:pPr>
      <w:r w:rsidRPr="00365EB2">
        <w:rPr>
          <w:lang w:val="de-DE"/>
        </w:rPr>
        <w:t>Die im folgenden aufgezählten Vorschläge betreffen Anpassungen am bestehenden Datenmodell und wurden, um die Kompatibilität zu erhalten, im ausgelieferten Soft</w:t>
      </w:r>
      <w:r w:rsidR="00A4048F">
        <w:rPr>
          <w:lang w:val="de-DE"/>
        </w:rPr>
        <w:t xml:space="preserve">warepaket nicht berücksichtigt, führen aber im Betrieb zu einfacherer Handhabung und </w:t>
      </w:r>
      <w:r w:rsidR="00A4048F">
        <w:rPr>
          <w:lang w:val="de-DE"/>
        </w:rPr>
        <w:lastRenderedPageBreak/>
        <w:t xml:space="preserve">Zugriffsbeschleunigung. </w:t>
      </w:r>
      <w:r w:rsidRPr="00365EB2">
        <w:rPr>
          <w:lang w:val="de-DE"/>
        </w:rPr>
        <w:t>Eine Ausnahme stellt der zusätzliche Index auf der Tabelle meter_data dar</w:t>
      </w:r>
      <w:r w:rsidR="003F2F7D">
        <w:rPr>
          <w:lang w:val="de-DE"/>
        </w:rPr>
        <w:t xml:space="preserve">, welcher </w:t>
      </w:r>
      <w:r w:rsidR="00A4048F">
        <w:rPr>
          <w:lang w:val="de-DE"/>
        </w:rPr>
        <w:t>in</w:t>
      </w:r>
      <w:r w:rsidR="003F2F7D">
        <w:rPr>
          <w:lang w:val="de-DE"/>
        </w:rPr>
        <w:t xml:space="preserve"> Bezug auf Kompatibilität keine Einschränkung bedingt</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48" w:name="_Toc494230590"/>
      <w:r w:rsidRPr="00365EB2">
        <w:rPr>
          <w:sz w:val="28"/>
          <w:szCs w:val="28"/>
          <w:lang w:val="de-AT"/>
        </w:rPr>
        <w:t>Benennung der Attribute</w:t>
      </w:r>
      <w:bookmarkEnd w:id="148"/>
    </w:p>
    <w:p w14:paraId="2694C958" w14:textId="77777777" w:rsidR="00365EB2" w:rsidRPr="00365EB2" w:rsidRDefault="00365EB2" w:rsidP="00365EB2">
      <w:pPr>
        <w:rPr>
          <w:lang w:val="de-DE"/>
        </w:rPr>
      </w:pPr>
      <w:r w:rsidRPr="00365EB2">
        <w:rPr>
          <w:lang w:val="de-DE"/>
        </w:rPr>
        <w:t>Durchgängige Benennung für gleiche Attribute über alle Tabellen hinweg, zum Beispiel manufactor_id in meter_manufactor jedoch id_manufactor in meter_management; id_meter in meter_management jedoch meter_id in meter_data; customer_id in customer jedoch id_customer in meter_management. Auch wenn die Abbildung von Fremdschlüsselattributen im Namen möglich ist, erscheint eine unterschiedliche Benennung der Attribute verwirrend, da zumindest die Fremdschlüsselfelder konsistent benannt werden sollten, möglich wäre zum Beispiel „_id“ am Ende des Namens beim Fremdschlüssel, im Gegensatz dazu beginnt ein Primärschlüsselfeld immer mit „id_“. Für Auswertungen auf Tabellenbasis birgt die gleiche Benennung ein geringeres Fehlerpotenzial.</w:t>
      </w:r>
    </w:p>
    <w:p w14:paraId="34FD043E" w14:textId="4F86B3F5" w:rsidR="00365EB2" w:rsidRDefault="00365EB2" w:rsidP="00365EB2">
      <w:pPr>
        <w:rPr>
          <w:lang w:val="de-DE"/>
        </w:rPr>
      </w:pPr>
      <w:r w:rsidRPr="00365EB2">
        <w:rPr>
          <w:lang w:val="de-DE"/>
        </w:rPr>
        <w:t>Vermeidung der Benennung von Attributen mit Schlüsselwörtern: Timestamp in meter_data könnte zum Beispiel mit dataTsp benannt werden</w:t>
      </w:r>
      <w:r w:rsidR="00B12EC4">
        <w:rPr>
          <w:lang w:val="de-DE"/>
        </w:rPr>
        <w:t>. Ein weiterer Kandidat für die Umbenennung ist „key“ in der Tabelle meter_management: dieses Feld ist in SQL nur maskiert (select `key` from meter_management;)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49" w:name="_Toc494230591"/>
      <w:r w:rsidRPr="00851603">
        <w:rPr>
          <w:sz w:val="28"/>
          <w:szCs w:val="28"/>
          <w:lang w:val="de-AT"/>
        </w:rPr>
        <w:t>Schlüssel und Indizes auf der Tabelle meter_data</w:t>
      </w:r>
      <w:bookmarkEnd w:id="149"/>
    </w:p>
    <w:p w14:paraId="70CFBBDC" w14:textId="64342043" w:rsidR="00851603" w:rsidRPr="00851603" w:rsidRDefault="00851603" w:rsidP="00851603">
      <w:pPr>
        <w:rPr>
          <w:lang w:val="de-AT"/>
        </w:rPr>
      </w:pPr>
      <w:r w:rsidRPr="00851603">
        <w:rPr>
          <w:lang w:val="de-AT"/>
        </w:rPr>
        <w:t>Um den Zugriff auf Meterdaten optimieren zu können, werden bezüglich der Auswertungen zwei Annahmen getroffen. Erstens gehen wir davon aus, dass der Zugriff als Aufhänger immer die meter_id enthält. Auswertungen, wie zum Beispiel „Gesamtsumme des Verbrauchs zu einem Zei</w:t>
      </w:r>
      <w:r w:rsidR="00282180">
        <w:rPr>
          <w:lang w:val="de-AT"/>
        </w:rPr>
        <w:t>t</w:t>
      </w:r>
      <w:r w:rsidRPr="00851603">
        <w:rPr>
          <w:lang w:val="de-AT"/>
        </w:rPr>
        <w:t>punkt“ müssen seitens der Applikation verfeinert werden, etwa: alle meter_Ids eines Versorgers werden ermittelt, Summe des Gesamtverbrauchs dieses Subsets zu einem Zeitpunkt berechnen. Zweitens wird die Mehrheit der Zugriffe nur einen geringen Anteil der Sätze von meter_data je Zugriff lesen. Je mehr meter_ids ihre Daten in meter_data ablegen, desto eher wird diese Annahme gerechtfertigt. Bei einer Anzahl von Sätzen beziehungsweise wenigen abgelegten meter_ids ist dies nicht erfüllt, es stellt in diesen Fällen ein Full-Table-Scan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lastRenderedPageBreak/>
        <w:t xml:space="preserve">Der primäre Schlüssel der Tabelle meter_data besteht aus data_id und meter_id, wobei data_id lediglich für die Eindeutigkeit des Schlüssels sorgt. Für Auswertungen von Zeitreihen zu meter_ids ist jedoch der Zeitstempel von Belang was ein Umsortieren nach meter_id und Timestamp notwendig macht. Eine Anpassung des Primärschlüssels (meter_id, Timestamp) vermeidet das Umsortieren, greift aber in das Datenmodell ein, weiters wären alle Importprogramme von dieser Änderung betroffen und müssten angepasst werden. </w:t>
      </w:r>
    </w:p>
    <w:p w14:paraId="339682A8" w14:textId="52E186C8" w:rsidR="00851603" w:rsidRPr="00851603" w:rsidRDefault="006F3F3B" w:rsidP="00851603">
      <w:pPr>
        <w:rPr>
          <w:lang w:val="de-AT"/>
        </w:rPr>
      </w:pPr>
      <w:r>
        <w:rPr>
          <w:noProof/>
          <w:lang w:val="de-DE" w:eastAsia="de-DE"/>
        </w:rPr>
        <w:drawing>
          <wp:anchor distT="0" distB="0" distL="114300" distR="114300" simplePos="0" relativeHeight="251686912" behindDoc="0" locked="0" layoutInCell="1" allowOverlap="1" wp14:anchorId="1AB038EA" wp14:editId="1B3B5C49">
            <wp:simplePos x="0" y="0"/>
            <wp:positionH relativeFrom="page">
              <wp:posOffset>880110</wp:posOffset>
            </wp:positionH>
            <wp:positionV relativeFrom="paragraph">
              <wp:posOffset>1653540</wp:posOffset>
            </wp:positionV>
            <wp:extent cx="5799455" cy="2012315"/>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455" cy="2012315"/>
                    </a:xfrm>
                    <a:prstGeom prst="rect">
                      <a:avLst/>
                    </a:prstGeom>
                  </pic:spPr>
                </pic:pic>
              </a:graphicData>
            </a:graphic>
            <wp14:sizeRelH relativeFrom="margin">
              <wp14:pctWidth>0</wp14:pctWidth>
            </wp14:sizeRelH>
            <wp14:sizeRelV relativeFrom="margin">
              <wp14:pctHeight>0</wp14:pctHeight>
            </wp14:sizeRelV>
          </wp:anchor>
        </w:drawing>
      </w:r>
      <w:r w:rsidR="00851603" w:rsidRPr="00851603">
        <w:rPr>
          <w:lang w:val="de-AT"/>
        </w:rPr>
        <w:t xml:space="preserve">MySQL legt für Fremdschlüssel einen Index an, im Falle von meter_data ist das der Index fk_meter_data_meter_management1_idx, dieser wird beim Zugriff auf Messdaten zu einer </w:t>
      </w:r>
      <w:r w:rsidR="00F037E6">
        <w:rPr>
          <w:lang w:val="de-AT"/>
        </w:rPr>
        <w:t>meter_id verwendet. Der Zugriff</w:t>
      </w:r>
      <w:r w:rsidR="00851603" w:rsidRPr="00851603">
        <w:rPr>
          <w:lang w:val="de-AT"/>
        </w:rPr>
        <w:t xml:space="preserve">spfad ist in </w:t>
      </w:r>
      <w:r w:rsidR="00851603" w:rsidRPr="00851603">
        <w:rPr>
          <w:lang w:val="de-AT"/>
        </w:rPr>
        <w:fldChar w:fldCharType="begin"/>
      </w:r>
      <w:r w:rsidR="00851603" w:rsidRPr="00851603">
        <w:rPr>
          <w:lang w:val="de-AT"/>
        </w:rPr>
        <w:instrText xml:space="preserve"> REF _Ref488868118 \h </w:instrText>
      </w:r>
      <w:r w:rsidR="00851603" w:rsidRPr="00851603">
        <w:rPr>
          <w:lang w:val="de-AT"/>
        </w:rPr>
      </w:r>
      <w:r w:rsidR="00851603" w:rsidRPr="00851603">
        <w:rPr>
          <w:lang w:val="de-AT"/>
        </w:rPr>
        <w:fldChar w:fldCharType="separate"/>
      </w:r>
      <w:r w:rsidR="00092194" w:rsidRPr="006F3F3B">
        <w:t xml:space="preserve">Abbildung </w:t>
      </w:r>
      <w:r w:rsidR="00092194">
        <w:rPr>
          <w:noProof/>
        </w:rPr>
        <w:t>13</w:t>
      </w:r>
      <w:r w:rsidR="00851603" w:rsidRPr="00851603">
        <w:rPr>
          <w:lang w:val="de-AT"/>
        </w:rPr>
        <w:fldChar w:fldCharType="end"/>
      </w:r>
      <w:r w:rsidR="00851603" w:rsidRPr="00851603">
        <w:rPr>
          <w:lang w:val="de-AT"/>
        </w:rPr>
        <w:t xml:space="preserve">, links, dargestellt. </w:t>
      </w:r>
      <w:r w:rsidR="00851603" w:rsidRPr="00851603">
        <w:rPr>
          <w:lang w:val="de-AT"/>
        </w:rPr>
        <w:fldChar w:fldCharType="begin"/>
      </w:r>
      <w:r w:rsidR="00851603" w:rsidRPr="00851603">
        <w:rPr>
          <w:lang w:val="de-AT"/>
        </w:rPr>
        <w:instrText xml:space="preserve"> REF _Ref488868554 \h </w:instrText>
      </w:r>
      <w:r w:rsidR="00851603" w:rsidRPr="00851603">
        <w:rPr>
          <w:lang w:val="de-AT"/>
        </w:rPr>
      </w:r>
      <w:r w:rsidR="00851603" w:rsidRPr="00851603">
        <w:rPr>
          <w:lang w:val="de-AT"/>
        </w:rPr>
        <w:fldChar w:fldCharType="separate"/>
      </w:r>
      <w:r w:rsidR="00092194" w:rsidRPr="000064D8">
        <w:rPr>
          <w:lang w:val="de-AT"/>
        </w:rPr>
        <w:t xml:space="preserve">Listing </w:t>
      </w:r>
      <w:r w:rsidR="00092194">
        <w:rPr>
          <w:noProof/>
          <w:lang w:val="de-AT"/>
        </w:rPr>
        <w:t>6</w:t>
      </w:r>
      <w:r w:rsidR="00851603" w:rsidRPr="00851603">
        <w:rPr>
          <w:lang w:val="de-AT"/>
        </w:rPr>
        <w:fldChar w:fldCharType="end"/>
      </w:r>
      <w:r w:rsidR="00851603" w:rsidRPr="00851603">
        <w:rPr>
          <w:lang w:val="de-AT"/>
        </w:rPr>
        <w:t xml:space="preserve"> zeigt eine Abfrage wie sie zum Beis</w:t>
      </w:r>
      <w:r w:rsidR="00F037E6">
        <w:rPr>
          <w:lang w:val="de-AT"/>
        </w:rPr>
        <w:t>p</w:t>
      </w:r>
      <w:r w:rsidR="00851603" w:rsidRPr="00851603">
        <w:rPr>
          <w:lang w:val="de-AT"/>
        </w:rPr>
        <w:t>iel von /query/adjustedmeterdatavectors erzeugt wird. Wird damit auf Messdatenwerte mehrerer Smartmeter zugegriffen, liegen die Daten so verstreut, dass der Zugriff nicht mehr über den Index, sondern über einen Tabellen-Scan erfolgt.</w:t>
      </w:r>
    </w:p>
    <w:p w14:paraId="3B1F5024" w14:textId="26F96AA4" w:rsidR="00851603" w:rsidRPr="006F3F3B" w:rsidRDefault="00851603" w:rsidP="006F3F3B">
      <w:pPr>
        <w:pStyle w:val="Beschriftung"/>
        <w:jc w:val="center"/>
      </w:pPr>
      <w:bookmarkStart w:id="150" w:name="_Ref488868118"/>
      <w:bookmarkStart w:id="151" w:name="_Toc494226736"/>
      <w:r w:rsidRPr="006F3F3B">
        <w:t xml:space="preserve">Abbildung </w:t>
      </w:r>
      <w:r w:rsidR="00E6625B" w:rsidRPr="006F3F3B">
        <w:fldChar w:fldCharType="begin"/>
      </w:r>
      <w:r w:rsidR="00E6625B" w:rsidRPr="006F3F3B">
        <w:instrText xml:space="preserve"> SEQ Abbildung \* ARABIC </w:instrText>
      </w:r>
      <w:r w:rsidR="00E6625B" w:rsidRPr="006F3F3B">
        <w:fldChar w:fldCharType="separate"/>
      </w:r>
      <w:r w:rsidR="00092194">
        <w:rPr>
          <w:noProof/>
        </w:rPr>
        <w:t>13</w:t>
      </w:r>
      <w:r w:rsidR="00E6625B" w:rsidRPr="006F3F3B">
        <w:fldChar w:fldCharType="end"/>
      </w:r>
      <w:bookmarkEnd w:id="150"/>
      <w:r w:rsidRPr="006F3F3B">
        <w:t>: Zugriffspfade auf Messdaten (meter_data)</w:t>
      </w:r>
      <w:bookmarkEnd w:id="151"/>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SELECT *</w:t>
      </w:r>
    </w:p>
    <w:p w14:paraId="7343988C"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FROM METER_DATA</w:t>
      </w:r>
    </w:p>
    <w:p w14:paraId="03402162"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WHERE METER_ID IN (9, 10, 33)</w:t>
      </w:r>
    </w:p>
    <w:p w14:paraId="4E4D5D14"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AND TIMESTAMP BETWEEN '2011-04-16 07:11:30' AND '2011-04-16 09:19:30'</w:t>
      </w:r>
    </w:p>
    <w:p w14:paraId="08F8B61E" w14:textId="77777777" w:rsidR="00851603" w:rsidRPr="00B67DEA" w:rsidRDefault="00851603" w:rsidP="00B67DEA">
      <w:pPr>
        <w:keepNext/>
        <w:spacing w:after="0" w:line="240" w:lineRule="auto"/>
        <w:jc w:val="center"/>
        <w:rPr>
          <w:rFonts w:ascii="Consolas" w:hAnsi="Consolas" w:cs="Courier New"/>
          <w:lang w:val="en-US"/>
        </w:rPr>
      </w:pPr>
      <w:r w:rsidRPr="00B67DEA">
        <w:rPr>
          <w:rFonts w:ascii="Consolas" w:hAnsi="Consolas" w:cs="Courier New"/>
          <w:lang w:val="en-US"/>
        </w:rPr>
        <w:t>ORDER BY METER_ID, TIMESTAMP;</w:t>
      </w:r>
    </w:p>
    <w:p w14:paraId="486F4BF4" w14:textId="51A14C1E" w:rsidR="00851603" w:rsidRPr="000064D8" w:rsidRDefault="00851603" w:rsidP="000064D8">
      <w:pPr>
        <w:pStyle w:val="Beschriftung"/>
        <w:spacing w:before="120"/>
        <w:jc w:val="center"/>
        <w:rPr>
          <w:lang w:val="de-AT"/>
        </w:rPr>
      </w:pPr>
      <w:bookmarkStart w:id="152" w:name="_Ref488868554"/>
      <w:bookmarkStart w:id="153" w:name="_Toc494569627"/>
      <w:r w:rsidRPr="000064D8">
        <w:rPr>
          <w:lang w:val="de-AT"/>
        </w:rPr>
        <w:t xml:space="preserve">Listing </w:t>
      </w:r>
      <w:r w:rsidRPr="000064D8">
        <w:rPr>
          <w:lang w:val="de-AT"/>
        </w:rPr>
        <w:fldChar w:fldCharType="begin"/>
      </w:r>
      <w:r w:rsidRPr="000064D8">
        <w:rPr>
          <w:lang w:val="de-AT"/>
        </w:rPr>
        <w:instrText xml:space="preserve"> SEQ Listing \* ARABIC </w:instrText>
      </w:r>
      <w:r w:rsidRPr="000064D8">
        <w:rPr>
          <w:lang w:val="de-AT"/>
        </w:rPr>
        <w:fldChar w:fldCharType="separate"/>
      </w:r>
      <w:r w:rsidR="00092194">
        <w:rPr>
          <w:noProof/>
          <w:lang w:val="de-AT"/>
        </w:rPr>
        <w:t>6</w:t>
      </w:r>
      <w:r w:rsidRPr="000064D8">
        <w:rPr>
          <w:lang w:val="de-AT"/>
        </w:rPr>
        <w:fldChar w:fldCharType="end"/>
      </w:r>
      <w:bookmarkEnd w:id="152"/>
      <w:r w:rsidRPr="000064D8">
        <w:rPr>
          <w:lang w:val="de-AT"/>
        </w:rPr>
        <w:t>: Abfrage mehrerer Messdatenreihen</w:t>
      </w:r>
      <w:bookmarkEnd w:id="153"/>
    </w:p>
    <w:p w14:paraId="70C1AC2D" w14:textId="3A22C27E" w:rsidR="00851603" w:rsidRPr="00851603" w:rsidRDefault="00851603" w:rsidP="00851603">
      <w:pPr>
        <w:rPr>
          <w:lang w:val="de-AT"/>
        </w:rPr>
      </w:pPr>
      <w:r w:rsidRPr="00851603">
        <w:rPr>
          <w:lang w:val="de-AT"/>
        </w:rPr>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092194" w:rsidRPr="00AD6E42">
        <w:rPr>
          <w:lang w:val="de-AT"/>
        </w:rPr>
        <w:t xml:space="preserve">Listing </w:t>
      </w:r>
      <w:r w:rsidR="00092194">
        <w:rPr>
          <w:noProof/>
          <w:lang w:val="de-AT"/>
        </w:rPr>
        <w:t>7</w:t>
      </w:r>
      <w:r>
        <w:fldChar w:fldCharType="end"/>
      </w:r>
      <w:r w:rsidRPr="00851603">
        <w:rPr>
          <w:lang w:val="de-AT"/>
        </w:rPr>
        <w:t xml:space="preserve"> dargestellt und in </w:t>
      </w:r>
      <w:r w:rsidRPr="00E77866">
        <w:rPr>
          <w:rFonts w:ascii="Consolas" w:hAnsi="Consolas"/>
          <w:lang w:val="de-AT"/>
        </w:rPr>
        <w:t>DB_und_Test_Skripts/importTestData.sql</w:t>
      </w:r>
      <w:r w:rsidRPr="00851603">
        <w:rPr>
          <w:lang w:val="de-AT"/>
        </w:rPr>
        <w:t xml:space="preserve"> enthalten. Das verbesserte Ergebnis wird in </w:t>
      </w:r>
      <w:r w:rsidRPr="00AD6E42">
        <w:rPr>
          <w:lang w:val="de-AT"/>
        </w:rPr>
        <w:fldChar w:fldCharType="begin"/>
      </w:r>
      <w:r w:rsidRPr="00851603">
        <w:rPr>
          <w:lang w:val="de-AT"/>
        </w:rPr>
        <w:instrText xml:space="preserve"> REF _Ref488868118 \h </w:instrText>
      </w:r>
      <w:r w:rsidR="00AD6E42">
        <w:rPr>
          <w:lang w:val="de-AT"/>
        </w:rPr>
        <w:instrText xml:space="preserve"> \* MERGEFORMAT </w:instrText>
      </w:r>
      <w:r w:rsidRPr="00AD6E42">
        <w:rPr>
          <w:lang w:val="de-AT"/>
        </w:rPr>
      </w:r>
      <w:r w:rsidRPr="00AD6E42">
        <w:rPr>
          <w:lang w:val="de-AT"/>
        </w:rPr>
        <w:fldChar w:fldCharType="separate"/>
      </w:r>
      <w:r w:rsidR="00092194" w:rsidRPr="00092194">
        <w:rPr>
          <w:lang w:val="de-AT"/>
        </w:rPr>
        <w:t>Abbildung 13</w:t>
      </w:r>
      <w:r w:rsidRPr="00AD6E42">
        <w:rPr>
          <w:lang w:val="de-AT"/>
        </w:rP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E77866" w:rsidRDefault="00851603" w:rsidP="00921191">
      <w:pPr>
        <w:keepNext/>
        <w:spacing w:line="240" w:lineRule="auto"/>
        <w:jc w:val="center"/>
        <w:rPr>
          <w:rFonts w:ascii="Consolas" w:hAnsi="Consolas" w:cs="Courier New"/>
          <w:szCs w:val="24"/>
          <w:lang w:val="de-DE"/>
        </w:rPr>
      </w:pPr>
      <w:r w:rsidRPr="00E77866">
        <w:rPr>
          <w:rFonts w:ascii="Consolas" w:hAnsi="Consolas" w:cs="Courier New"/>
          <w:szCs w:val="24"/>
          <w:lang w:val="de-DE"/>
        </w:rPr>
        <w:lastRenderedPageBreak/>
        <w:t xml:space="preserve">CREATE UNIQUE INDEX xmeteridTimestamp ON METER_DATA </w:t>
      </w:r>
    </w:p>
    <w:p w14:paraId="33AE51AA" w14:textId="0677D19B" w:rsidR="00851603" w:rsidRPr="00E77866" w:rsidRDefault="00851603" w:rsidP="00921191">
      <w:pPr>
        <w:keepNext/>
        <w:spacing w:line="240" w:lineRule="auto"/>
        <w:jc w:val="center"/>
        <w:rPr>
          <w:rFonts w:ascii="Consolas" w:hAnsi="Consolas" w:cs="Courier New"/>
          <w:szCs w:val="24"/>
          <w:lang w:val="en-US"/>
        </w:rPr>
      </w:pPr>
      <w:r w:rsidRPr="00E77866">
        <w:rPr>
          <w:rFonts w:ascii="Consolas" w:hAnsi="Consolas" w:cs="Courier New"/>
          <w:szCs w:val="24"/>
          <w:lang w:val="en-US"/>
        </w:rPr>
        <w:t>(METER_ID, TIMESTAMP);</w:t>
      </w:r>
    </w:p>
    <w:p w14:paraId="417FAA0B" w14:textId="1E5969EE" w:rsidR="00851603" w:rsidRPr="00AD6E42" w:rsidRDefault="00851603" w:rsidP="00AD6E42">
      <w:pPr>
        <w:pStyle w:val="Beschriftung"/>
        <w:spacing w:before="120"/>
        <w:jc w:val="center"/>
        <w:rPr>
          <w:lang w:val="de-AT"/>
        </w:rPr>
      </w:pPr>
      <w:bookmarkStart w:id="154" w:name="_Ref488873350"/>
      <w:bookmarkStart w:id="155" w:name="_Toc494569628"/>
      <w:r w:rsidRPr="00AD6E42">
        <w:rPr>
          <w:lang w:val="de-AT"/>
        </w:rPr>
        <w:t xml:space="preserve">Listing </w:t>
      </w:r>
      <w:r w:rsidRPr="00AD6E42">
        <w:rPr>
          <w:lang w:val="de-AT"/>
        </w:rPr>
        <w:fldChar w:fldCharType="begin"/>
      </w:r>
      <w:r w:rsidRPr="00AD6E42">
        <w:rPr>
          <w:lang w:val="de-AT"/>
        </w:rPr>
        <w:instrText xml:space="preserve"> SEQ Listing \* ARABIC </w:instrText>
      </w:r>
      <w:r w:rsidRPr="00AD6E42">
        <w:rPr>
          <w:lang w:val="de-AT"/>
        </w:rPr>
        <w:fldChar w:fldCharType="separate"/>
      </w:r>
      <w:r w:rsidR="00092194">
        <w:rPr>
          <w:noProof/>
          <w:lang w:val="de-AT"/>
        </w:rPr>
        <w:t>7</w:t>
      </w:r>
      <w:r w:rsidRPr="00AD6E42">
        <w:rPr>
          <w:lang w:val="de-AT"/>
        </w:rPr>
        <w:fldChar w:fldCharType="end"/>
      </w:r>
      <w:bookmarkEnd w:id="154"/>
      <w:r w:rsidRPr="00AD6E42">
        <w:rPr>
          <w:lang w:val="de-AT"/>
        </w:rPr>
        <w:t>: Create Index Statement</w:t>
      </w:r>
      <w:bookmarkEnd w:id="155"/>
    </w:p>
    <w:p w14:paraId="59AB462E" w14:textId="77777777" w:rsidR="00851603" w:rsidRDefault="00851603" w:rsidP="00851603">
      <w:pPr>
        <w:rPr>
          <w:lang w:val="en-US"/>
        </w:rPr>
      </w:pPr>
    </w:p>
    <w:p w14:paraId="740D24A3" w14:textId="77777777" w:rsidR="00F037E6" w:rsidRPr="00F037E6" w:rsidRDefault="00F037E6" w:rsidP="00F037E6">
      <w:pPr>
        <w:pStyle w:val="berschrift2"/>
        <w:numPr>
          <w:ilvl w:val="1"/>
          <w:numId w:val="1"/>
        </w:numPr>
        <w:ind w:left="432" w:hanging="432"/>
        <w:rPr>
          <w:sz w:val="28"/>
          <w:szCs w:val="28"/>
          <w:lang w:val="de-AT"/>
        </w:rPr>
      </w:pPr>
      <w:bookmarkStart w:id="156" w:name="_Toc494230592"/>
      <w:r w:rsidRPr="00F037E6">
        <w:rPr>
          <w:sz w:val="28"/>
          <w:szCs w:val="28"/>
          <w:lang w:val="de-AT"/>
        </w:rPr>
        <w:t>Alternative Datenhaltung</w:t>
      </w:r>
      <w:bookmarkEnd w:id="156"/>
    </w:p>
    <w:p w14:paraId="0819866D" w14:textId="50EE0008" w:rsidR="00365EB2" w:rsidRPr="00F037E6" w:rsidRDefault="00F037E6" w:rsidP="00F037E6">
      <w:pPr>
        <w:rPr>
          <w:lang w:val="de-AT"/>
        </w:rPr>
      </w:pPr>
      <w:r w:rsidRPr="00F037E6">
        <w:rPr>
          <w:lang w:val="de-AT"/>
        </w:rPr>
        <w:t>Um mit den zu erwartenden Datenmengen in der Größe von jährlich 31 Millionen Messwerten pro Smartmeter auf Dauer umgehen zu können, wurde als Alternative zur relationalen Datenbank eine dokumentenorientierte Speicherungsform in SmartValAPI integriert. Als Datenbanksystem wurde MongoDB ausgewählt. Zu diesem Programmpaket steht ein Installationsprogramm für das Windows Betriebssystem zur Verfügung, das eine Out-of-the-Box-Installation ermöglicht, welche sich in die Softwarelandschaft des JRZ einfügt und keine zusätzlichen Konfigurations- oder Übersetzungstätigkeiten erfordert. Weiters kann das Paket als Open Source Software ohne Lizenzkosten eingesetzt werden.</w:t>
      </w:r>
    </w:p>
    <w:p w14:paraId="72333F8B" w14:textId="5D4F9551"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7" w:name="_Toc494230593"/>
      <w:r w:rsidRPr="00F037E6">
        <w:rPr>
          <w:sz w:val="28"/>
          <w:szCs w:val="28"/>
          <w:lang w:val="de-AT"/>
        </w:rPr>
        <w:t>Datenbank und Collection</w:t>
      </w:r>
      <w:bookmarkEnd w:id="157"/>
      <w:r w:rsidRPr="00F037E6">
        <w:rPr>
          <w:sz w:val="28"/>
          <w:szCs w:val="28"/>
          <w:lang w:val="de-AT"/>
        </w:rPr>
        <w:t xml:space="preserve"> </w:t>
      </w:r>
    </w:p>
    <w:p w14:paraId="3319A7E4" w14:textId="0D7F7671" w:rsidR="00F037E6" w:rsidRPr="00F037E6" w:rsidRDefault="00F037E6" w:rsidP="00F037E6">
      <w:pPr>
        <w:rPr>
          <w:lang w:val="de-AT"/>
        </w:rPr>
      </w:pPr>
      <w:r w:rsidRPr="00F037E6">
        <w:rPr>
          <w:lang w:val="de-AT"/>
        </w:rPr>
        <w:t xml:space="preserve">Wie in Abschnitt </w:t>
      </w:r>
      <w:r>
        <w:rPr>
          <w:lang w:val="de-AT"/>
        </w:rPr>
        <w:fldChar w:fldCharType="begin"/>
      </w:r>
      <w:r>
        <w:rPr>
          <w:lang w:val="de-AT"/>
        </w:rPr>
        <w:instrText xml:space="preserve"> REF _Ref491890323 \r \h </w:instrText>
      </w:r>
      <w:r>
        <w:rPr>
          <w:lang w:val="de-AT"/>
        </w:rPr>
      </w:r>
      <w:r>
        <w:rPr>
          <w:lang w:val="de-AT"/>
        </w:rPr>
        <w:fldChar w:fldCharType="separate"/>
      </w:r>
      <w:r w:rsidR="00092194">
        <w:rPr>
          <w:lang w:val="de-AT"/>
        </w:rPr>
        <w:t>2.5</w:t>
      </w:r>
      <w:r>
        <w:rPr>
          <w:lang w:val="de-AT"/>
        </w:rPr>
        <w:fldChar w:fldCharType="end"/>
      </w:r>
      <w:r w:rsidRPr="00F037E6">
        <w:rPr>
          <w:lang w:val="de-AT"/>
        </w:rPr>
        <w:t xml:space="preserve"> erwähnt, werden, wie von Fusco et al. </w:t>
      </w:r>
      <w:r>
        <w:rPr>
          <w:lang w:val="de-AT"/>
        </w:rPr>
        <w:t xml:space="preserve">in [24] </w:t>
      </w:r>
      <w:r w:rsidRPr="00F037E6">
        <w:rPr>
          <w:lang w:val="de-AT"/>
        </w:rPr>
        <w:t xml:space="preserve">vorgeschlagen, lediglich die Messdaten in einer NoSQL Datenbank gehalten. Im Datenmodell des JRZ entspricht dies der Entität und in der Folge der Tabelle meter_data. In der ausgelieferten Version erwartet SmartValAPI, dass der Import von Messdaten in der Datenbank meterData in der Collection meterTable erfolgte. </w:t>
      </w:r>
    </w:p>
    <w:p w14:paraId="61A5AAB0" w14:textId="5DB0A012"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8" w:name="_Toc494230594"/>
      <w:r w:rsidRPr="00F037E6">
        <w:rPr>
          <w:sz w:val="28"/>
          <w:szCs w:val="28"/>
          <w:lang w:val="de-AT"/>
        </w:rPr>
        <w:t>Datenstruktur</w:t>
      </w:r>
      <w:bookmarkEnd w:id="158"/>
    </w:p>
    <w:p w14:paraId="2B920212" w14:textId="6C6B75FA" w:rsidR="00F037E6" w:rsidRPr="00F037E6" w:rsidRDefault="00F037E6" w:rsidP="00F037E6">
      <w:pPr>
        <w:rPr>
          <w:lang w:val="de-AT"/>
        </w:rPr>
      </w:pPr>
      <w:r w:rsidRPr="00F037E6">
        <w:rPr>
          <w:lang w:val="de-AT"/>
        </w:rPr>
        <w:t xml:space="preserve">Ein Tupel von Messwerten wird in der relationalen Speicherungsform als Zeile in einer Tabelle abgelegt (meter_data). Für die dokumentenorientierte Ablage wurde eine analoge JSON-Struktur festgelegt. </w:t>
      </w:r>
      <w:r w:rsidRPr="00F037E6">
        <w:rPr>
          <w:lang w:val="de-AT"/>
        </w:rPr>
        <w:fldChar w:fldCharType="begin"/>
      </w:r>
      <w:r w:rsidRPr="00F037E6">
        <w:rPr>
          <w:lang w:val="de-AT"/>
        </w:rPr>
        <w:instrText xml:space="preserve"> REF _Ref491466595 \h </w:instrText>
      </w:r>
      <w:r w:rsidRPr="00F037E6">
        <w:rPr>
          <w:lang w:val="de-AT"/>
        </w:rPr>
      </w:r>
      <w:r w:rsidRPr="00F037E6">
        <w:rPr>
          <w:lang w:val="de-AT"/>
        </w:rPr>
        <w:fldChar w:fldCharType="separate"/>
      </w:r>
      <w:r w:rsidR="00092194">
        <w:t xml:space="preserve">Listing </w:t>
      </w:r>
      <w:r w:rsidR="00092194">
        <w:rPr>
          <w:noProof/>
        </w:rPr>
        <w:t>8</w:t>
      </w:r>
      <w:r w:rsidRPr="00F037E6">
        <w:rPr>
          <w:lang w:val="de-AT"/>
        </w:rPr>
        <w:fldChar w:fldCharType="end"/>
      </w:r>
      <w:r w:rsidRPr="00F037E6">
        <w:rPr>
          <w:lang w:val="de-AT"/>
        </w:rPr>
        <w:t xml:space="preserve"> stellt die Struktur </w:t>
      </w:r>
      <w:r w:rsidR="00431F35">
        <w:rPr>
          <w:lang w:val="de-AT"/>
        </w:rPr>
        <w:t xml:space="preserve">anhand </w:t>
      </w:r>
      <w:r w:rsidRPr="00F037E6">
        <w:rPr>
          <w:lang w:val="de-AT"/>
        </w:rPr>
        <w:t>eines JSON-Objektes dar. Sowohl die Struktur, die Namen der Felder und die Formate der einzelnen Werte sind vom Importprogramm zu gewährleisten. Eine Prüfung seitens der prototypischen Implementierung erfolgt zur Vermeidung von Performanceeinbußen nicht.</w:t>
      </w:r>
    </w:p>
    <w:p w14:paraId="3DE8E5F0" w14:textId="5FC377E6" w:rsidR="00F037E6" w:rsidRPr="00E77866" w:rsidRDefault="00F037E6" w:rsidP="00AD6E42">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b/>
          <w:bCs/>
          <w:color w:val="000000" w:themeColor="text1"/>
          <w:sz w:val="20"/>
          <w:szCs w:val="20"/>
          <w:highlight w:val="white"/>
        </w:rPr>
        <w:lastRenderedPageBreak/>
        <w:t>{</w:t>
      </w:r>
      <w:r w:rsidRPr="00E77866">
        <w:rPr>
          <w:rFonts w:ascii="Consolas" w:hAnsi="Consolas" w:cs="Consolas"/>
          <w:color w:val="000000" w:themeColor="text1"/>
          <w:sz w:val="20"/>
          <w:szCs w:val="20"/>
          <w:highlight w:val="white"/>
        </w:rPr>
        <w:t xml:space="preserve">"_id"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ObjectId</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"59985033fe2010bb02fc1e12"</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AC9EF85" w14:textId="14CF3A7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"dataId"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139243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FF69829" w14:textId="6904590C"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"meterId"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33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2382460" w14:textId="714CE6BF"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"timestamp"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1303132945000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4ED85BA7" w14:textId="1E2DBCD9"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"countTotal"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D40FB45" w14:textId="39DBBB8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F46B99" w14:textId="4D7CAFD5"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BD084C7" w14:textId="0569905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982A8F9" w14:textId="12049E5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"countRegister4"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4993AC3" w14:textId="668DD2F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95.0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57030AC" w14:textId="46761A51"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0C07E432" w14:textId="11795136"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5C9FE00" w14:textId="4292179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1220371" w14:textId="6C5A84E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EADDCB" w14:textId="136D070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D4B831E" w14:textId="4434C9AE"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"frequency"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86541F9" w14:textId="57E70B93" w:rsidR="00F037E6" w:rsidRPr="00E77866" w:rsidRDefault="00F037E6" w:rsidP="00F037E6">
      <w:pPr>
        <w:keepNext/>
        <w:keepLines/>
        <w:autoSpaceDE w:val="0"/>
        <w:autoSpaceDN w:val="0"/>
        <w:adjustRightInd w:val="0"/>
        <w:spacing w:after="0" w:line="240" w:lineRule="auto"/>
        <w:ind w:left="2832"/>
        <w:rPr>
          <w:rFonts w:ascii="Consolas" w:hAnsi="Consolas" w:cs="Consolas"/>
          <w:b/>
          <w:bCs/>
          <w:color w:val="000000" w:themeColor="text1"/>
          <w:sz w:val="20"/>
          <w:szCs w:val="20"/>
          <w:highlight w:val="white"/>
        </w:rPr>
      </w:pPr>
      <w:r w:rsidRPr="00E77866">
        <w:rPr>
          <w:rFonts w:ascii="Consolas" w:hAnsi="Consolas" w:cs="Consolas"/>
          <w:color w:val="000000" w:themeColor="text1"/>
          <w:sz w:val="20"/>
          <w:szCs w:val="20"/>
          <w:highlight w:val="white"/>
        </w:rPr>
        <w:t xml:space="preserve"> "voltage"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p>
    <w:p w14:paraId="15152561" w14:textId="30AC0379" w:rsidR="00F037E6" w:rsidRDefault="00F037E6" w:rsidP="00AD6E42">
      <w:pPr>
        <w:pStyle w:val="Beschriftung"/>
        <w:keepNext/>
        <w:keepLines/>
        <w:spacing w:before="120"/>
        <w:jc w:val="center"/>
      </w:pPr>
      <w:bookmarkStart w:id="159" w:name="_Ref491466595"/>
      <w:bookmarkStart w:id="160" w:name="_Toc494569629"/>
      <w:r>
        <w:t xml:space="preserve">Listing </w:t>
      </w:r>
      <w:r>
        <w:fldChar w:fldCharType="begin"/>
      </w:r>
      <w:r>
        <w:instrText xml:space="preserve"> SEQ Listing \* ARABIC </w:instrText>
      </w:r>
      <w:r>
        <w:fldChar w:fldCharType="separate"/>
      </w:r>
      <w:r w:rsidR="00092194">
        <w:rPr>
          <w:noProof/>
        </w:rPr>
        <w:t>8</w:t>
      </w:r>
      <w:r>
        <w:fldChar w:fldCharType="end"/>
      </w:r>
      <w:bookmarkEnd w:id="159"/>
      <w:r>
        <w:t>: JSON Struktur für ein Tupel von Messwerten</w:t>
      </w:r>
      <w:bookmarkEnd w:id="160"/>
    </w:p>
    <w:p w14:paraId="6747C397" w14:textId="0D377B94"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61" w:name="_Toc494230595"/>
      <w:r w:rsidRPr="00F037E6">
        <w:rPr>
          <w:sz w:val="28"/>
          <w:szCs w:val="28"/>
          <w:lang w:val="de-AT"/>
        </w:rPr>
        <w:t>Messdatenimport</w:t>
      </w:r>
      <w:bookmarkEnd w:id="161"/>
    </w:p>
    <w:p w14:paraId="47277164" w14:textId="4A79E7CC" w:rsidR="00F037E6" w:rsidRPr="00F037E6" w:rsidRDefault="00F037E6" w:rsidP="00F037E6">
      <w:pPr>
        <w:rPr>
          <w:lang w:val="de-AT"/>
        </w:rPr>
      </w:pPr>
      <w:r w:rsidRPr="00F037E6">
        <w:rPr>
          <w:lang w:val="de-AT"/>
        </w:rPr>
        <w:t xml:space="preserve">Mit der Anweisung in </w:t>
      </w:r>
      <w:r w:rsidRPr="00F037E6">
        <w:rPr>
          <w:lang w:val="de-AT"/>
        </w:rPr>
        <w:fldChar w:fldCharType="begin"/>
      </w:r>
      <w:r w:rsidRPr="00F037E6">
        <w:rPr>
          <w:lang w:val="de-AT"/>
        </w:rPr>
        <w:instrText xml:space="preserve"> REF _Ref491469998 \h </w:instrText>
      </w:r>
      <w:r w:rsidRPr="00F037E6">
        <w:rPr>
          <w:lang w:val="de-AT"/>
        </w:rPr>
      </w:r>
      <w:r w:rsidRPr="00F037E6">
        <w:rPr>
          <w:lang w:val="de-AT"/>
        </w:rPr>
        <w:fldChar w:fldCharType="separate"/>
      </w:r>
      <w:r w:rsidR="00092194">
        <w:t xml:space="preserve">Listing </w:t>
      </w:r>
      <w:r w:rsidR="00092194">
        <w:rPr>
          <w:noProof/>
        </w:rPr>
        <w:t>9</w:t>
      </w:r>
      <w:r w:rsidRPr="00F037E6">
        <w:rPr>
          <w:lang w:val="de-AT"/>
        </w:rPr>
        <w:fldChar w:fldCharType="end"/>
      </w:r>
      <w:r w:rsidRPr="00F037E6">
        <w:rPr>
          <w:lang w:val="de-AT"/>
        </w:rPr>
        <w:t xml:space="preserve"> werden die Daten formatgerecht importiert. Die importierte Datei steht im Projektverzeichnis zur Verfügung, beziehungsweise können weitere Daten mit entsprechenden Importprogrammen in die Collection geladen werden. Die zu importierende Datei muss im CSV-Format, in der ersten Zeile werden die Feldnam</w:t>
      </w:r>
      <w:r w:rsidR="00431F35">
        <w:rPr>
          <w:lang w:val="de-AT"/>
        </w:rPr>
        <w:t>en erwartet, ein Beispiel ist</w:t>
      </w:r>
      <w:r w:rsidRPr="00F037E6">
        <w:rPr>
          <w:lang w:val="de-AT"/>
        </w:rPr>
        <w:t xml:space="preserve"> in </w:t>
      </w:r>
      <w:r w:rsidRPr="00F037E6">
        <w:rPr>
          <w:lang w:val="de-AT"/>
        </w:rPr>
        <w:fldChar w:fldCharType="begin"/>
      </w:r>
      <w:r w:rsidRPr="00F037E6">
        <w:rPr>
          <w:lang w:val="de-AT"/>
        </w:rPr>
        <w:instrText xml:space="preserve"> REF _Ref491470313 \h </w:instrText>
      </w:r>
      <w:r w:rsidRPr="00F037E6">
        <w:rPr>
          <w:lang w:val="de-AT"/>
        </w:rPr>
      </w:r>
      <w:r w:rsidRPr="00F037E6">
        <w:rPr>
          <w:lang w:val="de-AT"/>
        </w:rPr>
        <w:fldChar w:fldCharType="separate"/>
      </w:r>
      <w:r w:rsidR="00092194">
        <w:t xml:space="preserve">Listing </w:t>
      </w:r>
      <w:r w:rsidR="00092194">
        <w:rPr>
          <w:noProof/>
        </w:rPr>
        <w:t>10</w:t>
      </w:r>
      <w:r w:rsidRPr="00F037E6">
        <w:rPr>
          <w:lang w:val="de-AT"/>
        </w:rPr>
        <w:fldChar w:fldCharType="end"/>
      </w:r>
      <w:r w:rsidRPr="00F037E6">
        <w:rPr>
          <w:lang w:val="de-AT"/>
        </w:rPr>
        <w:t xml:space="preserve"> zu sehen.</w:t>
      </w:r>
    </w:p>
    <w:p w14:paraId="305CC69A" w14:textId="687C5D0D" w:rsidR="00F037E6" w:rsidRDefault="00F037E6" w:rsidP="00F1741F">
      <w:pPr>
        <w:keepNext/>
        <w:jc w:val="left"/>
        <w:rPr>
          <w:lang w:val="en-US"/>
        </w:rPr>
      </w:pPr>
    </w:p>
    <w:p w14:paraId="0CBECAB8" w14:textId="77777777" w:rsidR="00F037E6" w:rsidRDefault="00F037E6" w:rsidP="00E77866">
      <w:pPr>
        <w:pStyle w:val="Beschriftung"/>
        <w:jc w:val="center"/>
        <w:rPr>
          <w:rFonts w:ascii="Consolas" w:hAnsi="Consolas" w:cs="Consolas"/>
          <w:i w:val="0"/>
          <w:iCs w:val="0"/>
          <w:color w:val="000000"/>
          <w:sz w:val="20"/>
          <w:szCs w:val="20"/>
        </w:rPr>
      </w:pPr>
      <w:bookmarkStart w:id="162" w:name="_Ref491468879"/>
      <w:r w:rsidRPr="007A01A9">
        <w:rPr>
          <w:rFonts w:ascii="Consolas" w:hAnsi="Consolas" w:cs="Consolas"/>
          <w:i w:val="0"/>
          <w:iCs w:val="0"/>
          <w:color w:val="000000"/>
          <w:sz w:val="20"/>
          <w:szCs w:val="20"/>
        </w:rPr>
        <w:t>mongoimport" --db meterData --collection meterTable --</w:t>
      </w:r>
      <w:r>
        <w:rPr>
          <w:rFonts w:ascii="Consolas" w:hAnsi="Consolas" w:cs="Consolas"/>
          <w:i w:val="0"/>
          <w:iCs w:val="0"/>
          <w:color w:val="000000"/>
          <w:sz w:val="20"/>
          <w:szCs w:val="20"/>
        </w:rPr>
        <w:t>drop --file "getAdjusted33</w:t>
      </w:r>
      <w:r w:rsidRPr="007A01A9">
        <w:rPr>
          <w:rFonts w:ascii="Consolas" w:hAnsi="Consolas" w:cs="Consolas"/>
          <w:i w:val="0"/>
          <w:iCs w:val="0"/>
          <w:color w:val="000000"/>
          <w:sz w:val="20"/>
          <w:szCs w:val="20"/>
        </w:rPr>
        <w:t xml:space="preserve">hergerichtetfürMongoDouble.csv" --type csv </w:t>
      </w:r>
      <w:r>
        <w:rPr>
          <w:rFonts w:ascii="Consolas" w:hAnsi="Consolas" w:cs="Consolas"/>
          <w:i w:val="0"/>
          <w:iCs w:val="0"/>
          <w:color w:val="000000"/>
          <w:sz w:val="20"/>
          <w:szCs w:val="20"/>
        </w:rPr>
        <w:t>–</w:t>
      </w:r>
      <w:r w:rsidRPr="007A01A9">
        <w:rPr>
          <w:rFonts w:ascii="Consolas" w:hAnsi="Consolas" w:cs="Consolas"/>
          <w:i w:val="0"/>
          <w:iCs w:val="0"/>
          <w:color w:val="000000"/>
          <w:sz w:val="20"/>
          <w:szCs w:val="20"/>
        </w:rPr>
        <w:t>headerline</w:t>
      </w:r>
    </w:p>
    <w:p w14:paraId="0E73B3DD" w14:textId="0DB0BC5E" w:rsidR="00F037E6" w:rsidRDefault="00F037E6" w:rsidP="00F037E6">
      <w:pPr>
        <w:pStyle w:val="Beschriftung"/>
        <w:jc w:val="center"/>
      </w:pPr>
      <w:bookmarkStart w:id="163" w:name="_Ref491469998"/>
      <w:bookmarkStart w:id="164" w:name="_Toc494569630"/>
      <w:r>
        <w:t xml:space="preserve">Listing </w:t>
      </w:r>
      <w:r>
        <w:fldChar w:fldCharType="begin"/>
      </w:r>
      <w:r>
        <w:instrText xml:space="preserve"> SEQ Listing \* ARABIC </w:instrText>
      </w:r>
      <w:r>
        <w:fldChar w:fldCharType="separate"/>
      </w:r>
      <w:r w:rsidR="00092194">
        <w:rPr>
          <w:noProof/>
        </w:rPr>
        <w:t>9</w:t>
      </w:r>
      <w:r>
        <w:fldChar w:fldCharType="end"/>
      </w:r>
      <w:bookmarkEnd w:id="162"/>
      <w:bookmarkEnd w:id="163"/>
      <w:r>
        <w:t xml:space="preserve">: Datenimport </w:t>
      </w:r>
      <w:r w:rsidR="00AD6E42">
        <w:t>–</w:t>
      </w:r>
      <w:r>
        <w:t xml:space="preserve"> </w:t>
      </w:r>
      <w:r w:rsidR="00AD6E42">
        <w:t>MongoDB</w:t>
      </w:r>
      <w:bookmarkEnd w:id="164"/>
    </w:p>
    <w:p w14:paraId="382C0D0D" w14:textId="77777777" w:rsidR="00AD6E42" w:rsidRPr="00AD6E42" w:rsidRDefault="00AD6E42" w:rsidP="00AD6E42"/>
    <w:p w14:paraId="07C7CF8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dataId,meterId,timestamp,countTotal,countRegister1,countRegister2,countRegister3,countRegister4,powerP1,powerP2,powerP3,workP1,workP2,workP3,frequency,voltage</w:t>
      </w:r>
    </w:p>
    <w:p w14:paraId="1771F26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139240,33,1303132935000,0.0,0.0,0.0,0.0,0.0,95.67,0.0,0.0,0.0,0.0,0.0,0.0,0.0</w:t>
      </w:r>
    </w:p>
    <w:p w14:paraId="096DD46E"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139243,33,1303132945000,0.0,0.0,0.0,0.0,0.0,95,0.0,0.0,0.0,0.0,0.0,0.0,0.0</w:t>
      </w:r>
    </w:p>
    <w:p w14:paraId="557B4678"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139244,33,1303132954000,0.0,0.0,0.0,0.0,0.0,96.33,0.0,0.0,0.0,0.0,0.0,0.0,0.0</w:t>
      </w:r>
    </w:p>
    <w:p w14:paraId="754B4082" w14:textId="32BBDE4A" w:rsidR="00F037E6" w:rsidRDefault="00F037E6" w:rsidP="00F037E6">
      <w:pPr>
        <w:pStyle w:val="Beschriftung"/>
        <w:jc w:val="center"/>
      </w:pPr>
      <w:bookmarkStart w:id="165" w:name="_Ref491470313"/>
      <w:bookmarkStart w:id="166" w:name="_Toc494569631"/>
      <w:r>
        <w:t xml:space="preserve">Listing </w:t>
      </w:r>
      <w:r>
        <w:fldChar w:fldCharType="begin"/>
      </w:r>
      <w:r>
        <w:instrText xml:space="preserve"> SEQ Listing \* ARABIC </w:instrText>
      </w:r>
      <w:r>
        <w:fldChar w:fldCharType="separate"/>
      </w:r>
      <w:r w:rsidR="00092194">
        <w:rPr>
          <w:noProof/>
        </w:rPr>
        <w:t>10</w:t>
      </w:r>
      <w:r>
        <w:fldChar w:fldCharType="end"/>
      </w:r>
      <w:bookmarkEnd w:id="165"/>
      <w:r>
        <w:t>: CSV</w:t>
      </w:r>
      <w:r>
        <w:rPr>
          <w:noProof/>
        </w:rPr>
        <w:t>-Format der Rohdaten</w:t>
      </w:r>
      <w:bookmarkEnd w:id="166"/>
    </w:p>
    <w:p w14:paraId="060A993D" w14:textId="2FBB4A6B" w:rsidR="00F037E6" w:rsidRDefault="00F037E6" w:rsidP="00F1741F">
      <w:pPr>
        <w:keepNext/>
        <w:jc w:val="left"/>
        <w:rPr>
          <w:lang w:val="en-US"/>
        </w:rPr>
      </w:pPr>
    </w:p>
    <w:p w14:paraId="3F22C037" w14:textId="47DCDAF6"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67" w:name="_Toc494230596"/>
      <w:r w:rsidRPr="00F037E6">
        <w:rPr>
          <w:sz w:val="28"/>
          <w:szCs w:val="28"/>
          <w:lang w:val="de-AT"/>
        </w:rPr>
        <w:t>Zugriff über SmartValAPI</w:t>
      </w:r>
      <w:bookmarkEnd w:id="167"/>
    </w:p>
    <w:p w14:paraId="2E2A9BB0" w14:textId="0C2303AB" w:rsidR="00F037E6" w:rsidRPr="00F037E6" w:rsidRDefault="00F037E6" w:rsidP="00F037E6">
      <w:pPr>
        <w:rPr>
          <w:lang w:val="de-AT"/>
        </w:rPr>
      </w:pPr>
      <w:r w:rsidRPr="00F037E6">
        <w:rPr>
          <w:lang w:val="de-AT"/>
        </w:rPr>
        <w:t xml:space="preserve">SmartValAPI stellt den Zugriff transparent über REST zur Verfügung, ein Beispielaufruf, wie in </w:t>
      </w:r>
      <w:r w:rsidRPr="00F037E6">
        <w:rPr>
          <w:lang w:val="de-AT"/>
        </w:rPr>
        <w:fldChar w:fldCharType="begin"/>
      </w:r>
      <w:r w:rsidRPr="00F037E6">
        <w:rPr>
          <w:lang w:val="de-AT"/>
        </w:rPr>
        <w:instrText xml:space="preserve"> REF _Ref491471267 \h </w:instrText>
      </w:r>
      <w:r w:rsidRPr="00F037E6">
        <w:rPr>
          <w:lang w:val="de-AT"/>
        </w:rPr>
      </w:r>
      <w:r w:rsidRPr="00F037E6">
        <w:rPr>
          <w:lang w:val="de-AT"/>
        </w:rPr>
        <w:fldChar w:fldCharType="separate"/>
      </w:r>
      <w:r w:rsidR="00092194" w:rsidRPr="00F037E6">
        <w:rPr>
          <w:lang w:val="de-AT"/>
        </w:rPr>
        <w:t xml:space="preserve">Listing </w:t>
      </w:r>
      <w:r w:rsidR="00092194">
        <w:rPr>
          <w:noProof/>
          <w:lang w:val="de-AT"/>
        </w:rPr>
        <w:t>11</w:t>
      </w:r>
      <w:r w:rsidRPr="00F037E6">
        <w:rPr>
          <w:lang w:val="de-AT"/>
        </w:rPr>
        <w:fldChar w:fldCharType="end"/>
      </w:r>
      <w:r w:rsidRPr="00F037E6">
        <w:rPr>
          <w:lang w:val="de-AT"/>
        </w:rPr>
        <w:t xml:space="preserve"> dargestellt ermittelt die vorhandenen Messdaten für die meterId (33) im </w:t>
      </w:r>
      <w:r w:rsidRPr="00F037E6">
        <w:rPr>
          <w:lang w:val="de-AT"/>
        </w:rPr>
        <w:lastRenderedPageBreak/>
        <w:t>Zeitraum von 2010-04-18 15:22:08 bis 2011-04-18</w:t>
      </w:r>
      <w:r w:rsidR="00D77272">
        <w:rPr>
          <w:lang w:val="de-AT"/>
        </w:rPr>
        <w:t xml:space="preserve"> 15:52:27. Das Ergebnis wird in </w:t>
      </w:r>
      <w:r w:rsidR="00D77272">
        <w:rPr>
          <w:lang w:val="de-AT"/>
        </w:rPr>
        <w:fldChar w:fldCharType="begin"/>
      </w:r>
      <w:r w:rsidR="00D77272">
        <w:rPr>
          <w:lang w:val="de-AT"/>
        </w:rPr>
        <w:instrText xml:space="preserve"> REF _Ref491890821 \h </w:instrText>
      </w:r>
      <w:r w:rsidR="00D77272">
        <w:rPr>
          <w:lang w:val="de-AT"/>
        </w:rPr>
      </w:r>
      <w:r w:rsidR="00D77272">
        <w:rPr>
          <w:lang w:val="de-AT"/>
        </w:rPr>
        <w:fldChar w:fldCharType="separate"/>
      </w:r>
      <w:r w:rsidR="00092194" w:rsidRPr="00D77272">
        <w:rPr>
          <w:lang w:val="de-AT"/>
        </w:rPr>
        <w:t xml:space="preserve">Abbildung </w:t>
      </w:r>
      <w:r w:rsidR="00092194">
        <w:rPr>
          <w:noProof/>
          <w:lang w:val="de-AT"/>
        </w:rPr>
        <w:t>14</w:t>
      </w:r>
      <w:r w:rsidR="00D77272">
        <w:rPr>
          <w:lang w:val="de-AT"/>
        </w:rPr>
        <w:fldChar w:fldCharType="end"/>
      </w:r>
      <w:r w:rsidRPr="00F037E6">
        <w:rPr>
          <w:lang w:val="de-AT"/>
        </w:rPr>
        <w:t xml:space="preserve"> gezeigt.</w:t>
      </w:r>
    </w:p>
    <w:p w14:paraId="33A3754C" w14:textId="77777777" w:rsidR="00F037E6" w:rsidRPr="00F037E6" w:rsidRDefault="00F037E6" w:rsidP="00F037E6">
      <w:pPr>
        <w:rPr>
          <w:lang w:val="de-AT"/>
        </w:rPr>
      </w:pPr>
    </w:p>
    <w:p w14:paraId="20D7AD97" w14:textId="0F94A20C" w:rsidR="00F037E6" w:rsidRPr="00F037E6" w:rsidRDefault="006E3D37" w:rsidP="00A846B1">
      <w:pPr>
        <w:pStyle w:val="Beschriftung"/>
        <w:jc w:val="center"/>
        <w:rPr>
          <w:rFonts w:ascii="Consolas" w:hAnsi="Consolas" w:cs="Consolas"/>
          <w:i w:val="0"/>
          <w:iCs w:val="0"/>
          <w:color w:val="000000"/>
          <w:sz w:val="20"/>
          <w:szCs w:val="20"/>
          <w:lang w:val="de-AT"/>
        </w:rPr>
      </w:pPr>
      <w:r>
        <w:rPr>
          <w:rFonts w:ascii="Consolas" w:hAnsi="Consolas" w:cs="Consolas"/>
          <w:i w:val="0"/>
          <w:iCs w:val="0"/>
          <w:color w:val="000000"/>
          <w:sz w:val="20"/>
          <w:szCs w:val="20"/>
          <w:lang w:val="de-AT"/>
        </w:rPr>
        <w:t>http://localhost:8080/query/mo</w:t>
      </w:r>
      <w:r w:rsidR="00F037E6" w:rsidRPr="00F037E6">
        <w:rPr>
          <w:rFonts w:ascii="Consolas" w:hAnsi="Consolas" w:cs="Consolas"/>
          <w:i w:val="0"/>
          <w:iCs w:val="0"/>
          <w:color w:val="000000"/>
          <w:sz w:val="20"/>
          <w:szCs w:val="20"/>
          <w:lang w:val="de-AT"/>
        </w:rPr>
        <w:t>MeterDataquery?tspvon=2010-04-18%2015:22:08&amp;tspbis=2011-04-18%2015:52:27&amp;maxSamplefreq=18000&amp;meterId=33</w:t>
      </w:r>
    </w:p>
    <w:p w14:paraId="0D2B508D" w14:textId="08DEA477" w:rsidR="00F037E6" w:rsidRPr="00F037E6" w:rsidRDefault="00F037E6" w:rsidP="00F037E6">
      <w:pPr>
        <w:pStyle w:val="Beschriftung"/>
        <w:jc w:val="center"/>
        <w:rPr>
          <w:lang w:val="de-AT"/>
        </w:rPr>
      </w:pPr>
      <w:bookmarkStart w:id="168" w:name="_Ref491471267"/>
      <w:bookmarkStart w:id="169" w:name="_Toc494569632"/>
      <w:r w:rsidRPr="00F037E6">
        <w:rPr>
          <w:lang w:val="de-AT"/>
        </w:rPr>
        <w:t xml:space="preserve">Listing </w:t>
      </w:r>
      <w:r w:rsidRPr="00F037E6">
        <w:rPr>
          <w:lang w:val="de-AT"/>
        </w:rPr>
        <w:fldChar w:fldCharType="begin"/>
      </w:r>
      <w:r w:rsidRPr="00F037E6">
        <w:rPr>
          <w:lang w:val="de-AT"/>
        </w:rPr>
        <w:instrText xml:space="preserve"> SEQ Listing \* ARABIC </w:instrText>
      </w:r>
      <w:r w:rsidRPr="00F037E6">
        <w:rPr>
          <w:lang w:val="de-AT"/>
        </w:rPr>
        <w:fldChar w:fldCharType="separate"/>
      </w:r>
      <w:r w:rsidR="00092194">
        <w:rPr>
          <w:noProof/>
          <w:lang w:val="de-AT"/>
        </w:rPr>
        <w:t>11</w:t>
      </w:r>
      <w:r w:rsidRPr="00F037E6">
        <w:rPr>
          <w:lang w:val="de-AT"/>
        </w:rPr>
        <w:fldChar w:fldCharType="end"/>
      </w:r>
      <w:bookmarkEnd w:id="168"/>
      <w:r w:rsidRPr="00F037E6">
        <w:rPr>
          <w:lang w:val="de-AT"/>
        </w:rPr>
        <w:t>: REST-Anforderung, um auf Daten zuzugreifen</w:t>
      </w:r>
      <w:bookmarkEnd w:id="169"/>
    </w:p>
    <w:p w14:paraId="51BDEAC4" w14:textId="0E5AE977" w:rsidR="00F037E6" w:rsidRDefault="00F037E6" w:rsidP="00F037E6">
      <w:pPr>
        <w:rPr>
          <w:lang w:val="de-AT"/>
        </w:rPr>
      </w:pPr>
      <w:r w:rsidRPr="00F037E6">
        <w:rPr>
          <w:lang w:val="de-AT"/>
        </w:rPr>
        <w:t xml:space="preserve">In der ausgelieferten Version stehen die beide Arten des Zugriffs zur Verfügung, moMeterDataquery greift auf die MongoDB Daten zu, im Gegensatz dazu ermittelt adjustedmeterdatavectors die Messwerte über MySQL. Für einen produktionsähnlichen Betrieb wird man sich, abhängig von der zu verwaltenden Datenmenge für eine der beiden Ablagearten entscheiden, da die aufrufenden Applikationen sich nicht darum kümmern sollen, auf welcher Datenbank die Messwerte abgelegt wurden. Als Ergebnis stehen nach dem Aufruf jeweils Listen der selben Objekte (MeterDataEntity) zur Verfügung. Auf diese Listen können alle Operationen, die von der Klasse ResultSetParser zur Verfügung gestellt werden, angewandt werden. Zum Beispiel stehen Abgleich über gleiche Zeiträume gemacht werden, oder Messdatenreihen, welche in unterschiedlicher Abtastfrequenz vorliegen auf die gemeinsam höchstmögliche umzurechnen. </w:t>
      </w:r>
    </w:p>
    <w:p w14:paraId="5316DF2B" w14:textId="2456BAB6" w:rsidR="001D020D" w:rsidRPr="00F037E6" w:rsidRDefault="001D020D" w:rsidP="001D020D">
      <w:pPr>
        <w:pStyle w:val="berschrift2"/>
        <w:numPr>
          <w:ilvl w:val="2"/>
          <w:numId w:val="1"/>
        </w:numPr>
        <w:rPr>
          <w:sz w:val="28"/>
          <w:szCs w:val="28"/>
          <w:lang w:val="de-AT"/>
        </w:rPr>
      </w:pPr>
      <w:r>
        <w:rPr>
          <w:sz w:val="28"/>
          <w:szCs w:val="28"/>
          <w:lang w:val="de-AT"/>
        </w:rPr>
        <w:t>Rückgabe - Statusinformation</w:t>
      </w:r>
    </w:p>
    <w:p w14:paraId="376BEC7E" w14:textId="14FB0ABB" w:rsidR="001D020D" w:rsidRDefault="001D020D" w:rsidP="001D020D">
      <w:pPr>
        <w:rPr>
          <w:lang w:val="de-AT"/>
        </w:rPr>
      </w:pPr>
      <w:r w:rsidRPr="00F037E6">
        <w:rPr>
          <w:lang w:val="de-AT"/>
        </w:rPr>
        <w:t>SmartValAPI</w:t>
      </w:r>
      <w:r>
        <w:rPr>
          <w:lang w:val="de-AT"/>
        </w:rPr>
        <w:t xml:space="preserve"> nach einem Aufruf stellt neben den Nutzdaten Statusinformationen ein JSON-Objekt zur Verfügung aus dem hervorgeht, in welcher Auflösung, in welchem Zeitraum Daten ermittelt werden konnten. Dieses Objekt besitzt die Form, wie sie in </w:t>
      </w:r>
      <w:r>
        <w:rPr>
          <w:lang w:val="de-AT"/>
        </w:rPr>
        <w:fldChar w:fldCharType="begin"/>
      </w:r>
      <w:r>
        <w:rPr>
          <w:lang w:val="de-AT"/>
        </w:rPr>
        <w:instrText xml:space="preserve"> REF _Ref494569554 \h </w:instrText>
      </w:r>
      <w:r>
        <w:rPr>
          <w:lang w:val="de-AT"/>
        </w:rPr>
      </w:r>
      <w:r>
        <w:rPr>
          <w:lang w:val="de-AT"/>
        </w:rPr>
        <w:fldChar w:fldCharType="separate"/>
      </w:r>
      <w:r w:rsidR="00092194">
        <w:t xml:space="preserve">Listing </w:t>
      </w:r>
      <w:r w:rsidR="00092194">
        <w:rPr>
          <w:noProof/>
        </w:rPr>
        <w:t>12</w:t>
      </w:r>
      <w:r>
        <w:rPr>
          <w:lang w:val="de-AT"/>
        </w:rPr>
        <w:fldChar w:fldCharType="end"/>
      </w:r>
      <w:r>
        <w:rPr>
          <w:lang w:val="de-AT"/>
        </w:rPr>
        <w:t xml:space="preserve"> dargestellt ist. </w:t>
      </w:r>
    </w:p>
    <w:p w14:paraId="0D1657DF" w14:textId="77777777" w:rsidR="001D020D" w:rsidRDefault="001D020D" w:rsidP="001D020D">
      <w:pPr>
        <w:pStyle w:val="HTMLVorformatiert"/>
        <w:jc w:val="center"/>
      </w:pPr>
      <w:r>
        <w:t>{"metaData":</w:t>
      </w:r>
    </w:p>
    <w:p w14:paraId="00A8D23D" w14:textId="77777777" w:rsidR="001D020D" w:rsidRDefault="001D020D" w:rsidP="001D020D">
      <w:pPr>
        <w:pStyle w:val="HTMLVorformatiert"/>
        <w:jc w:val="center"/>
      </w:pPr>
      <w:r>
        <w:t>{"samplingRateMillis":100000.0,</w:t>
      </w:r>
    </w:p>
    <w:p w14:paraId="09E0D659" w14:textId="77777777" w:rsidR="001D020D" w:rsidRDefault="001D020D" w:rsidP="001D020D">
      <w:pPr>
        <w:pStyle w:val="HTMLVorformatiert"/>
        <w:jc w:val="center"/>
      </w:pPr>
      <w:r>
        <w:t>"minTimestamp":1303002992000,</w:t>
      </w:r>
    </w:p>
    <w:p w14:paraId="1B07F56C" w14:textId="3608C7AC" w:rsidR="001D020D" w:rsidRDefault="001D020D" w:rsidP="001D020D">
      <w:pPr>
        <w:pStyle w:val="HTMLVorformatiert"/>
        <w:jc w:val="center"/>
      </w:pPr>
      <w:r>
        <w:t>"maxTimestmap":1304287199000}</w:t>
      </w:r>
    </w:p>
    <w:p w14:paraId="6E654603" w14:textId="12F575C1" w:rsidR="001D020D" w:rsidRPr="00F037E6" w:rsidRDefault="001D020D" w:rsidP="00C94808">
      <w:pPr>
        <w:pStyle w:val="Beschriftung"/>
        <w:spacing w:before="120"/>
        <w:jc w:val="center"/>
        <w:rPr>
          <w:lang w:val="de-AT"/>
        </w:rPr>
      </w:pPr>
      <w:bookmarkStart w:id="170" w:name="_GoBack"/>
      <w:bookmarkEnd w:id="170"/>
      <w:r>
        <w:t xml:space="preserve"> </w:t>
      </w:r>
      <w:bookmarkStart w:id="171" w:name="_Ref494569548"/>
      <w:bookmarkStart w:id="172" w:name="_Ref494569554"/>
      <w:bookmarkStart w:id="173" w:name="_Toc494569633"/>
      <w:r>
        <w:t xml:space="preserve">Listing </w:t>
      </w:r>
      <w:r>
        <w:fldChar w:fldCharType="begin"/>
      </w:r>
      <w:r>
        <w:instrText xml:space="preserve"> SEQ Listing \* ARABIC </w:instrText>
      </w:r>
      <w:r>
        <w:fldChar w:fldCharType="separate"/>
      </w:r>
      <w:r w:rsidR="00092194">
        <w:rPr>
          <w:noProof/>
        </w:rPr>
        <w:t>12</w:t>
      </w:r>
      <w:r>
        <w:fldChar w:fldCharType="end"/>
      </w:r>
      <w:bookmarkEnd w:id="172"/>
      <w:r>
        <w:t>:</w:t>
      </w:r>
      <w:r>
        <w:rPr>
          <w:noProof/>
        </w:rPr>
        <w:t xml:space="preserve"> MetaData - Struktur</w:t>
      </w:r>
      <w:bookmarkEnd w:id="171"/>
      <w:bookmarkEnd w:id="173"/>
    </w:p>
    <w:p w14:paraId="008A3D0E" w14:textId="6F1E670A" w:rsidR="00F037E6" w:rsidRDefault="00F037E6" w:rsidP="00F1741F">
      <w:pPr>
        <w:keepNext/>
        <w:jc w:val="left"/>
        <w:rPr>
          <w:lang w:val="en-US"/>
        </w:rPr>
      </w:pPr>
    </w:p>
    <w:p w14:paraId="6C418BF8" w14:textId="77777777" w:rsidR="00D77272" w:rsidRDefault="00D77272" w:rsidP="00D77272">
      <w:pPr>
        <w:jc w:val="center"/>
      </w:pPr>
      <w:r>
        <w:rPr>
          <w:noProof/>
        </w:rPr>
        <w:drawing>
          <wp:anchor distT="0" distB="0" distL="114300" distR="114300" simplePos="0" relativeHeight="251702272" behindDoc="0" locked="0" layoutInCell="1" allowOverlap="1" wp14:anchorId="07A14B8B" wp14:editId="51DBC89F">
            <wp:simplePos x="0" y="0"/>
            <wp:positionH relativeFrom="column">
              <wp:posOffset>290830</wp:posOffset>
            </wp:positionH>
            <wp:positionV relativeFrom="paragraph">
              <wp:posOffset>5843905</wp:posOffset>
            </wp:positionV>
            <wp:extent cx="5212800" cy="2203200"/>
            <wp:effectExtent l="0" t="0" r="6985" b="698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Result2.PNG"/>
                    <pic:cNvPicPr/>
                  </pic:nvPicPr>
                  <pic:blipFill>
                    <a:blip r:embed="rId34">
                      <a:extLst>
                        <a:ext uri="{28A0092B-C50C-407E-A947-70E740481C1C}">
                          <a14:useLocalDpi xmlns:a14="http://schemas.microsoft.com/office/drawing/2010/main" val="0"/>
                        </a:ext>
                      </a:extLst>
                    </a:blip>
                    <a:stretch>
                      <a:fillRect/>
                    </a:stretch>
                  </pic:blipFill>
                  <pic:spPr>
                    <a:xfrm>
                      <a:off x="0" y="0"/>
                      <a:ext cx="5212800" cy="220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77AC4D48" wp14:editId="281DB4F9">
            <wp:simplePos x="0" y="0"/>
            <wp:positionH relativeFrom="page">
              <wp:align>center</wp:align>
            </wp:positionH>
            <wp:positionV relativeFrom="paragraph">
              <wp:posOffset>0</wp:posOffset>
            </wp:positionV>
            <wp:extent cx="5187600" cy="5554800"/>
            <wp:effectExtent l="0" t="0" r="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Result1.PNG"/>
                    <pic:cNvPicPr/>
                  </pic:nvPicPr>
                  <pic:blipFill>
                    <a:blip r:embed="rId35">
                      <a:extLst>
                        <a:ext uri="{28A0092B-C50C-407E-A947-70E740481C1C}">
                          <a14:useLocalDpi xmlns:a14="http://schemas.microsoft.com/office/drawing/2010/main" val="0"/>
                        </a:ext>
                      </a:extLst>
                    </a:blip>
                    <a:stretch>
                      <a:fillRect/>
                    </a:stretch>
                  </pic:blipFill>
                  <pic:spPr>
                    <a:xfrm>
                      <a:off x="0" y="0"/>
                      <a:ext cx="5187600" cy="5554800"/>
                    </a:xfrm>
                    <a:prstGeom prst="rect">
                      <a:avLst/>
                    </a:prstGeom>
                  </pic:spPr>
                </pic:pic>
              </a:graphicData>
            </a:graphic>
            <wp14:sizeRelH relativeFrom="page">
              <wp14:pctWidth>0</wp14:pctWidth>
            </wp14:sizeRelH>
            <wp14:sizeRelV relativeFrom="page">
              <wp14:pctHeight>0</wp14:pctHeight>
            </wp14:sizeRelV>
          </wp:anchor>
        </w:drawing>
      </w:r>
      <w:r>
        <w:t>…</w:t>
      </w:r>
    </w:p>
    <w:p w14:paraId="29A3A51A" w14:textId="77777777" w:rsidR="00D77272" w:rsidRDefault="00D77272" w:rsidP="00D77272">
      <w:pPr>
        <w:jc w:val="center"/>
      </w:pPr>
    </w:p>
    <w:p w14:paraId="0601A19A" w14:textId="0FE32EFD" w:rsidR="00D77272" w:rsidRPr="00D77272" w:rsidRDefault="00D77272" w:rsidP="00D77272">
      <w:pPr>
        <w:pStyle w:val="Beschriftung"/>
        <w:jc w:val="center"/>
        <w:rPr>
          <w:lang w:val="de-AT"/>
        </w:rPr>
      </w:pPr>
      <w:bookmarkStart w:id="174" w:name="_Ref491890821"/>
      <w:bookmarkStart w:id="175" w:name="_Ref491890815"/>
      <w:bookmarkStart w:id="176" w:name="_Toc494226737"/>
      <w:r w:rsidRPr="00D77272">
        <w:rPr>
          <w:lang w:val="de-AT"/>
        </w:rPr>
        <w:t xml:space="preserve">Abbildung </w:t>
      </w:r>
      <w:r w:rsidRPr="00D77272">
        <w:rPr>
          <w:lang w:val="de-AT"/>
        </w:rPr>
        <w:fldChar w:fldCharType="begin"/>
      </w:r>
      <w:r w:rsidRPr="00D77272">
        <w:rPr>
          <w:lang w:val="de-AT"/>
        </w:rPr>
        <w:instrText xml:space="preserve"> SEQ Abbildung \* ARABIC </w:instrText>
      </w:r>
      <w:r w:rsidRPr="00D77272">
        <w:rPr>
          <w:lang w:val="de-AT"/>
        </w:rPr>
        <w:fldChar w:fldCharType="separate"/>
      </w:r>
      <w:r w:rsidR="00092194">
        <w:rPr>
          <w:noProof/>
          <w:lang w:val="de-AT"/>
        </w:rPr>
        <w:t>14</w:t>
      </w:r>
      <w:r w:rsidRPr="00D77272">
        <w:rPr>
          <w:lang w:val="de-AT"/>
        </w:rPr>
        <w:fldChar w:fldCharType="end"/>
      </w:r>
      <w:bookmarkEnd w:id="174"/>
      <w:r w:rsidRPr="00D77272">
        <w:rPr>
          <w:lang w:val="de-AT"/>
        </w:rPr>
        <w:t>: Ergebnis von m</w:t>
      </w:r>
      <w:r>
        <w:rPr>
          <w:lang w:val="de-AT"/>
        </w:rPr>
        <w:t>o</w:t>
      </w:r>
      <w:r w:rsidRPr="00D77272">
        <w:rPr>
          <w:lang w:val="de-AT"/>
        </w:rPr>
        <w:t>MeterDataquery</w:t>
      </w:r>
      <w:bookmarkEnd w:id="175"/>
      <w:bookmarkEnd w:id="176"/>
    </w:p>
    <w:p w14:paraId="7C63E13E" w14:textId="77777777" w:rsidR="00D77272" w:rsidRPr="00921191" w:rsidRDefault="00D77272" w:rsidP="00F1741F">
      <w:pPr>
        <w:keepNext/>
        <w:jc w:val="left"/>
        <w:rPr>
          <w:lang w:val="en-US"/>
        </w:rPr>
        <w:sectPr w:rsidR="00D77272" w:rsidRPr="00921191" w:rsidSect="00450180">
          <w:headerReference w:type="default" r:id="rId36"/>
          <w:pgSz w:w="11906" w:h="16838" w:code="9"/>
          <w:pgMar w:top="1418" w:right="1418" w:bottom="1134" w:left="1418" w:header="851" w:footer="709" w:gutter="284"/>
          <w:cols w:space="708"/>
          <w:docGrid w:linePitch="360"/>
        </w:sectPr>
      </w:pPr>
    </w:p>
    <w:bookmarkStart w:id="177" w:name="_Toc494230597"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r w:rsidRPr="00921191">
            <w:rPr>
              <w:lang w:val="en-US"/>
            </w:rPr>
            <w:t>Literaturverzeichnis</w:t>
          </w:r>
          <w:bookmarkEnd w:id="177"/>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5944A3CC"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w:t>
                    </w:r>
                    <w:r w:rsidRPr="000512BB">
                      <w:rPr>
                        <w:noProof/>
                        <w:lang w:val="de-AT"/>
                      </w:rPr>
                      <w:t xml:space="preserve">e]. </w:t>
                    </w:r>
                    <w:r w:rsidR="003B3113" w:rsidRPr="000512BB">
                      <w:rPr>
                        <w:noProof/>
                        <w:lang w:val="de-AT"/>
                      </w:rPr>
                      <w:t>Abgerufen von:</w:t>
                    </w:r>
                    <w:r w:rsidRPr="000512BB">
                      <w:rPr>
                        <w:noProof/>
                        <w:lang w:val="de-AT"/>
                      </w:rPr>
                      <w:t xml:space="preserve"> h</w:t>
                    </w:r>
                    <w:r>
                      <w:rPr>
                        <w:noProof/>
                      </w:rPr>
                      <w:t>ttp: //publications.europa.eu/resource/celex/32009R0713. [Zugriff am 19</w:t>
                    </w:r>
                    <w:r w:rsidR="00C348B6">
                      <w:rPr>
                        <w:noProof/>
                      </w:rPr>
                      <w:t>.</w:t>
                    </w:r>
                    <w:r>
                      <w:rPr>
                        <w:noProof/>
                      </w:rPr>
                      <w:t xml:space="preserve">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49BB321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2010</w:t>
                    </w:r>
                    <w:r w:rsidR="00C348B6">
                      <w:rPr>
                        <w:noProof/>
                      </w:rPr>
                      <w:t>.</w:t>
                    </w:r>
                    <w:r w:rsidR="0071365B">
                      <w:rPr>
                        <w:noProof/>
                      </w:rPr>
                      <w:t xml:space="preserve"> [Online]</w:t>
                    </w:r>
                    <w:r w:rsidR="00C348B6">
                      <w:rPr>
                        <w:noProof/>
                      </w:rPr>
                      <w:t xml:space="preserve">. </w:t>
                    </w:r>
                    <w:r w:rsidR="000512BB">
                      <w:rPr>
                        <w:noProof/>
                        <w:lang w:val="de-AT"/>
                      </w:rPr>
                      <w:t>Abgerufen von</w:t>
                    </w:r>
                    <w:r w:rsidR="00C348B6">
                      <w:rPr>
                        <w:noProof/>
                      </w:rPr>
                      <w:t xml:space="preserve">: </w:t>
                    </w:r>
                    <w:r w:rsidR="00C348B6" w:rsidRPr="00C348B6">
                      <w:rPr>
                        <w:noProof/>
                      </w:rPr>
                      <w:t>https://lirias.kuleuven.be/handle/123456789/265822</w:t>
                    </w:r>
                    <w:r>
                      <w:rPr>
                        <w:noProof/>
                      </w:rPr>
                      <w:t>.</w:t>
                    </w:r>
                    <w:r w:rsidR="00C348B6">
                      <w:rPr>
                        <w:noProof/>
                      </w:rPr>
                      <w:t xml:space="preserve"> [Zugriff am 4. September 2017].</w:t>
                    </w:r>
                    <w:r>
                      <w:rPr>
                        <w:noProof/>
                      </w:rPr>
                      <w:t xml:space="preserve">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Pr="00BE2D56" w:rsidRDefault="00383D5F" w:rsidP="00BE2D56">
                    <w:pPr>
                      <w:pStyle w:val="Literaturverzeichnis"/>
                      <w:jc w:val="left"/>
                      <w:rPr>
                        <w:noProof/>
                      </w:rPr>
                    </w:pPr>
                    <w:r w:rsidRPr="00BE2D56">
                      <w:rPr>
                        <w:noProof/>
                      </w:rPr>
                      <w:t xml:space="preserve">[4] </w:t>
                    </w:r>
                  </w:p>
                </w:tc>
                <w:tc>
                  <w:tcPr>
                    <w:tcW w:w="4652" w:type="pct"/>
                    <w:hideMark/>
                  </w:tcPr>
                  <w:p w14:paraId="4D0FF2FF" w14:textId="23DF2E19" w:rsidR="00383D5F" w:rsidRPr="00BE2D56" w:rsidRDefault="00383D5F" w:rsidP="00BE2D56">
                    <w:pPr>
                      <w:pStyle w:val="Literaturverzeichnis"/>
                      <w:jc w:val="left"/>
                      <w:rPr>
                        <w:noProof/>
                      </w:rPr>
                    </w:pPr>
                    <w:r w:rsidRPr="00BE2D56">
                      <w:rPr>
                        <w:noProof/>
                      </w:rPr>
                      <w:t xml:space="preserve">W. K. Jack Kelly, „UK-DALE: A dataset recording UK Domestic Appliance-Level Electricity demand and whole-house demand,“ 2014. [Online]. </w:t>
                    </w:r>
                    <w:r w:rsidR="000512BB" w:rsidRPr="00BE2D56">
                      <w:rPr>
                        <w:noProof/>
                      </w:rPr>
                      <w:t>Abgerufen von</w:t>
                    </w:r>
                    <w:r w:rsidRPr="00BE2D56">
                      <w:rPr>
                        <w:noProof/>
                      </w:rPr>
                      <w:t xml:space="preserve">: http://citeseerx.ist.psu.edu/viewdoc/download?doi=10.1.1.750.4515&amp;rep=rep1&amp;type=pdf. [Zugriff am </w:t>
                    </w:r>
                    <w:r w:rsidR="00C348B6" w:rsidRPr="00BE2D56">
                      <w:rPr>
                        <w:noProof/>
                      </w:rPr>
                      <w:t xml:space="preserve">1. März </w:t>
                    </w:r>
                    <w:r w:rsidRPr="00BE2D56">
                      <w:rPr>
                        <w:noProof/>
                      </w:rPr>
                      <w:t>2017].</w:t>
                    </w:r>
                  </w:p>
                </w:tc>
              </w:tr>
              <w:tr w:rsidR="00383D5F" w:rsidRPr="005608DB" w14:paraId="03014DF6" w14:textId="77777777" w:rsidTr="00383D5F">
                <w:trPr>
                  <w:divId w:val="1684164088"/>
                  <w:tblCellSpacing w:w="15" w:type="dxa"/>
                </w:trPr>
                <w:tc>
                  <w:tcPr>
                    <w:tcW w:w="297" w:type="pct"/>
                    <w:hideMark/>
                  </w:tcPr>
                  <w:p w14:paraId="661E2D49" w14:textId="77777777" w:rsidR="00383D5F" w:rsidRPr="00BE2D56" w:rsidRDefault="00383D5F" w:rsidP="00BE2D56">
                    <w:pPr>
                      <w:pStyle w:val="Literaturverzeichnis"/>
                      <w:jc w:val="left"/>
                      <w:rPr>
                        <w:noProof/>
                      </w:rPr>
                    </w:pPr>
                    <w:r w:rsidRPr="00BE2D56">
                      <w:rPr>
                        <w:noProof/>
                      </w:rPr>
                      <w:t xml:space="preserve">[5] </w:t>
                    </w:r>
                  </w:p>
                </w:tc>
                <w:tc>
                  <w:tcPr>
                    <w:tcW w:w="4652" w:type="pct"/>
                    <w:hideMark/>
                  </w:tcPr>
                  <w:p w14:paraId="2EBC25C2" w14:textId="521871CB" w:rsidR="00383D5F" w:rsidRPr="00BE2D56" w:rsidRDefault="00923F4F" w:rsidP="00BE2D56">
                    <w:pPr>
                      <w:pStyle w:val="Literaturverzeichnis"/>
                      <w:jc w:val="left"/>
                      <w:rPr>
                        <w:noProof/>
                      </w:rPr>
                    </w:pPr>
                    <w:r w:rsidRPr="00BE2D56">
                      <w:rPr>
                        <w:noProof/>
                      </w:rPr>
                      <w:t>A. Einfalt, C. Leitinger, D. Tiefgraber und S. Ghaemi</w:t>
                    </w:r>
                    <w:r w:rsidR="00383D5F" w:rsidRPr="00BE2D56">
                      <w:rPr>
                        <w:noProof/>
                      </w:rPr>
                      <w:t>, „ADRES-Concept: Konzeptentwicklung für ADRES-Autonome Dezentrale Regenerative EnergieSysteme,“ TU Wien and Austr</w:t>
                    </w:r>
                    <w:r w:rsidR="000512BB" w:rsidRPr="00BE2D56">
                      <w:rPr>
                        <w:noProof/>
                      </w:rPr>
                      <w:t>i</w:t>
                    </w:r>
                    <w:r w:rsidR="00383D5F" w:rsidRPr="00BE2D56">
                      <w:rPr>
                        <w:noProof/>
                      </w:rPr>
                      <w:t>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rsidP="00BE2D56">
                    <w:pPr>
                      <w:pStyle w:val="Literaturverzeichnis"/>
                      <w:jc w:val="left"/>
                      <w:rPr>
                        <w:noProof/>
                      </w:rPr>
                    </w:pPr>
                    <w:r>
                      <w:rPr>
                        <w:noProof/>
                      </w:rPr>
                      <w:t xml:space="preserve">[6] </w:t>
                    </w:r>
                  </w:p>
                </w:tc>
                <w:tc>
                  <w:tcPr>
                    <w:tcW w:w="4652" w:type="pct"/>
                    <w:hideMark/>
                  </w:tcPr>
                  <w:p w14:paraId="7482B1CC" w14:textId="77777777" w:rsidR="00BE2D56" w:rsidRPr="00BE2D56" w:rsidRDefault="00C152BC"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A</w:t>
                    </w:r>
                    <w:r w:rsidR="00923F4F" w:rsidRPr="00BE2D56">
                      <w:rPr>
                        <w:rFonts w:ascii="Times New Roman" w:eastAsia="Calibri" w:hAnsi="Times New Roman" w:cs="Times New Roman"/>
                        <w:noProof/>
                        <w:sz w:val="24"/>
                        <w:szCs w:val="22"/>
                        <w:lang w:val="en-GB" w:eastAsia="en-US"/>
                      </w:rPr>
                      <w:t>.</w:t>
                    </w:r>
                    <w:r w:rsidR="00383D5F" w:rsidRPr="00BE2D56">
                      <w:rPr>
                        <w:rFonts w:ascii="Times New Roman" w:eastAsia="Calibri" w:hAnsi="Times New Roman" w:cs="Times New Roman"/>
                        <w:noProof/>
                        <w:sz w:val="24"/>
                        <w:szCs w:val="22"/>
                        <w:lang w:val="en-GB" w:eastAsia="en-US"/>
                      </w:rPr>
                      <w:t xml:space="preserve"> Monacchi</w:t>
                    </w:r>
                    <w:r w:rsidR="00BE2D56" w:rsidRPr="00BE2D56">
                      <w:rPr>
                        <w:rFonts w:ascii="Times New Roman" w:eastAsia="Calibri" w:hAnsi="Times New Roman" w:cs="Times New Roman"/>
                        <w:noProof/>
                        <w:sz w:val="24"/>
                        <w:szCs w:val="22"/>
                        <w:lang w:val="en-GB" w:eastAsia="en-US"/>
                      </w:rPr>
                      <w:t>, D. Egarter, W. Elmenreich, S. D'Alessandro</w:t>
                    </w:r>
                  </w:p>
                  <w:p w14:paraId="19D7D2E4" w14:textId="54BC583B" w:rsidR="00383D5F" w:rsidRPr="00BE2D56" w:rsidRDefault="00BE2D56"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 xml:space="preserve"> und A. Tonello</w:t>
                    </w:r>
                    <w:r w:rsidR="00383D5F" w:rsidRPr="00BE2D56">
                      <w:rPr>
                        <w:rFonts w:ascii="Times New Roman" w:eastAsia="Calibri" w:hAnsi="Times New Roman" w:cs="Times New Roman"/>
                        <w:noProof/>
                        <w:sz w:val="24"/>
                        <w:szCs w:val="22"/>
                        <w:lang w:val="en-GB" w:eastAsia="en-US"/>
                      </w:rPr>
                      <w:t>, „GREEND: An energy consumption dataset of households in Italy and Austria,“ in</w:t>
                    </w:r>
                    <w:r w:rsidR="00383D5F" w:rsidRPr="00207DFF">
                      <w:rPr>
                        <w:rFonts w:ascii="Times New Roman" w:eastAsia="Calibri" w:hAnsi="Times New Roman" w:cs="Times New Roman"/>
                        <w:i/>
                        <w:noProof/>
                        <w:sz w:val="24"/>
                        <w:szCs w:val="22"/>
                        <w:lang w:val="en-GB" w:eastAsia="en-US"/>
                      </w:rPr>
                      <w:t xml:space="preserve"> </w:t>
                    </w:r>
                    <w:r w:rsidR="00923F4F" w:rsidRPr="00207DFF">
                      <w:rPr>
                        <w:rFonts w:ascii="Times New Roman" w:eastAsia="Calibri" w:hAnsi="Times New Roman" w:cs="Times New Roman"/>
                        <w:i/>
                        <w:noProof/>
                        <w:sz w:val="24"/>
                        <w:szCs w:val="22"/>
                        <w:lang w:val="en-GB" w:eastAsia="en-US"/>
                      </w:rPr>
                      <w:t>Proc. I</w:t>
                    </w:r>
                    <w:r w:rsidR="00383D5F" w:rsidRPr="00207DFF">
                      <w:rPr>
                        <w:rFonts w:ascii="Times New Roman" w:eastAsia="Calibri" w:hAnsi="Times New Roman" w:cs="Times New Roman"/>
                        <w:i/>
                        <w:noProof/>
                        <w:sz w:val="24"/>
                        <w:szCs w:val="22"/>
                        <w:lang w:val="en-GB" w:eastAsia="en-US"/>
                      </w:rPr>
                      <w:t>EEE International Conference on Smart Grid Communications (SmartGridComm)</w:t>
                    </w:r>
                    <w:r w:rsidR="00383D5F" w:rsidRPr="00BE2D56">
                      <w:rPr>
                        <w:rFonts w:ascii="Times New Roman" w:eastAsia="Calibri" w:hAnsi="Times New Roman" w:cs="Times New Roman"/>
                        <w:noProof/>
                        <w:sz w:val="24"/>
                        <w:szCs w:val="22"/>
                        <w:lang w:val="en-GB" w:eastAsia="en-US"/>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rsidP="00BE2D56">
                    <w:pPr>
                      <w:pStyle w:val="Literaturverzeichnis"/>
                      <w:jc w:val="left"/>
                      <w:rPr>
                        <w:noProof/>
                      </w:rPr>
                    </w:pPr>
                    <w:r>
                      <w:rPr>
                        <w:noProof/>
                      </w:rPr>
                      <w:t xml:space="preserve">[7] </w:t>
                    </w:r>
                  </w:p>
                </w:tc>
                <w:tc>
                  <w:tcPr>
                    <w:tcW w:w="4652" w:type="pct"/>
                    <w:hideMark/>
                  </w:tcPr>
                  <w:p w14:paraId="68C23D9B" w14:textId="7C75E19F" w:rsidR="00383D5F" w:rsidRPr="00BE2D56" w:rsidRDefault="00383D5F" w:rsidP="00BE2D56">
                    <w:pPr>
                      <w:pStyle w:val="Literaturverzeichnis"/>
                      <w:jc w:val="left"/>
                      <w:rPr>
                        <w:noProof/>
                      </w:rPr>
                    </w:pPr>
                    <w:r w:rsidRPr="00BE2D56">
                      <w:rPr>
                        <w:noProof/>
                      </w:rPr>
                      <w:t xml:space="preserve">C. Bellucci, A.-M. Oberluggauer und M. Tschuchnig, „Untersuchung unterschiedlicher Referenzdatensätze im Energiebereich,“ </w:t>
                    </w:r>
                    <w:r w:rsidR="00923F4F" w:rsidRPr="00BE2D56">
                      <w:rPr>
                        <w:noProof/>
                      </w:rPr>
                      <w:t xml:space="preserve">in Projektbericht, Fachhochschule Salzburg, </w:t>
                    </w:r>
                    <w:r w:rsidRPr="00BE2D56">
                      <w:rPr>
                        <w:noProof/>
                      </w:rPr>
                      <w:t>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lastRenderedPageBreak/>
                      <w:t xml:space="preserve">[8] </w:t>
                    </w:r>
                  </w:p>
                </w:tc>
                <w:tc>
                  <w:tcPr>
                    <w:tcW w:w="4652" w:type="pct"/>
                    <w:hideMark/>
                  </w:tcPr>
                  <w:p w14:paraId="090A043E" w14:textId="743FA902" w:rsidR="00383D5F" w:rsidRPr="008423B9" w:rsidRDefault="00383D5F" w:rsidP="00383D5F">
                    <w:pPr>
                      <w:pStyle w:val="Literaturverzeichnis"/>
                      <w:jc w:val="left"/>
                      <w:rPr>
                        <w:noProof/>
                        <w:lang w:val="de-AT"/>
                      </w:rPr>
                    </w:pPr>
                    <w:r w:rsidRPr="008423B9">
                      <w:rPr>
                        <w:noProof/>
                        <w:lang w:val="de-AT"/>
                      </w:rPr>
                      <w:t xml:space="preserve">M. Egger, W. Ferlitz und T. Hanusch, „Rollenbasierter LDAP Zugriff,“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4FAD3250" w14:textId="77777777" w:rsidR="00207DFF" w:rsidRPr="00207DFF" w:rsidRDefault="00383D5F" w:rsidP="00207DFF">
                    <w:pPr>
                      <w:pStyle w:val="Literaturverzeichnis"/>
                      <w:jc w:val="left"/>
                      <w:rPr>
                        <w:noProof/>
                        <w:lang w:val="de-AT"/>
                      </w:rPr>
                    </w:pPr>
                    <w:r w:rsidRPr="00207DFF">
                      <w:rPr>
                        <w:noProof/>
                        <w:lang w:val="de-AT"/>
                      </w:rPr>
                      <w:t>Elektrizitätswirtschafts- und -or</w:t>
                    </w:r>
                    <w:r w:rsidR="00C348B6" w:rsidRPr="00207DFF">
                      <w:rPr>
                        <w:noProof/>
                        <w:lang w:val="de-AT"/>
                      </w:rPr>
                      <w:t xml:space="preserve">ganisationsgesetz, Fassung vom 1. März </w:t>
                    </w:r>
                    <w:r w:rsidRPr="00207DFF">
                      <w:rPr>
                        <w:noProof/>
                        <w:lang w:val="de-AT"/>
                      </w:rPr>
                      <w:t xml:space="preserve">2017, </w:t>
                    </w:r>
                    <w:r w:rsidR="00207DFF" w:rsidRPr="00207DFF">
                      <w:rPr>
                        <w:noProof/>
                        <w:lang w:val="de-AT"/>
                      </w:rPr>
                      <w:t>Nationalrat. [Online]. Abgerufen von: https://www.ris.bka.gv.at/</w:t>
                    </w:r>
                  </w:p>
                  <w:p w14:paraId="69F0833F" w14:textId="66A22A74" w:rsidR="00383D5F" w:rsidRPr="008423B9" w:rsidRDefault="00207DFF" w:rsidP="00207DFF">
                    <w:pPr>
                      <w:pStyle w:val="Literaturverzeichnis"/>
                      <w:jc w:val="left"/>
                      <w:rPr>
                        <w:noProof/>
                        <w:lang w:val="de-AT"/>
                      </w:rPr>
                    </w:pPr>
                    <w:r w:rsidRPr="00207DFF">
                      <w:rPr>
                        <w:noProof/>
                        <w:lang w:val="de-AT"/>
                      </w:rPr>
                      <w:t>GeltendeFassung.wxe?Abfrage=Bundesnormen&amp;Gesetzesnummer=20007045</w:t>
                    </w:r>
                    <w:r w:rsidR="00383D5F" w:rsidRPr="008423B9">
                      <w:rPr>
                        <w:noProof/>
                        <w:lang w:val="de-AT"/>
                      </w:rPr>
                      <w:t xml:space="preserve">. </w:t>
                    </w:r>
                    <w:r w:rsidRPr="008423B9">
                      <w:rPr>
                        <w:noProof/>
                        <w:lang w:val="de-AT"/>
                      </w:rPr>
                      <w:t xml:space="preserve">[Zugriff am </w:t>
                    </w:r>
                    <w:r>
                      <w:rPr>
                        <w:noProof/>
                        <w:lang w:val="de-AT"/>
                      </w:rPr>
                      <w:t>25.</w:t>
                    </w:r>
                    <w:r w:rsidRPr="008423B9">
                      <w:rPr>
                        <w:noProof/>
                        <w:lang w:val="de-AT"/>
                      </w:rPr>
                      <w:t xml:space="preserve"> </w:t>
                    </w:r>
                    <w:r>
                      <w:rPr>
                        <w:noProof/>
                        <w:lang w:val="de-AT"/>
                      </w:rPr>
                      <w:t>September</w:t>
                    </w:r>
                    <w:r w:rsidRPr="008423B9">
                      <w:rPr>
                        <w:noProof/>
                        <w:lang w:val="de-AT"/>
                      </w:rPr>
                      <w:t xml:space="preserve"> 2017].</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195E666E" w:rsidR="00383D5F" w:rsidRPr="008423B9" w:rsidRDefault="00383D5F" w:rsidP="00383D5F">
                    <w:pPr>
                      <w:pStyle w:val="Literaturverzeichnis"/>
                      <w:jc w:val="left"/>
                      <w:rPr>
                        <w:noProof/>
                        <w:lang w:val="de-AT"/>
                      </w:rPr>
                    </w:pPr>
                    <w:r w:rsidRPr="008423B9">
                      <w:rPr>
                        <w:noProof/>
                        <w:lang w:val="de-AT"/>
                      </w:rPr>
                      <w:t xml:space="preserve">Oesterreichs Energie, „Smart Metering Use-Cases,“ 14. Dezember 2015. [Online]. </w:t>
                    </w:r>
                    <w:r w:rsidR="000512BB">
                      <w:rPr>
                        <w:noProof/>
                        <w:lang w:val="de-AT"/>
                      </w:rPr>
                      <w:t>Abgerufen von</w:t>
                    </w:r>
                    <w:r w:rsidRPr="008423B9">
                      <w:rPr>
                        <w:noProof/>
                        <w:lang w:val="de-AT"/>
                      </w:rPr>
                      <w:t>: http://oesterreichsenergie.at/branche/stromnetze/smart-meter-use-cases.html?file=files/oesterreichsenergie.at/Downloads%20Netze/Smart%20Meter/Oesterreich%20Use%20Cases%20Smart%20Metering_14122015_Version_1-1.pdf. [Zugriff am 19</w:t>
                    </w:r>
                    <w:r w:rsidR="00C348B6">
                      <w:rPr>
                        <w:noProof/>
                        <w:lang w:val="de-AT"/>
                      </w:rPr>
                      <w:t>.</w:t>
                    </w:r>
                    <w:r w:rsidRPr="008423B9">
                      <w:rPr>
                        <w:noProof/>
                        <w:lang w:val="de-AT"/>
                      </w:rPr>
                      <w:t xml:space="preserve">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2C6F5455" w:rsidR="00383D5F" w:rsidRPr="008423B9" w:rsidRDefault="00383D5F" w:rsidP="00383D5F">
                    <w:pPr>
                      <w:pStyle w:val="Literaturverzeichnis"/>
                      <w:jc w:val="left"/>
                      <w:rPr>
                        <w:noProof/>
                        <w:lang w:val="de-AT"/>
                      </w:rPr>
                    </w:pPr>
                    <w:r w:rsidRPr="008423B9">
                      <w:rPr>
                        <w:noProof/>
                        <w:lang w:val="de-AT"/>
                      </w:rPr>
                      <w:t xml:space="preserve">Oesterreichs Energie, „Lastenheft Smart Meter,“ 1. Juli 2013. [Online]. </w:t>
                    </w:r>
                    <w:r w:rsidR="000512BB">
                      <w:rPr>
                        <w:noProof/>
                        <w:lang w:val="de-AT"/>
                      </w:rPr>
                      <w:t>Abgerufen von</w:t>
                    </w:r>
                    <w:r w:rsidRPr="008423B9">
                      <w:rPr>
                        <w:noProof/>
                        <w:lang w:val="de-AT"/>
                      </w:rPr>
                      <w:t>: http://oesterreichsenergie.at/branche/stromnetze/lastenheft-smart-meter.html?file=files/oesterreichsenergie.at/Downloads%20Netze/Smart%20Meter/Lastenheft_SmartMeter_1_0.pdf. [Zugriff am 19</w:t>
                    </w:r>
                    <w:r w:rsidR="00C348B6">
                      <w:rPr>
                        <w:noProof/>
                        <w:lang w:val="de-AT"/>
                      </w:rPr>
                      <w:t>.</w:t>
                    </w:r>
                    <w:r w:rsidRPr="008423B9">
                      <w:rPr>
                        <w:noProof/>
                        <w:lang w:val="de-AT"/>
                      </w:rPr>
                      <w:t xml:space="preserve">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34007C12"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 xml:space="preserve">Juni 2015. [Online]. </w:t>
                    </w:r>
                    <w:r w:rsidR="000512BB">
                      <w:rPr>
                        <w:noProof/>
                        <w:lang w:val="de-AT"/>
                      </w:rPr>
                      <w:t>Abgerufen von</w:t>
                    </w:r>
                    <w:r>
                      <w:rPr>
                        <w:noProof/>
                      </w:rPr>
                      <w:t>: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33C3E17" w:rsidR="00383D5F" w:rsidRDefault="00383D5F" w:rsidP="00383D5F">
                    <w:pPr>
                      <w:pStyle w:val="Literaturverzeichnis"/>
                      <w:rPr>
                        <w:noProof/>
                      </w:rPr>
                    </w:pPr>
                    <w:r w:rsidRPr="008423B9">
                      <w:rPr>
                        <w:noProof/>
                        <w:lang w:val="de-AT"/>
                      </w:rPr>
                      <w:t xml:space="preserve">„Intelligente Messgeräte-AnforderungsVO,“ 25. Oktober 2011. [Online]. </w:t>
                    </w:r>
                    <w:r w:rsidR="000512BB">
                      <w:rPr>
                        <w:noProof/>
                        <w:lang w:val="de-AT"/>
                      </w:rPr>
                      <w:t>Abgerufen von</w:t>
                    </w:r>
                    <w:r>
                      <w:rPr>
                        <w:noProof/>
                      </w:rPr>
                      <w:t>: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69882E4E" w:rsidR="00383D5F" w:rsidRDefault="00383D5F" w:rsidP="00383D5F">
                    <w:pPr>
                      <w:pStyle w:val="Literaturverzeichnis"/>
                      <w:jc w:val="left"/>
                      <w:rPr>
                        <w:noProof/>
                      </w:rPr>
                    </w:pPr>
                    <w:r w:rsidRPr="008423B9">
                      <w:rPr>
                        <w:noProof/>
                        <w:lang w:val="de-AT"/>
                      </w:rPr>
                      <w:t xml:space="preserve">„Datenformat- und VerbrauchsinformationsdarstellungsVO,“ 2012. [Online]. </w:t>
                    </w:r>
                    <w:r w:rsidR="000512BB">
                      <w:rPr>
                        <w:noProof/>
                        <w:lang w:val="de-AT"/>
                      </w:rPr>
                      <w:t>Abgerufen von</w:t>
                    </w:r>
                    <w:r w:rsidRPr="008423B9">
                      <w:rPr>
                        <w:noProof/>
                        <w:lang w:val="de-AT"/>
                      </w:rPr>
                      <w:t xml:space="preserve">: https://www.ris.bka.gv.at/GeltendeFassung.wxe?Abfrage=Bundesnormen&amp;Gesetzesnummer=20007999. </w:t>
                    </w:r>
                    <w:r>
                      <w:rPr>
                        <w:noProof/>
                      </w:rPr>
                      <w:t>[Zugriff am 14</w:t>
                    </w:r>
                    <w:r w:rsidR="00C348B6">
                      <w:rPr>
                        <w:noProof/>
                      </w:rPr>
                      <w:t>. Februar</w:t>
                    </w:r>
                    <w:r>
                      <w:rPr>
                        <w:noProof/>
                      </w:rPr>
                      <w:t xml:space="preserve">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3C69A261" w:rsidR="00383D5F" w:rsidRDefault="00383D5F" w:rsidP="00383D5F">
                    <w:pPr>
                      <w:pStyle w:val="Literaturverzeichnis"/>
                      <w:jc w:val="left"/>
                      <w:rPr>
                        <w:noProof/>
                      </w:rPr>
                    </w:pPr>
                    <w:r>
                      <w:rPr>
                        <w:noProof/>
                      </w:rPr>
                      <w:t xml:space="preserve">ETSI, „Open Smart Grid Protocol (OSGP),“ 1. Januar 2012. [Online]. </w:t>
                    </w:r>
                    <w:r w:rsidR="000512BB">
                      <w:rPr>
                        <w:noProof/>
                        <w:lang w:val="de-AT"/>
                      </w:rPr>
                      <w:t>Abgerufen von</w:t>
                    </w:r>
                    <w:r>
                      <w:rPr>
                        <w:noProof/>
                      </w:rPr>
                      <w:t xml:space="preserve">: </w:t>
                    </w:r>
                    <w:r>
                      <w:rPr>
                        <w:noProof/>
                      </w:rPr>
                      <w:lastRenderedPageBreak/>
                      <w:t>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lastRenderedPageBreak/>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1B1197C7" w:rsidR="00383D5F" w:rsidRDefault="00383D5F" w:rsidP="00383D5F">
                    <w:pPr>
                      <w:pStyle w:val="Literaturverzeichnis"/>
                      <w:jc w:val="left"/>
                      <w:rPr>
                        <w:noProof/>
                      </w:rPr>
                    </w:pPr>
                    <w:r w:rsidRPr="008423B9">
                      <w:rPr>
                        <w:noProof/>
                        <w:lang w:val="de-AT"/>
                      </w:rPr>
                      <w:t xml:space="preserve">„Gesamte Rechtsvorschrift für Datenschutzgesetz 2000,“ [Online]. </w:t>
                    </w:r>
                    <w:r w:rsidR="000512BB">
                      <w:rPr>
                        <w:noProof/>
                        <w:lang w:val="de-AT"/>
                      </w:rPr>
                      <w:t>Abgerufen von</w:t>
                    </w:r>
                    <w:r>
                      <w:rPr>
                        <w:noProof/>
                      </w:rPr>
                      <w:t>: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662EAF54" w:rsidR="00383D5F" w:rsidRPr="00923F4F" w:rsidRDefault="00383D5F" w:rsidP="00923F4F">
                    <w:pPr>
                      <w:autoSpaceDE w:val="0"/>
                      <w:autoSpaceDN w:val="0"/>
                      <w:adjustRightInd w:val="0"/>
                      <w:spacing w:after="0" w:line="240" w:lineRule="auto"/>
                      <w:jc w:val="left"/>
                      <w:rPr>
                        <w:rFonts w:ascii="Segoe UI" w:eastAsiaTheme="minorHAnsi" w:hAnsi="Segoe UI" w:cs="Segoe UI"/>
                        <w:sz w:val="21"/>
                        <w:szCs w:val="21"/>
                        <w:lang w:val="de-AT"/>
                      </w:rPr>
                    </w:pPr>
                    <w:r w:rsidRPr="008423B9">
                      <w:rPr>
                        <w:noProof/>
                        <w:lang w:val="de-AT"/>
                      </w:rPr>
                      <w:t xml:space="preserve">P. Unger, B. Moser und M. Wurz, „SmartVis-Dokumentation - Visualisierung von Smart Meter-Daten,“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t xml:space="preserve">[19] </w:t>
                    </w:r>
                  </w:p>
                </w:tc>
                <w:tc>
                  <w:tcPr>
                    <w:tcW w:w="4652" w:type="pct"/>
                    <w:hideMark/>
                  </w:tcPr>
                  <w:p w14:paraId="73AE5085" w14:textId="17D4C42D" w:rsidR="00383D5F" w:rsidRPr="008423B9" w:rsidRDefault="00383D5F" w:rsidP="00383D5F">
                    <w:pPr>
                      <w:pStyle w:val="Literaturverzeichnis"/>
                      <w:jc w:val="left"/>
                      <w:rPr>
                        <w:noProof/>
                        <w:lang w:val="de-AT"/>
                      </w:rPr>
                    </w:pPr>
                    <w:r w:rsidRPr="008423B9">
                      <w:rPr>
                        <w:noProof/>
                        <w:lang w:val="de-AT"/>
                      </w:rPr>
                      <w:t xml:space="preserve">Bundesamt für Sicherheit in der Informationstechnik, „Freie Software (FLOSS: Freie, Libre und Open Source Software) - Strategische Position des BSI zu Freier Software,“ [Online]. </w:t>
                    </w:r>
                    <w:r w:rsidR="000512BB">
                      <w:rPr>
                        <w:noProof/>
                        <w:lang w:val="de-AT"/>
                      </w:rPr>
                      <w:t>Abgerufen von</w:t>
                    </w:r>
                    <w:r w:rsidRPr="008423B9">
                      <w:rPr>
                        <w:noProof/>
                        <w:lang w:val="de-AT"/>
                      </w:rPr>
                      <w:t>: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0D5A580B" w:rsidR="00383D5F" w:rsidRDefault="00383D5F" w:rsidP="00383D5F">
                    <w:pPr>
                      <w:pStyle w:val="Literaturverzeichnis"/>
                      <w:jc w:val="left"/>
                      <w:rPr>
                        <w:noProof/>
                      </w:rPr>
                    </w:pPr>
                    <w:r>
                      <w:rPr>
                        <w:noProof/>
                      </w:rPr>
                      <w:t xml:space="preserve">Oracle, „Guide to Scaling Web Databases with MySQL Cluster,“ [Online]. </w:t>
                    </w:r>
                    <w:r w:rsidR="000512BB">
                      <w:rPr>
                        <w:noProof/>
                        <w:lang w:val="de-AT"/>
                      </w:rPr>
                      <w:t>Abgerufen von</w:t>
                    </w:r>
                    <w:r>
                      <w:rPr>
                        <w:noProof/>
                      </w:rPr>
                      <w:t>: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5014F07E" w:rsidR="00383D5F" w:rsidRDefault="00383D5F" w:rsidP="00383D5F">
                    <w:pPr>
                      <w:pStyle w:val="Literaturverzeichnis"/>
                      <w:jc w:val="left"/>
                      <w:rPr>
                        <w:noProof/>
                      </w:rPr>
                    </w:pPr>
                    <w:r>
                      <w:rPr>
                        <w:noProof/>
                      </w:rPr>
                      <w:t>J. S. Ward und A. Barker, „Undefined By Data: A Survey of Big Data Definitions,“ 2013.</w:t>
                    </w:r>
                    <w:r w:rsidR="00C348B6">
                      <w:rPr>
                        <w:noProof/>
                      </w:rPr>
                      <w:t xml:space="preserve"> [Online]. </w:t>
                    </w:r>
                    <w:r w:rsidR="000512BB">
                      <w:rPr>
                        <w:noProof/>
                        <w:lang w:val="de-AT"/>
                      </w:rPr>
                      <w:t>Abgerufen von</w:t>
                    </w:r>
                    <w:r w:rsidR="00C348B6">
                      <w:rPr>
                        <w:noProof/>
                      </w:rPr>
                      <w:t xml:space="preserve">: </w:t>
                    </w:r>
                    <w:r w:rsidR="00C348B6" w:rsidRPr="00C348B6">
                      <w:rPr>
                        <w:noProof/>
                      </w:rPr>
                      <w:t>https://arxiv.org/pdf/1309.5821.pdf</w:t>
                    </w:r>
                    <w:r w:rsidR="00C348B6">
                      <w:rPr>
                        <w:noProof/>
                      </w:rPr>
                      <w:t>. [Zugriff am 4. September 2017].</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1811B" w:rsidR="00383D5F" w:rsidRDefault="00383D5F" w:rsidP="00383D5F">
                    <w:pPr>
                      <w:pStyle w:val="Literaturverzeichnis"/>
                      <w:jc w:val="left"/>
                      <w:rPr>
                        <w:noProof/>
                      </w:rPr>
                    </w:pPr>
                    <w:r>
                      <w:rPr>
                        <w:noProof/>
                      </w:rPr>
                      <w:t>Salzburg AG, [Online].</w:t>
                    </w:r>
                    <w:r w:rsidR="000512BB" w:rsidRPr="000512BB">
                      <w:rPr>
                        <w:noProof/>
                        <w:lang w:val="de-AT"/>
                      </w:rPr>
                      <w:t xml:space="preserve"> </w:t>
                    </w:r>
                    <w:r w:rsidR="000512BB">
                      <w:rPr>
                        <w:noProof/>
                        <w:lang w:val="de-AT"/>
                      </w:rPr>
                      <w:t>Abgerufen von</w:t>
                    </w:r>
                    <w:r>
                      <w:rPr>
                        <w:noProof/>
                      </w:rPr>
                      <w:t xml:space="preserve">: </w:t>
                    </w:r>
                    <w:r w:rsidR="00207DFF" w:rsidRPr="00207DFF">
                      <w:rPr>
                        <w:noProof/>
                      </w:rPr>
                      <w:t>https://www.salzburg-ag.at/?eID=download&amp;uid=2118</w:t>
                    </w:r>
                    <w:r>
                      <w:rPr>
                        <w:noProof/>
                      </w:rPr>
                      <w:t>. [Zugriff am 2</w:t>
                    </w:r>
                    <w:r w:rsidR="00207DFF">
                      <w:rPr>
                        <w:noProof/>
                      </w:rPr>
                      <w:t>4</w:t>
                    </w:r>
                    <w:r>
                      <w:rPr>
                        <w:noProof/>
                      </w:rPr>
                      <w:t xml:space="preserve">. </w:t>
                    </w:r>
                    <w:r w:rsidR="00207DFF">
                      <w:rPr>
                        <w:noProof/>
                      </w:rPr>
                      <w:t>September</w:t>
                    </w:r>
                    <w:r>
                      <w:rPr>
                        <w:noProof/>
                      </w:rPr>
                      <w:t xml:space="preserve">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27D189AD" w:rsidR="00383D5F" w:rsidRDefault="00383D5F" w:rsidP="00383D5F">
                    <w:pPr>
                      <w:pStyle w:val="Literaturverzeichnis"/>
                      <w:jc w:val="left"/>
                      <w:rPr>
                        <w:noProof/>
                      </w:rPr>
                    </w:pPr>
                    <w:r>
                      <w:rPr>
                        <w:noProof/>
                      </w:rPr>
                      <w:t xml:space="preserve">Oracle, „Guide to Scaling Web Databases with MySQL Cluster,“ 18. Oktober 2016. [Online]. </w:t>
                    </w:r>
                    <w:r w:rsidR="000512BB">
                      <w:rPr>
                        <w:noProof/>
                        <w:lang w:val="de-AT"/>
                      </w:rPr>
                      <w:t>Abgerufen von</w:t>
                    </w:r>
                    <w:r>
                      <w:rPr>
                        <w:noProof/>
                      </w:rPr>
                      <w:t>: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0512BB">
                <w:trPr>
                  <w:divId w:val="1684164088"/>
                  <w:trHeight w:val="1383"/>
                  <w:tblCellSpacing w:w="15" w:type="dxa"/>
                </w:trPr>
                <w:tc>
                  <w:tcPr>
                    <w:tcW w:w="297" w:type="pct"/>
                    <w:hideMark/>
                  </w:tcPr>
                  <w:p w14:paraId="3B198CD9" w14:textId="77777777" w:rsidR="00383D5F" w:rsidRDefault="00383D5F">
                    <w:pPr>
                      <w:pStyle w:val="Literaturverzeichnis"/>
                      <w:rPr>
                        <w:noProof/>
                      </w:rPr>
                    </w:pPr>
                    <w:r>
                      <w:rPr>
                        <w:noProof/>
                      </w:rPr>
                      <w:lastRenderedPageBreak/>
                      <w:t xml:space="preserve">[25] </w:t>
                    </w:r>
                  </w:p>
                </w:tc>
                <w:tc>
                  <w:tcPr>
                    <w:tcW w:w="4652" w:type="pct"/>
                    <w:hideMark/>
                  </w:tcPr>
                  <w:p w14:paraId="5E3D2610" w14:textId="6937472D"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sidR="000512BB">
                      <w:rPr>
                        <w:noProof/>
                      </w:rPr>
                      <w:t>, Berlin, 2001.</w:t>
                    </w:r>
                  </w:p>
                </w:tc>
              </w:tr>
            </w:tbl>
            <w:p w14:paraId="34E8D9FD" w14:textId="77777777" w:rsidR="00383D5F" w:rsidRDefault="00383D5F">
              <w:pPr>
                <w:divId w:val="1684164088"/>
                <w:rPr>
                  <w:rFonts w:eastAsia="Times New Roman"/>
                  <w:noProof/>
                </w:rPr>
              </w:pPr>
            </w:p>
            <w:p w14:paraId="19378675" w14:textId="77777777" w:rsidR="000512BB" w:rsidRDefault="00274245" w:rsidP="000512BB">
              <w:r>
                <w:rPr>
                  <w:b/>
                  <w:bCs/>
                </w:rPr>
                <w:fldChar w:fldCharType="end"/>
              </w:r>
            </w:p>
          </w:sdtContent>
        </w:sdt>
      </w:sdtContent>
    </w:sdt>
    <w:p w14:paraId="3667B550" w14:textId="2D50D756" w:rsidR="005B3B96" w:rsidRPr="000512BB" w:rsidRDefault="005B3B96" w:rsidP="000512BB">
      <w:pPr>
        <w:sectPr w:rsidR="005B3B96" w:rsidRPr="000512BB" w:rsidSect="00157656">
          <w:headerReference w:type="default" r:id="rId37"/>
          <w:pgSz w:w="11906" w:h="16838" w:code="9"/>
          <w:pgMar w:top="1418" w:right="1418" w:bottom="1134" w:left="1418" w:header="851" w:footer="709" w:gutter="284"/>
          <w:cols w:space="708"/>
          <w:docGrid w:linePitch="360"/>
        </w:sectPr>
      </w:pPr>
    </w:p>
    <w:p w14:paraId="55CCADFE" w14:textId="75881CA4" w:rsidR="00D30261" w:rsidRPr="006074E0" w:rsidRDefault="00A47113" w:rsidP="00E266D9">
      <w:pPr>
        <w:pStyle w:val="berschrift1"/>
        <w:numPr>
          <w:ilvl w:val="0"/>
          <w:numId w:val="0"/>
        </w:numPr>
      </w:pPr>
      <w:bookmarkStart w:id="178" w:name="_Toc494230598"/>
      <w:r w:rsidRPr="006074E0">
        <w:lastRenderedPageBreak/>
        <w:t>Anhang</w:t>
      </w:r>
      <w:bookmarkEnd w:id="178"/>
    </w:p>
    <w:p w14:paraId="55CCAE00" w14:textId="2C1E40F6" w:rsidR="00D30261" w:rsidRDefault="00AF19E8" w:rsidP="004D376F">
      <w:pPr>
        <w:pStyle w:val="berschrift2"/>
        <w:rPr>
          <w:sz w:val="28"/>
          <w:szCs w:val="28"/>
          <w:lang w:val="de-AT"/>
        </w:rPr>
      </w:pPr>
      <w:bookmarkStart w:id="179" w:name="_Toc494230599"/>
      <w:r>
        <w:rPr>
          <w:sz w:val="28"/>
          <w:szCs w:val="28"/>
          <w:lang w:val="de-AT"/>
        </w:rPr>
        <w:t>SQL Messungen</w:t>
      </w:r>
      <w:bookmarkEnd w:id="179"/>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471"/>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13998" w14:textId="77777777" w:rsidR="00F6729B" w:rsidRDefault="00F6729B">
      <w:pPr>
        <w:spacing w:after="0" w:line="240" w:lineRule="auto"/>
      </w:pPr>
      <w:r>
        <w:separator/>
      </w:r>
    </w:p>
  </w:endnote>
  <w:endnote w:type="continuationSeparator" w:id="0">
    <w:p w14:paraId="1F121C5F" w14:textId="77777777" w:rsidR="00F6729B" w:rsidRDefault="00F67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auto"/>
    <w:pitch w:val="variable"/>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79D3A" w14:textId="77777777" w:rsidR="00F6729B" w:rsidRDefault="00F6729B">
      <w:pPr>
        <w:spacing w:after="0" w:line="240" w:lineRule="auto"/>
      </w:pPr>
      <w:r>
        <w:separator/>
      </w:r>
    </w:p>
  </w:footnote>
  <w:footnote w:type="continuationSeparator" w:id="0">
    <w:p w14:paraId="3B310987" w14:textId="77777777" w:rsidR="00F6729B" w:rsidRDefault="00F6729B">
      <w:pPr>
        <w:spacing w:after="0" w:line="240" w:lineRule="auto"/>
      </w:pPr>
      <w:r>
        <w:continuationSeparator/>
      </w:r>
    </w:p>
  </w:footnote>
  <w:footnote w:id="1">
    <w:p w14:paraId="1E19B1E1" w14:textId="77777777" w:rsidR="00532600" w:rsidRPr="00067A33" w:rsidRDefault="00532600" w:rsidP="00D471A5">
      <w:pPr>
        <w:pStyle w:val="Funotentext"/>
        <w:rPr>
          <w:lang w:val="de-DE"/>
        </w:rPr>
      </w:pPr>
      <w:r>
        <w:rPr>
          <w:rStyle w:val="Funotenzeichen"/>
        </w:rPr>
        <w:footnoteRef/>
      </w:r>
      <w:r>
        <w:t xml:space="preserve"> </w:t>
      </w:r>
      <w:r w:rsidRPr="00067A33">
        <w:t>http://hibernate.org/</w:t>
      </w:r>
    </w:p>
  </w:footnote>
  <w:footnote w:id="2">
    <w:p w14:paraId="5AC9C58D" w14:textId="77777777" w:rsidR="00532600" w:rsidRPr="00067A33" w:rsidRDefault="00532600"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532600" w:rsidRPr="00932570" w:rsidRDefault="00532600"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532600" w:rsidRPr="00932570" w:rsidRDefault="00532600"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5A31BCC8" w:rsidR="00532600" w:rsidRPr="00EE03BF" w:rsidRDefault="00532600"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92194">
          <w:rPr>
            <w:noProof/>
            <w:sz w:val="20"/>
          </w:rPr>
          <w:t>viii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03A373F7" w:rsidR="00532600" w:rsidRPr="00EE03BF" w:rsidRDefault="00532600"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92194">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lang w:val="de-AT"/>
      </w:rPr>
      <w:id w:val="-1144590376"/>
      <w:docPartObj>
        <w:docPartGallery w:val="Page Numbers (Top of Page)"/>
        <w:docPartUnique/>
      </w:docPartObj>
    </w:sdtPr>
    <w:sdtContent>
      <w:p w14:paraId="50B83C50" w14:textId="075850A0" w:rsidR="00532600" w:rsidRPr="006E2B15" w:rsidRDefault="00532600" w:rsidP="0029376E">
        <w:pPr>
          <w:pStyle w:val="Kopfzeile"/>
          <w:pBdr>
            <w:bottom w:val="single" w:sz="4" w:space="1" w:color="auto"/>
          </w:pBdr>
          <w:rPr>
            <w:sz w:val="20"/>
            <w:lang w:val="de-AT"/>
          </w:rPr>
        </w:pPr>
        <w:r w:rsidRPr="006E2B15">
          <w:rPr>
            <w:sz w:val="20"/>
            <w:lang w:val="de-AT"/>
          </w:rPr>
          <w:t>Anforderungsanalyse</w:t>
        </w:r>
        <w:r w:rsidRPr="006E2B15">
          <w:rPr>
            <w:sz w:val="20"/>
            <w:lang w:val="de-AT"/>
          </w:rPr>
          <w:tab/>
        </w:r>
        <w:r w:rsidRPr="006E2B15">
          <w:rPr>
            <w:sz w:val="20"/>
            <w:lang w:val="de-AT"/>
          </w:rPr>
          <w:tab/>
        </w:r>
        <w:r w:rsidRPr="006E2B15">
          <w:rPr>
            <w:sz w:val="20"/>
            <w:lang w:val="de-AT"/>
          </w:rPr>
          <w:fldChar w:fldCharType="begin"/>
        </w:r>
        <w:r w:rsidRPr="006E2B15">
          <w:rPr>
            <w:sz w:val="20"/>
            <w:lang w:val="de-AT"/>
          </w:rPr>
          <w:instrText>PAGE   \* MERGEFORMAT</w:instrText>
        </w:r>
        <w:r w:rsidRPr="006E2B15">
          <w:rPr>
            <w:sz w:val="20"/>
            <w:lang w:val="de-AT"/>
          </w:rPr>
          <w:fldChar w:fldCharType="separate"/>
        </w:r>
        <w:r w:rsidR="00092194">
          <w:rPr>
            <w:noProof/>
            <w:sz w:val="20"/>
            <w:lang w:val="de-AT"/>
          </w:rPr>
          <w:t>13</w:t>
        </w:r>
        <w:r w:rsidRPr="006E2B15">
          <w:rPr>
            <w:sz w:val="20"/>
            <w:lang w:val="de-AT"/>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5CA1E530" w:rsidR="00532600" w:rsidRPr="00EE03BF" w:rsidRDefault="00532600"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92194">
      <w:rPr>
        <w:noProof/>
        <w:sz w:val="20"/>
      </w:rPr>
      <w:t>33</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09D9145E" w:rsidR="00532600" w:rsidRPr="00EE03BF" w:rsidRDefault="00532600"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92194">
      <w:rPr>
        <w:noProof/>
        <w:sz w:val="20"/>
      </w:rPr>
      <w:t>38</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32B63764" w:rsidR="00532600" w:rsidRPr="00EE03BF" w:rsidRDefault="00532600"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92194">
          <w:rPr>
            <w:noProof/>
            <w:sz w:val="20"/>
          </w:rPr>
          <w:t>41</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4D8"/>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4F34"/>
    <w:rsid w:val="0003534C"/>
    <w:rsid w:val="000378C1"/>
    <w:rsid w:val="000427F2"/>
    <w:rsid w:val="00045BF5"/>
    <w:rsid w:val="00045F4F"/>
    <w:rsid w:val="000512BB"/>
    <w:rsid w:val="000522C3"/>
    <w:rsid w:val="00052DAB"/>
    <w:rsid w:val="00053A1B"/>
    <w:rsid w:val="00061683"/>
    <w:rsid w:val="00062F30"/>
    <w:rsid w:val="000642A2"/>
    <w:rsid w:val="000644FE"/>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2194"/>
    <w:rsid w:val="00094BEA"/>
    <w:rsid w:val="00095381"/>
    <w:rsid w:val="0009761D"/>
    <w:rsid w:val="0009772C"/>
    <w:rsid w:val="000A0817"/>
    <w:rsid w:val="000A0B8E"/>
    <w:rsid w:val="000A178F"/>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04C"/>
    <w:rsid w:val="001413E4"/>
    <w:rsid w:val="0014164A"/>
    <w:rsid w:val="00141C9B"/>
    <w:rsid w:val="00146125"/>
    <w:rsid w:val="001467FE"/>
    <w:rsid w:val="001479A4"/>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779EA"/>
    <w:rsid w:val="00180741"/>
    <w:rsid w:val="001819BF"/>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20D"/>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07DFF"/>
    <w:rsid w:val="00214C78"/>
    <w:rsid w:val="00216C98"/>
    <w:rsid w:val="00217870"/>
    <w:rsid w:val="002206D6"/>
    <w:rsid w:val="00220B04"/>
    <w:rsid w:val="00221DE4"/>
    <w:rsid w:val="00222506"/>
    <w:rsid w:val="00230F3D"/>
    <w:rsid w:val="00232868"/>
    <w:rsid w:val="0023397B"/>
    <w:rsid w:val="002348AF"/>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2180"/>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0A53"/>
    <w:rsid w:val="0031109E"/>
    <w:rsid w:val="003145E7"/>
    <w:rsid w:val="00316AEE"/>
    <w:rsid w:val="00317AB6"/>
    <w:rsid w:val="00322644"/>
    <w:rsid w:val="0032291B"/>
    <w:rsid w:val="0032307D"/>
    <w:rsid w:val="00324198"/>
    <w:rsid w:val="00324E4C"/>
    <w:rsid w:val="00325A51"/>
    <w:rsid w:val="00325ECB"/>
    <w:rsid w:val="0032636C"/>
    <w:rsid w:val="00327612"/>
    <w:rsid w:val="003301EB"/>
    <w:rsid w:val="00332504"/>
    <w:rsid w:val="003404F7"/>
    <w:rsid w:val="00341D90"/>
    <w:rsid w:val="00342F89"/>
    <w:rsid w:val="003440BB"/>
    <w:rsid w:val="00344D2F"/>
    <w:rsid w:val="00351D0B"/>
    <w:rsid w:val="00352113"/>
    <w:rsid w:val="00357874"/>
    <w:rsid w:val="0036080D"/>
    <w:rsid w:val="00365EB2"/>
    <w:rsid w:val="0036762E"/>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32E5"/>
    <w:rsid w:val="003945FF"/>
    <w:rsid w:val="00394C18"/>
    <w:rsid w:val="003A1577"/>
    <w:rsid w:val="003A1783"/>
    <w:rsid w:val="003A2EAB"/>
    <w:rsid w:val="003A47FC"/>
    <w:rsid w:val="003A4BCE"/>
    <w:rsid w:val="003A57A3"/>
    <w:rsid w:val="003A6059"/>
    <w:rsid w:val="003A6276"/>
    <w:rsid w:val="003A6BBC"/>
    <w:rsid w:val="003A733D"/>
    <w:rsid w:val="003B0DDA"/>
    <w:rsid w:val="003B2EDF"/>
    <w:rsid w:val="003B3113"/>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37FF"/>
    <w:rsid w:val="003D408D"/>
    <w:rsid w:val="003D4F1C"/>
    <w:rsid w:val="003D5DC2"/>
    <w:rsid w:val="003E172D"/>
    <w:rsid w:val="003E2615"/>
    <w:rsid w:val="003E36D4"/>
    <w:rsid w:val="003F2F7D"/>
    <w:rsid w:val="003F36FC"/>
    <w:rsid w:val="003F58D1"/>
    <w:rsid w:val="003F5A16"/>
    <w:rsid w:val="003F6974"/>
    <w:rsid w:val="003F6C5F"/>
    <w:rsid w:val="003F76C2"/>
    <w:rsid w:val="0040078A"/>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35"/>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877C3"/>
    <w:rsid w:val="00491256"/>
    <w:rsid w:val="00491532"/>
    <w:rsid w:val="0049332F"/>
    <w:rsid w:val="00494B30"/>
    <w:rsid w:val="00495831"/>
    <w:rsid w:val="004977DB"/>
    <w:rsid w:val="004A213A"/>
    <w:rsid w:val="004A2AE2"/>
    <w:rsid w:val="004A3C06"/>
    <w:rsid w:val="004A4DBE"/>
    <w:rsid w:val="004A610D"/>
    <w:rsid w:val="004A7D44"/>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5B44"/>
    <w:rsid w:val="004D6D36"/>
    <w:rsid w:val="004D73BD"/>
    <w:rsid w:val="004D7415"/>
    <w:rsid w:val="004E1315"/>
    <w:rsid w:val="004E1FE9"/>
    <w:rsid w:val="004E369C"/>
    <w:rsid w:val="004E4862"/>
    <w:rsid w:val="004E53A8"/>
    <w:rsid w:val="004E6774"/>
    <w:rsid w:val="004F0908"/>
    <w:rsid w:val="004F1808"/>
    <w:rsid w:val="004F2107"/>
    <w:rsid w:val="004F59AC"/>
    <w:rsid w:val="004F6B25"/>
    <w:rsid w:val="005032D2"/>
    <w:rsid w:val="0050402F"/>
    <w:rsid w:val="00504F9B"/>
    <w:rsid w:val="0050578D"/>
    <w:rsid w:val="005105E3"/>
    <w:rsid w:val="00511204"/>
    <w:rsid w:val="00511931"/>
    <w:rsid w:val="0051398E"/>
    <w:rsid w:val="00515C5E"/>
    <w:rsid w:val="005174EE"/>
    <w:rsid w:val="00521A1F"/>
    <w:rsid w:val="00521BF5"/>
    <w:rsid w:val="00522AAA"/>
    <w:rsid w:val="00523880"/>
    <w:rsid w:val="00525557"/>
    <w:rsid w:val="00526555"/>
    <w:rsid w:val="005273AA"/>
    <w:rsid w:val="00531D27"/>
    <w:rsid w:val="00532600"/>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0D1D"/>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071E"/>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2B15"/>
    <w:rsid w:val="006E3D37"/>
    <w:rsid w:val="006E4E76"/>
    <w:rsid w:val="006E4E8D"/>
    <w:rsid w:val="006E5F75"/>
    <w:rsid w:val="006F1D05"/>
    <w:rsid w:val="006F1D72"/>
    <w:rsid w:val="006F3255"/>
    <w:rsid w:val="006F3F3B"/>
    <w:rsid w:val="006F4CCC"/>
    <w:rsid w:val="006F50AF"/>
    <w:rsid w:val="006F5D04"/>
    <w:rsid w:val="0070136C"/>
    <w:rsid w:val="0070257B"/>
    <w:rsid w:val="00702BBD"/>
    <w:rsid w:val="00702BE2"/>
    <w:rsid w:val="00703096"/>
    <w:rsid w:val="00703EAF"/>
    <w:rsid w:val="00704588"/>
    <w:rsid w:val="00705004"/>
    <w:rsid w:val="00711E09"/>
    <w:rsid w:val="0071365B"/>
    <w:rsid w:val="007159DE"/>
    <w:rsid w:val="00715D5B"/>
    <w:rsid w:val="00716450"/>
    <w:rsid w:val="007167BD"/>
    <w:rsid w:val="00717AD7"/>
    <w:rsid w:val="007225B2"/>
    <w:rsid w:val="00723D64"/>
    <w:rsid w:val="00724764"/>
    <w:rsid w:val="0072485C"/>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75F5C"/>
    <w:rsid w:val="007765B2"/>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4FF4"/>
    <w:rsid w:val="007B6123"/>
    <w:rsid w:val="007B687D"/>
    <w:rsid w:val="007C2DB3"/>
    <w:rsid w:val="007C460A"/>
    <w:rsid w:val="007C4A10"/>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1453"/>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0C1B"/>
    <w:rsid w:val="008839F0"/>
    <w:rsid w:val="00883D46"/>
    <w:rsid w:val="00884C3C"/>
    <w:rsid w:val="0089236B"/>
    <w:rsid w:val="00893028"/>
    <w:rsid w:val="008938E8"/>
    <w:rsid w:val="00893ED0"/>
    <w:rsid w:val="0089400D"/>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2DA9"/>
    <w:rsid w:val="00904E7F"/>
    <w:rsid w:val="00904EB4"/>
    <w:rsid w:val="00905892"/>
    <w:rsid w:val="00906914"/>
    <w:rsid w:val="00906CF6"/>
    <w:rsid w:val="0091054E"/>
    <w:rsid w:val="00911BD7"/>
    <w:rsid w:val="009141D6"/>
    <w:rsid w:val="00914900"/>
    <w:rsid w:val="009152C1"/>
    <w:rsid w:val="00915611"/>
    <w:rsid w:val="00921191"/>
    <w:rsid w:val="00923290"/>
    <w:rsid w:val="00923F4F"/>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4A"/>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51A0"/>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1074"/>
    <w:rsid w:val="00A12AD8"/>
    <w:rsid w:val="00A12E89"/>
    <w:rsid w:val="00A139BB"/>
    <w:rsid w:val="00A14135"/>
    <w:rsid w:val="00A14D7C"/>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2EC"/>
    <w:rsid w:val="00A40486"/>
    <w:rsid w:val="00A4048F"/>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6C37"/>
    <w:rsid w:val="00A77D6D"/>
    <w:rsid w:val="00A81470"/>
    <w:rsid w:val="00A846B1"/>
    <w:rsid w:val="00A8559F"/>
    <w:rsid w:val="00A85ED8"/>
    <w:rsid w:val="00A87118"/>
    <w:rsid w:val="00A92EAC"/>
    <w:rsid w:val="00A94BC0"/>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6E42"/>
    <w:rsid w:val="00AD7845"/>
    <w:rsid w:val="00AE0DB1"/>
    <w:rsid w:val="00AE0E5F"/>
    <w:rsid w:val="00AE2816"/>
    <w:rsid w:val="00AE57DD"/>
    <w:rsid w:val="00AE5DB0"/>
    <w:rsid w:val="00AE68E1"/>
    <w:rsid w:val="00AF155A"/>
    <w:rsid w:val="00AF15A2"/>
    <w:rsid w:val="00AF19E8"/>
    <w:rsid w:val="00AF2397"/>
    <w:rsid w:val="00AF2663"/>
    <w:rsid w:val="00AF3B0D"/>
    <w:rsid w:val="00AF5C32"/>
    <w:rsid w:val="00AF7B5B"/>
    <w:rsid w:val="00B00B24"/>
    <w:rsid w:val="00B048C1"/>
    <w:rsid w:val="00B055AD"/>
    <w:rsid w:val="00B0571E"/>
    <w:rsid w:val="00B06B5E"/>
    <w:rsid w:val="00B12A93"/>
    <w:rsid w:val="00B12EC4"/>
    <w:rsid w:val="00B13990"/>
    <w:rsid w:val="00B13C34"/>
    <w:rsid w:val="00B144F5"/>
    <w:rsid w:val="00B14527"/>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A50"/>
    <w:rsid w:val="00B51E23"/>
    <w:rsid w:val="00B52C83"/>
    <w:rsid w:val="00B52EAF"/>
    <w:rsid w:val="00B55E3D"/>
    <w:rsid w:val="00B60D06"/>
    <w:rsid w:val="00B61035"/>
    <w:rsid w:val="00B612D1"/>
    <w:rsid w:val="00B62EE3"/>
    <w:rsid w:val="00B64C82"/>
    <w:rsid w:val="00B658D7"/>
    <w:rsid w:val="00B65F20"/>
    <w:rsid w:val="00B679F9"/>
    <w:rsid w:val="00B67DEA"/>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B7E28"/>
    <w:rsid w:val="00BC0E8E"/>
    <w:rsid w:val="00BC4DBC"/>
    <w:rsid w:val="00BC4EB3"/>
    <w:rsid w:val="00BC5AFE"/>
    <w:rsid w:val="00BC7A6D"/>
    <w:rsid w:val="00BD169A"/>
    <w:rsid w:val="00BD16C2"/>
    <w:rsid w:val="00BD2FEC"/>
    <w:rsid w:val="00BD4325"/>
    <w:rsid w:val="00BD528C"/>
    <w:rsid w:val="00BD6FAB"/>
    <w:rsid w:val="00BE0A5C"/>
    <w:rsid w:val="00BE2D56"/>
    <w:rsid w:val="00BE332A"/>
    <w:rsid w:val="00BE5ED0"/>
    <w:rsid w:val="00BE614B"/>
    <w:rsid w:val="00BE75CB"/>
    <w:rsid w:val="00BF2FAC"/>
    <w:rsid w:val="00BF4F10"/>
    <w:rsid w:val="00BF7661"/>
    <w:rsid w:val="00C033DD"/>
    <w:rsid w:val="00C035FC"/>
    <w:rsid w:val="00C062E2"/>
    <w:rsid w:val="00C06B40"/>
    <w:rsid w:val="00C07225"/>
    <w:rsid w:val="00C1056E"/>
    <w:rsid w:val="00C152BC"/>
    <w:rsid w:val="00C157A6"/>
    <w:rsid w:val="00C15972"/>
    <w:rsid w:val="00C20043"/>
    <w:rsid w:val="00C205A1"/>
    <w:rsid w:val="00C22E39"/>
    <w:rsid w:val="00C239A7"/>
    <w:rsid w:val="00C26BE5"/>
    <w:rsid w:val="00C26C5A"/>
    <w:rsid w:val="00C333BB"/>
    <w:rsid w:val="00C33713"/>
    <w:rsid w:val="00C346D1"/>
    <w:rsid w:val="00C346EC"/>
    <w:rsid w:val="00C34817"/>
    <w:rsid w:val="00C348B6"/>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113"/>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4808"/>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169F"/>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5DD1"/>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55698"/>
    <w:rsid w:val="00D60086"/>
    <w:rsid w:val="00D6010C"/>
    <w:rsid w:val="00D60AAF"/>
    <w:rsid w:val="00D63655"/>
    <w:rsid w:val="00D636EB"/>
    <w:rsid w:val="00D64481"/>
    <w:rsid w:val="00D67634"/>
    <w:rsid w:val="00D70026"/>
    <w:rsid w:val="00D7029F"/>
    <w:rsid w:val="00D71166"/>
    <w:rsid w:val="00D7630C"/>
    <w:rsid w:val="00D77272"/>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520"/>
    <w:rsid w:val="00DC1B86"/>
    <w:rsid w:val="00DC33D4"/>
    <w:rsid w:val="00DC38AD"/>
    <w:rsid w:val="00DC4CF3"/>
    <w:rsid w:val="00DC5455"/>
    <w:rsid w:val="00DC5BAF"/>
    <w:rsid w:val="00DC67FB"/>
    <w:rsid w:val="00DC77D5"/>
    <w:rsid w:val="00DD1FB3"/>
    <w:rsid w:val="00DD2A7B"/>
    <w:rsid w:val="00DD321D"/>
    <w:rsid w:val="00DD3392"/>
    <w:rsid w:val="00DD6B41"/>
    <w:rsid w:val="00DD7C79"/>
    <w:rsid w:val="00DE02A6"/>
    <w:rsid w:val="00DE13B3"/>
    <w:rsid w:val="00DE19F7"/>
    <w:rsid w:val="00DE1C99"/>
    <w:rsid w:val="00DE20F8"/>
    <w:rsid w:val="00DE53CA"/>
    <w:rsid w:val="00DE5BF0"/>
    <w:rsid w:val="00DE6C66"/>
    <w:rsid w:val="00DE78ED"/>
    <w:rsid w:val="00DE7E72"/>
    <w:rsid w:val="00DF20D2"/>
    <w:rsid w:val="00DF52BC"/>
    <w:rsid w:val="00E00837"/>
    <w:rsid w:val="00E011F8"/>
    <w:rsid w:val="00E02DB9"/>
    <w:rsid w:val="00E03A1C"/>
    <w:rsid w:val="00E0417D"/>
    <w:rsid w:val="00E0437C"/>
    <w:rsid w:val="00E054DC"/>
    <w:rsid w:val="00E0670D"/>
    <w:rsid w:val="00E103AA"/>
    <w:rsid w:val="00E107BC"/>
    <w:rsid w:val="00E10DE7"/>
    <w:rsid w:val="00E1600B"/>
    <w:rsid w:val="00E162F1"/>
    <w:rsid w:val="00E21FC6"/>
    <w:rsid w:val="00E23742"/>
    <w:rsid w:val="00E239D4"/>
    <w:rsid w:val="00E24C31"/>
    <w:rsid w:val="00E24FEB"/>
    <w:rsid w:val="00E266D9"/>
    <w:rsid w:val="00E27393"/>
    <w:rsid w:val="00E27A48"/>
    <w:rsid w:val="00E31B51"/>
    <w:rsid w:val="00E32B2A"/>
    <w:rsid w:val="00E350CC"/>
    <w:rsid w:val="00E35863"/>
    <w:rsid w:val="00E363CA"/>
    <w:rsid w:val="00E40DFF"/>
    <w:rsid w:val="00E4294A"/>
    <w:rsid w:val="00E42AA2"/>
    <w:rsid w:val="00E43343"/>
    <w:rsid w:val="00E43FA0"/>
    <w:rsid w:val="00E440E0"/>
    <w:rsid w:val="00E44D3D"/>
    <w:rsid w:val="00E45286"/>
    <w:rsid w:val="00E4714D"/>
    <w:rsid w:val="00E47E3B"/>
    <w:rsid w:val="00E50493"/>
    <w:rsid w:val="00E50503"/>
    <w:rsid w:val="00E6022E"/>
    <w:rsid w:val="00E6095F"/>
    <w:rsid w:val="00E617B2"/>
    <w:rsid w:val="00E65DD8"/>
    <w:rsid w:val="00E6625B"/>
    <w:rsid w:val="00E67908"/>
    <w:rsid w:val="00E70605"/>
    <w:rsid w:val="00E73393"/>
    <w:rsid w:val="00E74AF6"/>
    <w:rsid w:val="00E75953"/>
    <w:rsid w:val="00E77866"/>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2B13"/>
    <w:rsid w:val="00EE4405"/>
    <w:rsid w:val="00EE52A3"/>
    <w:rsid w:val="00EE77A0"/>
    <w:rsid w:val="00EF0B37"/>
    <w:rsid w:val="00EF1A41"/>
    <w:rsid w:val="00EF24F0"/>
    <w:rsid w:val="00EF28A5"/>
    <w:rsid w:val="00EF3E6F"/>
    <w:rsid w:val="00EF45FB"/>
    <w:rsid w:val="00EF5A5A"/>
    <w:rsid w:val="00EF79BF"/>
    <w:rsid w:val="00EF7D27"/>
    <w:rsid w:val="00F037E6"/>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41C1"/>
    <w:rsid w:val="00F66F02"/>
    <w:rsid w:val="00F6729B"/>
    <w:rsid w:val="00F70E5D"/>
    <w:rsid w:val="00F71FAF"/>
    <w:rsid w:val="00F727E1"/>
    <w:rsid w:val="00F7330D"/>
    <w:rsid w:val="00F73B94"/>
    <w:rsid w:val="00F74FF9"/>
    <w:rsid w:val="00F75234"/>
    <w:rsid w:val="00F80C33"/>
    <w:rsid w:val="00F80C39"/>
    <w:rsid w:val="00F81B8D"/>
    <w:rsid w:val="00F82905"/>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2"/>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 w:type="paragraph" w:customStyle="1" w:styleId="Default">
    <w:name w:val="Default"/>
    <w:rsid w:val="00D5569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reelabel">
    <w:name w:val="treelabel"/>
    <w:basedOn w:val="Absatz-Standardschriftart"/>
    <w:rsid w:val="001D020D"/>
  </w:style>
  <w:style w:type="character" w:customStyle="1" w:styleId="objectbox">
    <w:name w:val="objectbox"/>
    <w:basedOn w:val="Absatz-Standardschriftart"/>
    <w:rsid w:val="001D0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1900718">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198470707">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29995149">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1080560">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204494">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17019322">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maximilian\Githubs\R&amp;D\Projektplanung\Endabgabedokumente\Abschlussbericht_final.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Abschlussbericht_final.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hyperlink" Target="file:///C:\Users\maximilian\Githubs\R&amp;D\Projektplanung\Endabgabedokumente\Abschlussbericht_final.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maximilian\Githubs\R&amp;D\Projektplanung\Endabgabedokumente\Abschlussbericht_final.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2414BD98-53FE-4D0C-89A5-CA007E62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10592</Words>
  <Characters>66735</Characters>
  <Application>Microsoft Office Word</Application>
  <DocSecurity>0</DocSecurity>
  <Lines>556</Lines>
  <Paragraphs>154</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68</cp:revision>
  <cp:lastPrinted>2017-09-30T19:20:00Z</cp:lastPrinted>
  <dcterms:created xsi:type="dcterms:W3CDTF">2017-03-01T13:04:00Z</dcterms:created>
  <dcterms:modified xsi:type="dcterms:W3CDTF">2017-09-30T19:20:00Z</dcterms:modified>
</cp:coreProperties>
</file>