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6FFBD0" w14:textId="7C90DDC5" w:rsidR="00511204" w:rsidRPr="00EE1D95" w:rsidRDefault="00511204" w:rsidP="00511204">
      <w:pPr>
        <w:jc w:val="right"/>
        <w:rPr>
          <w:lang w:val="de-AT"/>
        </w:rPr>
      </w:pPr>
      <w:r w:rsidRPr="00EE1D95">
        <w:rPr>
          <w:noProof/>
          <w:lang w:val="de-AT" w:eastAsia="de-AT"/>
        </w:rPr>
        <w:drawing>
          <wp:inline distT="0" distB="0" distL="0" distR="0" wp14:anchorId="4F39893A" wp14:editId="6D5266E9">
            <wp:extent cx="1983105" cy="611505"/>
            <wp:effectExtent l="0" t="0" r="0" b="0"/>
            <wp:docPr id="5" name="Grafik 1" descr="FH-Logo_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H-Logo_4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105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C32E8" w14:textId="77777777" w:rsidR="00511204" w:rsidRPr="00EE1D95" w:rsidRDefault="00511204" w:rsidP="00511204">
      <w:pPr>
        <w:pStyle w:val="StandardTitelseite"/>
        <w:rPr>
          <w:lang w:val="de-AT"/>
        </w:rPr>
      </w:pPr>
    </w:p>
    <w:p w14:paraId="2FD9A7AD" w14:textId="77777777" w:rsidR="00511204" w:rsidRPr="00EE1D95" w:rsidRDefault="00511204" w:rsidP="00511204">
      <w:pPr>
        <w:pStyle w:val="StandardTitelseite"/>
        <w:rPr>
          <w:lang w:val="de-AT"/>
        </w:rPr>
      </w:pPr>
    </w:p>
    <w:p w14:paraId="1599758F" w14:textId="7A7792EE" w:rsidR="00511204" w:rsidRPr="00EE1D95" w:rsidRDefault="002A49B0" w:rsidP="007A1CCC">
      <w:pPr>
        <w:pStyle w:val="BAUeberschrift"/>
        <w:spacing w:line="360" w:lineRule="auto"/>
        <w:ind w:left="0" w:firstLine="0"/>
        <w:rPr>
          <w:lang w:val="de-AT"/>
        </w:rPr>
      </w:pPr>
      <w:r w:rsidRPr="00EE1D95">
        <w:rPr>
          <w:lang w:val="de-AT"/>
        </w:rPr>
        <w:t>R&amp;D Projekt</w:t>
      </w:r>
    </w:p>
    <w:p w14:paraId="3B3FB469" w14:textId="77777777" w:rsidR="00511204" w:rsidRPr="00EE1D95" w:rsidRDefault="00511204" w:rsidP="007A1CCC">
      <w:pPr>
        <w:pStyle w:val="StandardTitelseite"/>
        <w:rPr>
          <w:lang w:val="de-AT"/>
        </w:rPr>
      </w:pPr>
    </w:p>
    <w:p w14:paraId="15F8E23C" w14:textId="0027BA3A" w:rsidR="00511204" w:rsidRPr="00EE1D95" w:rsidRDefault="004049B4" w:rsidP="00922A29">
      <w:pPr>
        <w:pStyle w:val="BATitel"/>
        <w:ind w:left="0"/>
        <w:rPr>
          <w:lang w:val="de-AT"/>
        </w:rPr>
      </w:pPr>
      <w:r>
        <w:rPr>
          <w:lang w:val="de-AT"/>
        </w:rPr>
        <w:t>Statusbericht zum 30.4.2017</w:t>
      </w:r>
    </w:p>
    <w:p w14:paraId="080BD338" w14:textId="77777777" w:rsidR="00511204" w:rsidRPr="00EE1D95" w:rsidRDefault="00511204" w:rsidP="00511204">
      <w:pPr>
        <w:pStyle w:val="BATitel"/>
        <w:rPr>
          <w:lang w:val="de-AT"/>
        </w:rPr>
      </w:pPr>
    </w:p>
    <w:p w14:paraId="48B2C065" w14:textId="77777777" w:rsidR="00511204" w:rsidRPr="00EE1D95" w:rsidRDefault="00511204" w:rsidP="00511204">
      <w:pPr>
        <w:pStyle w:val="StandardTitelseite"/>
        <w:rPr>
          <w:lang w:val="de-AT"/>
        </w:rPr>
      </w:pPr>
    </w:p>
    <w:p w14:paraId="0C8BAD40" w14:textId="77777777" w:rsidR="00511204" w:rsidRPr="00EE1D95" w:rsidRDefault="00511204" w:rsidP="00511204">
      <w:pPr>
        <w:pStyle w:val="StandardTitelseite"/>
        <w:rPr>
          <w:lang w:val="de-AT"/>
        </w:rPr>
      </w:pPr>
      <w:bookmarkStart w:id="0" w:name="_GoBack"/>
      <w:bookmarkEnd w:id="0"/>
    </w:p>
    <w:p w14:paraId="65821975" w14:textId="4DD0A2E5" w:rsidR="00511204" w:rsidRPr="00EE1D95" w:rsidRDefault="002A49B0" w:rsidP="002A49B0">
      <w:pPr>
        <w:pStyle w:val="StandardTitelseite"/>
        <w:jc w:val="left"/>
        <w:rPr>
          <w:lang w:val="de-AT"/>
        </w:rPr>
      </w:pPr>
      <w:r w:rsidRPr="00EE1D95">
        <w:rPr>
          <w:b/>
          <w:lang w:val="de-AT"/>
        </w:rPr>
        <w:t>Bezeichnung</w:t>
      </w:r>
      <w:r w:rsidRPr="00EE1D95">
        <w:rPr>
          <w:lang w:val="de-AT"/>
        </w:rPr>
        <w:t xml:space="preserve">: </w:t>
      </w:r>
      <w:r w:rsidRPr="00EE1D95">
        <w:rPr>
          <w:lang w:val="de-AT"/>
        </w:rPr>
        <w:tab/>
        <w:t xml:space="preserve">Erstellung einer </w:t>
      </w:r>
      <w:r w:rsidR="00281C7D" w:rsidRPr="00EE1D95">
        <w:rPr>
          <w:lang w:val="de-AT"/>
        </w:rPr>
        <w:t>JRZ Demodatenbank</w:t>
      </w:r>
      <w:r w:rsidR="0013097F" w:rsidRPr="00EE1D95">
        <w:rPr>
          <w:lang w:val="de-AT"/>
        </w:rPr>
        <w:t xml:space="preserve"> (</w:t>
      </w:r>
      <w:proofErr w:type="spellStart"/>
      <w:r w:rsidR="0013097F" w:rsidRPr="00EE1D95">
        <w:rPr>
          <w:lang w:val="de-AT"/>
        </w:rPr>
        <w:t>DemoDB</w:t>
      </w:r>
      <w:proofErr w:type="spellEnd"/>
      <w:r w:rsidR="0013097F" w:rsidRPr="00EE1D95">
        <w:rPr>
          <w:lang w:val="de-AT"/>
        </w:rPr>
        <w:t>)</w:t>
      </w:r>
    </w:p>
    <w:p w14:paraId="74EC7472" w14:textId="620CFBA8" w:rsidR="00757B00" w:rsidRPr="00EE1D95" w:rsidRDefault="00757B00" w:rsidP="002A49B0">
      <w:pPr>
        <w:pStyle w:val="StandardTitelseite"/>
        <w:jc w:val="left"/>
        <w:rPr>
          <w:lang w:val="de-AT"/>
        </w:rPr>
      </w:pPr>
      <w:r w:rsidRPr="00EE1D95">
        <w:rPr>
          <w:b/>
          <w:lang w:val="de-AT"/>
        </w:rPr>
        <w:t>Projektschlüssel:</w:t>
      </w:r>
      <w:r w:rsidRPr="00EE1D95">
        <w:rPr>
          <w:lang w:val="de-AT"/>
        </w:rPr>
        <w:tab/>
        <w:t>RD16-03</w:t>
      </w:r>
    </w:p>
    <w:p w14:paraId="4B1799F6" w14:textId="630B91B7" w:rsidR="00511204" w:rsidRPr="00EE1D95" w:rsidRDefault="00281C7D" w:rsidP="002A49B0">
      <w:pPr>
        <w:pStyle w:val="StandardTitelseite"/>
        <w:jc w:val="left"/>
        <w:rPr>
          <w:lang w:val="de-AT"/>
        </w:rPr>
      </w:pPr>
      <w:r w:rsidRPr="00EE1D95">
        <w:rPr>
          <w:b/>
          <w:lang w:val="de-AT"/>
        </w:rPr>
        <w:t>Betreuer</w:t>
      </w:r>
      <w:r w:rsidR="002A49B0" w:rsidRPr="00EE1D95">
        <w:rPr>
          <w:lang w:val="de-AT"/>
        </w:rPr>
        <w:t xml:space="preserve">: </w:t>
      </w:r>
      <w:r w:rsidR="002A49B0" w:rsidRPr="00EE1D95">
        <w:rPr>
          <w:lang w:val="de-AT"/>
        </w:rPr>
        <w:tab/>
      </w:r>
      <w:r w:rsidRPr="00EE1D95">
        <w:rPr>
          <w:lang w:val="de-AT"/>
        </w:rPr>
        <w:tab/>
        <w:t xml:space="preserve">DI Eduard Hirsch, DI Fabian Knirsch, </w:t>
      </w:r>
      <w:proofErr w:type="spellStart"/>
      <w:r w:rsidRPr="00EE1D95">
        <w:rPr>
          <w:lang w:val="de-AT"/>
        </w:rPr>
        <w:t>BSc</w:t>
      </w:r>
      <w:proofErr w:type="spellEnd"/>
    </w:p>
    <w:p w14:paraId="64185274" w14:textId="77777777" w:rsidR="00511204" w:rsidRPr="00EE1D95" w:rsidRDefault="00511204" w:rsidP="002A49B0">
      <w:pPr>
        <w:pStyle w:val="StandardTitelseite"/>
        <w:jc w:val="left"/>
        <w:rPr>
          <w:lang w:val="de-AT"/>
        </w:rPr>
      </w:pPr>
    </w:p>
    <w:p w14:paraId="0F2B159D" w14:textId="05CA4BFE" w:rsidR="00281C7D" w:rsidRPr="00EE1D95" w:rsidRDefault="002A49B0" w:rsidP="00281C7D">
      <w:pPr>
        <w:pStyle w:val="StandardTitelseite"/>
        <w:ind w:left="2120" w:hanging="2120"/>
        <w:jc w:val="left"/>
        <w:rPr>
          <w:lang w:val="de-AT"/>
        </w:rPr>
      </w:pPr>
      <w:r w:rsidRPr="00EE1D95">
        <w:rPr>
          <w:b/>
          <w:lang w:val="de-AT"/>
        </w:rPr>
        <w:t>Kurzbeschreibung</w:t>
      </w:r>
      <w:r w:rsidRPr="00EE1D95">
        <w:rPr>
          <w:lang w:val="de-AT"/>
        </w:rPr>
        <w:t>:</w:t>
      </w:r>
      <w:r w:rsidRPr="00EE1D95">
        <w:rPr>
          <w:lang w:val="de-AT"/>
        </w:rPr>
        <w:tab/>
      </w:r>
      <w:r w:rsidR="00281C7D" w:rsidRPr="00EE1D95">
        <w:rPr>
          <w:lang w:val="de-AT"/>
        </w:rPr>
        <w:t>Konvertierung verschie</w:t>
      </w:r>
      <w:r w:rsidR="00757B00" w:rsidRPr="00EE1D95">
        <w:rPr>
          <w:lang w:val="de-AT"/>
        </w:rPr>
        <w:t>dener Smartmeter Messdaten und A</w:t>
      </w:r>
      <w:r w:rsidR="00281C7D" w:rsidRPr="00EE1D95">
        <w:rPr>
          <w:lang w:val="de-AT"/>
        </w:rPr>
        <w:t>blage in einer gemeinsamen Datenbank mit rollenbasiertem Zugriff.</w:t>
      </w:r>
    </w:p>
    <w:p w14:paraId="2CC5D205" w14:textId="0CE363D8" w:rsidR="00511204" w:rsidRPr="00EE1D95" w:rsidRDefault="002A49B0" w:rsidP="002A49B0">
      <w:pPr>
        <w:pStyle w:val="StandardTitelseite"/>
        <w:jc w:val="left"/>
        <w:rPr>
          <w:lang w:val="de-AT"/>
        </w:rPr>
      </w:pPr>
      <w:r w:rsidRPr="00EE1D95">
        <w:rPr>
          <w:b/>
          <w:lang w:val="de-AT"/>
        </w:rPr>
        <w:t>Beteiligte</w:t>
      </w:r>
      <w:r w:rsidRPr="00EE1D95">
        <w:rPr>
          <w:lang w:val="de-AT"/>
        </w:rPr>
        <w:t xml:space="preserve"> </w:t>
      </w:r>
      <w:r w:rsidRPr="00EE1D95">
        <w:rPr>
          <w:b/>
          <w:lang w:val="de-AT"/>
        </w:rPr>
        <w:t>Firma</w:t>
      </w:r>
      <w:r w:rsidRPr="00EE1D95">
        <w:rPr>
          <w:lang w:val="de-AT"/>
        </w:rPr>
        <w:t>:</w:t>
      </w:r>
      <w:r w:rsidRPr="00EE1D95">
        <w:rPr>
          <w:lang w:val="de-AT"/>
        </w:rPr>
        <w:tab/>
      </w:r>
      <w:r w:rsidR="00281C7D" w:rsidRPr="00EE1D95">
        <w:rPr>
          <w:lang w:val="de-AT"/>
        </w:rPr>
        <w:t>Salzburg AG</w:t>
      </w:r>
    </w:p>
    <w:p w14:paraId="38E2DE5C" w14:textId="77777777" w:rsidR="00511204" w:rsidRPr="00EE1D95" w:rsidRDefault="00511204" w:rsidP="002A49B0">
      <w:pPr>
        <w:pStyle w:val="StandardTitelseite"/>
        <w:jc w:val="left"/>
        <w:rPr>
          <w:lang w:val="de-AT"/>
        </w:rPr>
      </w:pPr>
    </w:p>
    <w:p w14:paraId="727946A3" w14:textId="024938B5" w:rsidR="00511204" w:rsidRPr="00EE1D95" w:rsidRDefault="002A49B0" w:rsidP="002A49B0">
      <w:pPr>
        <w:pStyle w:val="StandardTitelseite"/>
        <w:jc w:val="left"/>
        <w:rPr>
          <w:lang w:val="de-AT"/>
        </w:rPr>
      </w:pPr>
      <w:r w:rsidRPr="00EE1D95">
        <w:rPr>
          <w:b/>
          <w:lang w:val="de-AT"/>
        </w:rPr>
        <w:t>Studenten</w:t>
      </w:r>
      <w:r w:rsidRPr="00EE1D95">
        <w:rPr>
          <w:lang w:val="de-AT"/>
        </w:rPr>
        <w:t>:</w:t>
      </w:r>
      <w:r w:rsidRPr="00EE1D95">
        <w:rPr>
          <w:lang w:val="de-AT"/>
        </w:rPr>
        <w:tab/>
      </w:r>
      <w:r w:rsidRPr="00EE1D95">
        <w:rPr>
          <w:lang w:val="de-AT"/>
        </w:rPr>
        <w:tab/>
      </w:r>
      <w:r w:rsidR="00281C7D" w:rsidRPr="00EE1D95">
        <w:rPr>
          <w:lang w:val="de-AT"/>
        </w:rPr>
        <w:t>Is</w:t>
      </w:r>
      <w:r w:rsidR="00E90C93" w:rsidRPr="00EE1D95">
        <w:rPr>
          <w:lang w:val="de-AT"/>
        </w:rPr>
        <w:t>i</w:t>
      </w:r>
      <w:r w:rsidR="00281C7D" w:rsidRPr="00EE1D95">
        <w:rPr>
          <w:lang w:val="de-AT"/>
        </w:rPr>
        <w:t xml:space="preserve">dor Reimar Klammer, </w:t>
      </w:r>
      <w:proofErr w:type="spellStart"/>
      <w:r w:rsidR="00281C7D" w:rsidRPr="00EE1D95">
        <w:rPr>
          <w:lang w:val="de-AT"/>
        </w:rPr>
        <w:t>BSc</w:t>
      </w:r>
      <w:proofErr w:type="spellEnd"/>
      <w:r w:rsidR="00281C7D" w:rsidRPr="00EE1D95">
        <w:rPr>
          <w:lang w:val="de-AT"/>
        </w:rPr>
        <w:t>.</w:t>
      </w:r>
    </w:p>
    <w:p w14:paraId="0C18A301" w14:textId="15B581F9" w:rsidR="00281C7D" w:rsidRPr="00EE1D95" w:rsidRDefault="00281C7D" w:rsidP="002A49B0">
      <w:pPr>
        <w:pStyle w:val="StandardTitelseite"/>
        <w:jc w:val="left"/>
        <w:rPr>
          <w:lang w:val="de-AT"/>
        </w:rPr>
      </w:pPr>
      <w:r w:rsidRPr="00EE1D95">
        <w:rPr>
          <w:lang w:val="de-AT"/>
        </w:rPr>
        <w:tab/>
      </w:r>
      <w:r w:rsidRPr="00EE1D95">
        <w:rPr>
          <w:lang w:val="de-AT"/>
        </w:rPr>
        <w:tab/>
      </w:r>
      <w:r w:rsidRPr="00EE1D95">
        <w:rPr>
          <w:lang w:val="de-AT"/>
        </w:rPr>
        <w:tab/>
        <w:t xml:space="preserve">Maximilian </w:t>
      </w:r>
      <w:proofErr w:type="spellStart"/>
      <w:r w:rsidRPr="00EE1D95">
        <w:rPr>
          <w:lang w:val="de-AT"/>
        </w:rPr>
        <w:t>Unterrainer</w:t>
      </w:r>
      <w:proofErr w:type="spellEnd"/>
      <w:r w:rsidRPr="00EE1D95">
        <w:rPr>
          <w:lang w:val="de-AT"/>
        </w:rPr>
        <w:t xml:space="preserve">, </w:t>
      </w:r>
      <w:proofErr w:type="spellStart"/>
      <w:r w:rsidRPr="00EE1D95">
        <w:rPr>
          <w:lang w:val="de-AT"/>
        </w:rPr>
        <w:t>BSc</w:t>
      </w:r>
      <w:proofErr w:type="spellEnd"/>
      <w:r w:rsidRPr="00EE1D95">
        <w:rPr>
          <w:lang w:val="de-AT"/>
        </w:rPr>
        <w:t>.</w:t>
      </w:r>
    </w:p>
    <w:p w14:paraId="7818A51B" w14:textId="45AD2590" w:rsidR="002A49B0" w:rsidRPr="00EE1D95" w:rsidRDefault="00281C7D" w:rsidP="00281C7D">
      <w:pPr>
        <w:pStyle w:val="StandardTitelseite"/>
        <w:jc w:val="left"/>
        <w:rPr>
          <w:lang w:val="de-AT"/>
        </w:rPr>
      </w:pPr>
      <w:r w:rsidRPr="00EE1D95">
        <w:rPr>
          <w:lang w:val="de-AT"/>
        </w:rPr>
        <w:tab/>
      </w:r>
      <w:r w:rsidRPr="00EE1D95">
        <w:rPr>
          <w:lang w:val="de-AT"/>
        </w:rPr>
        <w:tab/>
      </w:r>
      <w:r w:rsidRPr="00EE1D95">
        <w:rPr>
          <w:lang w:val="de-AT"/>
        </w:rPr>
        <w:tab/>
        <w:t xml:space="preserve">Christopher Wieland, </w:t>
      </w:r>
      <w:proofErr w:type="spellStart"/>
      <w:r w:rsidRPr="00EE1D95">
        <w:rPr>
          <w:lang w:val="de-AT"/>
        </w:rPr>
        <w:t>BSc</w:t>
      </w:r>
      <w:proofErr w:type="spellEnd"/>
      <w:r w:rsidRPr="00EE1D95">
        <w:rPr>
          <w:lang w:val="de-AT"/>
        </w:rPr>
        <w:t>.</w:t>
      </w:r>
    </w:p>
    <w:p w14:paraId="1E86E632" w14:textId="77777777" w:rsidR="00281C7D" w:rsidRPr="00EE1D95" w:rsidRDefault="00281C7D" w:rsidP="00281C7D">
      <w:pPr>
        <w:pStyle w:val="StandardTitelseite"/>
        <w:jc w:val="left"/>
        <w:rPr>
          <w:lang w:val="de-AT"/>
        </w:rPr>
      </w:pPr>
    </w:p>
    <w:p w14:paraId="64A00F1C" w14:textId="3BAF36E0" w:rsidR="002A49B0" w:rsidRPr="00EE1D95" w:rsidRDefault="002A49B0" w:rsidP="00511204">
      <w:pPr>
        <w:pStyle w:val="StandardTitelseite"/>
        <w:rPr>
          <w:lang w:val="de-AT"/>
        </w:rPr>
      </w:pPr>
    </w:p>
    <w:p w14:paraId="4BD8F5F5" w14:textId="77777777" w:rsidR="00281C7D" w:rsidRPr="00EE1D95" w:rsidRDefault="00281C7D" w:rsidP="00511204">
      <w:pPr>
        <w:pStyle w:val="StandardTitelseite"/>
        <w:rPr>
          <w:lang w:val="de-AT"/>
        </w:rPr>
      </w:pPr>
    </w:p>
    <w:p w14:paraId="74A60501" w14:textId="39D333AE" w:rsidR="002A49B0" w:rsidRPr="00EE1D95" w:rsidRDefault="002A49B0" w:rsidP="00511204">
      <w:pPr>
        <w:pStyle w:val="StandardTitelseite"/>
        <w:rPr>
          <w:lang w:val="de-AT"/>
        </w:rPr>
      </w:pPr>
    </w:p>
    <w:p w14:paraId="767271A6" w14:textId="77777777" w:rsidR="002A49B0" w:rsidRPr="00EE1D95" w:rsidRDefault="002A49B0" w:rsidP="00511204">
      <w:pPr>
        <w:pStyle w:val="StandardTitelseite"/>
        <w:rPr>
          <w:lang w:val="de-AT"/>
        </w:rPr>
      </w:pPr>
    </w:p>
    <w:p w14:paraId="6694EAAE" w14:textId="53C9E17D" w:rsidR="00511204" w:rsidRPr="00EE1D95" w:rsidRDefault="00511204" w:rsidP="00511204">
      <w:pPr>
        <w:pStyle w:val="StandardTitelseite"/>
        <w:rPr>
          <w:lang w:val="de-AT"/>
        </w:rPr>
      </w:pPr>
      <w:proofErr w:type="spellStart"/>
      <w:r w:rsidRPr="00EE1D95">
        <w:rPr>
          <w:lang w:val="de-AT"/>
        </w:rPr>
        <w:t>Puch</w:t>
      </w:r>
      <w:proofErr w:type="spellEnd"/>
      <w:r w:rsidRPr="00EE1D95">
        <w:rPr>
          <w:lang w:val="de-AT"/>
        </w:rPr>
        <w:t>/Salzburg</w:t>
      </w:r>
      <w:r w:rsidR="004C6091" w:rsidRPr="00EE1D95">
        <w:rPr>
          <w:lang w:val="de-AT"/>
        </w:rPr>
        <w:t xml:space="preserve">, </w:t>
      </w:r>
      <w:r w:rsidR="00922A29">
        <w:rPr>
          <w:lang w:val="de-AT"/>
        </w:rPr>
        <w:t>30.04</w:t>
      </w:r>
      <w:r w:rsidR="002A49B0" w:rsidRPr="00EE1D95">
        <w:rPr>
          <w:lang w:val="de-AT"/>
        </w:rPr>
        <w:t>.2017</w:t>
      </w:r>
    </w:p>
    <w:p w14:paraId="79FC0B5F" w14:textId="77777777" w:rsidR="00511204" w:rsidRPr="00EE1D95" w:rsidRDefault="00511204" w:rsidP="00511204">
      <w:pPr>
        <w:rPr>
          <w:lang w:val="de-AT"/>
        </w:rPr>
        <w:sectPr w:rsidR="00511204" w:rsidRPr="00EE1D95" w:rsidSect="0029376E">
          <w:pgSz w:w="11906" w:h="16838" w:code="9"/>
          <w:pgMar w:top="1418" w:right="1418" w:bottom="1134" w:left="1418" w:header="851" w:footer="709" w:gutter="284"/>
          <w:cols w:space="708"/>
          <w:titlePg/>
          <w:docGrid w:linePitch="360"/>
        </w:sectPr>
      </w:pPr>
    </w:p>
    <w:p w14:paraId="3655A0E1" w14:textId="7CCE3BB4" w:rsidR="00511204" w:rsidRPr="003E6DF2" w:rsidRDefault="00511204" w:rsidP="009152C1">
      <w:pPr>
        <w:rPr>
          <w:lang w:val="de-AT"/>
        </w:rPr>
        <w:sectPr w:rsidR="00511204" w:rsidRPr="003E6DF2" w:rsidSect="00E266D9">
          <w:headerReference w:type="default" r:id="rId9"/>
          <w:type w:val="continuous"/>
          <w:pgSz w:w="11906" w:h="16838" w:code="9"/>
          <w:pgMar w:top="1418" w:right="1418" w:bottom="1134" w:left="1418" w:header="851" w:footer="709" w:gutter="284"/>
          <w:pgNumType w:fmt="lowerRoman" w:start="1"/>
          <w:cols w:space="708"/>
          <w:docGrid w:linePitch="360"/>
        </w:sectPr>
      </w:pPr>
    </w:p>
    <w:p w14:paraId="718D9128" w14:textId="6D780CAC" w:rsidR="008C7E0C" w:rsidRDefault="00CF545E" w:rsidP="00CF545E">
      <w:pPr>
        <w:pStyle w:val="USkeinInhaltsverz"/>
        <w:rPr>
          <w:rFonts w:eastAsiaTheme="minorHAnsi"/>
        </w:rPr>
      </w:pPr>
      <w:r>
        <w:rPr>
          <w:rFonts w:eastAsiaTheme="minorHAnsi"/>
        </w:rPr>
        <w:lastRenderedPageBreak/>
        <w:t>Status der Arbeitspakete</w:t>
      </w:r>
    </w:p>
    <w:p w14:paraId="5C37914C" w14:textId="0ECBE40E" w:rsidR="00922A29" w:rsidRDefault="00922A29" w:rsidP="00CF545E">
      <w:pPr>
        <w:rPr>
          <w:lang w:val="de-AT"/>
        </w:rPr>
      </w:pPr>
      <w:r>
        <w:rPr>
          <w:lang w:val="de-AT"/>
        </w:rPr>
        <w:t>AP: Rollendefinition implementieren und erstellen</w:t>
      </w:r>
    </w:p>
    <w:p w14:paraId="626698F3" w14:textId="6CAA2D09" w:rsidR="00922A29" w:rsidRDefault="00922A29" w:rsidP="00CF545E">
      <w:pPr>
        <w:rPr>
          <w:lang w:val="de-AT"/>
        </w:rPr>
      </w:pPr>
      <w:r>
        <w:rPr>
          <w:lang w:val="de-AT"/>
        </w:rPr>
        <w:t>AP: Datenbankzugriffe</w:t>
      </w:r>
    </w:p>
    <w:p w14:paraId="3D1800E8" w14:textId="77777777" w:rsidR="00CF545E" w:rsidRPr="003E6DF2" w:rsidRDefault="00CF545E" w:rsidP="00CF545E">
      <w:pPr>
        <w:rPr>
          <w:lang w:val="de-AT"/>
        </w:rPr>
      </w:pPr>
    </w:p>
    <w:p w14:paraId="78927ADE" w14:textId="47484A7F" w:rsidR="00CF545E" w:rsidRPr="00CF545E" w:rsidRDefault="00CF545E" w:rsidP="00CF545E">
      <w:pPr>
        <w:pStyle w:val="USkeinInhaltsverz"/>
      </w:pPr>
      <w:r w:rsidRPr="00CF545E">
        <w:t>Ausblick auf Mai und Juni 2017</w:t>
      </w:r>
    </w:p>
    <w:p w14:paraId="3D54C720" w14:textId="706E3AF4" w:rsidR="00922A29" w:rsidRDefault="00922A29" w:rsidP="00CF545E">
      <w:pPr>
        <w:rPr>
          <w:lang w:val="de-AT"/>
        </w:rPr>
      </w:pPr>
      <w:r>
        <w:rPr>
          <w:lang w:val="de-AT"/>
        </w:rPr>
        <w:t xml:space="preserve">Offene Arbeitspakte sind noch folgende: </w:t>
      </w:r>
    </w:p>
    <w:p w14:paraId="567AC80B" w14:textId="7D118058" w:rsidR="00922A29" w:rsidRDefault="00922A29" w:rsidP="00CF545E">
      <w:pPr>
        <w:rPr>
          <w:lang w:val="de-AT"/>
        </w:rPr>
      </w:pPr>
      <w:r>
        <w:rPr>
          <w:lang w:val="de-AT"/>
        </w:rPr>
        <w:t>AP: API Funktionen umsetzen</w:t>
      </w:r>
    </w:p>
    <w:p w14:paraId="23759F2A" w14:textId="2F57A0F6" w:rsidR="00922A29" w:rsidRDefault="00922A29" w:rsidP="00922A29">
      <w:pPr>
        <w:ind w:left="705"/>
        <w:rPr>
          <w:lang w:val="de-AT"/>
        </w:rPr>
      </w:pPr>
      <w:r>
        <w:rPr>
          <w:lang w:val="de-AT"/>
        </w:rPr>
        <w:t xml:space="preserve">Wird zurzeit umgesetzt. Einzelne Funktionen für den Rollenbasierten Zugriff bzw. der Abfrage von Rechten muss noch implementiert werden. </w:t>
      </w:r>
    </w:p>
    <w:p w14:paraId="2BA82476" w14:textId="0D528202" w:rsidR="00922A29" w:rsidRDefault="00922A29" w:rsidP="00CF545E">
      <w:pPr>
        <w:rPr>
          <w:lang w:val="de-AT"/>
        </w:rPr>
      </w:pPr>
      <w:r>
        <w:rPr>
          <w:lang w:val="de-AT"/>
        </w:rPr>
        <w:t>AP: Projektdokumentation</w:t>
      </w:r>
    </w:p>
    <w:p w14:paraId="31522EBD" w14:textId="1D1B2907" w:rsidR="00922A29" w:rsidRDefault="00922A29" w:rsidP="00CF545E">
      <w:pPr>
        <w:rPr>
          <w:lang w:val="de-AT"/>
        </w:rPr>
      </w:pPr>
      <w:r>
        <w:rPr>
          <w:lang w:val="de-AT"/>
        </w:rPr>
        <w:tab/>
        <w:t>Dokumentation wird fortlaufend weitergeführt.</w:t>
      </w:r>
    </w:p>
    <w:p w14:paraId="038E7F26" w14:textId="6049E522" w:rsidR="00922A29" w:rsidRDefault="00922A29" w:rsidP="00CF545E">
      <w:pPr>
        <w:rPr>
          <w:lang w:val="de-AT"/>
        </w:rPr>
      </w:pPr>
      <w:r>
        <w:rPr>
          <w:lang w:val="de-AT"/>
        </w:rPr>
        <w:tab/>
      </w:r>
    </w:p>
    <w:p w14:paraId="7B0F03C7" w14:textId="6F6F3ECB" w:rsidR="00CF545E" w:rsidRDefault="00CF545E" w:rsidP="00CF545E">
      <w:pPr>
        <w:pStyle w:val="USkeinInhaltsverz"/>
      </w:pPr>
      <w:r>
        <w:t>Ausblick auf Juli bis September 2017</w:t>
      </w:r>
    </w:p>
    <w:p w14:paraId="77214F78" w14:textId="56E344D2" w:rsidR="00922A29" w:rsidRDefault="00922A29" w:rsidP="00922A29">
      <w:pPr>
        <w:rPr>
          <w:lang w:val="de-AT"/>
        </w:rPr>
      </w:pPr>
      <w:r>
        <w:rPr>
          <w:lang w:val="de-AT"/>
        </w:rPr>
        <w:t>AP: Präsentations-</w:t>
      </w:r>
      <w:r>
        <w:rPr>
          <w:lang w:val="de-AT"/>
        </w:rPr>
        <w:t xml:space="preserve"> und </w:t>
      </w:r>
      <w:r>
        <w:rPr>
          <w:lang w:val="de-AT"/>
        </w:rPr>
        <w:t>Endberichterstellung</w:t>
      </w:r>
    </w:p>
    <w:p w14:paraId="19C8E597" w14:textId="71B785B6" w:rsidR="00CF545E" w:rsidRDefault="00CF545E" w:rsidP="00CF545E">
      <w:pPr>
        <w:rPr>
          <w:lang w:val="de-AT"/>
        </w:rPr>
      </w:pPr>
    </w:p>
    <w:p w14:paraId="28919333" w14:textId="3A6E0533" w:rsidR="00CF545E" w:rsidRDefault="00CF545E" w:rsidP="00CF545E">
      <w:pPr>
        <w:rPr>
          <w:lang w:val="de-AT"/>
        </w:rPr>
      </w:pPr>
    </w:p>
    <w:p w14:paraId="29CA512B" w14:textId="77777777" w:rsidR="00CF545E" w:rsidRPr="00CF545E" w:rsidRDefault="00CF545E" w:rsidP="00CF545E">
      <w:pPr>
        <w:rPr>
          <w:lang w:val="de-AT"/>
        </w:rPr>
      </w:pPr>
    </w:p>
    <w:sectPr w:rsidR="00CF545E" w:rsidRPr="00CF545E" w:rsidSect="002C0C3B">
      <w:headerReference w:type="default" r:id="rId10"/>
      <w:pgSz w:w="11906" w:h="16838" w:code="9"/>
      <w:pgMar w:top="1418" w:right="1418" w:bottom="1134" w:left="1418" w:header="851" w:footer="709" w:gutter="284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E2FB22" w14:textId="77777777" w:rsidR="00204CCC" w:rsidRDefault="00204CCC">
      <w:pPr>
        <w:spacing w:after="0" w:line="240" w:lineRule="auto"/>
      </w:pPr>
      <w:r>
        <w:separator/>
      </w:r>
    </w:p>
  </w:endnote>
  <w:endnote w:type="continuationSeparator" w:id="0">
    <w:p w14:paraId="698A7A55" w14:textId="77777777" w:rsidR="00204CCC" w:rsidRDefault="00204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RWPalladioL-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8D965B" w14:textId="77777777" w:rsidR="00204CCC" w:rsidRDefault="00204CCC">
      <w:pPr>
        <w:spacing w:after="0" w:line="240" w:lineRule="auto"/>
      </w:pPr>
      <w:r>
        <w:separator/>
      </w:r>
    </w:p>
  </w:footnote>
  <w:footnote w:type="continuationSeparator" w:id="0">
    <w:p w14:paraId="6B2D23B5" w14:textId="77777777" w:rsidR="00204CCC" w:rsidRDefault="00204C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</w:rPr>
      <w:id w:val="-1606497990"/>
      <w:docPartObj>
        <w:docPartGallery w:val="Page Numbers (Top of Page)"/>
        <w:docPartUnique/>
      </w:docPartObj>
    </w:sdtPr>
    <w:sdtEndPr/>
    <w:sdtContent>
      <w:p w14:paraId="47EC4855" w14:textId="65E77DB3" w:rsidR="006775B5" w:rsidRPr="00EE03BF" w:rsidRDefault="006775B5" w:rsidP="0029376E">
        <w:pPr>
          <w:pStyle w:val="Kopfzeile"/>
          <w:pBdr>
            <w:bottom w:val="single" w:sz="4" w:space="1" w:color="auto"/>
          </w:pBdr>
          <w:rPr>
            <w:sz w:val="20"/>
          </w:rPr>
        </w:pPr>
        <w:r w:rsidRPr="00EE03BF">
          <w:rPr>
            <w:sz w:val="20"/>
          </w:rPr>
          <w:tab/>
        </w:r>
        <w:r>
          <w:rPr>
            <w:sz w:val="20"/>
          </w:rPr>
          <w:tab/>
        </w:r>
        <w:r w:rsidRPr="00EE03BF">
          <w:rPr>
            <w:sz w:val="20"/>
          </w:rPr>
          <w:fldChar w:fldCharType="begin"/>
        </w:r>
        <w:r w:rsidRPr="00EE03BF">
          <w:rPr>
            <w:sz w:val="20"/>
          </w:rPr>
          <w:instrText>PAGE   \* MERGEFORMAT</w:instrText>
        </w:r>
        <w:r w:rsidRPr="00EE03BF">
          <w:rPr>
            <w:sz w:val="20"/>
          </w:rPr>
          <w:fldChar w:fldCharType="separate"/>
        </w:r>
        <w:r w:rsidR="002C0C3B">
          <w:rPr>
            <w:noProof/>
            <w:sz w:val="20"/>
          </w:rPr>
          <w:t>i</w:t>
        </w:r>
        <w:r w:rsidRPr="00EE03BF">
          <w:rPr>
            <w:sz w:val="20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</w:rPr>
      <w:id w:val="17228378"/>
      <w:docPartObj>
        <w:docPartGallery w:val="Page Numbers (Top of Page)"/>
        <w:docPartUnique/>
      </w:docPartObj>
    </w:sdtPr>
    <w:sdtEndPr/>
    <w:sdtContent>
      <w:p w14:paraId="55CCAE23" w14:textId="4C1B903D" w:rsidR="006775B5" w:rsidRPr="00EE03BF" w:rsidRDefault="006775B5" w:rsidP="0029376E">
        <w:pPr>
          <w:pStyle w:val="Kopfzeile"/>
          <w:pBdr>
            <w:bottom w:val="single" w:sz="4" w:space="1" w:color="auto"/>
          </w:pBdr>
          <w:rPr>
            <w:sz w:val="20"/>
          </w:rPr>
        </w:pPr>
        <w:r w:rsidRPr="00EE03BF">
          <w:rPr>
            <w:sz w:val="20"/>
          </w:rPr>
          <w:tab/>
        </w:r>
        <w:r>
          <w:rPr>
            <w:sz w:val="20"/>
          </w:rPr>
          <w:tab/>
        </w:r>
        <w:r w:rsidRPr="00EE03BF">
          <w:rPr>
            <w:sz w:val="20"/>
          </w:rPr>
          <w:fldChar w:fldCharType="begin"/>
        </w:r>
        <w:r w:rsidRPr="00EE03BF">
          <w:rPr>
            <w:sz w:val="20"/>
          </w:rPr>
          <w:instrText>PAGE   \* MERGEFORMAT</w:instrText>
        </w:r>
        <w:r w:rsidRPr="00EE03BF">
          <w:rPr>
            <w:sz w:val="20"/>
          </w:rPr>
          <w:fldChar w:fldCharType="separate"/>
        </w:r>
        <w:r w:rsidR="00922A29">
          <w:rPr>
            <w:noProof/>
            <w:sz w:val="20"/>
          </w:rPr>
          <w:t>1</w:t>
        </w:r>
        <w:r w:rsidRPr="00EE03BF">
          <w:rPr>
            <w:sz w:val="20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A24AF"/>
    <w:multiLevelType w:val="hybridMultilevel"/>
    <w:tmpl w:val="1B0058FA"/>
    <w:lvl w:ilvl="0" w:tplc="D626E6B4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10B4B"/>
    <w:multiLevelType w:val="hybridMultilevel"/>
    <w:tmpl w:val="F68E39BA"/>
    <w:lvl w:ilvl="0" w:tplc="25B02ACC">
      <w:numFmt w:val="bullet"/>
      <w:lvlText w:val="-"/>
      <w:lvlJc w:val="left"/>
      <w:pPr>
        <w:ind w:left="1152" w:hanging="360"/>
      </w:pPr>
      <w:rPr>
        <w:rFonts w:ascii="CG Times (W1)" w:eastAsiaTheme="minorHAnsi" w:hAnsi="CG Times (W1)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14746044"/>
    <w:multiLevelType w:val="hybridMultilevel"/>
    <w:tmpl w:val="9D34607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D32FB"/>
    <w:multiLevelType w:val="hybridMultilevel"/>
    <w:tmpl w:val="2FB80ADC"/>
    <w:lvl w:ilvl="0" w:tplc="0407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1FDA186F"/>
    <w:multiLevelType w:val="hybridMultilevel"/>
    <w:tmpl w:val="0792C256"/>
    <w:lvl w:ilvl="0" w:tplc="25B02ACC">
      <w:numFmt w:val="bullet"/>
      <w:lvlText w:val="-"/>
      <w:lvlJc w:val="left"/>
      <w:pPr>
        <w:ind w:left="360" w:hanging="360"/>
      </w:pPr>
      <w:rPr>
        <w:rFonts w:ascii="CG Times (W1)" w:eastAsiaTheme="minorHAnsi" w:hAnsi="CG Times (W1)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B41F79"/>
    <w:multiLevelType w:val="hybridMultilevel"/>
    <w:tmpl w:val="3F7AA73C"/>
    <w:lvl w:ilvl="0" w:tplc="0407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6" w15:restartNumberingAfterBreak="0">
    <w:nsid w:val="26582E35"/>
    <w:multiLevelType w:val="hybridMultilevel"/>
    <w:tmpl w:val="ABCC385A"/>
    <w:lvl w:ilvl="0" w:tplc="04070003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7" w15:restartNumberingAfterBreak="0">
    <w:nsid w:val="28C42D08"/>
    <w:multiLevelType w:val="hybridMultilevel"/>
    <w:tmpl w:val="41B88174"/>
    <w:lvl w:ilvl="0" w:tplc="25B02ACC">
      <w:numFmt w:val="bullet"/>
      <w:lvlText w:val="-"/>
      <w:lvlJc w:val="left"/>
      <w:pPr>
        <w:ind w:left="720" w:hanging="360"/>
      </w:pPr>
      <w:rPr>
        <w:rFonts w:ascii="CG Times (W1)" w:eastAsiaTheme="minorHAnsi" w:hAnsi="CG Times (W1)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FF50DA"/>
    <w:multiLevelType w:val="hybridMultilevel"/>
    <w:tmpl w:val="078E4922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1607FEB"/>
    <w:multiLevelType w:val="hybridMultilevel"/>
    <w:tmpl w:val="660C35F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7F91D62"/>
    <w:multiLevelType w:val="hybridMultilevel"/>
    <w:tmpl w:val="7A186B52"/>
    <w:lvl w:ilvl="0" w:tplc="0407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39884C19"/>
    <w:multiLevelType w:val="hybridMultilevel"/>
    <w:tmpl w:val="B866D30A"/>
    <w:lvl w:ilvl="0" w:tplc="0407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 w15:restartNumberingAfterBreak="0">
    <w:nsid w:val="3A49379C"/>
    <w:multiLevelType w:val="hybridMultilevel"/>
    <w:tmpl w:val="3898B06A"/>
    <w:lvl w:ilvl="0" w:tplc="F338313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0F7FFA"/>
    <w:multiLevelType w:val="hybridMultilevel"/>
    <w:tmpl w:val="CBCE274C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E616196"/>
    <w:multiLevelType w:val="hybridMultilevel"/>
    <w:tmpl w:val="18A6FA66"/>
    <w:lvl w:ilvl="0" w:tplc="0407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3FB531E8"/>
    <w:multiLevelType w:val="hybridMultilevel"/>
    <w:tmpl w:val="C0866EDC"/>
    <w:lvl w:ilvl="0" w:tplc="25B02ACC">
      <w:numFmt w:val="bullet"/>
      <w:lvlText w:val="-"/>
      <w:lvlJc w:val="left"/>
      <w:pPr>
        <w:ind w:left="720" w:hanging="360"/>
      </w:pPr>
      <w:rPr>
        <w:rFonts w:ascii="CG Times (W1)" w:eastAsiaTheme="minorHAnsi" w:hAnsi="CG Times (W1)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327BD4"/>
    <w:multiLevelType w:val="hybridMultilevel"/>
    <w:tmpl w:val="F210F60C"/>
    <w:lvl w:ilvl="0" w:tplc="C16CFAF4">
      <w:numFmt w:val="bullet"/>
      <w:lvlText w:val="-"/>
      <w:lvlJc w:val="left"/>
      <w:pPr>
        <w:ind w:left="1068" w:hanging="360"/>
      </w:pPr>
      <w:rPr>
        <w:rFonts w:ascii="URWPalladioL-Ital" w:eastAsiaTheme="minorHAnsi" w:hAnsi="URWPalladioL-Ital" w:cs="URWPalladioL-Ital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51D47A39"/>
    <w:multiLevelType w:val="hybridMultilevel"/>
    <w:tmpl w:val="4B488F3E"/>
    <w:lvl w:ilvl="0" w:tplc="0407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 w15:restartNumberingAfterBreak="0">
    <w:nsid w:val="55893910"/>
    <w:multiLevelType w:val="hybridMultilevel"/>
    <w:tmpl w:val="65A848AE"/>
    <w:lvl w:ilvl="0" w:tplc="0407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9" w15:restartNumberingAfterBreak="0">
    <w:nsid w:val="5736750E"/>
    <w:multiLevelType w:val="multilevel"/>
    <w:tmpl w:val="660C35F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C4330F4"/>
    <w:multiLevelType w:val="hybridMultilevel"/>
    <w:tmpl w:val="7214C5BE"/>
    <w:lvl w:ilvl="0" w:tplc="0407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1" w15:restartNumberingAfterBreak="0">
    <w:nsid w:val="5ED43A72"/>
    <w:multiLevelType w:val="hybridMultilevel"/>
    <w:tmpl w:val="E0BC4300"/>
    <w:lvl w:ilvl="0" w:tplc="0C07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2" w15:restartNumberingAfterBreak="0">
    <w:nsid w:val="6DD0013C"/>
    <w:multiLevelType w:val="hybridMultilevel"/>
    <w:tmpl w:val="F2AA0362"/>
    <w:lvl w:ilvl="0" w:tplc="2E98D788">
      <w:numFmt w:val="bullet"/>
      <w:pStyle w:val="Listenabsatz"/>
      <w:lvlText w:val="-"/>
      <w:lvlJc w:val="left"/>
      <w:pPr>
        <w:ind w:left="1068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7BA535EF"/>
    <w:multiLevelType w:val="multilevel"/>
    <w:tmpl w:val="8062AE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859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8"/>
        <w:szCs w:val="24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3"/>
  </w:num>
  <w:num w:numId="2">
    <w:abstractNumId w:val="16"/>
  </w:num>
  <w:num w:numId="3">
    <w:abstractNumId w:val="22"/>
  </w:num>
  <w:num w:numId="4">
    <w:abstractNumId w:val="5"/>
  </w:num>
  <w:num w:numId="5">
    <w:abstractNumId w:val="7"/>
  </w:num>
  <w:num w:numId="6">
    <w:abstractNumId w:val="11"/>
  </w:num>
  <w:num w:numId="7">
    <w:abstractNumId w:val="14"/>
  </w:num>
  <w:num w:numId="8">
    <w:abstractNumId w:val="17"/>
  </w:num>
  <w:num w:numId="9">
    <w:abstractNumId w:val="20"/>
  </w:num>
  <w:num w:numId="10">
    <w:abstractNumId w:val="3"/>
  </w:num>
  <w:num w:numId="11">
    <w:abstractNumId w:val="13"/>
  </w:num>
  <w:num w:numId="12">
    <w:abstractNumId w:val="6"/>
  </w:num>
  <w:num w:numId="13">
    <w:abstractNumId w:val="8"/>
  </w:num>
  <w:num w:numId="14">
    <w:abstractNumId w:val="18"/>
  </w:num>
  <w:num w:numId="15">
    <w:abstractNumId w:val="9"/>
  </w:num>
  <w:num w:numId="16">
    <w:abstractNumId w:val="10"/>
  </w:num>
  <w:num w:numId="17">
    <w:abstractNumId w:val="21"/>
  </w:num>
  <w:num w:numId="18">
    <w:abstractNumId w:val="2"/>
  </w:num>
  <w:num w:numId="19">
    <w:abstractNumId w:val="12"/>
  </w:num>
  <w:num w:numId="20">
    <w:abstractNumId w:val="10"/>
  </w:num>
  <w:num w:numId="21">
    <w:abstractNumId w:val="22"/>
  </w:num>
  <w:num w:numId="22">
    <w:abstractNumId w:val="19"/>
  </w:num>
  <w:num w:numId="23">
    <w:abstractNumId w:val="22"/>
  </w:num>
  <w:num w:numId="24">
    <w:abstractNumId w:val="22"/>
  </w:num>
  <w:num w:numId="25">
    <w:abstractNumId w:val="4"/>
  </w:num>
  <w:num w:numId="26">
    <w:abstractNumId w:val="22"/>
  </w:num>
  <w:num w:numId="27">
    <w:abstractNumId w:val="22"/>
  </w:num>
  <w:num w:numId="28">
    <w:abstractNumId w:val="1"/>
  </w:num>
  <w:num w:numId="29">
    <w:abstractNumId w:val="22"/>
  </w:num>
  <w:num w:numId="30">
    <w:abstractNumId w:val="22"/>
  </w:num>
  <w:num w:numId="31">
    <w:abstractNumId w:val="22"/>
  </w:num>
  <w:num w:numId="32">
    <w:abstractNumId w:val="22"/>
  </w:num>
  <w:num w:numId="33">
    <w:abstractNumId w:val="22"/>
  </w:num>
  <w:num w:numId="34">
    <w:abstractNumId w:val="22"/>
  </w:num>
  <w:num w:numId="35">
    <w:abstractNumId w:val="0"/>
  </w:num>
  <w:num w:numId="36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0" w:nlCheck="1" w:checkStyle="0"/>
  <w:activeWritingStyle w:appName="MSWord" w:lang="de-AT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0" w:nlCheck="1" w:checkStyle="0"/>
  <w:activeWritingStyle w:appName="MSWord" w:lang="de-AT" w:vendorID="64" w:dllVersion="4096" w:nlCheck="1" w:checkStyle="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261"/>
    <w:rsid w:val="00003173"/>
    <w:rsid w:val="0000681D"/>
    <w:rsid w:val="000073B2"/>
    <w:rsid w:val="000079D0"/>
    <w:rsid w:val="00010E6F"/>
    <w:rsid w:val="00011E88"/>
    <w:rsid w:val="000120B9"/>
    <w:rsid w:val="00014925"/>
    <w:rsid w:val="00014EBD"/>
    <w:rsid w:val="00016C9A"/>
    <w:rsid w:val="000242E0"/>
    <w:rsid w:val="0002607E"/>
    <w:rsid w:val="00027C65"/>
    <w:rsid w:val="0003019A"/>
    <w:rsid w:val="00030C70"/>
    <w:rsid w:val="00031D8E"/>
    <w:rsid w:val="00031DD1"/>
    <w:rsid w:val="00032611"/>
    <w:rsid w:val="0003534C"/>
    <w:rsid w:val="000378C1"/>
    <w:rsid w:val="000427F2"/>
    <w:rsid w:val="00045BF5"/>
    <w:rsid w:val="00045F4F"/>
    <w:rsid w:val="000522C3"/>
    <w:rsid w:val="00052DAB"/>
    <w:rsid w:val="00053A1B"/>
    <w:rsid w:val="00061683"/>
    <w:rsid w:val="000642A2"/>
    <w:rsid w:val="0006553B"/>
    <w:rsid w:val="0006791B"/>
    <w:rsid w:val="0007205B"/>
    <w:rsid w:val="0007221B"/>
    <w:rsid w:val="000728AB"/>
    <w:rsid w:val="00073516"/>
    <w:rsid w:val="000764F2"/>
    <w:rsid w:val="00076596"/>
    <w:rsid w:val="00077870"/>
    <w:rsid w:val="00080364"/>
    <w:rsid w:val="00081686"/>
    <w:rsid w:val="000818CE"/>
    <w:rsid w:val="0008234B"/>
    <w:rsid w:val="00082AE7"/>
    <w:rsid w:val="00082DAC"/>
    <w:rsid w:val="00083E79"/>
    <w:rsid w:val="0008562E"/>
    <w:rsid w:val="0008578F"/>
    <w:rsid w:val="00091591"/>
    <w:rsid w:val="00095381"/>
    <w:rsid w:val="0009761D"/>
    <w:rsid w:val="0009772C"/>
    <w:rsid w:val="000A0817"/>
    <w:rsid w:val="000A0B8E"/>
    <w:rsid w:val="000A5948"/>
    <w:rsid w:val="000A5DF8"/>
    <w:rsid w:val="000A6ACE"/>
    <w:rsid w:val="000A7795"/>
    <w:rsid w:val="000B0571"/>
    <w:rsid w:val="000B13E5"/>
    <w:rsid w:val="000B2CAD"/>
    <w:rsid w:val="000B2D60"/>
    <w:rsid w:val="000B3FF7"/>
    <w:rsid w:val="000B4782"/>
    <w:rsid w:val="000B5C95"/>
    <w:rsid w:val="000B5DFA"/>
    <w:rsid w:val="000C0DFC"/>
    <w:rsid w:val="000C3538"/>
    <w:rsid w:val="000C3B26"/>
    <w:rsid w:val="000C6F0C"/>
    <w:rsid w:val="000C7F96"/>
    <w:rsid w:val="000D0696"/>
    <w:rsid w:val="000D0A0F"/>
    <w:rsid w:val="000D1956"/>
    <w:rsid w:val="000D5C7A"/>
    <w:rsid w:val="000D7799"/>
    <w:rsid w:val="000E3179"/>
    <w:rsid w:val="000E4F28"/>
    <w:rsid w:val="000E5246"/>
    <w:rsid w:val="000E57DB"/>
    <w:rsid w:val="000E580F"/>
    <w:rsid w:val="000E6FF1"/>
    <w:rsid w:val="000E75E1"/>
    <w:rsid w:val="000E7769"/>
    <w:rsid w:val="000F0E13"/>
    <w:rsid w:val="000F1F58"/>
    <w:rsid w:val="000F303E"/>
    <w:rsid w:val="000F3990"/>
    <w:rsid w:val="000F56CE"/>
    <w:rsid w:val="000F5DCE"/>
    <w:rsid w:val="000F69F0"/>
    <w:rsid w:val="000F6EAA"/>
    <w:rsid w:val="00101181"/>
    <w:rsid w:val="00101726"/>
    <w:rsid w:val="00102961"/>
    <w:rsid w:val="00103375"/>
    <w:rsid w:val="00104505"/>
    <w:rsid w:val="0010534B"/>
    <w:rsid w:val="00105757"/>
    <w:rsid w:val="0010778A"/>
    <w:rsid w:val="00111269"/>
    <w:rsid w:val="00114BBB"/>
    <w:rsid w:val="00121094"/>
    <w:rsid w:val="00122118"/>
    <w:rsid w:val="00122239"/>
    <w:rsid w:val="00123590"/>
    <w:rsid w:val="00125083"/>
    <w:rsid w:val="00127F0E"/>
    <w:rsid w:val="00130968"/>
    <w:rsid w:val="0013097F"/>
    <w:rsid w:val="001356B2"/>
    <w:rsid w:val="00137CB1"/>
    <w:rsid w:val="00140420"/>
    <w:rsid w:val="00140CAE"/>
    <w:rsid w:val="001413E4"/>
    <w:rsid w:val="0014164A"/>
    <w:rsid w:val="00141C9B"/>
    <w:rsid w:val="001449E9"/>
    <w:rsid w:val="00146125"/>
    <w:rsid w:val="001467FE"/>
    <w:rsid w:val="0015084D"/>
    <w:rsid w:val="00151A69"/>
    <w:rsid w:val="0015290F"/>
    <w:rsid w:val="00152EF1"/>
    <w:rsid w:val="001543E3"/>
    <w:rsid w:val="00154A5D"/>
    <w:rsid w:val="00154F8C"/>
    <w:rsid w:val="00157656"/>
    <w:rsid w:val="00157B51"/>
    <w:rsid w:val="001632C7"/>
    <w:rsid w:val="001634ED"/>
    <w:rsid w:val="0016424E"/>
    <w:rsid w:val="00165527"/>
    <w:rsid w:val="001657EE"/>
    <w:rsid w:val="001659DC"/>
    <w:rsid w:val="00166158"/>
    <w:rsid w:val="00166204"/>
    <w:rsid w:val="0016636B"/>
    <w:rsid w:val="00170554"/>
    <w:rsid w:val="0017105A"/>
    <w:rsid w:val="00171110"/>
    <w:rsid w:val="001764C8"/>
    <w:rsid w:val="001765F6"/>
    <w:rsid w:val="00176684"/>
    <w:rsid w:val="00180741"/>
    <w:rsid w:val="0018354F"/>
    <w:rsid w:val="00185097"/>
    <w:rsid w:val="00185B18"/>
    <w:rsid w:val="00185B8F"/>
    <w:rsid w:val="001874EF"/>
    <w:rsid w:val="001971C4"/>
    <w:rsid w:val="00197F72"/>
    <w:rsid w:val="001A1FC5"/>
    <w:rsid w:val="001A3BB1"/>
    <w:rsid w:val="001A4217"/>
    <w:rsid w:val="001A4ADD"/>
    <w:rsid w:val="001A64F7"/>
    <w:rsid w:val="001A74AA"/>
    <w:rsid w:val="001A7D43"/>
    <w:rsid w:val="001B0843"/>
    <w:rsid w:val="001B1348"/>
    <w:rsid w:val="001B1E85"/>
    <w:rsid w:val="001B2938"/>
    <w:rsid w:val="001B2B02"/>
    <w:rsid w:val="001B3F7E"/>
    <w:rsid w:val="001B499E"/>
    <w:rsid w:val="001B6809"/>
    <w:rsid w:val="001B705E"/>
    <w:rsid w:val="001B79EF"/>
    <w:rsid w:val="001B7F38"/>
    <w:rsid w:val="001C0959"/>
    <w:rsid w:val="001C1FC6"/>
    <w:rsid w:val="001C2375"/>
    <w:rsid w:val="001C25BB"/>
    <w:rsid w:val="001C25F0"/>
    <w:rsid w:val="001C3FD7"/>
    <w:rsid w:val="001C4DC5"/>
    <w:rsid w:val="001C55E0"/>
    <w:rsid w:val="001C60C5"/>
    <w:rsid w:val="001D0849"/>
    <w:rsid w:val="001D1618"/>
    <w:rsid w:val="001D175A"/>
    <w:rsid w:val="001D43EA"/>
    <w:rsid w:val="001D6876"/>
    <w:rsid w:val="001D73A0"/>
    <w:rsid w:val="001D78BE"/>
    <w:rsid w:val="001E1C64"/>
    <w:rsid w:val="001E2A65"/>
    <w:rsid w:val="001E57E4"/>
    <w:rsid w:val="001F0F58"/>
    <w:rsid w:val="001F542D"/>
    <w:rsid w:val="001F5CC8"/>
    <w:rsid w:val="001F6B92"/>
    <w:rsid w:val="00200521"/>
    <w:rsid w:val="00200B44"/>
    <w:rsid w:val="0020134A"/>
    <w:rsid w:val="002014C6"/>
    <w:rsid w:val="00202598"/>
    <w:rsid w:val="00202D03"/>
    <w:rsid w:val="00204CCC"/>
    <w:rsid w:val="00214C78"/>
    <w:rsid w:val="00217870"/>
    <w:rsid w:val="002206D6"/>
    <w:rsid w:val="00220B04"/>
    <w:rsid w:val="00222506"/>
    <w:rsid w:val="00230F3D"/>
    <w:rsid w:val="00232868"/>
    <w:rsid w:val="0023397B"/>
    <w:rsid w:val="00234E33"/>
    <w:rsid w:val="0024159A"/>
    <w:rsid w:val="00241630"/>
    <w:rsid w:val="002417F7"/>
    <w:rsid w:val="0024197D"/>
    <w:rsid w:val="00241DF8"/>
    <w:rsid w:val="002442D5"/>
    <w:rsid w:val="002460A3"/>
    <w:rsid w:val="00247259"/>
    <w:rsid w:val="002474E4"/>
    <w:rsid w:val="00251F8B"/>
    <w:rsid w:val="0025250D"/>
    <w:rsid w:val="00252889"/>
    <w:rsid w:val="0025451C"/>
    <w:rsid w:val="00255DD9"/>
    <w:rsid w:val="00256188"/>
    <w:rsid w:val="002617F3"/>
    <w:rsid w:val="0026377F"/>
    <w:rsid w:val="002642D9"/>
    <w:rsid w:val="00264C80"/>
    <w:rsid w:val="00265DB7"/>
    <w:rsid w:val="00267173"/>
    <w:rsid w:val="00272ED1"/>
    <w:rsid w:val="0027314D"/>
    <w:rsid w:val="00274245"/>
    <w:rsid w:val="00275272"/>
    <w:rsid w:val="0027687C"/>
    <w:rsid w:val="002771C5"/>
    <w:rsid w:val="00281C7D"/>
    <w:rsid w:val="00282434"/>
    <w:rsid w:val="0028357C"/>
    <w:rsid w:val="002840D9"/>
    <w:rsid w:val="0028444C"/>
    <w:rsid w:val="002848AC"/>
    <w:rsid w:val="00286EB1"/>
    <w:rsid w:val="00287266"/>
    <w:rsid w:val="00287CBD"/>
    <w:rsid w:val="002933BE"/>
    <w:rsid w:val="0029376E"/>
    <w:rsid w:val="0029412A"/>
    <w:rsid w:val="00295E67"/>
    <w:rsid w:val="00296157"/>
    <w:rsid w:val="002A1263"/>
    <w:rsid w:val="002A1E91"/>
    <w:rsid w:val="002A3AC1"/>
    <w:rsid w:val="002A3D78"/>
    <w:rsid w:val="002A49B0"/>
    <w:rsid w:val="002A4E3D"/>
    <w:rsid w:val="002A4F8C"/>
    <w:rsid w:val="002A5B42"/>
    <w:rsid w:val="002B1EB5"/>
    <w:rsid w:val="002B2385"/>
    <w:rsid w:val="002B331C"/>
    <w:rsid w:val="002B4EB1"/>
    <w:rsid w:val="002B5F75"/>
    <w:rsid w:val="002B6C19"/>
    <w:rsid w:val="002C0C3B"/>
    <w:rsid w:val="002C15E3"/>
    <w:rsid w:val="002C4178"/>
    <w:rsid w:val="002C62C4"/>
    <w:rsid w:val="002C7AF6"/>
    <w:rsid w:val="002D2C5A"/>
    <w:rsid w:val="002D4157"/>
    <w:rsid w:val="002D5612"/>
    <w:rsid w:val="002D786C"/>
    <w:rsid w:val="002E11FF"/>
    <w:rsid w:val="002E173D"/>
    <w:rsid w:val="002E1F82"/>
    <w:rsid w:val="002E2170"/>
    <w:rsid w:val="002E4EE6"/>
    <w:rsid w:val="002E5400"/>
    <w:rsid w:val="002E540F"/>
    <w:rsid w:val="002F074C"/>
    <w:rsid w:val="002F116C"/>
    <w:rsid w:val="002F2545"/>
    <w:rsid w:val="002F5C2A"/>
    <w:rsid w:val="002F7B40"/>
    <w:rsid w:val="0030185C"/>
    <w:rsid w:val="00302DC6"/>
    <w:rsid w:val="003034AA"/>
    <w:rsid w:val="00304880"/>
    <w:rsid w:val="00306E82"/>
    <w:rsid w:val="00307779"/>
    <w:rsid w:val="0031109E"/>
    <w:rsid w:val="003145E7"/>
    <w:rsid w:val="00317AB6"/>
    <w:rsid w:val="00322644"/>
    <w:rsid w:val="0032291B"/>
    <w:rsid w:val="0032307D"/>
    <w:rsid w:val="00324198"/>
    <w:rsid w:val="00325A51"/>
    <w:rsid w:val="00325ECB"/>
    <w:rsid w:val="0032636C"/>
    <w:rsid w:val="00327612"/>
    <w:rsid w:val="003301EB"/>
    <w:rsid w:val="00332504"/>
    <w:rsid w:val="003404F7"/>
    <w:rsid w:val="00341D90"/>
    <w:rsid w:val="003440BB"/>
    <w:rsid w:val="00344D2F"/>
    <w:rsid w:val="00351D0B"/>
    <w:rsid w:val="00352113"/>
    <w:rsid w:val="00357874"/>
    <w:rsid w:val="0036080D"/>
    <w:rsid w:val="00372097"/>
    <w:rsid w:val="00372525"/>
    <w:rsid w:val="003831F4"/>
    <w:rsid w:val="00383D5F"/>
    <w:rsid w:val="003844FA"/>
    <w:rsid w:val="00385E0E"/>
    <w:rsid w:val="003867C4"/>
    <w:rsid w:val="00386E84"/>
    <w:rsid w:val="003871FD"/>
    <w:rsid w:val="0039016C"/>
    <w:rsid w:val="00391F5D"/>
    <w:rsid w:val="00391FB3"/>
    <w:rsid w:val="003945FF"/>
    <w:rsid w:val="00394C18"/>
    <w:rsid w:val="003A1577"/>
    <w:rsid w:val="003A1783"/>
    <w:rsid w:val="003A2EAB"/>
    <w:rsid w:val="003A47FC"/>
    <w:rsid w:val="003A57A3"/>
    <w:rsid w:val="003A6276"/>
    <w:rsid w:val="003A6BBC"/>
    <w:rsid w:val="003A733D"/>
    <w:rsid w:val="003B0DDA"/>
    <w:rsid w:val="003B2EDF"/>
    <w:rsid w:val="003B3E62"/>
    <w:rsid w:val="003B40A0"/>
    <w:rsid w:val="003B56E9"/>
    <w:rsid w:val="003B64A5"/>
    <w:rsid w:val="003B6719"/>
    <w:rsid w:val="003B6949"/>
    <w:rsid w:val="003B7B2E"/>
    <w:rsid w:val="003C48EA"/>
    <w:rsid w:val="003C7B06"/>
    <w:rsid w:val="003C7BEF"/>
    <w:rsid w:val="003D10D1"/>
    <w:rsid w:val="003D14E8"/>
    <w:rsid w:val="003D21A7"/>
    <w:rsid w:val="003D3685"/>
    <w:rsid w:val="003D408D"/>
    <w:rsid w:val="003D5DC2"/>
    <w:rsid w:val="003E172D"/>
    <w:rsid w:val="003E2615"/>
    <w:rsid w:val="003E36D4"/>
    <w:rsid w:val="003E6DF2"/>
    <w:rsid w:val="003F02A7"/>
    <w:rsid w:val="003F36FC"/>
    <w:rsid w:val="003F5A16"/>
    <w:rsid w:val="003F6974"/>
    <w:rsid w:val="003F6C5F"/>
    <w:rsid w:val="003F73D8"/>
    <w:rsid w:val="003F76C2"/>
    <w:rsid w:val="004012CB"/>
    <w:rsid w:val="004045EF"/>
    <w:rsid w:val="004049B4"/>
    <w:rsid w:val="0040579D"/>
    <w:rsid w:val="00405D76"/>
    <w:rsid w:val="00406419"/>
    <w:rsid w:val="00407A53"/>
    <w:rsid w:val="004119EF"/>
    <w:rsid w:val="00412611"/>
    <w:rsid w:val="00413E33"/>
    <w:rsid w:val="00415E35"/>
    <w:rsid w:val="00416B09"/>
    <w:rsid w:val="00421B19"/>
    <w:rsid w:val="00421DB7"/>
    <w:rsid w:val="004230D6"/>
    <w:rsid w:val="00425FB4"/>
    <w:rsid w:val="004263A4"/>
    <w:rsid w:val="004264A8"/>
    <w:rsid w:val="00426A03"/>
    <w:rsid w:val="004276B7"/>
    <w:rsid w:val="00431B39"/>
    <w:rsid w:val="00431FE0"/>
    <w:rsid w:val="00433794"/>
    <w:rsid w:val="0043400B"/>
    <w:rsid w:val="00436785"/>
    <w:rsid w:val="00437840"/>
    <w:rsid w:val="004400BD"/>
    <w:rsid w:val="00440B06"/>
    <w:rsid w:val="0044121C"/>
    <w:rsid w:val="00442192"/>
    <w:rsid w:val="0044566F"/>
    <w:rsid w:val="00446594"/>
    <w:rsid w:val="00450180"/>
    <w:rsid w:val="004504AC"/>
    <w:rsid w:val="00451D22"/>
    <w:rsid w:val="00454543"/>
    <w:rsid w:val="00455BD5"/>
    <w:rsid w:val="004578E7"/>
    <w:rsid w:val="00457D23"/>
    <w:rsid w:val="004605EF"/>
    <w:rsid w:val="00460CA4"/>
    <w:rsid w:val="00461000"/>
    <w:rsid w:val="00463609"/>
    <w:rsid w:val="00464A1C"/>
    <w:rsid w:val="004650E9"/>
    <w:rsid w:val="00465173"/>
    <w:rsid w:val="004658DB"/>
    <w:rsid w:val="00466882"/>
    <w:rsid w:val="00466AA2"/>
    <w:rsid w:val="0047373B"/>
    <w:rsid w:val="004747B7"/>
    <w:rsid w:val="004800A6"/>
    <w:rsid w:val="00480E7F"/>
    <w:rsid w:val="0048100F"/>
    <w:rsid w:val="00481741"/>
    <w:rsid w:val="00482EA0"/>
    <w:rsid w:val="004838F6"/>
    <w:rsid w:val="004840AF"/>
    <w:rsid w:val="00485709"/>
    <w:rsid w:val="00485FF6"/>
    <w:rsid w:val="00486803"/>
    <w:rsid w:val="00486FB4"/>
    <w:rsid w:val="00491256"/>
    <w:rsid w:val="00491532"/>
    <w:rsid w:val="0049332F"/>
    <w:rsid w:val="00495831"/>
    <w:rsid w:val="004977DB"/>
    <w:rsid w:val="004A213A"/>
    <w:rsid w:val="004A2AE2"/>
    <w:rsid w:val="004A3C06"/>
    <w:rsid w:val="004A4DBE"/>
    <w:rsid w:val="004A610D"/>
    <w:rsid w:val="004A7D55"/>
    <w:rsid w:val="004B3FD5"/>
    <w:rsid w:val="004B52ED"/>
    <w:rsid w:val="004B6A08"/>
    <w:rsid w:val="004C0B37"/>
    <w:rsid w:val="004C0C7F"/>
    <w:rsid w:val="004C1EBD"/>
    <w:rsid w:val="004C380C"/>
    <w:rsid w:val="004C48B9"/>
    <w:rsid w:val="004C6091"/>
    <w:rsid w:val="004C78A4"/>
    <w:rsid w:val="004D07A2"/>
    <w:rsid w:val="004D0C92"/>
    <w:rsid w:val="004D0E65"/>
    <w:rsid w:val="004D2792"/>
    <w:rsid w:val="004D3464"/>
    <w:rsid w:val="004D376F"/>
    <w:rsid w:val="004D5345"/>
    <w:rsid w:val="004D6D36"/>
    <w:rsid w:val="004D73BD"/>
    <w:rsid w:val="004D7415"/>
    <w:rsid w:val="004E1315"/>
    <w:rsid w:val="004E1FE9"/>
    <w:rsid w:val="004E369C"/>
    <w:rsid w:val="004E4862"/>
    <w:rsid w:val="004E6774"/>
    <w:rsid w:val="004F0908"/>
    <w:rsid w:val="004F1808"/>
    <w:rsid w:val="004F2107"/>
    <w:rsid w:val="004F59AC"/>
    <w:rsid w:val="005032D2"/>
    <w:rsid w:val="0050402F"/>
    <w:rsid w:val="00504F9B"/>
    <w:rsid w:val="0050578D"/>
    <w:rsid w:val="005105E3"/>
    <w:rsid w:val="00511204"/>
    <w:rsid w:val="0051398E"/>
    <w:rsid w:val="00515C5E"/>
    <w:rsid w:val="005174EE"/>
    <w:rsid w:val="00521A1F"/>
    <w:rsid w:val="00521BF5"/>
    <w:rsid w:val="00522AAA"/>
    <w:rsid w:val="00523880"/>
    <w:rsid w:val="00525557"/>
    <w:rsid w:val="00526555"/>
    <w:rsid w:val="005273AA"/>
    <w:rsid w:val="00531D27"/>
    <w:rsid w:val="005361E8"/>
    <w:rsid w:val="005368D7"/>
    <w:rsid w:val="00536CB0"/>
    <w:rsid w:val="00540834"/>
    <w:rsid w:val="00542A6D"/>
    <w:rsid w:val="00542F50"/>
    <w:rsid w:val="00543746"/>
    <w:rsid w:val="00543997"/>
    <w:rsid w:val="0054420A"/>
    <w:rsid w:val="005442BB"/>
    <w:rsid w:val="00545922"/>
    <w:rsid w:val="00545E7B"/>
    <w:rsid w:val="00546992"/>
    <w:rsid w:val="005512BD"/>
    <w:rsid w:val="00552718"/>
    <w:rsid w:val="005555D0"/>
    <w:rsid w:val="00556C2E"/>
    <w:rsid w:val="00557EA9"/>
    <w:rsid w:val="00560255"/>
    <w:rsid w:val="005629F6"/>
    <w:rsid w:val="00562C23"/>
    <w:rsid w:val="00563003"/>
    <w:rsid w:val="0056312C"/>
    <w:rsid w:val="0056337A"/>
    <w:rsid w:val="00565F08"/>
    <w:rsid w:val="005700E4"/>
    <w:rsid w:val="0057084A"/>
    <w:rsid w:val="005709FC"/>
    <w:rsid w:val="00573921"/>
    <w:rsid w:val="005749FA"/>
    <w:rsid w:val="0057582D"/>
    <w:rsid w:val="00575C33"/>
    <w:rsid w:val="00577258"/>
    <w:rsid w:val="005800DE"/>
    <w:rsid w:val="005801E7"/>
    <w:rsid w:val="00581422"/>
    <w:rsid w:val="00584B03"/>
    <w:rsid w:val="00592333"/>
    <w:rsid w:val="00592CAB"/>
    <w:rsid w:val="00593A45"/>
    <w:rsid w:val="00596100"/>
    <w:rsid w:val="0059783D"/>
    <w:rsid w:val="00597A6A"/>
    <w:rsid w:val="005A0169"/>
    <w:rsid w:val="005A247D"/>
    <w:rsid w:val="005B07FE"/>
    <w:rsid w:val="005B2DA0"/>
    <w:rsid w:val="005B3B96"/>
    <w:rsid w:val="005B3C58"/>
    <w:rsid w:val="005B3D04"/>
    <w:rsid w:val="005B40A2"/>
    <w:rsid w:val="005B4F45"/>
    <w:rsid w:val="005B7388"/>
    <w:rsid w:val="005B73DD"/>
    <w:rsid w:val="005C0C77"/>
    <w:rsid w:val="005C13AD"/>
    <w:rsid w:val="005C1FA5"/>
    <w:rsid w:val="005C6843"/>
    <w:rsid w:val="005C70C8"/>
    <w:rsid w:val="005C7EB0"/>
    <w:rsid w:val="005D04DE"/>
    <w:rsid w:val="005D0919"/>
    <w:rsid w:val="005D2DBA"/>
    <w:rsid w:val="005D3319"/>
    <w:rsid w:val="005D50FF"/>
    <w:rsid w:val="005D54F7"/>
    <w:rsid w:val="005D6350"/>
    <w:rsid w:val="005D681B"/>
    <w:rsid w:val="005D7911"/>
    <w:rsid w:val="005D7F4B"/>
    <w:rsid w:val="005E02AA"/>
    <w:rsid w:val="005E0F72"/>
    <w:rsid w:val="005E1AAE"/>
    <w:rsid w:val="005E2567"/>
    <w:rsid w:val="005E2EB2"/>
    <w:rsid w:val="005E34A4"/>
    <w:rsid w:val="005E4948"/>
    <w:rsid w:val="005E6223"/>
    <w:rsid w:val="005F03C2"/>
    <w:rsid w:val="005F0ABD"/>
    <w:rsid w:val="005F0DF6"/>
    <w:rsid w:val="005F21FB"/>
    <w:rsid w:val="005F2BD5"/>
    <w:rsid w:val="005F5209"/>
    <w:rsid w:val="005F5789"/>
    <w:rsid w:val="005F5A83"/>
    <w:rsid w:val="005F5F30"/>
    <w:rsid w:val="00601FCB"/>
    <w:rsid w:val="0060254A"/>
    <w:rsid w:val="00605291"/>
    <w:rsid w:val="006070D2"/>
    <w:rsid w:val="006074E0"/>
    <w:rsid w:val="00610897"/>
    <w:rsid w:val="00610AAF"/>
    <w:rsid w:val="006113C2"/>
    <w:rsid w:val="0061245A"/>
    <w:rsid w:val="00612E19"/>
    <w:rsid w:val="006148BD"/>
    <w:rsid w:val="0061546A"/>
    <w:rsid w:val="00620756"/>
    <w:rsid w:val="00620EA1"/>
    <w:rsid w:val="006210DB"/>
    <w:rsid w:val="00622076"/>
    <w:rsid w:val="0062257D"/>
    <w:rsid w:val="00623902"/>
    <w:rsid w:val="00624DCA"/>
    <w:rsid w:val="00626632"/>
    <w:rsid w:val="00627DD2"/>
    <w:rsid w:val="0063102E"/>
    <w:rsid w:val="00631DE2"/>
    <w:rsid w:val="0063294F"/>
    <w:rsid w:val="006349B8"/>
    <w:rsid w:val="006359BA"/>
    <w:rsid w:val="006375AB"/>
    <w:rsid w:val="00643399"/>
    <w:rsid w:val="0064355E"/>
    <w:rsid w:val="0064577B"/>
    <w:rsid w:val="00645E41"/>
    <w:rsid w:val="00646C5A"/>
    <w:rsid w:val="00647661"/>
    <w:rsid w:val="00647C8B"/>
    <w:rsid w:val="00650EDC"/>
    <w:rsid w:val="0065164F"/>
    <w:rsid w:val="00651B9E"/>
    <w:rsid w:val="006520CF"/>
    <w:rsid w:val="00653870"/>
    <w:rsid w:val="00653ECD"/>
    <w:rsid w:val="00653EF1"/>
    <w:rsid w:val="0065726F"/>
    <w:rsid w:val="00657897"/>
    <w:rsid w:val="00660186"/>
    <w:rsid w:val="006628C8"/>
    <w:rsid w:val="00666F21"/>
    <w:rsid w:val="0066703C"/>
    <w:rsid w:val="00670403"/>
    <w:rsid w:val="00673A08"/>
    <w:rsid w:val="00673B88"/>
    <w:rsid w:val="00674BFE"/>
    <w:rsid w:val="00675EAC"/>
    <w:rsid w:val="00676972"/>
    <w:rsid w:val="006775B5"/>
    <w:rsid w:val="00682062"/>
    <w:rsid w:val="0068776E"/>
    <w:rsid w:val="0069128B"/>
    <w:rsid w:val="0069377D"/>
    <w:rsid w:val="006938FD"/>
    <w:rsid w:val="00693FA0"/>
    <w:rsid w:val="00695446"/>
    <w:rsid w:val="00695EB5"/>
    <w:rsid w:val="00696FCB"/>
    <w:rsid w:val="006A1D86"/>
    <w:rsid w:val="006A28AA"/>
    <w:rsid w:val="006A2E4A"/>
    <w:rsid w:val="006A3173"/>
    <w:rsid w:val="006A3BEE"/>
    <w:rsid w:val="006A4B1B"/>
    <w:rsid w:val="006A4B82"/>
    <w:rsid w:val="006A65FA"/>
    <w:rsid w:val="006B1AA9"/>
    <w:rsid w:val="006B6A7B"/>
    <w:rsid w:val="006C023D"/>
    <w:rsid w:val="006C0629"/>
    <w:rsid w:val="006C20E8"/>
    <w:rsid w:val="006C2F2F"/>
    <w:rsid w:val="006C31AC"/>
    <w:rsid w:val="006C54E7"/>
    <w:rsid w:val="006C671C"/>
    <w:rsid w:val="006C7409"/>
    <w:rsid w:val="006D0093"/>
    <w:rsid w:val="006D0CCC"/>
    <w:rsid w:val="006D3C9E"/>
    <w:rsid w:val="006D63DD"/>
    <w:rsid w:val="006D6BE2"/>
    <w:rsid w:val="006D79E9"/>
    <w:rsid w:val="006E25EA"/>
    <w:rsid w:val="006E4E76"/>
    <w:rsid w:val="006E4E8D"/>
    <w:rsid w:val="006E5F75"/>
    <w:rsid w:val="006F1D05"/>
    <w:rsid w:val="006F1D72"/>
    <w:rsid w:val="006F3255"/>
    <w:rsid w:val="006F4CCC"/>
    <w:rsid w:val="0070136C"/>
    <w:rsid w:val="0070257B"/>
    <w:rsid w:val="00702BE2"/>
    <w:rsid w:val="00703096"/>
    <w:rsid w:val="00703EAF"/>
    <w:rsid w:val="00704588"/>
    <w:rsid w:val="00705004"/>
    <w:rsid w:val="00711E09"/>
    <w:rsid w:val="00712F73"/>
    <w:rsid w:val="007159DE"/>
    <w:rsid w:val="00715D5B"/>
    <w:rsid w:val="00716450"/>
    <w:rsid w:val="00717AD7"/>
    <w:rsid w:val="007225B2"/>
    <w:rsid w:val="00723D64"/>
    <w:rsid w:val="00724764"/>
    <w:rsid w:val="00724997"/>
    <w:rsid w:val="007272CD"/>
    <w:rsid w:val="007302C0"/>
    <w:rsid w:val="0073137F"/>
    <w:rsid w:val="00734940"/>
    <w:rsid w:val="007350D4"/>
    <w:rsid w:val="00736DDA"/>
    <w:rsid w:val="00736ECC"/>
    <w:rsid w:val="0074152D"/>
    <w:rsid w:val="0074218C"/>
    <w:rsid w:val="00743311"/>
    <w:rsid w:val="007465BA"/>
    <w:rsid w:val="00746C03"/>
    <w:rsid w:val="0075173E"/>
    <w:rsid w:val="007518CE"/>
    <w:rsid w:val="007519A5"/>
    <w:rsid w:val="00751AD9"/>
    <w:rsid w:val="00752BC8"/>
    <w:rsid w:val="007552ED"/>
    <w:rsid w:val="007555C3"/>
    <w:rsid w:val="0075660C"/>
    <w:rsid w:val="007569A4"/>
    <w:rsid w:val="00757B00"/>
    <w:rsid w:val="00757B52"/>
    <w:rsid w:val="007628CB"/>
    <w:rsid w:val="00763723"/>
    <w:rsid w:val="007639C0"/>
    <w:rsid w:val="007650AE"/>
    <w:rsid w:val="00765E2E"/>
    <w:rsid w:val="00770ACD"/>
    <w:rsid w:val="00770E0A"/>
    <w:rsid w:val="007730D3"/>
    <w:rsid w:val="0077316B"/>
    <w:rsid w:val="00774992"/>
    <w:rsid w:val="0077537E"/>
    <w:rsid w:val="00775544"/>
    <w:rsid w:val="00775C85"/>
    <w:rsid w:val="00780555"/>
    <w:rsid w:val="00781E38"/>
    <w:rsid w:val="00782C93"/>
    <w:rsid w:val="00783F05"/>
    <w:rsid w:val="007853D3"/>
    <w:rsid w:val="00786643"/>
    <w:rsid w:val="00786C55"/>
    <w:rsid w:val="00786E6F"/>
    <w:rsid w:val="00787693"/>
    <w:rsid w:val="007908B0"/>
    <w:rsid w:val="007928FA"/>
    <w:rsid w:val="00792BE4"/>
    <w:rsid w:val="007955B2"/>
    <w:rsid w:val="007966A1"/>
    <w:rsid w:val="00797F83"/>
    <w:rsid w:val="007A06C2"/>
    <w:rsid w:val="007A1CCC"/>
    <w:rsid w:val="007A209D"/>
    <w:rsid w:val="007A3593"/>
    <w:rsid w:val="007A4F7A"/>
    <w:rsid w:val="007A5D0F"/>
    <w:rsid w:val="007B0CE0"/>
    <w:rsid w:val="007B1474"/>
    <w:rsid w:val="007B28BC"/>
    <w:rsid w:val="007B2B3E"/>
    <w:rsid w:val="007B2FE1"/>
    <w:rsid w:val="007B3462"/>
    <w:rsid w:val="007B6123"/>
    <w:rsid w:val="007B687D"/>
    <w:rsid w:val="007C2DB3"/>
    <w:rsid w:val="007C460A"/>
    <w:rsid w:val="007C554D"/>
    <w:rsid w:val="007D13A0"/>
    <w:rsid w:val="007D3FD3"/>
    <w:rsid w:val="007D4D46"/>
    <w:rsid w:val="007D531B"/>
    <w:rsid w:val="007D5DF2"/>
    <w:rsid w:val="007D7E54"/>
    <w:rsid w:val="007E1871"/>
    <w:rsid w:val="007E4469"/>
    <w:rsid w:val="007E610A"/>
    <w:rsid w:val="007E628A"/>
    <w:rsid w:val="007F0C1A"/>
    <w:rsid w:val="007F3F15"/>
    <w:rsid w:val="007F5E26"/>
    <w:rsid w:val="007F610C"/>
    <w:rsid w:val="007F75A1"/>
    <w:rsid w:val="00802C48"/>
    <w:rsid w:val="00802D34"/>
    <w:rsid w:val="00802DCB"/>
    <w:rsid w:val="00802E4A"/>
    <w:rsid w:val="00802F76"/>
    <w:rsid w:val="00804DAA"/>
    <w:rsid w:val="0080519D"/>
    <w:rsid w:val="00806119"/>
    <w:rsid w:val="00806161"/>
    <w:rsid w:val="00806AFB"/>
    <w:rsid w:val="008073CF"/>
    <w:rsid w:val="008147F3"/>
    <w:rsid w:val="00815EC6"/>
    <w:rsid w:val="0081681F"/>
    <w:rsid w:val="00816834"/>
    <w:rsid w:val="00817A38"/>
    <w:rsid w:val="00817FE1"/>
    <w:rsid w:val="008229B2"/>
    <w:rsid w:val="00822A22"/>
    <w:rsid w:val="00822D7F"/>
    <w:rsid w:val="008236B8"/>
    <w:rsid w:val="00824D68"/>
    <w:rsid w:val="00826866"/>
    <w:rsid w:val="00826C7A"/>
    <w:rsid w:val="0082758E"/>
    <w:rsid w:val="00832B39"/>
    <w:rsid w:val="00833B8C"/>
    <w:rsid w:val="00835305"/>
    <w:rsid w:val="008366AE"/>
    <w:rsid w:val="00837164"/>
    <w:rsid w:val="0084104E"/>
    <w:rsid w:val="00841ECE"/>
    <w:rsid w:val="00843CC4"/>
    <w:rsid w:val="00843DA3"/>
    <w:rsid w:val="0084466F"/>
    <w:rsid w:val="0084495A"/>
    <w:rsid w:val="008453D7"/>
    <w:rsid w:val="0084596E"/>
    <w:rsid w:val="00846984"/>
    <w:rsid w:val="00847D6F"/>
    <w:rsid w:val="00847E6E"/>
    <w:rsid w:val="00847F0E"/>
    <w:rsid w:val="00851437"/>
    <w:rsid w:val="0085249E"/>
    <w:rsid w:val="008525C3"/>
    <w:rsid w:val="00852EB3"/>
    <w:rsid w:val="0085347A"/>
    <w:rsid w:val="00853C16"/>
    <w:rsid w:val="0085424A"/>
    <w:rsid w:val="0085484F"/>
    <w:rsid w:val="00854E9D"/>
    <w:rsid w:val="00857F85"/>
    <w:rsid w:val="008651CE"/>
    <w:rsid w:val="00866634"/>
    <w:rsid w:val="00870FB9"/>
    <w:rsid w:val="00872E57"/>
    <w:rsid w:val="00873237"/>
    <w:rsid w:val="00876D97"/>
    <w:rsid w:val="008770F5"/>
    <w:rsid w:val="008839F0"/>
    <w:rsid w:val="00883D46"/>
    <w:rsid w:val="00884C3C"/>
    <w:rsid w:val="008938E8"/>
    <w:rsid w:val="00893ED0"/>
    <w:rsid w:val="00894DB7"/>
    <w:rsid w:val="00896D74"/>
    <w:rsid w:val="00897BA7"/>
    <w:rsid w:val="008A3EC7"/>
    <w:rsid w:val="008A40CC"/>
    <w:rsid w:val="008B0AEB"/>
    <w:rsid w:val="008B122B"/>
    <w:rsid w:val="008B12EF"/>
    <w:rsid w:val="008B3D0B"/>
    <w:rsid w:val="008B4433"/>
    <w:rsid w:val="008B5E6F"/>
    <w:rsid w:val="008C0494"/>
    <w:rsid w:val="008C4CF7"/>
    <w:rsid w:val="008C5017"/>
    <w:rsid w:val="008C5C62"/>
    <w:rsid w:val="008C761C"/>
    <w:rsid w:val="008C7DF0"/>
    <w:rsid w:val="008C7E0C"/>
    <w:rsid w:val="008D00A0"/>
    <w:rsid w:val="008D055D"/>
    <w:rsid w:val="008D0BC0"/>
    <w:rsid w:val="008D1639"/>
    <w:rsid w:val="008D4819"/>
    <w:rsid w:val="008D5097"/>
    <w:rsid w:val="008D59F1"/>
    <w:rsid w:val="008D7CEB"/>
    <w:rsid w:val="008E2DB4"/>
    <w:rsid w:val="008E2F1B"/>
    <w:rsid w:val="008E45BF"/>
    <w:rsid w:val="008E5179"/>
    <w:rsid w:val="008E74E4"/>
    <w:rsid w:val="008F06A0"/>
    <w:rsid w:val="008F0CB6"/>
    <w:rsid w:val="008F2101"/>
    <w:rsid w:val="008F3EAD"/>
    <w:rsid w:val="008F6143"/>
    <w:rsid w:val="008F78D7"/>
    <w:rsid w:val="0090147E"/>
    <w:rsid w:val="0090174E"/>
    <w:rsid w:val="00902680"/>
    <w:rsid w:val="009027EB"/>
    <w:rsid w:val="00904E7F"/>
    <w:rsid w:val="00904EB4"/>
    <w:rsid w:val="00905892"/>
    <w:rsid w:val="00906914"/>
    <w:rsid w:val="00906CF6"/>
    <w:rsid w:val="0091054E"/>
    <w:rsid w:val="00911BD7"/>
    <w:rsid w:val="009141D6"/>
    <w:rsid w:val="00914900"/>
    <w:rsid w:val="009152C1"/>
    <w:rsid w:val="00915611"/>
    <w:rsid w:val="00922A29"/>
    <w:rsid w:val="00923290"/>
    <w:rsid w:val="009243BC"/>
    <w:rsid w:val="009251CA"/>
    <w:rsid w:val="009266AA"/>
    <w:rsid w:val="00926CE1"/>
    <w:rsid w:val="00927807"/>
    <w:rsid w:val="00930355"/>
    <w:rsid w:val="00930DE5"/>
    <w:rsid w:val="00932032"/>
    <w:rsid w:val="0093317E"/>
    <w:rsid w:val="00933730"/>
    <w:rsid w:val="00935A03"/>
    <w:rsid w:val="00935A9D"/>
    <w:rsid w:val="00935DD4"/>
    <w:rsid w:val="00940BCC"/>
    <w:rsid w:val="00941953"/>
    <w:rsid w:val="009419E4"/>
    <w:rsid w:val="00946264"/>
    <w:rsid w:val="0094701A"/>
    <w:rsid w:val="00947BED"/>
    <w:rsid w:val="0095153C"/>
    <w:rsid w:val="00951B56"/>
    <w:rsid w:val="00951F87"/>
    <w:rsid w:val="00953676"/>
    <w:rsid w:val="00954C3C"/>
    <w:rsid w:val="009562A6"/>
    <w:rsid w:val="009611D7"/>
    <w:rsid w:val="00961BA0"/>
    <w:rsid w:val="009641F8"/>
    <w:rsid w:val="00965E97"/>
    <w:rsid w:val="009673BE"/>
    <w:rsid w:val="00970CAE"/>
    <w:rsid w:val="009710AB"/>
    <w:rsid w:val="00971F50"/>
    <w:rsid w:val="009741C0"/>
    <w:rsid w:val="00975F64"/>
    <w:rsid w:val="00983243"/>
    <w:rsid w:val="00983BBE"/>
    <w:rsid w:val="00985B25"/>
    <w:rsid w:val="00986338"/>
    <w:rsid w:val="00986675"/>
    <w:rsid w:val="00987AA3"/>
    <w:rsid w:val="00991BB9"/>
    <w:rsid w:val="0099443F"/>
    <w:rsid w:val="00997919"/>
    <w:rsid w:val="00997D73"/>
    <w:rsid w:val="009A2E43"/>
    <w:rsid w:val="009A3DD7"/>
    <w:rsid w:val="009A47BA"/>
    <w:rsid w:val="009A5670"/>
    <w:rsid w:val="009A59F5"/>
    <w:rsid w:val="009B10A1"/>
    <w:rsid w:val="009B1D7D"/>
    <w:rsid w:val="009B22E8"/>
    <w:rsid w:val="009B6C9F"/>
    <w:rsid w:val="009C0DD2"/>
    <w:rsid w:val="009C156A"/>
    <w:rsid w:val="009C2F00"/>
    <w:rsid w:val="009C32E0"/>
    <w:rsid w:val="009C48A6"/>
    <w:rsid w:val="009C7D9B"/>
    <w:rsid w:val="009D1228"/>
    <w:rsid w:val="009D4499"/>
    <w:rsid w:val="009D486F"/>
    <w:rsid w:val="009D7365"/>
    <w:rsid w:val="009D777A"/>
    <w:rsid w:val="009E0361"/>
    <w:rsid w:val="009E1566"/>
    <w:rsid w:val="009E29BD"/>
    <w:rsid w:val="009E379E"/>
    <w:rsid w:val="009E42F2"/>
    <w:rsid w:val="009E69FF"/>
    <w:rsid w:val="009E7CE7"/>
    <w:rsid w:val="009F6130"/>
    <w:rsid w:val="009F71E5"/>
    <w:rsid w:val="009F79C8"/>
    <w:rsid w:val="009F7F03"/>
    <w:rsid w:val="009F7FA7"/>
    <w:rsid w:val="00A001EB"/>
    <w:rsid w:val="00A0044C"/>
    <w:rsid w:val="00A00C22"/>
    <w:rsid w:val="00A010EB"/>
    <w:rsid w:val="00A0116B"/>
    <w:rsid w:val="00A0139D"/>
    <w:rsid w:val="00A01907"/>
    <w:rsid w:val="00A02B40"/>
    <w:rsid w:val="00A06FCD"/>
    <w:rsid w:val="00A12E89"/>
    <w:rsid w:val="00A139BB"/>
    <w:rsid w:val="00A14135"/>
    <w:rsid w:val="00A15AEB"/>
    <w:rsid w:val="00A17238"/>
    <w:rsid w:val="00A21E32"/>
    <w:rsid w:val="00A2266E"/>
    <w:rsid w:val="00A233C1"/>
    <w:rsid w:val="00A25A86"/>
    <w:rsid w:val="00A25CFB"/>
    <w:rsid w:val="00A264AB"/>
    <w:rsid w:val="00A26564"/>
    <w:rsid w:val="00A2692B"/>
    <w:rsid w:val="00A308F2"/>
    <w:rsid w:val="00A31A54"/>
    <w:rsid w:val="00A33435"/>
    <w:rsid w:val="00A33547"/>
    <w:rsid w:val="00A347A4"/>
    <w:rsid w:val="00A3637A"/>
    <w:rsid w:val="00A40486"/>
    <w:rsid w:val="00A43207"/>
    <w:rsid w:val="00A458F8"/>
    <w:rsid w:val="00A463B6"/>
    <w:rsid w:val="00A46B29"/>
    <w:rsid w:val="00A47113"/>
    <w:rsid w:val="00A5124E"/>
    <w:rsid w:val="00A51CF2"/>
    <w:rsid w:val="00A54854"/>
    <w:rsid w:val="00A54BAD"/>
    <w:rsid w:val="00A576F9"/>
    <w:rsid w:val="00A64696"/>
    <w:rsid w:val="00A65746"/>
    <w:rsid w:val="00A71E12"/>
    <w:rsid w:val="00A72019"/>
    <w:rsid w:val="00A72653"/>
    <w:rsid w:val="00A73DBD"/>
    <w:rsid w:val="00A743D9"/>
    <w:rsid w:val="00A7451B"/>
    <w:rsid w:val="00A74BD0"/>
    <w:rsid w:val="00A76504"/>
    <w:rsid w:val="00A76520"/>
    <w:rsid w:val="00A77D6D"/>
    <w:rsid w:val="00A81470"/>
    <w:rsid w:val="00A8559F"/>
    <w:rsid w:val="00A85ED8"/>
    <w:rsid w:val="00A87118"/>
    <w:rsid w:val="00A92EAC"/>
    <w:rsid w:val="00A95263"/>
    <w:rsid w:val="00A964FA"/>
    <w:rsid w:val="00A97933"/>
    <w:rsid w:val="00AA11D7"/>
    <w:rsid w:val="00AA21B0"/>
    <w:rsid w:val="00AA2D91"/>
    <w:rsid w:val="00AA476B"/>
    <w:rsid w:val="00AA5654"/>
    <w:rsid w:val="00AB0E0B"/>
    <w:rsid w:val="00AB596F"/>
    <w:rsid w:val="00AB6A36"/>
    <w:rsid w:val="00AB7CE9"/>
    <w:rsid w:val="00AC1035"/>
    <w:rsid w:val="00AC2204"/>
    <w:rsid w:val="00AC281B"/>
    <w:rsid w:val="00AD0B94"/>
    <w:rsid w:val="00AD48F4"/>
    <w:rsid w:val="00AD6C00"/>
    <w:rsid w:val="00AD7845"/>
    <w:rsid w:val="00AE0DB1"/>
    <w:rsid w:val="00AE0E5F"/>
    <w:rsid w:val="00AE2816"/>
    <w:rsid w:val="00AE57DD"/>
    <w:rsid w:val="00AE5DB0"/>
    <w:rsid w:val="00AE68E1"/>
    <w:rsid w:val="00AF155A"/>
    <w:rsid w:val="00AF15A2"/>
    <w:rsid w:val="00AF19E8"/>
    <w:rsid w:val="00AF2397"/>
    <w:rsid w:val="00AF2663"/>
    <w:rsid w:val="00AF3B0D"/>
    <w:rsid w:val="00AF5C32"/>
    <w:rsid w:val="00B00B24"/>
    <w:rsid w:val="00B048C1"/>
    <w:rsid w:val="00B055AD"/>
    <w:rsid w:val="00B0571E"/>
    <w:rsid w:val="00B06B5E"/>
    <w:rsid w:val="00B071F0"/>
    <w:rsid w:val="00B12A93"/>
    <w:rsid w:val="00B13990"/>
    <w:rsid w:val="00B13C34"/>
    <w:rsid w:val="00B14B9F"/>
    <w:rsid w:val="00B157DF"/>
    <w:rsid w:val="00B15D19"/>
    <w:rsid w:val="00B201EE"/>
    <w:rsid w:val="00B21489"/>
    <w:rsid w:val="00B227E9"/>
    <w:rsid w:val="00B26123"/>
    <w:rsid w:val="00B26296"/>
    <w:rsid w:val="00B26459"/>
    <w:rsid w:val="00B26BDF"/>
    <w:rsid w:val="00B279D2"/>
    <w:rsid w:val="00B31974"/>
    <w:rsid w:val="00B328FC"/>
    <w:rsid w:val="00B341EF"/>
    <w:rsid w:val="00B35379"/>
    <w:rsid w:val="00B37CF5"/>
    <w:rsid w:val="00B44CDF"/>
    <w:rsid w:val="00B44FD0"/>
    <w:rsid w:val="00B46EB0"/>
    <w:rsid w:val="00B47ECE"/>
    <w:rsid w:val="00B5055B"/>
    <w:rsid w:val="00B5059E"/>
    <w:rsid w:val="00B52EAF"/>
    <w:rsid w:val="00B55E3D"/>
    <w:rsid w:val="00B60D06"/>
    <w:rsid w:val="00B61035"/>
    <w:rsid w:val="00B612D1"/>
    <w:rsid w:val="00B62EE3"/>
    <w:rsid w:val="00B64C82"/>
    <w:rsid w:val="00B658D7"/>
    <w:rsid w:val="00B65F20"/>
    <w:rsid w:val="00B679F9"/>
    <w:rsid w:val="00B742AF"/>
    <w:rsid w:val="00B77152"/>
    <w:rsid w:val="00B813D1"/>
    <w:rsid w:val="00B82472"/>
    <w:rsid w:val="00B857C8"/>
    <w:rsid w:val="00B86653"/>
    <w:rsid w:val="00B9046C"/>
    <w:rsid w:val="00B9321D"/>
    <w:rsid w:val="00B93458"/>
    <w:rsid w:val="00B953E4"/>
    <w:rsid w:val="00B96CB9"/>
    <w:rsid w:val="00BA2925"/>
    <w:rsid w:val="00BA4027"/>
    <w:rsid w:val="00BA52A9"/>
    <w:rsid w:val="00BA79E3"/>
    <w:rsid w:val="00BB0A72"/>
    <w:rsid w:val="00BB27A9"/>
    <w:rsid w:val="00BB46F2"/>
    <w:rsid w:val="00BB51A1"/>
    <w:rsid w:val="00BB5F9E"/>
    <w:rsid w:val="00BB6A73"/>
    <w:rsid w:val="00BB74B2"/>
    <w:rsid w:val="00BB78A0"/>
    <w:rsid w:val="00BC0E8E"/>
    <w:rsid w:val="00BC4DBC"/>
    <w:rsid w:val="00BC4EB3"/>
    <w:rsid w:val="00BC5AFE"/>
    <w:rsid w:val="00BC7A6D"/>
    <w:rsid w:val="00BD169A"/>
    <w:rsid w:val="00BD16C2"/>
    <w:rsid w:val="00BD2FEC"/>
    <w:rsid w:val="00BD4325"/>
    <w:rsid w:val="00BD528C"/>
    <w:rsid w:val="00BD6FAB"/>
    <w:rsid w:val="00BE0A5C"/>
    <w:rsid w:val="00BE332A"/>
    <w:rsid w:val="00BE5ED0"/>
    <w:rsid w:val="00BE614B"/>
    <w:rsid w:val="00BE75CB"/>
    <w:rsid w:val="00BF2FAC"/>
    <w:rsid w:val="00BF7661"/>
    <w:rsid w:val="00C033DD"/>
    <w:rsid w:val="00C035FC"/>
    <w:rsid w:val="00C062E2"/>
    <w:rsid w:val="00C06B40"/>
    <w:rsid w:val="00C07225"/>
    <w:rsid w:val="00C1056E"/>
    <w:rsid w:val="00C157A6"/>
    <w:rsid w:val="00C15972"/>
    <w:rsid w:val="00C20043"/>
    <w:rsid w:val="00C205A1"/>
    <w:rsid w:val="00C22E39"/>
    <w:rsid w:val="00C239A7"/>
    <w:rsid w:val="00C26BE5"/>
    <w:rsid w:val="00C26C5A"/>
    <w:rsid w:val="00C333BB"/>
    <w:rsid w:val="00C33713"/>
    <w:rsid w:val="00C346EC"/>
    <w:rsid w:val="00C34817"/>
    <w:rsid w:val="00C348E0"/>
    <w:rsid w:val="00C35414"/>
    <w:rsid w:val="00C35FB4"/>
    <w:rsid w:val="00C36223"/>
    <w:rsid w:val="00C36301"/>
    <w:rsid w:val="00C36BDD"/>
    <w:rsid w:val="00C37AD5"/>
    <w:rsid w:val="00C407AD"/>
    <w:rsid w:val="00C413B0"/>
    <w:rsid w:val="00C4583D"/>
    <w:rsid w:val="00C46CFC"/>
    <w:rsid w:val="00C519F8"/>
    <w:rsid w:val="00C51BAB"/>
    <w:rsid w:val="00C52AAE"/>
    <w:rsid w:val="00C5347F"/>
    <w:rsid w:val="00C54233"/>
    <w:rsid w:val="00C55FD6"/>
    <w:rsid w:val="00C61A1D"/>
    <w:rsid w:val="00C63812"/>
    <w:rsid w:val="00C64E04"/>
    <w:rsid w:val="00C66503"/>
    <w:rsid w:val="00C67983"/>
    <w:rsid w:val="00C71AA6"/>
    <w:rsid w:val="00C72216"/>
    <w:rsid w:val="00C72F8F"/>
    <w:rsid w:val="00C73720"/>
    <w:rsid w:val="00C74E90"/>
    <w:rsid w:val="00C760D0"/>
    <w:rsid w:val="00C778E3"/>
    <w:rsid w:val="00C810B6"/>
    <w:rsid w:val="00C81800"/>
    <w:rsid w:val="00C82304"/>
    <w:rsid w:val="00C838AA"/>
    <w:rsid w:val="00C86EB2"/>
    <w:rsid w:val="00C93C63"/>
    <w:rsid w:val="00C96F37"/>
    <w:rsid w:val="00C973D5"/>
    <w:rsid w:val="00C975F6"/>
    <w:rsid w:val="00C97D2C"/>
    <w:rsid w:val="00CA1F17"/>
    <w:rsid w:val="00CA2476"/>
    <w:rsid w:val="00CA5AFC"/>
    <w:rsid w:val="00CA5C2C"/>
    <w:rsid w:val="00CA7691"/>
    <w:rsid w:val="00CB0C6F"/>
    <w:rsid w:val="00CB173D"/>
    <w:rsid w:val="00CB1C1A"/>
    <w:rsid w:val="00CB28E9"/>
    <w:rsid w:val="00CB71C9"/>
    <w:rsid w:val="00CB739A"/>
    <w:rsid w:val="00CC67DE"/>
    <w:rsid w:val="00CC7734"/>
    <w:rsid w:val="00CC7951"/>
    <w:rsid w:val="00CC7D79"/>
    <w:rsid w:val="00CD081A"/>
    <w:rsid w:val="00CD357B"/>
    <w:rsid w:val="00CD40FE"/>
    <w:rsid w:val="00CE02B3"/>
    <w:rsid w:val="00CE1021"/>
    <w:rsid w:val="00CF3407"/>
    <w:rsid w:val="00CF4D94"/>
    <w:rsid w:val="00CF5042"/>
    <w:rsid w:val="00CF5268"/>
    <w:rsid w:val="00CF545E"/>
    <w:rsid w:val="00CF5A81"/>
    <w:rsid w:val="00CF68AC"/>
    <w:rsid w:val="00D0010B"/>
    <w:rsid w:val="00D00672"/>
    <w:rsid w:val="00D01164"/>
    <w:rsid w:val="00D01515"/>
    <w:rsid w:val="00D033CA"/>
    <w:rsid w:val="00D05C0E"/>
    <w:rsid w:val="00D060EC"/>
    <w:rsid w:val="00D0748B"/>
    <w:rsid w:val="00D0762D"/>
    <w:rsid w:val="00D1150C"/>
    <w:rsid w:val="00D11A24"/>
    <w:rsid w:val="00D12029"/>
    <w:rsid w:val="00D13478"/>
    <w:rsid w:val="00D13A03"/>
    <w:rsid w:val="00D14440"/>
    <w:rsid w:val="00D16F09"/>
    <w:rsid w:val="00D235D2"/>
    <w:rsid w:val="00D268C4"/>
    <w:rsid w:val="00D27A20"/>
    <w:rsid w:val="00D27B23"/>
    <w:rsid w:val="00D30261"/>
    <w:rsid w:val="00D30267"/>
    <w:rsid w:val="00D3119B"/>
    <w:rsid w:val="00D32E57"/>
    <w:rsid w:val="00D33FBE"/>
    <w:rsid w:val="00D34057"/>
    <w:rsid w:val="00D342CB"/>
    <w:rsid w:val="00D34632"/>
    <w:rsid w:val="00D349C9"/>
    <w:rsid w:val="00D3745D"/>
    <w:rsid w:val="00D4010F"/>
    <w:rsid w:val="00D407D5"/>
    <w:rsid w:val="00D41243"/>
    <w:rsid w:val="00D4233E"/>
    <w:rsid w:val="00D453F9"/>
    <w:rsid w:val="00D500F7"/>
    <w:rsid w:val="00D50ADE"/>
    <w:rsid w:val="00D510FA"/>
    <w:rsid w:val="00D5195D"/>
    <w:rsid w:val="00D51B96"/>
    <w:rsid w:val="00D54AEE"/>
    <w:rsid w:val="00D55473"/>
    <w:rsid w:val="00D60086"/>
    <w:rsid w:val="00D6010C"/>
    <w:rsid w:val="00D60AAF"/>
    <w:rsid w:val="00D63655"/>
    <w:rsid w:val="00D636EB"/>
    <w:rsid w:val="00D64481"/>
    <w:rsid w:val="00D70026"/>
    <w:rsid w:val="00D7029F"/>
    <w:rsid w:val="00D71166"/>
    <w:rsid w:val="00D7630C"/>
    <w:rsid w:val="00D80402"/>
    <w:rsid w:val="00D80966"/>
    <w:rsid w:val="00D8126B"/>
    <w:rsid w:val="00D822A5"/>
    <w:rsid w:val="00D82C04"/>
    <w:rsid w:val="00D84536"/>
    <w:rsid w:val="00D84FC8"/>
    <w:rsid w:val="00D85124"/>
    <w:rsid w:val="00D86C61"/>
    <w:rsid w:val="00D87DD8"/>
    <w:rsid w:val="00D903A9"/>
    <w:rsid w:val="00D933DF"/>
    <w:rsid w:val="00D93B70"/>
    <w:rsid w:val="00D9500F"/>
    <w:rsid w:val="00D95EC0"/>
    <w:rsid w:val="00D97FD7"/>
    <w:rsid w:val="00DA0694"/>
    <w:rsid w:val="00DA06D6"/>
    <w:rsid w:val="00DA17F7"/>
    <w:rsid w:val="00DA204D"/>
    <w:rsid w:val="00DA4401"/>
    <w:rsid w:val="00DA5AB8"/>
    <w:rsid w:val="00DA6DBB"/>
    <w:rsid w:val="00DA7A92"/>
    <w:rsid w:val="00DB0244"/>
    <w:rsid w:val="00DB1848"/>
    <w:rsid w:val="00DB1E10"/>
    <w:rsid w:val="00DB2445"/>
    <w:rsid w:val="00DB35F3"/>
    <w:rsid w:val="00DB4F12"/>
    <w:rsid w:val="00DB6E6F"/>
    <w:rsid w:val="00DC0BD5"/>
    <w:rsid w:val="00DC0D0D"/>
    <w:rsid w:val="00DC1B86"/>
    <w:rsid w:val="00DC38AD"/>
    <w:rsid w:val="00DC4CF3"/>
    <w:rsid w:val="00DC5455"/>
    <w:rsid w:val="00DC5BAF"/>
    <w:rsid w:val="00DC67FB"/>
    <w:rsid w:val="00DC77D5"/>
    <w:rsid w:val="00DD1FB3"/>
    <w:rsid w:val="00DD2A7B"/>
    <w:rsid w:val="00DD3392"/>
    <w:rsid w:val="00DD6B41"/>
    <w:rsid w:val="00DD7C79"/>
    <w:rsid w:val="00DE02A6"/>
    <w:rsid w:val="00DE13B3"/>
    <w:rsid w:val="00DE19F7"/>
    <w:rsid w:val="00DE1C99"/>
    <w:rsid w:val="00DE20F8"/>
    <w:rsid w:val="00DE53CA"/>
    <w:rsid w:val="00DE5BF0"/>
    <w:rsid w:val="00DE6C66"/>
    <w:rsid w:val="00DE7E72"/>
    <w:rsid w:val="00DF20D2"/>
    <w:rsid w:val="00DF52BC"/>
    <w:rsid w:val="00E00837"/>
    <w:rsid w:val="00E011F8"/>
    <w:rsid w:val="00E02DB9"/>
    <w:rsid w:val="00E03A1C"/>
    <w:rsid w:val="00E0437C"/>
    <w:rsid w:val="00E0670D"/>
    <w:rsid w:val="00E103AA"/>
    <w:rsid w:val="00E107BC"/>
    <w:rsid w:val="00E10DE7"/>
    <w:rsid w:val="00E1600B"/>
    <w:rsid w:val="00E162F1"/>
    <w:rsid w:val="00E21FC6"/>
    <w:rsid w:val="00E23742"/>
    <w:rsid w:val="00E239D4"/>
    <w:rsid w:val="00E24FEB"/>
    <w:rsid w:val="00E266D9"/>
    <w:rsid w:val="00E27393"/>
    <w:rsid w:val="00E27A48"/>
    <w:rsid w:val="00E32B2A"/>
    <w:rsid w:val="00E350CC"/>
    <w:rsid w:val="00E35863"/>
    <w:rsid w:val="00E363CA"/>
    <w:rsid w:val="00E40DFF"/>
    <w:rsid w:val="00E4294A"/>
    <w:rsid w:val="00E42AA2"/>
    <w:rsid w:val="00E43FA0"/>
    <w:rsid w:val="00E440E0"/>
    <w:rsid w:val="00E4714D"/>
    <w:rsid w:val="00E47E3B"/>
    <w:rsid w:val="00E50493"/>
    <w:rsid w:val="00E50503"/>
    <w:rsid w:val="00E6022E"/>
    <w:rsid w:val="00E617B2"/>
    <w:rsid w:val="00E65DD8"/>
    <w:rsid w:val="00E67908"/>
    <w:rsid w:val="00E70605"/>
    <w:rsid w:val="00E73393"/>
    <w:rsid w:val="00E74AF6"/>
    <w:rsid w:val="00E75953"/>
    <w:rsid w:val="00E77937"/>
    <w:rsid w:val="00E80DF8"/>
    <w:rsid w:val="00E81BF9"/>
    <w:rsid w:val="00E847C8"/>
    <w:rsid w:val="00E860ED"/>
    <w:rsid w:val="00E86570"/>
    <w:rsid w:val="00E868E3"/>
    <w:rsid w:val="00E86FA8"/>
    <w:rsid w:val="00E90C93"/>
    <w:rsid w:val="00E926BA"/>
    <w:rsid w:val="00E937ED"/>
    <w:rsid w:val="00E9456E"/>
    <w:rsid w:val="00EA0058"/>
    <w:rsid w:val="00EA076A"/>
    <w:rsid w:val="00EA08DC"/>
    <w:rsid w:val="00EA21CD"/>
    <w:rsid w:val="00EA29BD"/>
    <w:rsid w:val="00EA2A51"/>
    <w:rsid w:val="00EA3F98"/>
    <w:rsid w:val="00EA44D7"/>
    <w:rsid w:val="00EA5FEB"/>
    <w:rsid w:val="00EA7545"/>
    <w:rsid w:val="00EB40DD"/>
    <w:rsid w:val="00EB716E"/>
    <w:rsid w:val="00EC1BC1"/>
    <w:rsid w:val="00EC27EE"/>
    <w:rsid w:val="00EC2A92"/>
    <w:rsid w:val="00EC630D"/>
    <w:rsid w:val="00EC696F"/>
    <w:rsid w:val="00ED17D6"/>
    <w:rsid w:val="00ED2384"/>
    <w:rsid w:val="00ED348F"/>
    <w:rsid w:val="00ED3DF5"/>
    <w:rsid w:val="00ED60A5"/>
    <w:rsid w:val="00ED7995"/>
    <w:rsid w:val="00ED7F14"/>
    <w:rsid w:val="00EE0431"/>
    <w:rsid w:val="00EE083E"/>
    <w:rsid w:val="00EE0BC7"/>
    <w:rsid w:val="00EE1585"/>
    <w:rsid w:val="00EE1B11"/>
    <w:rsid w:val="00EE1D95"/>
    <w:rsid w:val="00EE21D0"/>
    <w:rsid w:val="00EE4405"/>
    <w:rsid w:val="00EE52A3"/>
    <w:rsid w:val="00EE77A0"/>
    <w:rsid w:val="00EF0B37"/>
    <w:rsid w:val="00EF1A41"/>
    <w:rsid w:val="00EF24F0"/>
    <w:rsid w:val="00EF28A5"/>
    <w:rsid w:val="00EF3E6F"/>
    <w:rsid w:val="00EF45FB"/>
    <w:rsid w:val="00EF5A5A"/>
    <w:rsid w:val="00EF79BF"/>
    <w:rsid w:val="00EF7D27"/>
    <w:rsid w:val="00F04CD5"/>
    <w:rsid w:val="00F0752E"/>
    <w:rsid w:val="00F10516"/>
    <w:rsid w:val="00F11CE7"/>
    <w:rsid w:val="00F12168"/>
    <w:rsid w:val="00F124CE"/>
    <w:rsid w:val="00F1268E"/>
    <w:rsid w:val="00F12909"/>
    <w:rsid w:val="00F14F4F"/>
    <w:rsid w:val="00F161F8"/>
    <w:rsid w:val="00F208BA"/>
    <w:rsid w:val="00F2676C"/>
    <w:rsid w:val="00F2729C"/>
    <w:rsid w:val="00F31331"/>
    <w:rsid w:val="00F33F4E"/>
    <w:rsid w:val="00F3401D"/>
    <w:rsid w:val="00F409D9"/>
    <w:rsid w:val="00F43916"/>
    <w:rsid w:val="00F45A61"/>
    <w:rsid w:val="00F460F4"/>
    <w:rsid w:val="00F4770E"/>
    <w:rsid w:val="00F47B19"/>
    <w:rsid w:val="00F47E0D"/>
    <w:rsid w:val="00F51A8C"/>
    <w:rsid w:val="00F51A94"/>
    <w:rsid w:val="00F52302"/>
    <w:rsid w:val="00F5277F"/>
    <w:rsid w:val="00F528EB"/>
    <w:rsid w:val="00F52A6E"/>
    <w:rsid w:val="00F52F7A"/>
    <w:rsid w:val="00F543D2"/>
    <w:rsid w:val="00F552D7"/>
    <w:rsid w:val="00F56586"/>
    <w:rsid w:val="00F61379"/>
    <w:rsid w:val="00F61B0D"/>
    <w:rsid w:val="00F62B28"/>
    <w:rsid w:val="00F6360F"/>
    <w:rsid w:val="00F63F01"/>
    <w:rsid w:val="00F66F02"/>
    <w:rsid w:val="00F70E5D"/>
    <w:rsid w:val="00F71FAF"/>
    <w:rsid w:val="00F7330D"/>
    <w:rsid w:val="00F73B94"/>
    <w:rsid w:val="00F74FF9"/>
    <w:rsid w:val="00F80C33"/>
    <w:rsid w:val="00F81B8D"/>
    <w:rsid w:val="00F82F43"/>
    <w:rsid w:val="00F83164"/>
    <w:rsid w:val="00F83EE6"/>
    <w:rsid w:val="00F841CD"/>
    <w:rsid w:val="00F91326"/>
    <w:rsid w:val="00F91B89"/>
    <w:rsid w:val="00F91C8E"/>
    <w:rsid w:val="00F933BA"/>
    <w:rsid w:val="00F973A4"/>
    <w:rsid w:val="00F97A3C"/>
    <w:rsid w:val="00FA0D43"/>
    <w:rsid w:val="00FA30AC"/>
    <w:rsid w:val="00FA61B2"/>
    <w:rsid w:val="00FA64C1"/>
    <w:rsid w:val="00FA7C1A"/>
    <w:rsid w:val="00FA7E55"/>
    <w:rsid w:val="00FB0078"/>
    <w:rsid w:val="00FB060C"/>
    <w:rsid w:val="00FB30F7"/>
    <w:rsid w:val="00FB316A"/>
    <w:rsid w:val="00FB394F"/>
    <w:rsid w:val="00FB3D7E"/>
    <w:rsid w:val="00FB40AD"/>
    <w:rsid w:val="00FC54C3"/>
    <w:rsid w:val="00FC62A5"/>
    <w:rsid w:val="00FC75ED"/>
    <w:rsid w:val="00FD353B"/>
    <w:rsid w:val="00FD3F87"/>
    <w:rsid w:val="00FD41C5"/>
    <w:rsid w:val="00FD42C5"/>
    <w:rsid w:val="00FD5487"/>
    <w:rsid w:val="00FE10E6"/>
    <w:rsid w:val="00FE11F1"/>
    <w:rsid w:val="00FE1FDE"/>
    <w:rsid w:val="00FE2072"/>
    <w:rsid w:val="00FE2F39"/>
    <w:rsid w:val="00FE3A97"/>
    <w:rsid w:val="00FE3EBA"/>
    <w:rsid w:val="00FE52BF"/>
    <w:rsid w:val="00FE631C"/>
    <w:rsid w:val="00FF0A07"/>
    <w:rsid w:val="00FF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CCACB1"/>
  <w15:docId w15:val="{CB8475F1-53E0-40F2-AF65-8D0944177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FC54C3"/>
    <w:pPr>
      <w:spacing w:after="120" w:line="360" w:lineRule="auto"/>
      <w:jc w:val="both"/>
    </w:pPr>
    <w:rPr>
      <w:rFonts w:ascii="Times New Roman" w:eastAsia="Calibri" w:hAnsi="Times New Roman" w:cs="Times New Roman"/>
      <w:sz w:val="24"/>
      <w:lang w:val="en-GB"/>
    </w:rPr>
  </w:style>
  <w:style w:type="paragraph" w:styleId="berschrift1">
    <w:name w:val="heading 1"/>
    <w:aliases w:val="US1,Hauptkapitel"/>
    <w:basedOn w:val="Standard"/>
    <w:next w:val="Standard"/>
    <w:link w:val="berschrift1Zchn"/>
    <w:autoRedefine/>
    <w:uiPriority w:val="9"/>
    <w:qFormat/>
    <w:rsid w:val="00E0670D"/>
    <w:pPr>
      <w:keepNext/>
      <w:keepLines/>
      <w:numPr>
        <w:numId w:val="35"/>
      </w:numPr>
      <w:spacing w:before="240"/>
      <w:jc w:val="left"/>
      <w:outlineLvl w:val="0"/>
    </w:pPr>
    <w:rPr>
      <w:rFonts w:eastAsia="Times New Roman" w:cstheme="minorBidi"/>
      <w:b/>
      <w:bCs/>
      <w:sz w:val="32"/>
      <w:szCs w:val="32"/>
      <w:lang w:val="de-AT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30261"/>
    <w:pPr>
      <w:keepNext/>
      <w:keepLines/>
      <w:spacing w:before="240"/>
      <w:outlineLvl w:val="1"/>
    </w:pPr>
    <w:rPr>
      <w:rFonts w:eastAsia="Times New Roman" w:cstheme="minorBidi"/>
      <w:b/>
      <w:bCs/>
      <w:szCs w:val="26"/>
    </w:rPr>
  </w:style>
  <w:style w:type="paragraph" w:styleId="berschrift3">
    <w:name w:val="heading 3"/>
    <w:aliases w:val="Kap-Überschr Ebene 3"/>
    <w:basedOn w:val="berschrift1"/>
    <w:next w:val="Standard"/>
    <w:link w:val="berschrift3Zchn"/>
    <w:uiPriority w:val="9"/>
    <w:unhideWhenUsed/>
    <w:qFormat/>
    <w:rsid w:val="00D30261"/>
    <w:pPr>
      <w:spacing w:before="0" w:after="0"/>
      <w:outlineLvl w:val="2"/>
    </w:pPr>
    <w:rPr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D30261"/>
    <w:pPr>
      <w:keepNext/>
      <w:spacing w:before="240" w:after="60" w:line="240" w:lineRule="auto"/>
      <w:outlineLvl w:val="3"/>
    </w:pPr>
    <w:rPr>
      <w:rFonts w:eastAsia="Times New Roman" w:cstheme="minorBidi"/>
      <w:bCs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D30261"/>
    <w:pPr>
      <w:keepNext/>
      <w:keepLines/>
      <w:spacing w:before="200"/>
      <w:outlineLvl w:val="4"/>
    </w:pPr>
    <w:rPr>
      <w:rFonts w:eastAsiaTheme="majorEastAsia" w:cstheme="majorBidi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rsid w:val="00D30261"/>
    <w:pPr>
      <w:keepNext/>
      <w:keepLines/>
      <w:spacing w:before="200"/>
      <w:outlineLvl w:val="5"/>
    </w:pPr>
    <w:rPr>
      <w:rFonts w:eastAsiaTheme="majorEastAsia" w:cstheme="majorBidi"/>
      <w:i/>
      <w:iCs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rsid w:val="00D30261"/>
    <w:pPr>
      <w:keepNext/>
      <w:keepLines/>
      <w:spacing w:before="200"/>
      <w:outlineLvl w:val="6"/>
    </w:pPr>
    <w:rPr>
      <w:rFonts w:eastAsiaTheme="majorEastAsia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rsid w:val="00D30261"/>
    <w:pPr>
      <w:keepNext/>
      <w:keepLines/>
      <w:spacing w:before="200"/>
      <w:outlineLvl w:val="7"/>
    </w:pPr>
    <w:rPr>
      <w:rFonts w:eastAsiaTheme="majorEastAsia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rsid w:val="00D30261"/>
    <w:pPr>
      <w:keepNext/>
      <w:keepLines/>
      <w:spacing w:before="200"/>
      <w:outlineLvl w:val="8"/>
    </w:pPr>
    <w:rPr>
      <w:rFonts w:eastAsiaTheme="majorEastAsia" w:cstheme="majorBidi"/>
      <w:i/>
      <w:iCs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US1 Zchn,Hauptkapitel Zchn"/>
    <w:basedOn w:val="Absatz-Standardschriftart"/>
    <w:link w:val="berschrift1"/>
    <w:uiPriority w:val="9"/>
    <w:rsid w:val="00E0670D"/>
    <w:rPr>
      <w:rFonts w:ascii="Times New Roman" w:eastAsia="Times New Roman" w:hAnsi="Times New Roman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30261"/>
    <w:rPr>
      <w:rFonts w:ascii="Times New Roman" w:eastAsia="Times New Roman" w:hAnsi="Times New Roman"/>
      <w:b/>
      <w:bCs/>
      <w:sz w:val="24"/>
      <w:szCs w:val="26"/>
      <w:lang w:val="en-GB"/>
    </w:rPr>
  </w:style>
  <w:style w:type="character" w:customStyle="1" w:styleId="berschrift3Zchn">
    <w:name w:val="Überschrift 3 Zchn"/>
    <w:aliases w:val="Kap-Überschr Ebene 3 Zchn"/>
    <w:basedOn w:val="Absatz-Standardschriftart"/>
    <w:link w:val="berschrift3"/>
    <w:uiPriority w:val="9"/>
    <w:rsid w:val="00D30261"/>
    <w:rPr>
      <w:rFonts w:ascii="Times New Roman" w:eastAsia="Times New Roman" w:hAnsi="Times New Roman"/>
      <w:b/>
      <w:bCs/>
      <w:sz w:val="24"/>
      <w:szCs w:val="32"/>
      <w:lang w:val="en-GB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30261"/>
    <w:rPr>
      <w:rFonts w:ascii="Times New Roman" w:eastAsia="Times New Roman" w:hAnsi="Times New Roman"/>
      <w:bCs/>
      <w:sz w:val="24"/>
      <w:szCs w:val="28"/>
      <w:lang w:val="en-GB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D30261"/>
    <w:rPr>
      <w:rFonts w:ascii="Times New Roman" w:eastAsiaTheme="majorEastAsia" w:hAnsi="Times New Roman" w:cstheme="majorBidi"/>
      <w:sz w:val="24"/>
      <w:lang w:val="en-GB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D30261"/>
    <w:rPr>
      <w:rFonts w:ascii="Times New Roman" w:eastAsiaTheme="majorEastAsia" w:hAnsi="Times New Roman" w:cstheme="majorBidi"/>
      <w:i/>
      <w:iCs/>
      <w:sz w:val="24"/>
      <w:lang w:val="en-GB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D30261"/>
    <w:rPr>
      <w:rFonts w:ascii="Times New Roman" w:eastAsiaTheme="majorEastAsia" w:hAnsi="Times New Roman" w:cstheme="majorBidi"/>
      <w:i/>
      <w:iCs/>
      <w:sz w:val="24"/>
      <w:lang w:val="en-GB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D30261"/>
    <w:rPr>
      <w:rFonts w:ascii="Times New Roman" w:eastAsiaTheme="majorEastAsia" w:hAnsi="Times New Roman" w:cstheme="majorBidi"/>
      <w:sz w:val="20"/>
      <w:szCs w:val="20"/>
      <w:lang w:val="en-GB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D30261"/>
    <w:rPr>
      <w:rFonts w:ascii="Times New Roman" w:eastAsiaTheme="majorEastAsia" w:hAnsi="Times New Roman" w:cstheme="majorBidi"/>
      <w:i/>
      <w:iCs/>
      <w:sz w:val="20"/>
      <w:szCs w:val="20"/>
      <w:lang w:val="en-GB"/>
    </w:rPr>
  </w:style>
  <w:style w:type="paragraph" w:styleId="Verzeichnis2">
    <w:name w:val="toc 2"/>
    <w:basedOn w:val="Standard"/>
    <w:next w:val="Standard"/>
    <w:autoRedefine/>
    <w:uiPriority w:val="39"/>
    <w:unhideWhenUsed/>
    <w:rsid w:val="00D30261"/>
    <w:pPr>
      <w:ind w:left="240"/>
    </w:pPr>
  </w:style>
  <w:style w:type="paragraph" w:styleId="Verzeichnis1">
    <w:name w:val="toc 1"/>
    <w:basedOn w:val="Standard"/>
    <w:next w:val="Standard"/>
    <w:autoRedefine/>
    <w:uiPriority w:val="39"/>
    <w:unhideWhenUsed/>
    <w:rsid w:val="006A3173"/>
    <w:pPr>
      <w:tabs>
        <w:tab w:val="left" w:pos="480"/>
        <w:tab w:val="right" w:leader="dot" w:pos="8776"/>
      </w:tabs>
    </w:pPr>
  </w:style>
  <w:style w:type="character" w:styleId="Hyperlink">
    <w:name w:val="Hyperlink"/>
    <w:uiPriority w:val="99"/>
    <w:unhideWhenUsed/>
    <w:rsid w:val="00D30261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D3026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D30261"/>
    <w:rPr>
      <w:rFonts w:ascii="Times New Roman" w:eastAsia="Calibri" w:hAnsi="Times New Roman" w:cs="Times New Roman"/>
      <w:sz w:val="24"/>
    </w:rPr>
  </w:style>
  <w:style w:type="paragraph" w:customStyle="1" w:styleId="BAUeberschrift">
    <w:name w:val="BA Ueberschrift"/>
    <w:basedOn w:val="Standard"/>
    <w:link w:val="BAUeberschriftZchn"/>
    <w:qFormat/>
    <w:rsid w:val="00D30261"/>
    <w:pPr>
      <w:spacing w:after="0" w:line="240" w:lineRule="auto"/>
      <w:ind w:left="432" w:hanging="432"/>
      <w:jc w:val="center"/>
    </w:pPr>
    <w:rPr>
      <w:b/>
      <w:caps/>
      <w:sz w:val="32"/>
    </w:rPr>
  </w:style>
  <w:style w:type="paragraph" w:customStyle="1" w:styleId="BATitel">
    <w:name w:val="BA Titel"/>
    <w:basedOn w:val="Standard"/>
    <w:link w:val="BATitelZchn"/>
    <w:qFormat/>
    <w:rsid w:val="00D30261"/>
    <w:pPr>
      <w:spacing w:after="0"/>
      <w:ind w:left="360"/>
      <w:jc w:val="center"/>
    </w:pPr>
    <w:rPr>
      <w:b/>
      <w:sz w:val="28"/>
    </w:rPr>
  </w:style>
  <w:style w:type="character" w:customStyle="1" w:styleId="BAUeberschriftZchn">
    <w:name w:val="BA Ueberschrift Zchn"/>
    <w:link w:val="BAUeberschrift"/>
    <w:rsid w:val="00D30261"/>
    <w:rPr>
      <w:rFonts w:ascii="Times New Roman" w:eastAsia="Calibri" w:hAnsi="Times New Roman" w:cs="Times New Roman"/>
      <w:b/>
      <w:caps/>
      <w:sz w:val="32"/>
    </w:rPr>
  </w:style>
  <w:style w:type="paragraph" w:customStyle="1" w:styleId="StandardTitelseite">
    <w:name w:val="Standard Titelseite"/>
    <w:basedOn w:val="Standard"/>
    <w:link w:val="StandardTitelseiteZchn"/>
    <w:qFormat/>
    <w:rsid w:val="00D30261"/>
    <w:pPr>
      <w:jc w:val="center"/>
    </w:pPr>
  </w:style>
  <w:style w:type="character" w:customStyle="1" w:styleId="BATitelZchn">
    <w:name w:val="BA Titel Zchn"/>
    <w:basedOn w:val="Absatz-Standardschriftart"/>
    <w:link w:val="BATitel"/>
    <w:rsid w:val="00D30261"/>
    <w:rPr>
      <w:rFonts w:ascii="Times New Roman" w:eastAsia="Calibri" w:hAnsi="Times New Roman" w:cs="Times New Roman"/>
      <w:b/>
      <w:sz w:val="28"/>
    </w:rPr>
  </w:style>
  <w:style w:type="character" w:customStyle="1" w:styleId="StandardTitelseiteZchn">
    <w:name w:val="Standard Titelseite Zchn"/>
    <w:link w:val="StandardTitelseite"/>
    <w:rsid w:val="00D30261"/>
    <w:rPr>
      <w:rFonts w:ascii="Times New Roman" w:eastAsia="Calibri" w:hAnsi="Times New Roman" w:cs="Times New Roman"/>
      <w:sz w:val="24"/>
    </w:rPr>
  </w:style>
  <w:style w:type="paragraph" w:customStyle="1" w:styleId="USkeinInhaltsverz">
    <w:name w:val="US kein Inhaltsverz"/>
    <w:link w:val="USkeinInhaltsverzZchn"/>
    <w:qFormat/>
    <w:rsid w:val="00D30261"/>
    <w:pPr>
      <w:spacing w:after="120" w:line="360" w:lineRule="auto"/>
    </w:pPr>
    <w:rPr>
      <w:rFonts w:ascii="Times New Roman" w:eastAsia="Times New Roman" w:hAnsi="Times New Roman" w:cs="Times New Roman"/>
      <w:b/>
      <w:bCs/>
      <w:sz w:val="32"/>
      <w:szCs w:val="28"/>
    </w:rPr>
  </w:style>
  <w:style w:type="character" w:customStyle="1" w:styleId="USkeinInhaltsverzZchn">
    <w:name w:val="US kein Inhaltsverz Zchn"/>
    <w:link w:val="USkeinInhaltsverz"/>
    <w:rsid w:val="00D30261"/>
    <w:rPr>
      <w:rFonts w:ascii="Times New Roman" w:eastAsia="Times New Roman" w:hAnsi="Times New Roman" w:cs="Times New Roman"/>
      <w:b/>
      <w:bCs/>
      <w:sz w:val="32"/>
      <w:szCs w:val="28"/>
    </w:rPr>
  </w:style>
  <w:style w:type="character" w:customStyle="1" w:styleId="5yl5">
    <w:name w:val="_5yl5"/>
    <w:basedOn w:val="Absatz-Standardschriftart"/>
    <w:rsid w:val="00D30261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302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30261"/>
    <w:rPr>
      <w:rFonts w:ascii="Tahoma" w:eastAsia="Calibri" w:hAnsi="Tahoma" w:cs="Tahoma"/>
      <w:sz w:val="16"/>
      <w:szCs w:val="16"/>
    </w:rPr>
  </w:style>
  <w:style w:type="paragraph" w:styleId="Fuzeile">
    <w:name w:val="footer"/>
    <w:basedOn w:val="Standard"/>
    <w:link w:val="FuzeileZchn"/>
    <w:uiPriority w:val="99"/>
    <w:unhideWhenUsed/>
    <w:rsid w:val="007A20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A209D"/>
    <w:rPr>
      <w:rFonts w:ascii="Times New Roman" w:eastAsia="Calibri" w:hAnsi="Times New Roman" w:cs="Times New Roman"/>
      <w:sz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4400BD"/>
    <w:pPr>
      <w:tabs>
        <w:tab w:val="left" w:pos="1320"/>
        <w:tab w:val="right" w:leader="dot" w:pos="8776"/>
      </w:tabs>
      <w:spacing w:after="100"/>
      <w:ind w:left="480"/>
      <w:jc w:val="left"/>
    </w:pPr>
  </w:style>
  <w:style w:type="paragraph" w:styleId="Literaturverzeichnis">
    <w:name w:val="Bibliography"/>
    <w:basedOn w:val="Standard"/>
    <w:next w:val="Standard"/>
    <w:uiPriority w:val="37"/>
    <w:unhideWhenUsed/>
    <w:rsid w:val="00847E6E"/>
  </w:style>
  <w:style w:type="character" w:customStyle="1" w:styleId="hps">
    <w:name w:val="hps"/>
    <w:basedOn w:val="Absatz-Standardschriftart"/>
    <w:rsid w:val="007302C0"/>
  </w:style>
  <w:style w:type="paragraph" w:styleId="StandardWeb">
    <w:name w:val="Normal (Web)"/>
    <w:basedOn w:val="Standard"/>
    <w:uiPriority w:val="99"/>
    <w:semiHidden/>
    <w:unhideWhenUsed/>
    <w:rsid w:val="00822A22"/>
    <w:pPr>
      <w:spacing w:before="100" w:beforeAutospacing="1" w:after="100" w:afterAutospacing="1" w:line="240" w:lineRule="auto"/>
      <w:jc w:val="left"/>
    </w:pPr>
    <w:rPr>
      <w:rFonts w:eastAsia="Times New Roman"/>
      <w:szCs w:val="24"/>
      <w:lang w:val="de-AT" w:eastAsia="de-AT"/>
    </w:rPr>
  </w:style>
  <w:style w:type="paragraph" w:styleId="Beschriftung">
    <w:name w:val="caption"/>
    <w:basedOn w:val="Standard"/>
    <w:next w:val="Standard"/>
    <w:uiPriority w:val="35"/>
    <w:unhideWhenUsed/>
    <w:qFormat/>
    <w:rsid w:val="008F210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BC7A6D"/>
    <w:pPr>
      <w:spacing w:after="0"/>
    </w:pPr>
  </w:style>
  <w:style w:type="table" w:styleId="Tabellenraster">
    <w:name w:val="Table Grid"/>
    <w:basedOn w:val="NormaleTabelle"/>
    <w:uiPriority w:val="59"/>
    <w:rsid w:val="00A21E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B4F45"/>
    <w:pPr>
      <w:numPr>
        <w:numId w:val="3"/>
      </w:numPr>
      <w:spacing w:after="160"/>
      <w:contextualSpacing/>
      <w:jc w:val="left"/>
    </w:pPr>
    <w:rPr>
      <w:rFonts w:cstheme="minorHAnsi"/>
      <w:lang w:val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D6B41"/>
    <w:p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eastAsia="de-AT"/>
    </w:rPr>
  </w:style>
  <w:style w:type="character" w:customStyle="1" w:styleId="alt-edited">
    <w:name w:val="alt-edited"/>
    <w:basedOn w:val="Absatz-Standardschriftart"/>
    <w:rsid w:val="00743311"/>
  </w:style>
  <w:style w:type="character" w:customStyle="1" w:styleId="renderedqtext">
    <w:name w:val="rendered_qtext"/>
    <w:basedOn w:val="Absatz-Standardschriftart"/>
    <w:rsid w:val="00826866"/>
  </w:style>
  <w:style w:type="character" w:customStyle="1" w:styleId="shorttext">
    <w:name w:val="short_text"/>
    <w:basedOn w:val="Absatz-Standardschriftart"/>
    <w:rsid w:val="005D3319"/>
  </w:style>
  <w:style w:type="paragraph" w:styleId="HTMLVorformatiert">
    <w:name w:val="HTML Preformatted"/>
    <w:basedOn w:val="Standard"/>
    <w:link w:val="HTMLVorformatiertZchn"/>
    <w:uiPriority w:val="99"/>
    <w:unhideWhenUsed/>
    <w:rsid w:val="008B0A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de-AT"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8B0AEB"/>
    <w:rPr>
      <w:rFonts w:ascii="Courier New" w:eastAsia="Times New Roman" w:hAnsi="Courier New" w:cs="Courier New"/>
      <w:sz w:val="20"/>
      <w:szCs w:val="20"/>
      <w:lang w:eastAsia="de-AT"/>
    </w:rPr>
  </w:style>
  <w:style w:type="character" w:styleId="HTMLCode">
    <w:name w:val="HTML Code"/>
    <w:basedOn w:val="Absatz-Standardschriftart"/>
    <w:uiPriority w:val="99"/>
    <w:semiHidden/>
    <w:unhideWhenUsed/>
    <w:rsid w:val="008B0AEB"/>
    <w:rPr>
      <w:rFonts w:ascii="Courier New" w:eastAsia="Times New Roman" w:hAnsi="Courier New" w:cs="Courier New"/>
      <w:sz w:val="20"/>
      <w:szCs w:val="20"/>
    </w:rPr>
  </w:style>
  <w:style w:type="table" w:styleId="EinfacheTabelle3">
    <w:name w:val="Plain Table 3"/>
    <w:basedOn w:val="NormaleTabelle"/>
    <w:uiPriority w:val="43"/>
    <w:rsid w:val="00781E3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EinfacheTabelle31">
    <w:name w:val="Einfache Tabelle 31"/>
    <w:basedOn w:val="NormaleTabelle"/>
    <w:uiPriority w:val="43"/>
    <w:rsid w:val="005112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51120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1120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11204"/>
    <w:rPr>
      <w:rFonts w:ascii="Times New Roman" w:eastAsia="Calibri" w:hAnsi="Times New Roman" w:cs="Times New Roman"/>
      <w:sz w:val="20"/>
      <w:szCs w:val="20"/>
      <w:lang w:val="en-GB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1120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11204"/>
    <w:rPr>
      <w:rFonts w:ascii="Times New Roman" w:eastAsia="Calibri" w:hAnsi="Times New Roman" w:cs="Times New Roman"/>
      <w:b/>
      <w:bCs/>
      <w:sz w:val="20"/>
      <w:szCs w:val="20"/>
      <w:lang w:val="en-GB"/>
    </w:rPr>
  </w:style>
  <w:style w:type="character" w:styleId="BesuchterLink">
    <w:name w:val="FollowedHyperlink"/>
    <w:basedOn w:val="Absatz-Standardschriftart"/>
    <w:uiPriority w:val="99"/>
    <w:semiHidden/>
    <w:unhideWhenUsed/>
    <w:rsid w:val="00596100"/>
    <w:rPr>
      <w:color w:val="800080" w:themeColor="followedHyperlink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D87DD8"/>
    <w:pPr>
      <w:spacing w:after="0" w:line="240" w:lineRule="auto"/>
      <w:jc w:val="left"/>
    </w:pPr>
    <w:rPr>
      <w:rFonts w:asciiTheme="minorHAnsi" w:eastAsiaTheme="minorHAnsi" w:hAnsiTheme="minorHAnsi" w:cstheme="minorBidi"/>
      <w:sz w:val="20"/>
      <w:szCs w:val="20"/>
      <w:lang w:val="de-AT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87DD8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D87DD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3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6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7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2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9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7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8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4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7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8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5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1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6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3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6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2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8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4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7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0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8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4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5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Cra10</b:Tag>
    <b:SourceType>BookSection</b:SourceType>
    <b:Guid>{C53272E0-A4B3-4D55-B397-4379EA6DDC99}</b:Guid>
    <b:Title>Analysis of state-of-the-art smart metering communication standards</b:Title>
    <b:Year>2010</b:Year>
    <b:Author>
      <b:Author>
        <b:NameList>
          <b:Person>
            <b:Last>Craemer</b:Last>
            <b:First>Klaas</b:First>
            <b:Middle>De</b:Middle>
          </b:Person>
          <b:Person>
            <b:Last>Deconinck</b:Last>
            <b:First>Geert</b:First>
          </b:Person>
        </b:NameList>
      </b:Author>
    </b:Author>
    <b:BookTitle>Proceedings of the 5th young researchers symposium</b:BookTitle>
    <b:RefOrder>2</b:RefOrder>
  </b:Source>
  <b:Source>
    <b:Tag>Jac14</b:Tag>
    <b:SourceType>DocumentFromInternetSite</b:SourceType>
    <b:Guid>{43FFFAAB-22AF-4D64-BB71-5B37681329E9}</b:Guid>
    <b:Author>
      <b:Author>
        <b:NameList>
          <b:Person>
            <b:Last>Jack Kelly</b:Last>
            <b:First>William</b:First>
            <b:Middle>Knottenbelt</b:Middle>
          </b:Person>
        </b:NameList>
      </b:Author>
    </b:Author>
    <b:Title>UK-DALE: A dataset recording UK Domestic Appliance-Level Electricity demand and whole-house demand</b:Title>
    <b:Year>2014</b:Year>
    <b:YearAccessed>2017</b:YearAccessed>
    <b:MonthAccessed>03</b:MonthAccessed>
    <b:DayAccessed>01</b:DayAccessed>
    <b:URL>http://citeseerx.ist.psu.edu/viewdoc/download?doi=10.1.1.750.4515&amp;rep=rep1&amp;type=pdf</b:URL>
    <b:RefOrder>4</b:RefOrder>
  </b:Source>
  <b:Source>
    <b:Tag>Ele17</b:Tag>
    <b:SourceType>Misc</b:SourceType>
    <b:Guid>{EBF08B56-6C5D-4AF3-B663-005A91347774}</b:Guid>
    <b:Title>Elektrizitätswirtschafts- und -organisationsgesetz, Fassung vom 01.03.2017</b:Title>
    <b:Year>2017</b:Year>
    <b:City>Wien</b:City>
    <b:RefOrder>9</b:RefOrder>
  </b:Source>
  <b:Source>
    <b:Tag>Dat12</b:Tag>
    <b:SourceType>DocumentFromInternetSite</b:SourceType>
    <b:Guid>{CB434A6A-5D5B-4E20-82C8-04E2A35A94E7}</b:Guid>
    <b:Title>Datenformat- und VerbrauchsinformationsdarstellungsVO</b:Title>
    <b:Year>2012</b:Year>
    <b:YearAccessed>2017</b:YearAccessed>
    <b:MonthAccessed>02</b:MonthAccessed>
    <b:DayAccessed>14</b:DayAccessed>
    <b:URL>https://www.ris.bka.gv.at/GeltendeFassung.wxe?Abfrage=Bundesnormen&amp;Gesetzesnummer=20007999</b:URL>
    <b:RefOrder>14</b:RefOrder>
  </b:Source>
  <b:Source>
    <b:Tag>Fer95</b:Tag>
    <b:SourceType>ConferenceProceedings</b:SourceType>
    <b:Guid>{8B289189-4B4F-4C69-896D-87634D93DC9E}</b:Guid>
    <b:Title>Role-based access control (RBAC): Features and motivations</b:Title>
    <b:Year>1995</b:Year>
    <b:Author>
      <b:Author>
        <b:Corporate>Ferraiolo, David and Cugini, Janet and Kuhn, D Richard</b:Corporate>
      </b:Author>
    </b:Author>
    <b:ConferenceName>Proceedings of 11th annual computer security application conference</b:ConferenceName>
    <b:City>New Orleans</b:City>
    <b:RefOrder>16</b:RefOrder>
  </b:Source>
  <b:Source>
    <b:Tag>Ges</b:Tag>
    <b:SourceType>DocumentFromInternetSite</b:SourceType>
    <b:Guid>{6E7FB401-7CE6-49BB-9D14-3177C7266E43}</b:Guid>
    <b:Title>Gesamte Rechtsvorschrift für Datenschutzgesetz 2000</b:Title>
    <b:URL>https://www.ris.bka.gv.at/GeltendeFassung.wxe?Abfrage=Bundesnormen&amp;Gesetzesnummer=10001597</b:URL>
    <b:RefOrder>17</b:RefOrder>
  </b:Source>
  <b:Source>
    <b:Tag>Car17</b:Tag>
    <b:SourceType>Report</b:SourceType>
    <b:Guid>{ABAA5BDE-AE26-4855-9027-A1673BDEAF7A}</b:Guid>
    <b:Author>
      <b:Author>
        <b:NameList>
          <b:Person>
            <b:Last>Bellucci</b:Last>
            <b:First>Carlo</b:First>
          </b:Person>
          <b:Person>
            <b:Last>Oberluggauer</b:Last>
            <b:First>Anna-Maria</b:First>
          </b:Person>
          <b:Person>
            <b:Last>Tschuchnig</b:Last>
            <b:First>Maximilian</b:First>
          </b:Person>
        </b:NameList>
      </b:Author>
    </b:Author>
    <b:Title>Untersuchung unterschiedlicher Referenzdatensätze im Energiebereich</b:Title>
    <b:Year>2017</b:Year>
    <b:RefOrder>7</b:RefOrder>
  </b:Source>
  <b:Source>
    <b:Tag>Fra16</b:Tag>
    <b:SourceType>ConferenceProceedings</b:SourceType>
    <b:Guid>{FB15515F-6CCE-4193-82D9-518D3E7E2CD5}</b:Guid>
    <b:Author>
      <b:Author>
        <b:NameList>
          <b:Person>
            <b:Last>Fusco</b:Last>
            <b:First>Francesco</b:First>
          </b:Person>
          <b:Person>
            <b:Last>Fischer</b:Last>
            <b:First>Ulrike</b:First>
          </b:Person>
          <b:Person>
            <b:Last>Lonij</b:Last>
            <b:First>Vincent</b:First>
          </b:Person>
          <b:Person>
            <b:Last>Pompey</b:Last>
            <b:First>Pascal</b:First>
          </b:Person>
          <b:Person>
            <b:Last>Fiot</b:Last>
            <b:First>Jean-Baptiste</b:First>
          </b:Person>
          <b:Person>
            <b:Last>Chen</b:Last>
            <b:First>Bei</b:First>
          </b:Person>
          <b:Person>
            <b:Last>Gkoufas</b:Last>
            <b:First>Yiannis</b:First>
          </b:Person>
          <b:Person>
            <b:Last>Sinn</b:Last>
            <b:First>Mathieu</b:First>
          </b:Person>
        </b:NameList>
      </b:Author>
    </b:Author>
    <b:Title>Data Management System for Energy Analytics and its Application to Forecasting</b:Title>
    <b:ConferenceName>EDBT/ICDT Workshops</b:ConferenceName>
    <b:City>Bordeaux</b:City>
    <b:Year>2016</b:Year>
    <b:RefOrder>24</b:RefOrder>
  </b:Source>
  <b:Source>
    <b:Tag>War13</b:Tag>
    <b:SourceType>ElectronicSource</b:SourceType>
    <b:Guid>{8BF99396-352B-436A-A88D-7CDDE8DF2A7C}</b:Guid>
    <b:Title>Undefined By Data: A Survey of Big Data Definitions</b:Title>
    <b:Year>2013</b:Year>
    <b:Author>
      <b:Author>
        <b:NameList>
          <b:Person>
            <b:Last>Ward</b:Last>
            <b:First>Jonathan</b:First>
            <b:Middle>Stuart</b:Middle>
          </b:Person>
          <b:Person>
            <b:Last>Barker</b:Last>
            <b:First>Adam</b:First>
          </b:Person>
        </b:NameList>
      </b:Author>
    </b:Author>
    <b:RefOrder>21</b:RefOrder>
  </b:Source>
  <b:Source>
    <b:Tag>Ung16</b:Tag>
    <b:SourceType>Report</b:SourceType>
    <b:Guid>{432D25A3-29C1-40D1-8F37-3BF8C639B119}</b:Guid>
    <b:Author>
      <b:Author>
        <b:NameList>
          <b:Person>
            <b:Last>Unger</b:Last>
            <b:First>Philipp</b:First>
          </b:Person>
          <b:Person>
            <b:Last>Moser</b:Last>
            <b:First>Benjamin</b:First>
          </b:Person>
          <b:Person>
            <b:Last>Wurz</b:Last>
            <b:First>Manfred</b:First>
          </b:Person>
        </b:NameList>
      </b:Author>
    </b:Author>
    <b:Title>SmartVis-Dokumentation - Visualisierung von Smart Meter-Daten</b:Title>
    <b:Year>2016</b:Year>
    <b:RefOrder>18</b:RefOrder>
  </b:Source>
  <b:Source>
    <b:Tag>Bon01</b:Tag>
    <b:SourceType>ConferenceProceedings</b:SourceType>
    <b:Guid>{ED812EFE-16B4-4B13-AAF3-E644B07CA219}</b:Guid>
    <b:Author>
      <b:Author>
        <b:NameList>
          <b:Person>
            <b:Last>Bonnet</b:Last>
            <b:First>Phillipe</b:First>
          </b:Person>
          <b:Person>
            <b:Last>Gehrke</b:Last>
            <b:First>Johannes</b:First>
          </b:Person>
          <b:Person>
            <b:Last>Seshadri</b:Last>
            <b:First>Praveen</b:First>
          </b:Person>
        </b:NameList>
      </b:Author>
    </b:Author>
    <b:Title>Towards sensor database systems</b:Title>
    <b:ConferenceName>International Converence on Mobile Data Management</b:ConferenceName>
    <b:Publisher>Springer Berlin Heidelberg</b:Publisher>
    <b:City>Berlin</b:City>
    <b:Year>2001</b:Year>
    <b:RefOrder>25</b:RefOrder>
  </b:Source>
  <b:Source>
    <b:Tag>Wol16</b:Tag>
    <b:SourceType>Report</b:SourceType>
    <b:Guid>{66AE379B-02C3-405B-86E5-BB88C31D131B}</b:Guid>
    <b:Author>
      <b:Author>
        <b:NameList>
          <b:Person>
            <b:Last>Egger</b:Last>
            <b:First>Michael</b:First>
          </b:Person>
          <b:Person>
            <b:Last>Ferlitz</b:Last>
            <b:First>Wolfgang</b:First>
          </b:Person>
          <b:Person>
            <b:Last>Hanusch</b:Last>
            <b:First>Thomas</b:First>
          </b:Person>
        </b:NameList>
      </b:Author>
    </b:Author>
    <b:Title>Rollenbasierter LDAP Zugriff </b:Title>
    <b:Year>2016</b:Year>
    <b:RefOrder>8</b:RefOrder>
  </b:Source>
  <b:Source>
    <b:Tag>Das09</b:Tag>
    <b:SourceType>DocumentFromInternetSite</b:SourceType>
    <b:Guid>{5A1FCDCB-9EC9-46D5-BEB9-52F99EE2F26F}</b:Guid>
    <b:Title>Richtlinie 2009/72/EG des Europäischen Parlaments und des Rates vom 13. Juli 2009</b:Title>
    <b:URL>http: //publications.europa.eu/resource/celex/32009R0713</b:URL>
    <b:Year>2009</b:Year>
    <b:Month>Juli</b:Month>
    <b:Day>13.</b:Day>
    <b:YearAccessed>2017</b:YearAccessed>
    <b:MonthAccessed>Februar</b:MonthAccessed>
    <b:DayAccessed>19</b:DayAccessed>
    <b:Author>
      <b:Author>
        <b:Corporate>Das Europäische Parlament und der Rat der Europäischen Union</b:Corporate>
      </b:Author>
    </b:Author>
    <b:RefOrder>1</b:RefOrder>
  </b:Source>
  <b:Source>
    <b:Tag>Kol11</b:Tag>
    <b:SourceType>ConferenceProceedings</b:SourceType>
    <b:Guid>{31B99B27-6ADC-431D-90A7-EB89AE3C8725}</b:Guid>
    <b:Author>
      <b:Author>
        <b:NameList>
          <b:Person>
            <b:Last>Kolter</b:Last>
            <b:First>J. Zico</b:First>
          </b:Person>
          <b:Person>
            <b:Last>Johnson</b:Last>
            <b:First>J.</b:First>
          </b:Person>
        </b:NameList>
      </b:Author>
    </b:Author>
    <b:Title>REDD: A public data set for energy disaggregation research</b:Title>
    <b:Year>2011</b:Year>
    <b:City>San Diego, CA</b:City>
    <b:ConferenceName>Workshop on Data Mining Applications in Sustainability (SIGKDD)</b:ConferenceName>
    <b:RefOrder>3</b:RefOrder>
  </b:Source>
  <b:Source>
    <b:Tag>And14</b:Tag>
    <b:SourceType>ConferenceProceedings</b:SourceType>
    <b:Guid>{B514E897-1FCF-4D81-8F42-588A448B2AEB}</b:Guid>
    <b:Author>
      <b:Author>
        <b:Corporate>Andreas Monacchi; et al.</b:Corporate>
      </b:Author>
    </b:Author>
    <b:Title>GREEND: An energy consumption dataset of households in Italy and Austria</b:Title>
    <b:Year>2014</b:Year>
    <b:ConferenceName>IEEE International Conference on Smart Grid Communications (SmartGridComm)</b:ConferenceName>
    <b:RefOrder>6</b:RefOrder>
  </b:Source>
  <b:Source>
    <b:Tag>Alf12</b:Tag>
    <b:SourceType>Report</b:SourceType>
    <b:Guid>{ED8D4B50-B29A-40B8-9056-0010A380F126}</b:Guid>
    <b:Author>
      <b:Author>
        <b:NameList>
          <b:Person>
            <b:Last>Einfalt</b:Last>
            <b:First>Alfred</b:First>
          </b:Person>
          <b:Person>
            <b:Last>al.</b:Last>
            <b:First>et</b:First>
          </b:Person>
        </b:NameList>
      </b:Author>
    </b:Author>
    <b:Title>ADRES-Concept: Konzeptentwicklung für ADRES-Autonome Dezentrale Regenerative EnergieSysteme</b:Title>
    <b:Year>2012</b:Year>
    <b:City>Wien</b:City>
    <b:Publisher>TU Wien and Austiran Institute of Technology and Austian Power Grid</b:Publisher>
    <b:RefOrder>5</b:RefOrder>
  </b:Source>
  <b:Source>
    <b:Tag>Oes13</b:Tag>
    <b:SourceType>DocumentFromInternetSite</b:SourceType>
    <b:Guid>{4A165108-F7A8-4C4B-9FB1-C8206A2AA7C1}</b:Guid>
    <b:Author>
      <b:Author>
        <b:Corporate>Oesterreichs Energie</b:Corporate>
      </b:Author>
    </b:Author>
    <b:Title>Lastenheft Smart Meter</b:Title>
    <b:URL>http://oesterreichsenergie.at/branche/stromnetze/lastenheft-smart-meter.html?file=files/oesterreichsenergie.at/Downloads%20Netze/Smart%20Meter/Lastenheft_SmartMeter_1_0.pdf</b:URL>
    <b:Year>2013</b:Year>
    <b:Month>Juli</b:Month>
    <b:Day>1.</b:Day>
    <b:YearAccessed>2017</b:YearAccessed>
    <b:MonthAccessed>Februar</b:MonthAccessed>
    <b:DayAccessed>19</b:DayAccessed>
    <b:RefOrder>11</b:RefOrder>
  </b:Source>
  <b:Source>
    <b:Tag>Oes15</b:Tag>
    <b:SourceType>DocumentFromInternetSite</b:SourceType>
    <b:Guid>{CA152BA4-BD09-4729-ACB7-A050389B95D1}</b:Guid>
    <b:Author>
      <b:Author>
        <b:Corporate>Oesterreichs Energie</b:Corporate>
      </b:Author>
    </b:Author>
    <b:Title>Smart Metering Use-Cases</b:Title>
    <b:URL>http://oesterreichsenergie.at/branche/stromnetze/smart-meter-use-cases.html?file=files/oesterreichsenergie.at/Downloads%20Netze/Smart%20Meter/Oesterreich%20Use%20Cases%20Smart%20Metering_14122015_Version_1-1.pdf</b:URL>
    <b:Year>2015</b:Year>
    <b:Month>Dezember</b:Month>
    <b:Day>14.</b:Day>
    <b:YearAccessed>2017</b:YearAccessed>
    <b:MonthAccessed>Februar</b:MonthAccessed>
    <b:DayAccessed>19</b:DayAccessed>
    <b:RefOrder>10</b:RefOrder>
  </b:Source>
  <b:Source>
    <b:Tag>Das15</b:Tag>
    <b:SourceType>DocumentFromInternetSite</b:SourceType>
    <b:Guid>{81EB6C34-82A9-4C24-9B54-DE772F7E5671}</b:Guid>
    <b:Title>Verordnung des Europäischen Parlaments und zum Schutz natürlicher Personen bei der Verarbeitung personenbezogener Daten und zum freien Datenverkehr</b:Title>
    <b:Year>2015</b:Year>
    <b:Author>
      <b:Author>
        <b:Corporate>Das Europäische Parlament und der Rat der Europäischen Union</b:Corporate>
      </b:Author>
    </b:Author>
    <b:Month>Juni</b:Month>
    <b:Day>11.</b:Day>
    <b:YearAccessed>2017</b:YearAccessed>
    <b:MonthAccessed>Februar</b:MonthAccessed>
    <b:DayAccessed>28.</b:DayAccessed>
    <b:URL>http://data.consilium.europa.eu/doc/document/ST-9565-2015-INIT/de/pdf</b:URL>
    <b:RefOrder>12</b:RefOrder>
  </b:Source>
  <b:Source>
    <b:Tag>Int11</b:Tag>
    <b:SourceType>DocumentFromInternetSite</b:SourceType>
    <b:Guid>{D406B889-972F-4EF4-89D7-0F147275C79E}</b:Guid>
    <b:Title>Intelligente Messgeräte-AnforderungsVO</b:Title>
    <b:Year>2011</b:Year>
    <b:Month>Oktober</b:Month>
    <b:Day>25.</b:Day>
    <b:YearAccessed>2017</b:YearAccessed>
    <b:MonthAccessed>Februar</b:MonthAccessed>
    <b:DayAccessed>16.</b:DayAccessed>
    <b:URL>https://www.e-control.at/documents/20903/-/-/20a992e6-d11f-48b8-aef9-8e5d66f284c1</b:URL>
    <b:RefOrder>13</b:RefOrder>
  </b:Source>
  <b:Source>
    <b:Tag>ETS12</b:Tag>
    <b:SourceType>DocumentFromInternetSite</b:SourceType>
    <b:Guid>{25FD0FD4-7DF7-432E-B0A8-98395CC53B5C}</b:Guid>
    <b:Title>Open Smart Grid Protocol (OSGP)</b:Title>
    <b:Year>2012</b:Year>
    <b:Author>
      <b:Author>
        <b:Corporate>ETSI</b:Corporate>
      </b:Author>
    </b:Author>
    <b:URL>http://www.etsi.org/deliver/etsi_gs/OSG/001_099/001/01.01.01_60/gs_osg001v010101p.pdf</b:URL>
    <b:Month>Januar</b:Month>
    <b:Day>1.</b:Day>
    <b:YearAccessed>2017</b:YearAccessed>
    <b:MonthAccessed>Februar</b:MonthAccessed>
    <b:DayAccessed>19.</b:DayAccessed>
    <b:RefOrder>15</b:RefOrder>
  </b:Source>
  <b:Source>
    <b:Tag>Bun17</b:Tag>
    <b:SourceType>DocumentFromInternetSite</b:SourceType>
    <b:Guid>{9BCF7AB3-1802-45D9-A8B0-2D2219817831}</b:Guid>
    <b:Title>Freie Software (FLOSS: Freie, Libre und Open Source Software) - Strategische Position des BSI zu Freier Software</b:Title>
    <b:Author>
      <b:Author>
        <b:Corporate>Bundesamt für Sicherheit in der Informationstechnik</b:Corporate>
      </b:Author>
    </b:Author>
    <b:YearAccessed>2017</b:YearAccessed>
    <b:MonthAccessed>März</b:MonthAccessed>
    <b:DayAccessed>1.</b:DayAccessed>
    <b:URL>https://www.bsi.bund.de/DE/Themen/DigitaleGesellschaft/FreieSoftware/freiesoftware_node.html</b:URL>
    <b:RefOrder>19</b:RefOrder>
  </b:Source>
  <b:Source>
    <b:Tag>Ora01</b:Tag>
    <b:SourceType>DocumentFromInternetSite</b:SourceType>
    <b:Guid>{BAE9460D-51F3-4D2C-8CDE-01557C6C4301}</b:Guid>
    <b:Title>Guide to Scaling Web Databases with MySQL Cluster</b:Title>
    <b:Author>
      <b:Author>
        <b:Corporate>Oracle</b:Corporate>
      </b:Author>
    </b:Author>
    <b:URL>https://www.mysql.de/why-mysql/white-papers/guide-to-scaling-web-databases-with-mysql-cluster/</b:URL>
    <b:YearAccessed>2017</b:YearAccessed>
    <b:MonthAccessed>Februar</b:MonthAccessed>
    <b:DayAccessed>19.</b:DayAccessed>
    <b:RefOrder>20</b:RefOrder>
  </b:Source>
  <b:Source>
    <b:Tag>Platzhalter1</b:Tag>
    <b:SourceType>DocumentFromInternetSite</b:SourceType>
    <b:Guid>{BC8A77D9-A0F1-40B5-BF48-753D4203FFBB}</b:Guid>
    <b:Title>Guide to Scaling Web Databases with MySQL Cluster</b:Title>
    <b:Year>2016</b:Year>
    <b:Month>Oktober</b:Month>
    <b:Day>18.</b:Day>
    <b:Author>
      <b:Author>
        <b:Corporate>Oracle</b:Corporate>
      </b:Author>
    </b:Author>
    <b:URL>https://www.mysql.de/why-mysql/white-papers/guide-to-scaling-web-databases-with-mysql-cluster/</b:URL>
    <b:YearAccessed>2017</b:YearAccessed>
    <b:MonthAccessed>Februar</b:MonthAccessed>
    <b:DayAccessed>19.</b:DayAccessed>
    <b:RefOrder>23</b:RefOrder>
  </b:Source>
  <b:Source>
    <b:Tag>Sal17</b:Tag>
    <b:SourceType>DocumentFromInternetSite</b:SourceType>
    <b:Guid>{F917EB1F-04D0-4EDC-9E95-0BC6DF8A72C7}</b:Guid>
    <b:LCID>de-AT</b:LCID>
    <b:Author>
      <b:Author>
        <b:Corporate>Salzburg AG</b:Corporate>
      </b:Author>
    </b:Author>
    <b:YearAccessed>2017</b:YearAccessed>
    <b:MonthAccessed>März</b:MonthAccessed>
    <b:DayAccessed>2.</b:DayAccessed>
    <b:URL>https://www.google.at/url?sa=t&amp;rct=j&amp;q=&amp;esrc=s&amp;source=web&amp;cd=2&amp;cad=rja&amp;uact=8&amp;ved=0ahUKEwilh8z2psDSAhVMJJoKHfRyAJkQFggiMAE&amp;url=https%3A%2F%2Fwww.salzburg-ag.at%2F%3FeID%3Ddownload%26uid%3D1825&amp;usg=AFQjCNHc-oFEdGUSo3qC_JXquXgB6QzpVg</b:URL>
    <b:RefOrder>22</b:RefOrder>
  </b:Source>
</b:Sources>
</file>

<file path=customXml/itemProps1.xml><?xml version="1.0" encoding="utf-8"?>
<ds:datastoreItem xmlns:ds="http://schemas.openxmlformats.org/officeDocument/2006/customXml" ds:itemID="{A6F4261C-B134-4562-9ECC-A7DF0AA10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Forschungsgesellschaft m.b.H.</Company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Maximilian Unterrainer</dc:creator>
  <cp:lastModifiedBy>Christopher Wieland [S.IT]</cp:lastModifiedBy>
  <cp:revision>7</cp:revision>
  <cp:lastPrinted>2017-03-07T22:00:00Z</cp:lastPrinted>
  <dcterms:created xsi:type="dcterms:W3CDTF">2017-05-02T11:47:00Z</dcterms:created>
  <dcterms:modified xsi:type="dcterms:W3CDTF">2017-05-02T13:35:00Z</dcterms:modified>
</cp:coreProperties>
</file>