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proofErr w:type="spellStart"/>
      <w:r w:rsidR="00281C7D" w:rsidRPr="006074E0">
        <w:rPr>
          <w:lang w:val="de-AT"/>
        </w:rPr>
        <w:t>Isdor</w:t>
      </w:r>
      <w:proofErr w:type="spellEnd"/>
      <w:r w:rsidR="00281C7D" w:rsidRPr="006074E0">
        <w:rPr>
          <w:lang w:val="de-AT"/>
        </w:rPr>
        <w:t xml:space="preserve">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572625A1" w14:textId="28F6E3B5" w:rsidR="007B7E42"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131641" w:history="1">
            <w:r w:rsidR="007B7E42" w:rsidRPr="009D5AF2">
              <w:rPr>
                <w:rStyle w:val="Hyperlink"/>
                <w:noProof/>
              </w:rPr>
              <w:t>1</w:t>
            </w:r>
            <w:r w:rsidR="007B7E42">
              <w:rPr>
                <w:rFonts w:asciiTheme="minorHAnsi" w:eastAsiaTheme="minorEastAsia" w:hAnsiTheme="minorHAnsi" w:cstheme="minorBidi"/>
                <w:noProof/>
                <w:sz w:val="22"/>
                <w:lang w:val="de-AT" w:eastAsia="de-AT"/>
              </w:rPr>
              <w:tab/>
            </w:r>
            <w:r w:rsidR="007B7E42" w:rsidRPr="009D5AF2">
              <w:rPr>
                <w:rStyle w:val="Hyperlink"/>
                <w:noProof/>
              </w:rPr>
              <w:t>Einleitung</w:t>
            </w:r>
            <w:r w:rsidR="007B7E42">
              <w:rPr>
                <w:noProof/>
                <w:webHidden/>
              </w:rPr>
              <w:tab/>
            </w:r>
            <w:r w:rsidR="007B7E42">
              <w:rPr>
                <w:noProof/>
                <w:webHidden/>
              </w:rPr>
              <w:fldChar w:fldCharType="begin"/>
            </w:r>
            <w:r w:rsidR="007B7E42">
              <w:rPr>
                <w:noProof/>
                <w:webHidden/>
              </w:rPr>
              <w:instrText xml:space="preserve"> PAGEREF _Toc476131641 \h </w:instrText>
            </w:r>
            <w:r w:rsidR="007B7E42">
              <w:rPr>
                <w:noProof/>
                <w:webHidden/>
              </w:rPr>
            </w:r>
            <w:r w:rsidR="007B7E42">
              <w:rPr>
                <w:noProof/>
                <w:webHidden/>
              </w:rPr>
              <w:fldChar w:fldCharType="separate"/>
            </w:r>
            <w:r w:rsidR="007B7E42">
              <w:rPr>
                <w:noProof/>
                <w:webHidden/>
              </w:rPr>
              <w:t>1</w:t>
            </w:r>
            <w:r w:rsidR="007B7E42">
              <w:rPr>
                <w:noProof/>
                <w:webHidden/>
              </w:rPr>
              <w:fldChar w:fldCharType="end"/>
            </w:r>
          </w:hyperlink>
        </w:p>
        <w:p w14:paraId="6D7E6BB3" w14:textId="6E1FD872" w:rsidR="007B7E42" w:rsidRDefault="007B7E4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1642" w:history="1">
            <w:r w:rsidRPr="009D5AF2">
              <w:rPr>
                <w:rStyle w:val="Hyperlink"/>
                <w:noProof/>
                <w:lang w:val="de-AT"/>
              </w:rPr>
              <w:t>1.1</w:t>
            </w:r>
            <w:r>
              <w:rPr>
                <w:rFonts w:asciiTheme="minorHAnsi" w:eastAsiaTheme="minorEastAsia" w:hAnsiTheme="minorHAnsi" w:cstheme="minorBidi"/>
                <w:noProof/>
                <w:sz w:val="22"/>
                <w:lang w:val="de-AT" w:eastAsia="de-AT"/>
              </w:rPr>
              <w:tab/>
            </w:r>
            <w:r w:rsidRPr="009D5AF2">
              <w:rPr>
                <w:rStyle w:val="Hyperlink"/>
                <w:noProof/>
                <w:lang w:val="de-AT"/>
              </w:rPr>
              <w:t>Problemstellung und Motivation</w:t>
            </w:r>
            <w:r>
              <w:rPr>
                <w:noProof/>
                <w:webHidden/>
              </w:rPr>
              <w:tab/>
            </w:r>
            <w:r>
              <w:rPr>
                <w:noProof/>
                <w:webHidden/>
              </w:rPr>
              <w:fldChar w:fldCharType="begin"/>
            </w:r>
            <w:r>
              <w:rPr>
                <w:noProof/>
                <w:webHidden/>
              </w:rPr>
              <w:instrText xml:space="preserve"> PAGEREF _Toc476131642 \h </w:instrText>
            </w:r>
            <w:r>
              <w:rPr>
                <w:noProof/>
                <w:webHidden/>
              </w:rPr>
            </w:r>
            <w:r>
              <w:rPr>
                <w:noProof/>
                <w:webHidden/>
              </w:rPr>
              <w:fldChar w:fldCharType="separate"/>
            </w:r>
            <w:r>
              <w:rPr>
                <w:noProof/>
                <w:webHidden/>
              </w:rPr>
              <w:t>1</w:t>
            </w:r>
            <w:r>
              <w:rPr>
                <w:noProof/>
                <w:webHidden/>
              </w:rPr>
              <w:fldChar w:fldCharType="end"/>
            </w:r>
          </w:hyperlink>
        </w:p>
        <w:p w14:paraId="25F6A68B" w14:textId="4D0B54C1" w:rsidR="007B7E42" w:rsidRDefault="007B7E4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1643" w:history="1">
            <w:r w:rsidRPr="009D5AF2">
              <w:rPr>
                <w:rStyle w:val="Hyperlink"/>
                <w:noProof/>
                <w:lang w:val="de-AT"/>
              </w:rPr>
              <w:t>1.2</w:t>
            </w:r>
            <w:r>
              <w:rPr>
                <w:rFonts w:asciiTheme="minorHAnsi" w:eastAsiaTheme="minorEastAsia" w:hAnsiTheme="minorHAnsi" w:cstheme="minorBidi"/>
                <w:noProof/>
                <w:sz w:val="22"/>
                <w:lang w:val="de-AT" w:eastAsia="de-AT"/>
              </w:rPr>
              <w:tab/>
            </w:r>
            <w:r w:rsidRPr="009D5AF2">
              <w:rPr>
                <w:rStyle w:val="Hyperlink"/>
                <w:noProof/>
                <w:lang w:val="de-AT"/>
              </w:rPr>
              <w:t>Umgebung (oder Stand der Technik)</w:t>
            </w:r>
            <w:r>
              <w:rPr>
                <w:noProof/>
                <w:webHidden/>
              </w:rPr>
              <w:tab/>
            </w:r>
            <w:r>
              <w:rPr>
                <w:noProof/>
                <w:webHidden/>
              </w:rPr>
              <w:fldChar w:fldCharType="begin"/>
            </w:r>
            <w:r>
              <w:rPr>
                <w:noProof/>
                <w:webHidden/>
              </w:rPr>
              <w:instrText xml:space="preserve"> PAGEREF _Toc476131643 \h </w:instrText>
            </w:r>
            <w:r>
              <w:rPr>
                <w:noProof/>
                <w:webHidden/>
              </w:rPr>
            </w:r>
            <w:r>
              <w:rPr>
                <w:noProof/>
                <w:webHidden/>
              </w:rPr>
              <w:fldChar w:fldCharType="separate"/>
            </w:r>
            <w:r>
              <w:rPr>
                <w:noProof/>
                <w:webHidden/>
              </w:rPr>
              <w:t>2</w:t>
            </w:r>
            <w:r>
              <w:rPr>
                <w:noProof/>
                <w:webHidden/>
              </w:rPr>
              <w:fldChar w:fldCharType="end"/>
            </w:r>
          </w:hyperlink>
        </w:p>
        <w:p w14:paraId="025FE75C" w14:textId="70DF4418" w:rsidR="007B7E42" w:rsidRDefault="007B7E42">
          <w:pPr>
            <w:pStyle w:val="Verzeichnis1"/>
            <w:rPr>
              <w:rFonts w:asciiTheme="minorHAnsi" w:eastAsiaTheme="minorEastAsia" w:hAnsiTheme="minorHAnsi" w:cstheme="minorBidi"/>
              <w:noProof/>
              <w:sz w:val="22"/>
              <w:lang w:val="de-AT" w:eastAsia="de-AT"/>
            </w:rPr>
          </w:pPr>
          <w:hyperlink w:anchor="_Toc476131644" w:history="1">
            <w:r w:rsidRPr="009D5AF2">
              <w:rPr>
                <w:rStyle w:val="Hyperlink"/>
                <w:noProof/>
              </w:rPr>
              <w:t>2</w:t>
            </w:r>
            <w:r>
              <w:rPr>
                <w:rFonts w:asciiTheme="minorHAnsi" w:eastAsiaTheme="minorEastAsia" w:hAnsiTheme="minorHAnsi" w:cstheme="minorBidi"/>
                <w:noProof/>
                <w:sz w:val="22"/>
                <w:lang w:val="de-AT" w:eastAsia="de-AT"/>
              </w:rPr>
              <w:tab/>
            </w:r>
            <w:r w:rsidRPr="009D5AF2">
              <w:rPr>
                <w:rStyle w:val="Hyperlink"/>
                <w:noProof/>
              </w:rPr>
              <w:t>Anforderungen</w:t>
            </w:r>
            <w:r>
              <w:rPr>
                <w:noProof/>
                <w:webHidden/>
              </w:rPr>
              <w:tab/>
            </w:r>
            <w:r>
              <w:rPr>
                <w:noProof/>
                <w:webHidden/>
              </w:rPr>
              <w:fldChar w:fldCharType="begin"/>
            </w:r>
            <w:r>
              <w:rPr>
                <w:noProof/>
                <w:webHidden/>
              </w:rPr>
              <w:instrText xml:space="preserve"> PAGEREF _Toc476131644 \h </w:instrText>
            </w:r>
            <w:r>
              <w:rPr>
                <w:noProof/>
                <w:webHidden/>
              </w:rPr>
            </w:r>
            <w:r>
              <w:rPr>
                <w:noProof/>
                <w:webHidden/>
              </w:rPr>
              <w:fldChar w:fldCharType="separate"/>
            </w:r>
            <w:r>
              <w:rPr>
                <w:noProof/>
                <w:webHidden/>
              </w:rPr>
              <w:t>4</w:t>
            </w:r>
            <w:r>
              <w:rPr>
                <w:noProof/>
                <w:webHidden/>
              </w:rPr>
              <w:fldChar w:fldCharType="end"/>
            </w:r>
          </w:hyperlink>
        </w:p>
        <w:p w14:paraId="343B6520" w14:textId="0CEA4A14" w:rsidR="007B7E42" w:rsidRDefault="007B7E4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1645" w:history="1">
            <w:r w:rsidRPr="009D5AF2">
              <w:rPr>
                <w:rStyle w:val="Hyperlink"/>
                <w:noProof/>
                <w:lang w:val="de-AT"/>
              </w:rPr>
              <w:t>2.1</w:t>
            </w:r>
            <w:r>
              <w:rPr>
                <w:rFonts w:asciiTheme="minorHAnsi" w:eastAsiaTheme="minorEastAsia" w:hAnsiTheme="minorHAnsi" w:cstheme="minorBidi"/>
                <w:noProof/>
                <w:sz w:val="22"/>
                <w:lang w:val="de-AT" w:eastAsia="de-AT"/>
              </w:rPr>
              <w:tab/>
            </w:r>
            <w:r w:rsidRPr="009D5AF2">
              <w:rPr>
                <w:rStyle w:val="Hyperlink"/>
                <w:noProof/>
                <w:lang w:val="de-AT"/>
              </w:rPr>
              <w:t>Datenmodell</w:t>
            </w:r>
            <w:r>
              <w:rPr>
                <w:noProof/>
                <w:webHidden/>
              </w:rPr>
              <w:tab/>
            </w:r>
            <w:r>
              <w:rPr>
                <w:noProof/>
                <w:webHidden/>
              </w:rPr>
              <w:fldChar w:fldCharType="begin"/>
            </w:r>
            <w:r>
              <w:rPr>
                <w:noProof/>
                <w:webHidden/>
              </w:rPr>
              <w:instrText xml:space="preserve"> PAGEREF _Toc476131645 \h </w:instrText>
            </w:r>
            <w:r>
              <w:rPr>
                <w:noProof/>
                <w:webHidden/>
              </w:rPr>
            </w:r>
            <w:r>
              <w:rPr>
                <w:noProof/>
                <w:webHidden/>
              </w:rPr>
              <w:fldChar w:fldCharType="separate"/>
            </w:r>
            <w:r>
              <w:rPr>
                <w:noProof/>
                <w:webHidden/>
              </w:rPr>
              <w:t>4</w:t>
            </w:r>
            <w:r>
              <w:rPr>
                <w:noProof/>
                <w:webHidden/>
              </w:rPr>
              <w:fldChar w:fldCharType="end"/>
            </w:r>
          </w:hyperlink>
        </w:p>
        <w:p w14:paraId="65A35903" w14:textId="491BA5B8" w:rsidR="007B7E42" w:rsidRDefault="007B7E42">
          <w:pPr>
            <w:pStyle w:val="Verzeichnis3"/>
            <w:rPr>
              <w:rFonts w:asciiTheme="minorHAnsi" w:eastAsiaTheme="minorEastAsia" w:hAnsiTheme="minorHAnsi" w:cstheme="minorBidi"/>
              <w:noProof/>
              <w:sz w:val="22"/>
              <w:lang w:val="de-AT" w:eastAsia="de-AT"/>
            </w:rPr>
          </w:pPr>
          <w:hyperlink w:anchor="_Toc476131646" w:history="1">
            <w:r w:rsidRPr="009D5AF2">
              <w:rPr>
                <w:rStyle w:val="Hyperlink"/>
                <w:noProof/>
              </w:rPr>
              <w:t>2.1.1</w:t>
            </w:r>
            <w:r>
              <w:rPr>
                <w:rFonts w:asciiTheme="minorHAnsi" w:eastAsiaTheme="minorEastAsia" w:hAnsiTheme="minorHAnsi" w:cstheme="minorBidi"/>
                <w:noProof/>
                <w:sz w:val="22"/>
                <w:lang w:val="de-AT" w:eastAsia="de-AT"/>
              </w:rPr>
              <w:tab/>
            </w:r>
            <w:r w:rsidRPr="009D5AF2">
              <w:rPr>
                <w:rStyle w:val="Hyperlink"/>
                <w:noProof/>
              </w:rPr>
              <w:t>Analyse bestehendes Datenmodell</w:t>
            </w:r>
            <w:r>
              <w:rPr>
                <w:noProof/>
                <w:webHidden/>
              </w:rPr>
              <w:tab/>
            </w:r>
            <w:r>
              <w:rPr>
                <w:noProof/>
                <w:webHidden/>
              </w:rPr>
              <w:fldChar w:fldCharType="begin"/>
            </w:r>
            <w:r>
              <w:rPr>
                <w:noProof/>
                <w:webHidden/>
              </w:rPr>
              <w:instrText xml:space="preserve"> PAGEREF _Toc476131646 \h </w:instrText>
            </w:r>
            <w:r>
              <w:rPr>
                <w:noProof/>
                <w:webHidden/>
              </w:rPr>
            </w:r>
            <w:r>
              <w:rPr>
                <w:noProof/>
                <w:webHidden/>
              </w:rPr>
              <w:fldChar w:fldCharType="separate"/>
            </w:r>
            <w:r>
              <w:rPr>
                <w:noProof/>
                <w:webHidden/>
              </w:rPr>
              <w:t>5</w:t>
            </w:r>
            <w:r>
              <w:rPr>
                <w:noProof/>
                <w:webHidden/>
              </w:rPr>
              <w:fldChar w:fldCharType="end"/>
            </w:r>
          </w:hyperlink>
        </w:p>
        <w:p w14:paraId="469AB782" w14:textId="1FA68D22" w:rsidR="007B7E42" w:rsidRDefault="007B7E42">
          <w:pPr>
            <w:pStyle w:val="Verzeichnis3"/>
            <w:rPr>
              <w:rFonts w:asciiTheme="minorHAnsi" w:eastAsiaTheme="minorEastAsia" w:hAnsiTheme="minorHAnsi" w:cstheme="minorBidi"/>
              <w:noProof/>
              <w:sz w:val="22"/>
              <w:lang w:val="de-AT" w:eastAsia="de-AT"/>
            </w:rPr>
          </w:pPr>
          <w:hyperlink w:anchor="_Toc476131647" w:history="1">
            <w:r w:rsidRPr="009D5AF2">
              <w:rPr>
                <w:rStyle w:val="Hyperlink"/>
                <w:noProof/>
              </w:rPr>
              <w:t>2.1.2</w:t>
            </w:r>
            <w:r>
              <w:rPr>
                <w:rFonts w:asciiTheme="minorHAnsi" w:eastAsiaTheme="minorEastAsia" w:hAnsiTheme="minorHAnsi" w:cstheme="minorBidi"/>
                <w:noProof/>
                <w:sz w:val="22"/>
                <w:lang w:val="de-AT" w:eastAsia="de-AT"/>
              </w:rPr>
              <w:tab/>
            </w:r>
            <w:r w:rsidRPr="009D5AF2">
              <w:rPr>
                <w:rStyle w:val="Hyperlink"/>
                <w:noProof/>
              </w:rPr>
              <w:t>Anforderungen von Energieversorgern und Netzbetreibern</w:t>
            </w:r>
            <w:r>
              <w:rPr>
                <w:noProof/>
                <w:webHidden/>
              </w:rPr>
              <w:tab/>
            </w:r>
            <w:r>
              <w:rPr>
                <w:noProof/>
                <w:webHidden/>
              </w:rPr>
              <w:fldChar w:fldCharType="begin"/>
            </w:r>
            <w:r>
              <w:rPr>
                <w:noProof/>
                <w:webHidden/>
              </w:rPr>
              <w:instrText xml:space="preserve"> PAGEREF _Toc476131647 \h </w:instrText>
            </w:r>
            <w:r>
              <w:rPr>
                <w:noProof/>
                <w:webHidden/>
              </w:rPr>
            </w:r>
            <w:r>
              <w:rPr>
                <w:noProof/>
                <w:webHidden/>
              </w:rPr>
              <w:fldChar w:fldCharType="separate"/>
            </w:r>
            <w:r>
              <w:rPr>
                <w:noProof/>
                <w:webHidden/>
              </w:rPr>
              <w:t>5</w:t>
            </w:r>
            <w:r>
              <w:rPr>
                <w:noProof/>
                <w:webHidden/>
              </w:rPr>
              <w:fldChar w:fldCharType="end"/>
            </w:r>
          </w:hyperlink>
        </w:p>
        <w:p w14:paraId="387ED3E3" w14:textId="50E47456" w:rsidR="007B7E42" w:rsidRDefault="007B7E42">
          <w:pPr>
            <w:pStyle w:val="Verzeichnis3"/>
            <w:rPr>
              <w:rFonts w:asciiTheme="minorHAnsi" w:eastAsiaTheme="minorEastAsia" w:hAnsiTheme="minorHAnsi" w:cstheme="minorBidi"/>
              <w:noProof/>
              <w:sz w:val="22"/>
              <w:lang w:val="de-AT" w:eastAsia="de-AT"/>
            </w:rPr>
          </w:pPr>
          <w:hyperlink w:anchor="_Toc476131648" w:history="1">
            <w:r w:rsidRPr="009D5AF2">
              <w:rPr>
                <w:rStyle w:val="Hyperlink"/>
                <w:noProof/>
              </w:rPr>
              <w:t>2.1.3</w:t>
            </w:r>
            <w:r>
              <w:rPr>
                <w:rFonts w:asciiTheme="minorHAnsi" w:eastAsiaTheme="minorEastAsia" w:hAnsiTheme="minorHAnsi" w:cstheme="minorBidi"/>
                <w:noProof/>
                <w:sz w:val="22"/>
                <w:lang w:val="de-AT" w:eastAsia="de-AT"/>
              </w:rPr>
              <w:tab/>
            </w:r>
            <w:r w:rsidRPr="009D5AF2">
              <w:rPr>
                <w:rStyle w:val="Hyperlink"/>
                <w:noProof/>
              </w:rPr>
              <w:t>Analyse der Usecases</w:t>
            </w:r>
            <w:r>
              <w:rPr>
                <w:noProof/>
                <w:webHidden/>
              </w:rPr>
              <w:tab/>
            </w:r>
            <w:r>
              <w:rPr>
                <w:noProof/>
                <w:webHidden/>
              </w:rPr>
              <w:fldChar w:fldCharType="begin"/>
            </w:r>
            <w:r>
              <w:rPr>
                <w:noProof/>
                <w:webHidden/>
              </w:rPr>
              <w:instrText xml:space="preserve"> PAGEREF _Toc476131648 \h </w:instrText>
            </w:r>
            <w:r>
              <w:rPr>
                <w:noProof/>
                <w:webHidden/>
              </w:rPr>
            </w:r>
            <w:r>
              <w:rPr>
                <w:noProof/>
                <w:webHidden/>
              </w:rPr>
              <w:fldChar w:fldCharType="separate"/>
            </w:r>
            <w:r>
              <w:rPr>
                <w:noProof/>
                <w:webHidden/>
              </w:rPr>
              <w:t>6</w:t>
            </w:r>
            <w:r>
              <w:rPr>
                <w:noProof/>
                <w:webHidden/>
              </w:rPr>
              <w:fldChar w:fldCharType="end"/>
            </w:r>
          </w:hyperlink>
        </w:p>
        <w:p w14:paraId="74938740" w14:textId="3527424A" w:rsidR="007B7E42" w:rsidRDefault="007B7E42">
          <w:pPr>
            <w:pStyle w:val="Verzeichnis3"/>
            <w:rPr>
              <w:rFonts w:asciiTheme="minorHAnsi" w:eastAsiaTheme="minorEastAsia" w:hAnsiTheme="minorHAnsi" w:cstheme="minorBidi"/>
              <w:noProof/>
              <w:sz w:val="22"/>
              <w:lang w:val="de-AT" w:eastAsia="de-AT"/>
            </w:rPr>
          </w:pPr>
          <w:hyperlink w:anchor="_Toc476131649" w:history="1">
            <w:r w:rsidRPr="009D5AF2">
              <w:rPr>
                <w:rStyle w:val="Hyperlink"/>
                <w:noProof/>
              </w:rPr>
              <w:t>2.1.4</w:t>
            </w:r>
            <w:r>
              <w:rPr>
                <w:rFonts w:asciiTheme="minorHAnsi" w:eastAsiaTheme="minorEastAsia" w:hAnsiTheme="minorHAnsi" w:cstheme="minorBidi"/>
                <w:noProof/>
                <w:sz w:val="22"/>
                <w:lang w:val="de-AT" w:eastAsia="de-AT"/>
              </w:rPr>
              <w:tab/>
            </w:r>
            <w:r w:rsidRPr="009D5AF2">
              <w:rPr>
                <w:rStyle w:val="Hyperlink"/>
                <w:noProof/>
              </w:rPr>
              <w:t>Weitere Datenmodelle</w:t>
            </w:r>
            <w:r>
              <w:rPr>
                <w:noProof/>
                <w:webHidden/>
              </w:rPr>
              <w:tab/>
            </w:r>
            <w:r>
              <w:rPr>
                <w:noProof/>
                <w:webHidden/>
              </w:rPr>
              <w:fldChar w:fldCharType="begin"/>
            </w:r>
            <w:r>
              <w:rPr>
                <w:noProof/>
                <w:webHidden/>
              </w:rPr>
              <w:instrText xml:space="preserve"> PAGEREF _Toc476131649 \h </w:instrText>
            </w:r>
            <w:r>
              <w:rPr>
                <w:noProof/>
                <w:webHidden/>
              </w:rPr>
            </w:r>
            <w:r>
              <w:rPr>
                <w:noProof/>
                <w:webHidden/>
              </w:rPr>
              <w:fldChar w:fldCharType="separate"/>
            </w:r>
            <w:r>
              <w:rPr>
                <w:noProof/>
                <w:webHidden/>
              </w:rPr>
              <w:t>6</w:t>
            </w:r>
            <w:r>
              <w:rPr>
                <w:noProof/>
                <w:webHidden/>
              </w:rPr>
              <w:fldChar w:fldCharType="end"/>
            </w:r>
          </w:hyperlink>
        </w:p>
        <w:p w14:paraId="5AB88FA5" w14:textId="130ED569" w:rsidR="007B7E42" w:rsidRDefault="007B7E42">
          <w:pPr>
            <w:pStyle w:val="Verzeichnis3"/>
            <w:rPr>
              <w:rFonts w:asciiTheme="minorHAnsi" w:eastAsiaTheme="minorEastAsia" w:hAnsiTheme="minorHAnsi" w:cstheme="minorBidi"/>
              <w:noProof/>
              <w:sz w:val="22"/>
              <w:lang w:val="de-AT" w:eastAsia="de-AT"/>
            </w:rPr>
          </w:pPr>
          <w:hyperlink w:anchor="_Toc476131650" w:history="1">
            <w:r w:rsidRPr="009D5AF2">
              <w:rPr>
                <w:rStyle w:val="Hyperlink"/>
                <w:noProof/>
              </w:rPr>
              <w:t>2.1.5</w:t>
            </w:r>
            <w:r>
              <w:rPr>
                <w:rFonts w:asciiTheme="minorHAnsi" w:eastAsiaTheme="minorEastAsia" w:hAnsiTheme="minorHAnsi" w:cstheme="minorBidi"/>
                <w:noProof/>
                <w:sz w:val="22"/>
                <w:lang w:val="de-AT" w:eastAsia="de-AT"/>
              </w:rPr>
              <w:tab/>
            </w:r>
            <w:r w:rsidRPr="009D5AF2">
              <w:rPr>
                <w:rStyle w:val="Hyperlink"/>
                <w:noProof/>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_Toc476131650 \h </w:instrText>
            </w:r>
            <w:r>
              <w:rPr>
                <w:noProof/>
                <w:webHidden/>
              </w:rPr>
            </w:r>
            <w:r>
              <w:rPr>
                <w:noProof/>
                <w:webHidden/>
              </w:rPr>
              <w:fldChar w:fldCharType="separate"/>
            </w:r>
            <w:r>
              <w:rPr>
                <w:noProof/>
                <w:webHidden/>
              </w:rPr>
              <w:t>7</w:t>
            </w:r>
            <w:r>
              <w:rPr>
                <w:noProof/>
                <w:webHidden/>
              </w:rPr>
              <w:fldChar w:fldCharType="end"/>
            </w:r>
          </w:hyperlink>
        </w:p>
        <w:p w14:paraId="756B8E45" w14:textId="2EDD4764" w:rsidR="007B7E42" w:rsidRDefault="007B7E42">
          <w:pPr>
            <w:pStyle w:val="Verzeichnis3"/>
            <w:rPr>
              <w:rFonts w:asciiTheme="minorHAnsi" w:eastAsiaTheme="minorEastAsia" w:hAnsiTheme="minorHAnsi" w:cstheme="minorBidi"/>
              <w:noProof/>
              <w:sz w:val="22"/>
              <w:lang w:val="de-AT" w:eastAsia="de-AT"/>
            </w:rPr>
          </w:pPr>
          <w:hyperlink w:anchor="_Toc476131651" w:history="1">
            <w:r w:rsidRPr="009D5AF2">
              <w:rPr>
                <w:rStyle w:val="Hyperlink"/>
                <w:noProof/>
              </w:rPr>
              <w:t>2.1.6</w:t>
            </w:r>
            <w:r>
              <w:rPr>
                <w:rFonts w:asciiTheme="minorHAnsi" w:eastAsiaTheme="minorEastAsia" w:hAnsiTheme="minorHAnsi" w:cstheme="minorBidi"/>
                <w:noProof/>
                <w:sz w:val="22"/>
                <w:lang w:val="de-AT" w:eastAsia="de-AT"/>
              </w:rPr>
              <w:tab/>
            </w:r>
            <w:r w:rsidRPr="009D5AF2">
              <w:rPr>
                <w:rStyle w:val="Hyperlink"/>
                <w:noProof/>
              </w:rPr>
              <w:t>Einbeziehung zusätzlicher Domänen</w:t>
            </w:r>
            <w:r>
              <w:rPr>
                <w:noProof/>
                <w:webHidden/>
              </w:rPr>
              <w:tab/>
            </w:r>
            <w:r>
              <w:rPr>
                <w:noProof/>
                <w:webHidden/>
              </w:rPr>
              <w:fldChar w:fldCharType="begin"/>
            </w:r>
            <w:r>
              <w:rPr>
                <w:noProof/>
                <w:webHidden/>
              </w:rPr>
              <w:instrText xml:space="preserve"> PAGEREF _Toc476131651 \h </w:instrText>
            </w:r>
            <w:r>
              <w:rPr>
                <w:noProof/>
                <w:webHidden/>
              </w:rPr>
            </w:r>
            <w:r>
              <w:rPr>
                <w:noProof/>
                <w:webHidden/>
              </w:rPr>
              <w:fldChar w:fldCharType="separate"/>
            </w:r>
            <w:r>
              <w:rPr>
                <w:noProof/>
                <w:webHidden/>
              </w:rPr>
              <w:t>8</w:t>
            </w:r>
            <w:r>
              <w:rPr>
                <w:noProof/>
                <w:webHidden/>
              </w:rPr>
              <w:fldChar w:fldCharType="end"/>
            </w:r>
          </w:hyperlink>
        </w:p>
        <w:p w14:paraId="3A3DEB65" w14:textId="5D882A88" w:rsidR="007B7E42" w:rsidRDefault="007B7E42">
          <w:pPr>
            <w:pStyle w:val="Verzeichnis3"/>
            <w:rPr>
              <w:rFonts w:asciiTheme="minorHAnsi" w:eastAsiaTheme="minorEastAsia" w:hAnsiTheme="minorHAnsi" w:cstheme="minorBidi"/>
              <w:noProof/>
              <w:sz w:val="22"/>
              <w:lang w:val="de-AT" w:eastAsia="de-AT"/>
            </w:rPr>
          </w:pPr>
          <w:hyperlink w:anchor="_Toc476131652" w:history="1">
            <w:r w:rsidRPr="009D5AF2">
              <w:rPr>
                <w:rStyle w:val="Hyperlink"/>
                <w:noProof/>
              </w:rPr>
              <w:t>2.1.7</w:t>
            </w:r>
            <w:r>
              <w:rPr>
                <w:rFonts w:asciiTheme="minorHAnsi" w:eastAsiaTheme="minorEastAsia" w:hAnsiTheme="minorHAnsi" w:cstheme="minorBidi"/>
                <w:noProof/>
                <w:sz w:val="22"/>
                <w:lang w:val="de-AT" w:eastAsia="de-AT"/>
              </w:rPr>
              <w:tab/>
            </w:r>
            <w:r w:rsidRPr="009D5AF2">
              <w:rPr>
                <w:rStyle w:val="Hyperlink"/>
                <w:noProof/>
              </w:rPr>
              <w:t>Das COSEM Modell</w:t>
            </w:r>
            <w:r>
              <w:rPr>
                <w:noProof/>
                <w:webHidden/>
              </w:rPr>
              <w:tab/>
            </w:r>
            <w:r>
              <w:rPr>
                <w:noProof/>
                <w:webHidden/>
              </w:rPr>
              <w:fldChar w:fldCharType="begin"/>
            </w:r>
            <w:r>
              <w:rPr>
                <w:noProof/>
                <w:webHidden/>
              </w:rPr>
              <w:instrText xml:space="preserve"> PAGEREF _Toc476131652 \h </w:instrText>
            </w:r>
            <w:r>
              <w:rPr>
                <w:noProof/>
                <w:webHidden/>
              </w:rPr>
            </w:r>
            <w:r>
              <w:rPr>
                <w:noProof/>
                <w:webHidden/>
              </w:rPr>
              <w:fldChar w:fldCharType="separate"/>
            </w:r>
            <w:r>
              <w:rPr>
                <w:noProof/>
                <w:webHidden/>
              </w:rPr>
              <w:t>8</w:t>
            </w:r>
            <w:r>
              <w:rPr>
                <w:noProof/>
                <w:webHidden/>
              </w:rPr>
              <w:fldChar w:fldCharType="end"/>
            </w:r>
          </w:hyperlink>
        </w:p>
        <w:p w14:paraId="747C651E" w14:textId="5F5D802B" w:rsidR="007B7E42" w:rsidRDefault="007B7E42">
          <w:pPr>
            <w:pStyle w:val="Verzeichnis3"/>
            <w:rPr>
              <w:rFonts w:asciiTheme="minorHAnsi" w:eastAsiaTheme="minorEastAsia" w:hAnsiTheme="minorHAnsi" w:cstheme="minorBidi"/>
              <w:noProof/>
              <w:sz w:val="22"/>
              <w:lang w:val="de-AT" w:eastAsia="de-AT"/>
            </w:rPr>
          </w:pPr>
          <w:hyperlink w:anchor="_Toc476131653" w:history="1">
            <w:r w:rsidRPr="009D5AF2">
              <w:rPr>
                <w:rStyle w:val="Hyperlink"/>
                <w:noProof/>
              </w:rPr>
              <w:t>2.1.8</w:t>
            </w:r>
            <w:r>
              <w:rPr>
                <w:rFonts w:asciiTheme="minorHAnsi" w:eastAsiaTheme="minorEastAsia" w:hAnsiTheme="minorHAnsi" w:cstheme="minorBidi"/>
                <w:noProof/>
                <w:sz w:val="22"/>
                <w:lang w:val="de-AT" w:eastAsia="de-AT"/>
              </w:rPr>
              <w:tab/>
            </w:r>
            <w:r w:rsidRPr="009D5AF2">
              <w:rPr>
                <w:rStyle w:val="Hyperlink"/>
                <w:noProof/>
              </w:rPr>
              <w:t>ER-Modell Festlegung</w:t>
            </w:r>
            <w:r>
              <w:rPr>
                <w:noProof/>
                <w:webHidden/>
              </w:rPr>
              <w:tab/>
            </w:r>
            <w:r>
              <w:rPr>
                <w:noProof/>
                <w:webHidden/>
              </w:rPr>
              <w:fldChar w:fldCharType="begin"/>
            </w:r>
            <w:r>
              <w:rPr>
                <w:noProof/>
                <w:webHidden/>
              </w:rPr>
              <w:instrText xml:space="preserve"> PAGEREF _Toc476131653 \h </w:instrText>
            </w:r>
            <w:r>
              <w:rPr>
                <w:noProof/>
                <w:webHidden/>
              </w:rPr>
            </w:r>
            <w:r>
              <w:rPr>
                <w:noProof/>
                <w:webHidden/>
              </w:rPr>
              <w:fldChar w:fldCharType="separate"/>
            </w:r>
            <w:r>
              <w:rPr>
                <w:noProof/>
                <w:webHidden/>
              </w:rPr>
              <w:t>8</w:t>
            </w:r>
            <w:r>
              <w:rPr>
                <w:noProof/>
                <w:webHidden/>
              </w:rPr>
              <w:fldChar w:fldCharType="end"/>
            </w:r>
          </w:hyperlink>
        </w:p>
        <w:p w14:paraId="63403186" w14:textId="163F2558" w:rsidR="007B7E42" w:rsidRDefault="007B7E4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1654" w:history="1">
            <w:r w:rsidRPr="009D5AF2">
              <w:rPr>
                <w:rStyle w:val="Hyperlink"/>
                <w:noProof/>
                <w:lang w:val="de-AT"/>
              </w:rPr>
              <w:t>2.2</w:t>
            </w:r>
            <w:r>
              <w:rPr>
                <w:rFonts w:asciiTheme="minorHAnsi" w:eastAsiaTheme="minorEastAsia" w:hAnsiTheme="minorHAnsi" w:cstheme="minorBidi"/>
                <w:noProof/>
                <w:sz w:val="22"/>
                <w:lang w:val="de-AT" w:eastAsia="de-AT"/>
              </w:rPr>
              <w:tab/>
            </w:r>
            <w:r w:rsidRPr="009D5AF2">
              <w:rPr>
                <w:rStyle w:val="Hyperlink"/>
                <w:noProof/>
                <w:lang w:val="de-AT"/>
              </w:rPr>
              <w:t>Anzahl erwarteter Datensätze</w:t>
            </w:r>
            <w:r>
              <w:rPr>
                <w:noProof/>
                <w:webHidden/>
              </w:rPr>
              <w:tab/>
            </w:r>
            <w:r>
              <w:rPr>
                <w:noProof/>
                <w:webHidden/>
              </w:rPr>
              <w:fldChar w:fldCharType="begin"/>
            </w:r>
            <w:r>
              <w:rPr>
                <w:noProof/>
                <w:webHidden/>
              </w:rPr>
              <w:instrText xml:space="preserve"> PAGEREF _Toc476131654 \h </w:instrText>
            </w:r>
            <w:r>
              <w:rPr>
                <w:noProof/>
                <w:webHidden/>
              </w:rPr>
            </w:r>
            <w:r>
              <w:rPr>
                <w:noProof/>
                <w:webHidden/>
              </w:rPr>
              <w:fldChar w:fldCharType="separate"/>
            </w:r>
            <w:r>
              <w:rPr>
                <w:noProof/>
                <w:webHidden/>
              </w:rPr>
              <w:t>11</w:t>
            </w:r>
            <w:r>
              <w:rPr>
                <w:noProof/>
                <w:webHidden/>
              </w:rPr>
              <w:fldChar w:fldCharType="end"/>
            </w:r>
          </w:hyperlink>
        </w:p>
        <w:p w14:paraId="30B8C4D0" w14:textId="33529837" w:rsidR="007B7E42" w:rsidRDefault="007B7E4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1655" w:history="1">
            <w:r w:rsidRPr="009D5AF2">
              <w:rPr>
                <w:rStyle w:val="Hyperlink"/>
                <w:noProof/>
                <w:lang w:val="de-AT"/>
              </w:rPr>
              <w:t>2.3</w:t>
            </w:r>
            <w:r>
              <w:rPr>
                <w:rFonts w:asciiTheme="minorHAnsi" w:eastAsiaTheme="minorEastAsia" w:hAnsiTheme="minorHAnsi" w:cstheme="minorBidi"/>
                <w:noProof/>
                <w:sz w:val="22"/>
                <w:lang w:val="de-AT" w:eastAsia="de-AT"/>
              </w:rPr>
              <w:tab/>
            </w:r>
            <w:r w:rsidRPr="009D5AF2">
              <w:rPr>
                <w:rStyle w:val="Hyperlink"/>
                <w:noProof/>
                <w:lang w:val="de-AT"/>
              </w:rPr>
              <w:t>Alternative Datenhaltung</w:t>
            </w:r>
            <w:r>
              <w:rPr>
                <w:noProof/>
                <w:webHidden/>
              </w:rPr>
              <w:tab/>
            </w:r>
            <w:r>
              <w:rPr>
                <w:noProof/>
                <w:webHidden/>
              </w:rPr>
              <w:fldChar w:fldCharType="begin"/>
            </w:r>
            <w:r>
              <w:rPr>
                <w:noProof/>
                <w:webHidden/>
              </w:rPr>
              <w:instrText xml:space="preserve"> PAGEREF _Toc476131655 \h </w:instrText>
            </w:r>
            <w:r>
              <w:rPr>
                <w:noProof/>
                <w:webHidden/>
              </w:rPr>
            </w:r>
            <w:r>
              <w:rPr>
                <w:noProof/>
                <w:webHidden/>
              </w:rPr>
              <w:fldChar w:fldCharType="separate"/>
            </w:r>
            <w:r>
              <w:rPr>
                <w:noProof/>
                <w:webHidden/>
              </w:rPr>
              <w:t>11</w:t>
            </w:r>
            <w:r>
              <w:rPr>
                <w:noProof/>
                <w:webHidden/>
              </w:rPr>
              <w:fldChar w:fldCharType="end"/>
            </w:r>
          </w:hyperlink>
        </w:p>
        <w:p w14:paraId="3B631EF4" w14:textId="539C4ACC" w:rsidR="007B7E42" w:rsidRDefault="007B7E42">
          <w:pPr>
            <w:pStyle w:val="Verzeichnis3"/>
            <w:rPr>
              <w:rFonts w:asciiTheme="minorHAnsi" w:eastAsiaTheme="minorEastAsia" w:hAnsiTheme="minorHAnsi" w:cstheme="minorBidi"/>
              <w:noProof/>
              <w:sz w:val="22"/>
              <w:lang w:val="de-AT" w:eastAsia="de-AT"/>
            </w:rPr>
          </w:pPr>
          <w:hyperlink w:anchor="_Toc476131656" w:history="1">
            <w:r w:rsidRPr="009D5AF2">
              <w:rPr>
                <w:rStyle w:val="Hyperlink"/>
                <w:noProof/>
              </w:rPr>
              <w:t>2.3.1</w:t>
            </w:r>
            <w:r>
              <w:rPr>
                <w:rFonts w:asciiTheme="minorHAnsi" w:eastAsiaTheme="minorEastAsia" w:hAnsiTheme="minorHAnsi" w:cstheme="minorBidi"/>
                <w:noProof/>
                <w:sz w:val="22"/>
                <w:lang w:val="de-AT" w:eastAsia="de-AT"/>
              </w:rPr>
              <w:tab/>
            </w:r>
            <w:r w:rsidRPr="009D5AF2">
              <w:rPr>
                <w:rStyle w:val="Hyperlink"/>
                <w:noProof/>
              </w:rPr>
              <w:t>Analyse JRZ-DB</w:t>
            </w:r>
            <w:r>
              <w:rPr>
                <w:noProof/>
                <w:webHidden/>
              </w:rPr>
              <w:tab/>
            </w:r>
            <w:r>
              <w:rPr>
                <w:noProof/>
                <w:webHidden/>
              </w:rPr>
              <w:fldChar w:fldCharType="begin"/>
            </w:r>
            <w:r>
              <w:rPr>
                <w:noProof/>
                <w:webHidden/>
              </w:rPr>
              <w:instrText xml:space="preserve"> PAGEREF _Toc476131656 \h </w:instrText>
            </w:r>
            <w:r>
              <w:rPr>
                <w:noProof/>
                <w:webHidden/>
              </w:rPr>
            </w:r>
            <w:r>
              <w:rPr>
                <w:noProof/>
                <w:webHidden/>
              </w:rPr>
              <w:fldChar w:fldCharType="separate"/>
            </w:r>
            <w:r>
              <w:rPr>
                <w:noProof/>
                <w:webHidden/>
              </w:rPr>
              <w:t>13</w:t>
            </w:r>
            <w:r>
              <w:rPr>
                <w:noProof/>
                <w:webHidden/>
              </w:rPr>
              <w:fldChar w:fldCharType="end"/>
            </w:r>
          </w:hyperlink>
        </w:p>
        <w:p w14:paraId="64A743BD" w14:textId="5AAC0D13" w:rsidR="007B7E42" w:rsidRDefault="007B7E42">
          <w:pPr>
            <w:pStyle w:val="Verzeichnis3"/>
            <w:rPr>
              <w:rFonts w:asciiTheme="minorHAnsi" w:eastAsiaTheme="minorEastAsia" w:hAnsiTheme="minorHAnsi" w:cstheme="minorBidi"/>
              <w:noProof/>
              <w:sz w:val="22"/>
              <w:lang w:val="de-AT" w:eastAsia="de-AT"/>
            </w:rPr>
          </w:pPr>
          <w:hyperlink w:anchor="_Toc476131657" w:history="1">
            <w:r w:rsidRPr="009D5AF2">
              <w:rPr>
                <w:rStyle w:val="Hyperlink"/>
                <w:noProof/>
              </w:rPr>
              <w:t>2.3.2</w:t>
            </w:r>
            <w:r>
              <w:rPr>
                <w:rFonts w:asciiTheme="minorHAnsi" w:eastAsiaTheme="minorEastAsia" w:hAnsiTheme="minorHAnsi" w:cstheme="minorBidi"/>
                <w:noProof/>
                <w:sz w:val="22"/>
                <w:lang w:val="de-AT" w:eastAsia="de-AT"/>
              </w:rPr>
              <w:tab/>
            </w:r>
            <w:r w:rsidRPr="009D5AF2">
              <w:rPr>
                <w:rStyle w:val="Hyperlink"/>
                <w:noProof/>
              </w:rPr>
              <w:t>Performanceanalyse</w:t>
            </w:r>
            <w:r>
              <w:rPr>
                <w:noProof/>
                <w:webHidden/>
              </w:rPr>
              <w:tab/>
            </w:r>
            <w:r>
              <w:rPr>
                <w:noProof/>
                <w:webHidden/>
              </w:rPr>
              <w:fldChar w:fldCharType="begin"/>
            </w:r>
            <w:r>
              <w:rPr>
                <w:noProof/>
                <w:webHidden/>
              </w:rPr>
              <w:instrText xml:space="preserve"> PAGEREF _Toc476131657 \h </w:instrText>
            </w:r>
            <w:r>
              <w:rPr>
                <w:noProof/>
                <w:webHidden/>
              </w:rPr>
            </w:r>
            <w:r>
              <w:rPr>
                <w:noProof/>
                <w:webHidden/>
              </w:rPr>
              <w:fldChar w:fldCharType="separate"/>
            </w:r>
            <w:r>
              <w:rPr>
                <w:noProof/>
                <w:webHidden/>
              </w:rPr>
              <w:t>13</w:t>
            </w:r>
            <w:r>
              <w:rPr>
                <w:noProof/>
                <w:webHidden/>
              </w:rPr>
              <w:fldChar w:fldCharType="end"/>
            </w:r>
          </w:hyperlink>
        </w:p>
        <w:p w14:paraId="7FDEA656" w14:textId="0CB1DC33" w:rsidR="007B7E42" w:rsidRDefault="007B7E42">
          <w:pPr>
            <w:pStyle w:val="Verzeichnis3"/>
            <w:rPr>
              <w:rFonts w:asciiTheme="minorHAnsi" w:eastAsiaTheme="minorEastAsia" w:hAnsiTheme="minorHAnsi" w:cstheme="minorBidi"/>
              <w:noProof/>
              <w:sz w:val="22"/>
              <w:lang w:val="de-AT" w:eastAsia="de-AT"/>
            </w:rPr>
          </w:pPr>
          <w:hyperlink w:anchor="_Toc476131658" w:history="1">
            <w:r w:rsidRPr="009D5AF2">
              <w:rPr>
                <w:rStyle w:val="Hyperlink"/>
                <w:noProof/>
              </w:rPr>
              <w:t>2.3.3</w:t>
            </w:r>
            <w:r>
              <w:rPr>
                <w:rFonts w:asciiTheme="minorHAnsi" w:eastAsiaTheme="minorEastAsia" w:hAnsiTheme="minorHAnsi" w:cstheme="minorBidi"/>
                <w:noProof/>
                <w:sz w:val="22"/>
                <w:lang w:val="de-AT" w:eastAsia="de-AT"/>
              </w:rPr>
              <w:tab/>
            </w:r>
            <w:r w:rsidRPr="009D5AF2">
              <w:rPr>
                <w:rStyle w:val="Hyperlink"/>
                <w:noProof/>
              </w:rPr>
              <w:t>Hadoop Tests</w:t>
            </w:r>
            <w:r>
              <w:rPr>
                <w:noProof/>
                <w:webHidden/>
              </w:rPr>
              <w:tab/>
            </w:r>
            <w:r>
              <w:rPr>
                <w:noProof/>
                <w:webHidden/>
              </w:rPr>
              <w:fldChar w:fldCharType="begin"/>
            </w:r>
            <w:r>
              <w:rPr>
                <w:noProof/>
                <w:webHidden/>
              </w:rPr>
              <w:instrText xml:space="preserve"> PAGEREF _Toc476131658 \h </w:instrText>
            </w:r>
            <w:r>
              <w:rPr>
                <w:noProof/>
                <w:webHidden/>
              </w:rPr>
            </w:r>
            <w:r>
              <w:rPr>
                <w:noProof/>
                <w:webHidden/>
              </w:rPr>
              <w:fldChar w:fldCharType="separate"/>
            </w:r>
            <w:r>
              <w:rPr>
                <w:noProof/>
                <w:webHidden/>
              </w:rPr>
              <w:t>13</w:t>
            </w:r>
            <w:r>
              <w:rPr>
                <w:noProof/>
                <w:webHidden/>
              </w:rPr>
              <w:fldChar w:fldCharType="end"/>
            </w:r>
          </w:hyperlink>
        </w:p>
        <w:p w14:paraId="1BA03B0A" w14:textId="793616DB" w:rsidR="007B7E42" w:rsidRDefault="007B7E42">
          <w:pPr>
            <w:pStyle w:val="Verzeichnis3"/>
            <w:rPr>
              <w:rFonts w:asciiTheme="minorHAnsi" w:eastAsiaTheme="minorEastAsia" w:hAnsiTheme="minorHAnsi" w:cstheme="minorBidi"/>
              <w:noProof/>
              <w:sz w:val="22"/>
              <w:lang w:val="de-AT" w:eastAsia="de-AT"/>
            </w:rPr>
          </w:pPr>
          <w:hyperlink w:anchor="_Toc476131659" w:history="1">
            <w:r w:rsidRPr="009D5AF2">
              <w:rPr>
                <w:rStyle w:val="Hyperlink"/>
                <w:noProof/>
              </w:rPr>
              <w:t>2.3.4</w:t>
            </w:r>
            <w:r>
              <w:rPr>
                <w:rFonts w:asciiTheme="minorHAnsi" w:eastAsiaTheme="minorEastAsia" w:hAnsiTheme="minorHAnsi" w:cstheme="minorBidi"/>
                <w:noProof/>
                <w:sz w:val="22"/>
                <w:lang w:val="de-AT" w:eastAsia="de-AT"/>
              </w:rPr>
              <w:tab/>
            </w:r>
            <w:r w:rsidRPr="009D5AF2">
              <w:rPr>
                <w:rStyle w:val="Hyperlink"/>
                <w:noProof/>
              </w:rPr>
              <w:t>MySQL Tests</w:t>
            </w:r>
            <w:r>
              <w:rPr>
                <w:noProof/>
                <w:webHidden/>
              </w:rPr>
              <w:tab/>
            </w:r>
            <w:r>
              <w:rPr>
                <w:noProof/>
                <w:webHidden/>
              </w:rPr>
              <w:fldChar w:fldCharType="begin"/>
            </w:r>
            <w:r>
              <w:rPr>
                <w:noProof/>
                <w:webHidden/>
              </w:rPr>
              <w:instrText xml:space="preserve"> PAGEREF _Toc476131659 \h </w:instrText>
            </w:r>
            <w:r>
              <w:rPr>
                <w:noProof/>
                <w:webHidden/>
              </w:rPr>
            </w:r>
            <w:r>
              <w:rPr>
                <w:noProof/>
                <w:webHidden/>
              </w:rPr>
              <w:fldChar w:fldCharType="separate"/>
            </w:r>
            <w:r>
              <w:rPr>
                <w:noProof/>
                <w:webHidden/>
              </w:rPr>
              <w:t>14</w:t>
            </w:r>
            <w:r>
              <w:rPr>
                <w:noProof/>
                <w:webHidden/>
              </w:rPr>
              <w:fldChar w:fldCharType="end"/>
            </w:r>
          </w:hyperlink>
        </w:p>
        <w:p w14:paraId="6D05A39B" w14:textId="6CC90868" w:rsidR="007B7E42" w:rsidRDefault="007B7E42">
          <w:pPr>
            <w:pStyle w:val="Verzeichnis3"/>
            <w:rPr>
              <w:rFonts w:asciiTheme="minorHAnsi" w:eastAsiaTheme="minorEastAsia" w:hAnsiTheme="minorHAnsi" w:cstheme="minorBidi"/>
              <w:noProof/>
              <w:sz w:val="22"/>
              <w:lang w:val="de-AT" w:eastAsia="de-AT"/>
            </w:rPr>
          </w:pPr>
          <w:hyperlink w:anchor="_Toc476131660" w:history="1">
            <w:r w:rsidRPr="009D5AF2">
              <w:rPr>
                <w:rStyle w:val="Hyperlink"/>
                <w:noProof/>
              </w:rPr>
              <w:t>2.3.5</w:t>
            </w:r>
            <w:r>
              <w:rPr>
                <w:rFonts w:asciiTheme="minorHAnsi" w:eastAsiaTheme="minorEastAsia" w:hAnsiTheme="minorHAnsi" w:cstheme="minorBidi"/>
                <w:noProof/>
                <w:sz w:val="22"/>
                <w:lang w:val="de-AT" w:eastAsia="de-AT"/>
              </w:rPr>
              <w:tab/>
            </w:r>
            <w:r w:rsidRPr="009D5AF2">
              <w:rPr>
                <w:rStyle w:val="Hyperlink"/>
                <w:noProof/>
              </w:rPr>
              <w:t>Testdaten</w:t>
            </w:r>
            <w:r>
              <w:rPr>
                <w:noProof/>
                <w:webHidden/>
              </w:rPr>
              <w:tab/>
            </w:r>
            <w:r>
              <w:rPr>
                <w:noProof/>
                <w:webHidden/>
              </w:rPr>
              <w:fldChar w:fldCharType="begin"/>
            </w:r>
            <w:r>
              <w:rPr>
                <w:noProof/>
                <w:webHidden/>
              </w:rPr>
              <w:instrText xml:space="preserve"> PAGEREF _Toc476131660 \h </w:instrText>
            </w:r>
            <w:r>
              <w:rPr>
                <w:noProof/>
                <w:webHidden/>
              </w:rPr>
            </w:r>
            <w:r>
              <w:rPr>
                <w:noProof/>
                <w:webHidden/>
              </w:rPr>
              <w:fldChar w:fldCharType="separate"/>
            </w:r>
            <w:r>
              <w:rPr>
                <w:noProof/>
                <w:webHidden/>
              </w:rPr>
              <w:t>14</w:t>
            </w:r>
            <w:r>
              <w:rPr>
                <w:noProof/>
                <w:webHidden/>
              </w:rPr>
              <w:fldChar w:fldCharType="end"/>
            </w:r>
          </w:hyperlink>
        </w:p>
        <w:p w14:paraId="0C625B43" w14:textId="3F91C9EC" w:rsidR="007B7E42" w:rsidRDefault="007B7E42">
          <w:pPr>
            <w:pStyle w:val="Verzeichnis3"/>
            <w:rPr>
              <w:rFonts w:asciiTheme="minorHAnsi" w:eastAsiaTheme="minorEastAsia" w:hAnsiTheme="minorHAnsi" w:cstheme="minorBidi"/>
              <w:noProof/>
              <w:sz w:val="22"/>
              <w:lang w:val="de-AT" w:eastAsia="de-AT"/>
            </w:rPr>
          </w:pPr>
          <w:hyperlink w:anchor="_Toc476131661" w:history="1">
            <w:r w:rsidRPr="009D5AF2">
              <w:rPr>
                <w:rStyle w:val="Hyperlink"/>
                <w:noProof/>
              </w:rPr>
              <w:t>2.3.6</w:t>
            </w:r>
            <w:r>
              <w:rPr>
                <w:rFonts w:asciiTheme="minorHAnsi" w:eastAsiaTheme="minorEastAsia" w:hAnsiTheme="minorHAnsi" w:cstheme="minorBidi"/>
                <w:noProof/>
                <w:sz w:val="22"/>
                <w:lang w:val="de-AT" w:eastAsia="de-AT"/>
              </w:rPr>
              <w:tab/>
            </w:r>
            <w:r w:rsidRPr="009D5AF2">
              <w:rPr>
                <w:rStyle w:val="Hyperlink"/>
                <w:noProof/>
              </w:rPr>
              <w:t>MySQL Datenbank</w:t>
            </w:r>
            <w:r>
              <w:rPr>
                <w:noProof/>
                <w:webHidden/>
              </w:rPr>
              <w:tab/>
            </w:r>
            <w:r>
              <w:rPr>
                <w:noProof/>
                <w:webHidden/>
              </w:rPr>
              <w:fldChar w:fldCharType="begin"/>
            </w:r>
            <w:r>
              <w:rPr>
                <w:noProof/>
                <w:webHidden/>
              </w:rPr>
              <w:instrText xml:space="preserve"> PAGEREF _Toc476131661 \h </w:instrText>
            </w:r>
            <w:r>
              <w:rPr>
                <w:noProof/>
                <w:webHidden/>
              </w:rPr>
            </w:r>
            <w:r>
              <w:rPr>
                <w:noProof/>
                <w:webHidden/>
              </w:rPr>
              <w:fldChar w:fldCharType="separate"/>
            </w:r>
            <w:r>
              <w:rPr>
                <w:noProof/>
                <w:webHidden/>
              </w:rPr>
              <w:t>14</w:t>
            </w:r>
            <w:r>
              <w:rPr>
                <w:noProof/>
                <w:webHidden/>
              </w:rPr>
              <w:fldChar w:fldCharType="end"/>
            </w:r>
          </w:hyperlink>
        </w:p>
        <w:p w14:paraId="3453C6D3" w14:textId="6F1399B2" w:rsidR="007B7E42" w:rsidRDefault="007B7E42">
          <w:pPr>
            <w:pStyle w:val="Verzeichnis3"/>
            <w:rPr>
              <w:rFonts w:asciiTheme="minorHAnsi" w:eastAsiaTheme="minorEastAsia" w:hAnsiTheme="minorHAnsi" w:cstheme="minorBidi"/>
              <w:noProof/>
              <w:sz w:val="22"/>
              <w:lang w:val="de-AT" w:eastAsia="de-AT"/>
            </w:rPr>
          </w:pPr>
          <w:hyperlink w:anchor="_Toc476131662" w:history="1">
            <w:r w:rsidRPr="009D5AF2">
              <w:rPr>
                <w:rStyle w:val="Hyperlink"/>
                <w:noProof/>
              </w:rPr>
              <w:t>2.3.7</w:t>
            </w:r>
            <w:r>
              <w:rPr>
                <w:rFonts w:asciiTheme="minorHAnsi" w:eastAsiaTheme="minorEastAsia" w:hAnsiTheme="minorHAnsi" w:cstheme="minorBidi"/>
                <w:noProof/>
                <w:sz w:val="22"/>
                <w:lang w:val="de-AT" w:eastAsia="de-AT"/>
              </w:rPr>
              <w:tab/>
            </w:r>
            <w:r w:rsidRPr="009D5AF2">
              <w:rPr>
                <w:rStyle w:val="Hyperlink"/>
                <w:noProof/>
              </w:rPr>
              <w:t>Hadoop Datenbank</w:t>
            </w:r>
            <w:r>
              <w:rPr>
                <w:noProof/>
                <w:webHidden/>
              </w:rPr>
              <w:tab/>
            </w:r>
            <w:r>
              <w:rPr>
                <w:noProof/>
                <w:webHidden/>
              </w:rPr>
              <w:fldChar w:fldCharType="begin"/>
            </w:r>
            <w:r>
              <w:rPr>
                <w:noProof/>
                <w:webHidden/>
              </w:rPr>
              <w:instrText xml:space="preserve"> PAGEREF _Toc476131662 \h </w:instrText>
            </w:r>
            <w:r>
              <w:rPr>
                <w:noProof/>
                <w:webHidden/>
              </w:rPr>
            </w:r>
            <w:r>
              <w:rPr>
                <w:noProof/>
                <w:webHidden/>
              </w:rPr>
              <w:fldChar w:fldCharType="separate"/>
            </w:r>
            <w:r>
              <w:rPr>
                <w:noProof/>
                <w:webHidden/>
              </w:rPr>
              <w:t>16</w:t>
            </w:r>
            <w:r>
              <w:rPr>
                <w:noProof/>
                <w:webHidden/>
              </w:rPr>
              <w:fldChar w:fldCharType="end"/>
            </w:r>
          </w:hyperlink>
        </w:p>
        <w:p w14:paraId="0CFF49F2" w14:textId="53F1A685" w:rsidR="007B7E42" w:rsidRDefault="007B7E42">
          <w:pPr>
            <w:pStyle w:val="Verzeichnis3"/>
            <w:rPr>
              <w:rFonts w:asciiTheme="minorHAnsi" w:eastAsiaTheme="minorEastAsia" w:hAnsiTheme="minorHAnsi" w:cstheme="minorBidi"/>
              <w:noProof/>
              <w:sz w:val="22"/>
              <w:lang w:val="de-AT" w:eastAsia="de-AT"/>
            </w:rPr>
          </w:pPr>
          <w:hyperlink w:anchor="_Toc476131663" w:history="1">
            <w:r w:rsidRPr="009D5AF2">
              <w:rPr>
                <w:rStyle w:val="Hyperlink"/>
                <w:noProof/>
              </w:rPr>
              <w:t>2.3.8</w:t>
            </w:r>
            <w:r>
              <w:rPr>
                <w:rFonts w:asciiTheme="minorHAnsi" w:eastAsiaTheme="minorEastAsia" w:hAnsiTheme="minorHAnsi" w:cstheme="minorBidi"/>
                <w:noProof/>
                <w:sz w:val="22"/>
                <w:lang w:val="de-AT" w:eastAsia="de-AT"/>
              </w:rPr>
              <w:tab/>
            </w:r>
            <w:r w:rsidRPr="009D5AF2">
              <w:rPr>
                <w:rStyle w:val="Hyperlink"/>
                <w:noProof/>
              </w:rPr>
              <w:t>Zusammenfassung der Datenbankanalyse</w:t>
            </w:r>
            <w:r>
              <w:rPr>
                <w:noProof/>
                <w:webHidden/>
              </w:rPr>
              <w:tab/>
            </w:r>
            <w:r>
              <w:rPr>
                <w:noProof/>
                <w:webHidden/>
              </w:rPr>
              <w:fldChar w:fldCharType="begin"/>
            </w:r>
            <w:r>
              <w:rPr>
                <w:noProof/>
                <w:webHidden/>
              </w:rPr>
              <w:instrText xml:space="preserve"> PAGEREF _Toc476131663 \h </w:instrText>
            </w:r>
            <w:r>
              <w:rPr>
                <w:noProof/>
                <w:webHidden/>
              </w:rPr>
            </w:r>
            <w:r>
              <w:rPr>
                <w:noProof/>
                <w:webHidden/>
              </w:rPr>
              <w:fldChar w:fldCharType="separate"/>
            </w:r>
            <w:r>
              <w:rPr>
                <w:noProof/>
                <w:webHidden/>
              </w:rPr>
              <w:t>17</w:t>
            </w:r>
            <w:r>
              <w:rPr>
                <w:noProof/>
                <w:webHidden/>
              </w:rPr>
              <w:fldChar w:fldCharType="end"/>
            </w:r>
          </w:hyperlink>
        </w:p>
        <w:p w14:paraId="38C492B8" w14:textId="76E5DF3F" w:rsidR="007B7E42" w:rsidRDefault="007B7E4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1664" w:history="1">
            <w:r w:rsidRPr="009D5AF2">
              <w:rPr>
                <w:rStyle w:val="Hyperlink"/>
                <w:noProof/>
                <w:lang w:val="de-AT"/>
              </w:rPr>
              <w:t>2.4</w:t>
            </w:r>
            <w:r>
              <w:rPr>
                <w:rFonts w:asciiTheme="minorHAnsi" w:eastAsiaTheme="minorEastAsia" w:hAnsiTheme="minorHAnsi" w:cstheme="minorBidi"/>
                <w:noProof/>
                <w:sz w:val="22"/>
                <w:lang w:val="de-AT" w:eastAsia="de-AT"/>
              </w:rPr>
              <w:tab/>
            </w:r>
            <w:r w:rsidRPr="009D5AF2">
              <w:rPr>
                <w:rStyle w:val="Hyperlink"/>
                <w:noProof/>
                <w:lang w:val="de-AT"/>
              </w:rPr>
              <w:t>Rollenbasierter Zugriff</w:t>
            </w:r>
            <w:r>
              <w:rPr>
                <w:noProof/>
                <w:webHidden/>
              </w:rPr>
              <w:tab/>
            </w:r>
            <w:r>
              <w:rPr>
                <w:noProof/>
                <w:webHidden/>
              </w:rPr>
              <w:fldChar w:fldCharType="begin"/>
            </w:r>
            <w:r>
              <w:rPr>
                <w:noProof/>
                <w:webHidden/>
              </w:rPr>
              <w:instrText xml:space="preserve"> PAGEREF _Toc476131664 \h </w:instrText>
            </w:r>
            <w:r>
              <w:rPr>
                <w:noProof/>
                <w:webHidden/>
              </w:rPr>
            </w:r>
            <w:r>
              <w:rPr>
                <w:noProof/>
                <w:webHidden/>
              </w:rPr>
              <w:fldChar w:fldCharType="separate"/>
            </w:r>
            <w:r>
              <w:rPr>
                <w:noProof/>
                <w:webHidden/>
              </w:rPr>
              <w:t>17</w:t>
            </w:r>
            <w:r>
              <w:rPr>
                <w:noProof/>
                <w:webHidden/>
              </w:rPr>
              <w:fldChar w:fldCharType="end"/>
            </w:r>
          </w:hyperlink>
        </w:p>
        <w:p w14:paraId="683D7375" w14:textId="06AEAF5B" w:rsidR="007B7E42" w:rsidRDefault="007B7E4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1665" w:history="1">
            <w:r w:rsidRPr="009D5AF2">
              <w:rPr>
                <w:rStyle w:val="Hyperlink"/>
                <w:noProof/>
                <w:lang w:val="de-AT"/>
              </w:rPr>
              <w:t>2.5</w:t>
            </w:r>
            <w:r>
              <w:rPr>
                <w:rFonts w:asciiTheme="minorHAnsi" w:eastAsiaTheme="minorEastAsia" w:hAnsiTheme="minorHAnsi" w:cstheme="minorBidi"/>
                <w:noProof/>
                <w:sz w:val="22"/>
                <w:lang w:val="de-AT" w:eastAsia="de-AT"/>
              </w:rPr>
              <w:tab/>
            </w:r>
            <w:r w:rsidRPr="009D5AF2">
              <w:rPr>
                <w:rStyle w:val="Hyperlink"/>
                <w:noProof/>
                <w:lang w:val="de-AT"/>
              </w:rPr>
              <w:t>Schnittstellen</w:t>
            </w:r>
            <w:r>
              <w:rPr>
                <w:noProof/>
                <w:webHidden/>
              </w:rPr>
              <w:tab/>
            </w:r>
            <w:r>
              <w:rPr>
                <w:noProof/>
                <w:webHidden/>
              </w:rPr>
              <w:fldChar w:fldCharType="begin"/>
            </w:r>
            <w:r>
              <w:rPr>
                <w:noProof/>
                <w:webHidden/>
              </w:rPr>
              <w:instrText xml:space="preserve"> PAGEREF _Toc476131665 \h </w:instrText>
            </w:r>
            <w:r>
              <w:rPr>
                <w:noProof/>
                <w:webHidden/>
              </w:rPr>
            </w:r>
            <w:r>
              <w:rPr>
                <w:noProof/>
                <w:webHidden/>
              </w:rPr>
              <w:fldChar w:fldCharType="separate"/>
            </w:r>
            <w:r>
              <w:rPr>
                <w:noProof/>
                <w:webHidden/>
              </w:rPr>
              <w:t>19</w:t>
            </w:r>
            <w:r>
              <w:rPr>
                <w:noProof/>
                <w:webHidden/>
              </w:rPr>
              <w:fldChar w:fldCharType="end"/>
            </w:r>
          </w:hyperlink>
        </w:p>
        <w:p w14:paraId="18834ECF" w14:textId="2516F59A" w:rsidR="007B7E42" w:rsidRDefault="007B7E4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1666" w:history="1">
            <w:r w:rsidRPr="009D5AF2">
              <w:rPr>
                <w:rStyle w:val="Hyperlink"/>
                <w:noProof/>
                <w:lang w:val="de-AT"/>
              </w:rPr>
              <w:t>2.6</w:t>
            </w:r>
            <w:r>
              <w:rPr>
                <w:rFonts w:asciiTheme="minorHAnsi" w:eastAsiaTheme="minorEastAsia" w:hAnsiTheme="minorHAnsi" w:cstheme="minorBidi"/>
                <w:noProof/>
                <w:sz w:val="22"/>
                <w:lang w:val="de-AT" w:eastAsia="de-AT"/>
              </w:rPr>
              <w:tab/>
            </w:r>
            <w:r w:rsidRPr="009D5AF2">
              <w:rPr>
                <w:rStyle w:val="Hyperlink"/>
                <w:noProof/>
                <w:lang w:val="de-AT"/>
              </w:rPr>
              <w:t>Systemarchitektur</w:t>
            </w:r>
            <w:r>
              <w:rPr>
                <w:noProof/>
                <w:webHidden/>
              </w:rPr>
              <w:tab/>
            </w:r>
            <w:r>
              <w:rPr>
                <w:noProof/>
                <w:webHidden/>
              </w:rPr>
              <w:fldChar w:fldCharType="begin"/>
            </w:r>
            <w:r>
              <w:rPr>
                <w:noProof/>
                <w:webHidden/>
              </w:rPr>
              <w:instrText xml:space="preserve"> PAGEREF _Toc476131666 \h </w:instrText>
            </w:r>
            <w:r>
              <w:rPr>
                <w:noProof/>
                <w:webHidden/>
              </w:rPr>
            </w:r>
            <w:r>
              <w:rPr>
                <w:noProof/>
                <w:webHidden/>
              </w:rPr>
              <w:fldChar w:fldCharType="separate"/>
            </w:r>
            <w:r>
              <w:rPr>
                <w:noProof/>
                <w:webHidden/>
              </w:rPr>
              <w:t>19</w:t>
            </w:r>
            <w:r>
              <w:rPr>
                <w:noProof/>
                <w:webHidden/>
              </w:rPr>
              <w:fldChar w:fldCharType="end"/>
            </w:r>
          </w:hyperlink>
        </w:p>
        <w:p w14:paraId="007325FB" w14:textId="208E9D24" w:rsidR="007B7E42" w:rsidRDefault="007B7E42">
          <w:pPr>
            <w:pStyle w:val="Verzeichnis1"/>
            <w:rPr>
              <w:rFonts w:asciiTheme="minorHAnsi" w:eastAsiaTheme="minorEastAsia" w:hAnsiTheme="minorHAnsi" w:cstheme="minorBidi"/>
              <w:noProof/>
              <w:sz w:val="22"/>
              <w:lang w:val="de-AT" w:eastAsia="de-AT"/>
            </w:rPr>
          </w:pPr>
          <w:hyperlink w:anchor="_Toc476131667" w:history="1">
            <w:r w:rsidRPr="009D5AF2">
              <w:rPr>
                <w:rStyle w:val="Hyperlink"/>
                <w:noProof/>
              </w:rPr>
              <w:t>3</w:t>
            </w:r>
            <w:r>
              <w:rPr>
                <w:rFonts w:asciiTheme="minorHAnsi" w:eastAsiaTheme="minorEastAsia" w:hAnsiTheme="minorHAnsi" w:cstheme="minorBidi"/>
                <w:noProof/>
                <w:sz w:val="22"/>
                <w:lang w:val="de-AT" w:eastAsia="de-AT"/>
              </w:rPr>
              <w:tab/>
            </w:r>
            <w:r w:rsidRPr="009D5AF2">
              <w:rPr>
                <w:rStyle w:val="Hyperlink"/>
                <w:noProof/>
              </w:rPr>
              <w:t>Literaturverzeichnis</w:t>
            </w:r>
            <w:r>
              <w:rPr>
                <w:noProof/>
                <w:webHidden/>
              </w:rPr>
              <w:tab/>
            </w:r>
            <w:r>
              <w:rPr>
                <w:noProof/>
                <w:webHidden/>
              </w:rPr>
              <w:fldChar w:fldCharType="begin"/>
            </w:r>
            <w:r>
              <w:rPr>
                <w:noProof/>
                <w:webHidden/>
              </w:rPr>
              <w:instrText xml:space="preserve"> PAGEREF _Toc476131667 \h </w:instrText>
            </w:r>
            <w:r>
              <w:rPr>
                <w:noProof/>
                <w:webHidden/>
              </w:rPr>
            </w:r>
            <w:r>
              <w:rPr>
                <w:noProof/>
                <w:webHidden/>
              </w:rPr>
              <w:fldChar w:fldCharType="separate"/>
            </w:r>
            <w:r>
              <w:rPr>
                <w:noProof/>
                <w:webHidden/>
              </w:rPr>
              <w:t>23</w:t>
            </w:r>
            <w:r>
              <w:rPr>
                <w:noProof/>
                <w:webHidden/>
              </w:rPr>
              <w:fldChar w:fldCharType="end"/>
            </w:r>
          </w:hyperlink>
        </w:p>
        <w:p w14:paraId="5C84CC4C" w14:textId="62856CAD" w:rsidR="007B7E42" w:rsidRDefault="007B7E42">
          <w:pPr>
            <w:pStyle w:val="Verzeichnis1"/>
            <w:rPr>
              <w:rFonts w:asciiTheme="minorHAnsi" w:eastAsiaTheme="minorEastAsia" w:hAnsiTheme="minorHAnsi" w:cstheme="minorBidi"/>
              <w:noProof/>
              <w:sz w:val="22"/>
              <w:lang w:val="de-AT" w:eastAsia="de-AT"/>
            </w:rPr>
          </w:pPr>
          <w:hyperlink w:anchor="_Toc476131668" w:history="1">
            <w:r w:rsidRPr="009D5AF2">
              <w:rPr>
                <w:rStyle w:val="Hyperlink"/>
                <w:noProof/>
              </w:rPr>
              <w:t>4</w:t>
            </w:r>
            <w:r>
              <w:rPr>
                <w:rFonts w:asciiTheme="minorHAnsi" w:eastAsiaTheme="minorEastAsia" w:hAnsiTheme="minorHAnsi" w:cstheme="minorBidi"/>
                <w:noProof/>
                <w:sz w:val="22"/>
                <w:lang w:val="de-AT" w:eastAsia="de-AT"/>
              </w:rPr>
              <w:tab/>
            </w:r>
            <w:r w:rsidRPr="009D5AF2">
              <w:rPr>
                <w:rStyle w:val="Hyperlink"/>
                <w:noProof/>
              </w:rPr>
              <w:t>Anhang</w:t>
            </w:r>
            <w:r>
              <w:rPr>
                <w:noProof/>
                <w:webHidden/>
              </w:rPr>
              <w:tab/>
            </w:r>
            <w:r>
              <w:rPr>
                <w:noProof/>
                <w:webHidden/>
              </w:rPr>
              <w:fldChar w:fldCharType="begin"/>
            </w:r>
            <w:r>
              <w:rPr>
                <w:noProof/>
                <w:webHidden/>
              </w:rPr>
              <w:instrText xml:space="preserve"> PAGEREF _Toc476131668 \h </w:instrText>
            </w:r>
            <w:r>
              <w:rPr>
                <w:noProof/>
                <w:webHidden/>
              </w:rPr>
            </w:r>
            <w:r>
              <w:rPr>
                <w:noProof/>
                <w:webHidden/>
              </w:rPr>
              <w:fldChar w:fldCharType="separate"/>
            </w:r>
            <w:r>
              <w:rPr>
                <w:noProof/>
                <w:webHidden/>
              </w:rPr>
              <w:t>25</w:t>
            </w:r>
            <w:r>
              <w:rPr>
                <w:noProof/>
                <w:webHidden/>
              </w:rPr>
              <w:fldChar w:fldCharType="end"/>
            </w:r>
          </w:hyperlink>
        </w:p>
        <w:p w14:paraId="6D9E6FB3" w14:textId="3F58001C" w:rsidR="007B7E42" w:rsidRDefault="007B7E4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1669" w:history="1">
            <w:r w:rsidRPr="009D5AF2">
              <w:rPr>
                <w:rStyle w:val="Hyperlink"/>
                <w:noProof/>
                <w:lang w:val="de-AT"/>
              </w:rPr>
              <w:t>A.1</w:t>
            </w:r>
            <w:r>
              <w:rPr>
                <w:rFonts w:asciiTheme="minorHAnsi" w:eastAsiaTheme="minorEastAsia" w:hAnsiTheme="minorHAnsi" w:cstheme="minorBidi"/>
                <w:noProof/>
                <w:sz w:val="22"/>
                <w:lang w:val="de-AT" w:eastAsia="de-AT"/>
              </w:rPr>
              <w:tab/>
            </w:r>
            <w:r w:rsidRPr="009D5AF2">
              <w:rPr>
                <w:rStyle w:val="Hyperlink"/>
                <w:noProof/>
                <w:lang w:val="de-AT"/>
              </w:rPr>
              <w:t>SQL Messungen</w:t>
            </w:r>
            <w:r>
              <w:rPr>
                <w:noProof/>
                <w:webHidden/>
              </w:rPr>
              <w:tab/>
            </w:r>
            <w:r>
              <w:rPr>
                <w:noProof/>
                <w:webHidden/>
              </w:rPr>
              <w:fldChar w:fldCharType="begin"/>
            </w:r>
            <w:r>
              <w:rPr>
                <w:noProof/>
                <w:webHidden/>
              </w:rPr>
              <w:instrText xml:space="preserve"> PAGEREF _Toc476131669 \h </w:instrText>
            </w:r>
            <w:r>
              <w:rPr>
                <w:noProof/>
                <w:webHidden/>
              </w:rPr>
            </w:r>
            <w:r>
              <w:rPr>
                <w:noProof/>
                <w:webHidden/>
              </w:rPr>
              <w:fldChar w:fldCharType="separate"/>
            </w:r>
            <w:r>
              <w:rPr>
                <w:noProof/>
                <w:webHidden/>
              </w:rPr>
              <w:t>25</w:t>
            </w:r>
            <w:r>
              <w:rPr>
                <w:noProof/>
                <w:webHidden/>
              </w:rPr>
              <w:fldChar w:fldCharType="end"/>
            </w:r>
          </w:hyperlink>
        </w:p>
        <w:p w14:paraId="16B38DD2" w14:textId="1DDA34BE"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4E193095" w14:textId="77777777" w:rsidR="00AA21B0" w:rsidRDefault="00AA21B0" w:rsidP="00511204">
      <w:pPr>
        <w:pStyle w:val="USkeinInhaltsverz"/>
      </w:pPr>
    </w:p>
    <w:p w14:paraId="710B901A" w14:textId="77777777" w:rsidR="000B3FF7" w:rsidRDefault="000B3FF7" w:rsidP="00511204">
      <w:pPr>
        <w:pStyle w:val="USkeinInhaltsverz"/>
      </w:pPr>
    </w:p>
    <w:p w14:paraId="2BCDA248" w14:textId="77777777" w:rsidR="000B3FF7" w:rsidRDefault="000B3FF7" w:rsidP="00511204">
      <w:pPr>
        <w:pStyle w:val="USkeinInhaltsverz"/>
      </w:pPr>
    </w:p>
    <w:p w14:paraId="24C2D6C3" w14:textId="77777777"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13097F" w:rsidRDefault="006C671C" w:rsidP="00511204">
      <w:pPr>
        <w:pStyle w:val="USkeinInhaltsverz"/>
      </w:pPr>
      <w:r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35FCB6EC" w:rsidR="00A3637A" w:rsidRPr="0013097F" w:rsidRDefault="000D1956" w:rsidP="00A3637A">
      <w:pPr>
        <w:rPr>
          <w:lang w:val="de-AT"/>
        </w:rPr>
      </w:pPr>
      <w:r w:rsidRPr="0013097F">
        <w:rPr>
          <w:lang w:val="de-AT"/>
        </w:rPr>
        <w:t>AMCS</w:t>
      </w:r>
      <w:r w:rsidRPr="0013097F">
        <w:rPr>
          <w:lang w:val="de-AT"/>
        </w:rPr>
        <w:tab/>
      </w:r>
      <w:r w:rsidRPr="0013097F">
        <w:rPr>
          <w:lang w:val="de-AT"/>
        </w:rPr>
        <w:tab/>
      </w:r>
      <w:r w:rsidRPr="0013097F">
        <w:rPr>
          <w:lang w:val="de-AT"/>
        </w:rPr>
        <w:tab/>
      </w:r>
      <w:r w:rsidRPr="0013097F">
        <w:rPr>
          <w:lang w:val="de-AT"/>
        </w:rPr>
        <w:tab/>
      </w:r>
      <w:proofErr w:type="spellStart"/>
      <w:r w:rsidR="00A3637A" w:rsidRPr="0013097F">
        <w:rPr>
          <w:lang w:val="de-AT"/>
        </w:rPr>
        <w:t>Advanced</w:t>
      </w:r>
      <w:proofErr w:type="spellEnd"/>
      <w:r w:rsidR="00A3637A" w:rsidRPr="0013097F">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5200AE17" w:rsidR="00A3637A" w:rsidRPr="0013097F" w:rsidRDefault="00A3637A" w:rsidP="0056312C">
      <w:pPr>
        <w:ind w:left="2832" w:hanging="2832"/>
        <w:rPr>
          <w:lang w:val="de-AT"/>
        </w:rPr>
      </w:pPr>
      <w:r w:rsidRPr="0013097F">
        <w:rPr>
          <w:lang w:val="de-AT"/>
        </w:rPr>
        <w:t xml:space="preserve">DAVID-VO </w:t>
      </w:r>
      <w:r w:rsidRPr="0013097F">
        <w:rPr>
          <w:lang w:val="de-AT"/>
        </w:rPr>
        <w:tab/>
        <w:t xml:space="preserve">Datenformat- und </w:t>
      </w:r>
      <w:proofErr w:type="spellStart"/>
      <w:r w:rsidRPr="0013097F">
        <w:rPr>
          <w:lang w:val="de-AT"/>
        </w:rPr>
        <w:t>Verbrauchsinformationsdarstellungs</w:t>
      </w:r>
      <w:proofErr w:type="spellEnd"/>
      <w:r w:rsidRPr="0013097F">
        <w:rPr>
          <w:lang w:val="de-AT"/>
        </w:rPr>
        <w:t xml:space="preserve">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29627DC0" w:rsidR="00A3637A" w:rsidRPr="00C61A1D"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2CA728F6" w:rsidR="000B3FF7"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405E9679" w14:textId="77777777" w:rsidR="00511204" w:rsidRPr="00C61A1D" w:rsidRDefault="00511204" w:rsidP="00511204">
      <w:pPr>
        <w:tabs>
          <w:tab w:val="left" w:pos="2127"/>
        </w:tabs>
        <w:jc w:val="left"/>
        <w:rPr>
          <w:lang w:val="de-DE"/>
        </w:rPr>
      </w:pPr>
    </w:p>
    <w:p w14:paraId="07BF71C8" w14:textId="77777777" w:rsidR="00511204" w:rsidRPr="00C61A1D" w:rsidRDefault="00511204" w:rsidP="00511204">
      <w:pPr>
        <w:keepNext/>
        <w:rPr>
          <w:lang w:val="de-DE"/>
        </w:rPr>
        <w:sectPr w:rsidR="00511204"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r w:rsidRPr="00C61A1D">
        <w:rPr>
          <w:lang w:val="de-DE"/>
        </w:rPr>
        <w:br w:type="page"/>
      </w: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36AB2317" w14:textId="4C49DF32" w:rsidR="007B7E42"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7B7E42" w:rsidRPr="002F7AD9">
        <w:rPr>
          <w:rFonts w:ascii="CG Times (W1)" w:hAnsi="CG Times (W1)"/>
          <w:noProof/>
          <w:lang w:val="de-DE" w:eastAsia="de-AT"/>
        </w:rPr>
        <w:t>Abbildung 1: ER-Modell Entitäten</w:t>
      </w:r>
      <w:r w:rsidR="007B7E42">
        <w:rPr>
          <w:noProof/>
        </w:rPr>
        <w:tab/>
      </w:r>
      <w:r w:rsidR="007B7E42">
        <w:rPr>
          <w:noProof/>
        </w:rPr>
        <w:fldChar w:fldCharType="begin"/>
      </w:r>
      <w:r w:rsidR="007B7E42">
        <w:rPr>
          <w:noProof/>
        </w:rPr>
        <w:instrText xml:space="preserve"> PAGEREF _Toc476131631 \h </w:instrText>
      </w:r>
      <w:r w:rsidR="007B7E42">
        <w:rPr>
          <w:noProof/>
        </w:rPr>
      </w:r>
      <w:r w:rsidR="007B7E42">
        <w:rPr>
          <w:noProof/>
        </w:rPr>
        <w:fldChar w:fldCharType="separate"/>
      </w:r>
      <w:r w:rsidR="007B7E42">
        <w:rPr>
          <w:noProof/>
        </w:rPr>
        <w:t>9</w:t>
      </w:r>
      <w:r w:rsidR="007B7E42">
        <w:rPr>
          <w:noProof/>
        </w:rPr>
        <w:fldChar w:fldCharType="end"/>
      </w:r>
    </w:p>
    <w:p w14:paraId="5E6DF34F" w14:textId="16C3C11F" w:rsidR="007B7E42" w:rsidRDefault="007B7E42">
      <w:pPr>
        <w:pStyle w:val="Abbildungsverzeichnis"/>
        <w:tabs>
          <w:tab w:val="right" w:leader="dot" w:pos="8776"/>
        </w:tabs>
        <w:rPr>
          <w:rFonts w:asciiTheme="minorHAnsi" w:eastAsiaTheme="minorEastAsia" w:hAnsiTheme="minorHAnsi" w:cstheme="minorBidi"/>
          <w:noProof/>
          <w:sz w:val="22"/>
          <w:lang w:val="de-AT" w:eastAsia="de-AT"/>
        </w:rPr>
      </w:pPr>
      <w:r w:rsidRPr="002F7AD9">
        <w:rPr>
          <w:rFonts w:ascii="CG Times (W1)" w:hAnsi="CG Times (W1)"/>
          <w:noProof/>
          <w:lang w:val="de-DE" w:eastAsia="de-AT"/>
        </w:rPr>
        <w:t>Abbildung 2: Datenbankbeziehungen</w:t>
      </w:r>
      <w:r>
        <w:rPr>
          <w:noProof/>
        </w:rPr>
        <w:tab/>
      </w:r>
      <w:r>
        <w:rPr>
          <w:noProof/>
        </w:rPr>
        <w:fldChar w:fldCharType="begin"/>
      </w:r>
      <w:r>
        <w:rPr>
          <w:noProof/>
        </w:rPr>
        <w:instrText xml:space="preserve"> PAGEREF _Toc476131632 \h </w:instrText>
      </w:r>
      <w:r>
        <w:rPr>
          <w:noProof/>
        </w:rPr>
      </w:r>
      <w:r>
        <w:rPr>
          <w:noProof/>
        </w:rPr>
        <w:fldChar w:fldCharType="separate"/>
      </w:r>
      <w:r>
        <w:rPr>
          <w:noProof/>
        </w:rPr>
        <w:t>10</w:t>
      </w:r>
      <w:r>
        <w:rPr>
          <w:noProof/>
        </w:rPr>
        <w:fldChar w:fldCharType="end"/>
      </w:r>
    </w:p>
    <w:p w14:paraId="3B1C0241" w14:textId="6207B37C" w:rsidR="007B7E42" w:rsidRDefault="007B7E42">
      <w:pPr>
        <w:pStyle w:val="Abbildungsverzeichnis"/>
        <w:tabs>
          <w:tab w:val="right" w:leader="dot" w:pos="8776"/>
        </w:tabs>
        <w:rPr>
          <w:rFonts w:asciiTheme="minorHAnsi" w:eastAsiaTheme="minorEastAsia" w:hAnsiTheme="minorHAnsi" w:cstheme="minorBidi"/>
          <w:noProof/>
          <w:sz w:val="22"/>
          <w:lang w:val="de-AT" w:eastAsia="de-AT"/>
        </w:rPr>
      </w:pPr>
      <w:r w:rsidRPr="002F7AD9">
        <w:rPr>
          <w:noProof/>
          <w:lang w:val="de-DE"/>
        </w:rPr>
        <w:t>Abbildung 3: Abfrage Durchschnitt pro Tag</w:t>
      </w:r>
      <w:r>
        <w:rPr>
          <w:noProof/>
        </w:rPr>
        <w:tab/>
      </w:r>
      <w:r>
        <w:rPr>
          <w:noProof/>
        </w:rPr>
        <w:fldChar w:fldCharType="begin"/>
      </w:r>
      <w:r>
        <w:rPr>
          <w:noProof/>
        </w:rPr>
        <w:instrText xml:space="preserve"> PAGEREF _Toc476131633 \h </w:instrText>
      </w:r>
      <w:r>
        <w:rPr>
          <w:noProof/>
        </w:rPr>
      </w:r>
      <w:r>
        <w:rPr>
          <w:noProof/>
        </w:rPr>
        <w:fldChar w:fldCharType="separate"/>
      </w:r>
      <w:r>
        <w:rPr>
          <w:noProof/>
        </w:rPr>
        <w:t>14</w:t>
      </w:r>
      <w:r>
        <w:rPr>
          <w:noProof/>
        </w:rPr>
        <w:fldChar w:fldCharType="end"/>
      </w:r>
    </w:p>
    <w:p w14:paraId="3C8F4850" w14:textId="712D3B29" w:rsidR="007B7E42" w:rsidRDefault="007B7E42">
      <w:pPr>
        <w:pStyle w:val="Abbildungsverzeichnis"/>
        <w:tabs>
          <w:tab w:val="right" w:leader="dot" w:pos="8776"/>
        </w:tabs>
        <w:rPr>
          <w:rFonts w:asciiTheme="minorHAnsi" w:eastAsiaTheme="minorEastAsia" w:hAnsiTheme="minorHAnsi" w:cstheme="minorBidi"/>
          <w:noProof/>
          <w:sz w:val="22"/>
          <w:lang w:val="de-AT" w:eastAsia="de-AT"/>
        </w:rPr>
      </w:pPr>
      <w:r w:rsidRPr="002F7AD9">
        <w:rPr>
          <w:noProof/>
          <w:lang w:val="de-DE"/>
        </w:rPr>
        <w:t>Abbildung 4: Dauer des Datenimports</w:t>
      </w:r>
      <w:r>
        <w:rPr>
          <w:noProof/>
        </w:rPr>
        <w:tab/>
      </w:r>
      <w:r>
        <w:rPr>
          <w:noProof/>
        </w:rPr>
        <w:fldChar w:fldCharType="begin"/>
      </w:r>
      <w:r>
        <w:rPr>
          <w:noProof/>
        </w:rPr>
        <w:instrText xml:space="preserve"> PAGEREF _Toc476131634 \h </w:instrText>
      </w:r>
      <w:r>
        <w:rPr>
          <w:noProof/>
        </w:rPr>
      </w:r>
      <w:r>
        <w:rPr>
          <w:noProof/>
        </w:rPr>
        <w:fldChar w:fldCharType="separate"/>
      </w:r>
      <w:r>
        <w:rPr>
          <w:noProof/>
        </w:rPr>
        <w:t>15</w:t>
      </w:r>
      <w:r>
        <w:rPr>
          <w:noProof/>
        </w:rPr>
        <w:fldChar w:fldCharType="end"/>
      </w:r>
    </w:p>
    <w:p w14:paraId="5FD5F097" w14:textId="05FE5CA4" w:rsidR="007B7E42" w:rsidRDefault="007B7E42">
      <w:pPr>
        <w:pStyle w:val="Abbildungsverzeichnis"/>
        <w:tabs>
          <w:tab w:val="right" w:leader="dot" w:pos="8776"/>
        </w:tabs>
        <w:rPr>
          <w:rFonts w:asciiTheme="minorHAnsi" w:eastAsiaTheme="minorEastAsia" w:hAnsiTheme="minorHAnsi" w:cstheme="minorBidi"/>
          <w:noProof/>
          <w:sz w:val="22"/>
          <w:lang w:val="de-AT" w:eastAsia="de-AT"/>
        </w:rPr>
      </w:pPr>
      <w:r w:rsidRPr="002F7AD9">
        <w:rPr>
          <w:noProof/>
          <w:lang w:val="de-DE"/>
        </w:rPr>
        <w:t>Abbildung 5: Dauer Berechnung des Durchschnittsverbrauchs</w:t>
      </w:r>
      <w:r>
        <w:rPr>
          <w:noProof/>
        </w:rPr>
        <w:tab/>
      </w:r>
      <w:r>
        <w:rPr>
          <w:noProof/>
        </w:rPr>
        <w:fldChar w:fldCharType="begin"/>
      </w:r>
      <w:r>
        <w:rPr>
          <w:noProof/>
        </w:rPr>
        <w:instrText xml:space="preserve"> PAGEREF _Toc476131635 \h </w:instrText>
      </w:r>
      <w:r>
        <w:rPr>
          <w:noProof/>
        </w:rPr>
      </w:r>
      <w:r>
        <w:rPr>
          <w:noProof/>
        </w:rPr>
        <w:fldChar w:fldCharType="separate"/>
      </w:r>
      <w:r>
        <w:rPr>
          <w:noProof/>
        </w:rPr>
        <w:t>16</w:t>
      </w:r>
      <w:r>
        <w:rPr>
          <w:noProof/>
        </w:rPr>
        <w:fldChar w:fldCharType="end"/>
      </w:r>
    </w:p>
    <w:p w14:paraId="2D7BAE4B" w14:textId="7D2D139A" w:rsidR="007B7E42" w:rsidRDefault="007B7E42">
      <w:pPr>
        <w:pStyle w:val="Abbildungsverzeichnis"/>
        <w:tabs>
          <w:tab w:val="right" w:leader="dot" w:pos="8776"/>
        </w:tabs>
        <w:rPr>
          <w:rFonts w:asciiTheme="minorHAnsi" w:eastAsiaTheme="minorEastAsia" w:hAnsiTheme="minorHAnsi" w:cstheme="minorBidi"/>
          <w:noProof/>
          <w:sz w:val="22"/>
          <w:lang w:val="de-AT" w:eastAsia="de-AT"/>
        </w:rPr>
      </w:pPr>
      <w:r w:rsidRPr="002F7AD9">
        <w:rPr>
          <w:noProof/>
          <w:color w:val="000000" w:themeColor="text1"/>
        </w:rPr>
        <w:t>Abbildung 6: Rollendefinition - UseCase Diagramm</w:t>
      </w:r>
      <w:r>
        <w:rPr>
          <w:noProof/>
        </w:rPr>
        <w:tab/>
      </w:r>
      <w:r>
        <w:rPr>
          <w:noProof/>
        </w:rPr>
        <w:fldChar w:fldCharType="begin"/>
      </w:r>
      <w:r>
        <w:rPr>
          <w:noProof/>
        </w:rPr>
        <w:instrText xml:space="preserve"> PAGEREF _Toc476131636 \h </w:instrText>
      </w:r>
      <w:r>
        <w:rPr>
          <w:noProof/>
        </w:rPr>
      </w:r>
      <w:r>
        <w:rPr>
          <w:noProof/>
        </w:rPr>
        <w:fldChar w:fldCharType="separate"/>
      </w:r>
      <w:r>
        <w:rPr>
          <w:noProof/>
        </w:rPr>
        <w:t>19</w:t>
      </w:r>
      <w:r>
        <w:rPr>
          <w:noProof/>
        </w:rPr>
        <w:fldChar w:fldCharType="end"/>
      </w:r>
    </w:p>
    <w:p w14:paraId="7CDA3A20" w14:textId="664FCC33" w:rsidR="007B7E42" w:rsidRDefault="007B7E42">
      <w:pPr>
        <w:pStyle w:val="Abbildungsverzeichnis"/>
        <w:tabs>
          <w:tab w:val="right" w:leader="dot" w:pos="8776"/>
        </w:tabs>
        <w:rPr>
          <w:rFonts w:asciiTheme="minorHAnsi" w:eastAsiaTheme="minorEastAsia" w:hAnsiTheme="minorHAnsi" w:cstheme="minorBidi"/>
          <w:noProof/>
          <w:sz w:val="22"/>
          <w:lang w:val="de-AT" w:eastAsia="de-AT"/>
        </w:rPr>
      </w:pPr>
      <w:r w:rsidRPr="002F7AD9">
        <w:rPr>
          <w:noProof/>
          <w:lang w:val="de-DE"/>
        </w:rPr>
        <w:t>Abbildung 7: Komponentenmodell SmartValAPI</w:t>
      </w:r>
      <w:r>
        <w:rPr>
          <w:noProof/>
        </w:rPr>
        <w:tab/>
      </w:r>
      <w:r>
        <w:rPr>
          <w:noProof/>
        </w:rPr>
        <w:fldChar w:fldCharType="begin"/>
      </w:r>
      <w:r>
        <w:rPr>
          <w:noProof/>
        </w:rPr>
        <w:instrText xml:space="preserve"> PAGEREF _Toc476131637 \h </w:instrText>
      </w:r>
      <w:r>
        <w:rPr>
          <w:noProof/>
        </w:rPr>
      </w:r>
      <w:r>
        <w:rPr>
          <w:noProof/>
        </w:rPr>
        <w:fldChar w:fldCharType="separate"/>
      </w:r>
      <w:r>
        <w:rPr>
          <w:noProof/>
        </w:rPr>
        <w:t>22</w:t>
      </w:r>
      <w:r>
        <w:rPr>
          <w:noProof/>
        </w:rPr>
        <w:fldChar w:fldCharType="end"/>
      </w:r>
    </w:p>
    <w:p w14:paraId="7F9C4F5A" w14:textId="0F186A1A"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52DB02BE" w14:textId="4A77E03D" w:rsidR="007B7E42"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7B7E42" w:rsidRPr="004F7710">
        <w:rPr>
          <w:noProof/>
          <w:lang w:val="de-DE"/>
        </w:rPr>
        <w:t>Tabelle 1: Datenformat CSV</w:t>
      </w:r>
      <w:r w:rsidR="007B7E42">
        <w:rPr>
          <w:noProof/>
        </w:rPr>
        <w:tab/>
      </w:r>
      <w:r w:rsidR="007B7E42">
        <w:rPr>
          <w:noProof/>
        </w:rPr>
        <w:fldChar w:fldCharType="begin"/>
      </w:r>
      <w:r w:rsidR="007B7E42">
        <w:rPr>
          <w:noProof/>
        </w:rPr>
        <w:instrText xml:space="preserve"> PAGEREF _Toc476131609 \h </w:instrText>
      </w:r>
      <w:r w:rsidR="007B7E42">
        <w:rPr>
          <w:noProof/>
        </w:rPr>
      </w:r>
      <w:r w:rsidR="007B7E42">
        <w:rPr>
          <w:noProof/>
        </w:rPr>
        <w:fldChar w:fldCharType="separate"/>
      </w:r>
      <w:r w:rsidR="007B7E42">
        <w:rPr>
          <w:noProof/>
        </w:rPr>
        <w:t>14</w:t>
      </w:r>
      <w:r w:rsidR="007B7E42">
        <w:rPr>
          <w:noProof/>
        </w:rPr>
        <w:fldChar w:fldCharType="end"/>
      </w:r>
    </w:p>
    <w:p w14:paraId="3705128F" w14:textId="1C2D7CBE" w:rsidR="007B7E42" w:rsidRDefault="007B7E42">
      <w:pPr>
        <w:pStyle w:val="Abbildungsverzeichnis"/>
        <w:tabs>
          <w:tab w:val="right" w:leader="dot" w:pos="8776"/>
        </w:tabs>
        <w:rPr>
          <w:rFonts w:asciiTheme="minorHAnsi" w:eastAsiaTheme="minorEastAsia" w:hAnsiTheme="minorHAnsi" w:cstheme="minorBidi"/>
          <w:noProof/>
          <w:sz w:val="22"/>
          <w:lang w:val="de-AT" w:eastAsia="de-AT"/>
        </w:rPr>
      </w:pPr>
      <w:r w:rsidRPr="004F7710">
        <w:rPr>
          <w:noProof/>
          <w:lang w:val="de-DE"/>
        </w:rPr>
        <w:t>Tabelle 2: Dauer des Datenimports</w:t>
      </w:r>
      <w:r>
        <w:rPr>
          <w:noProof/>
        </w:rPr>
        <w:tab/>
      </w:r>
      <w:r>
        <w:rPr>
          <w:noProof/>
        </w:rPr>
        <w:fldChar w:fldCharType="begin"/>
      </w:r>
      <w:r>
        <w:rPr>
          <w:noProof/>
        </w:rPr>
        <w:instrText xml:space="preserve"> PAGEREF _Toc476131610 \h </w:instrText>
      </w:r>
      <w:r>
        <w:rPr>
          <w:noProof/>
        </w:rPr>
      </w:r>
      <w:r>
        <w:rPr>
          <w:noProof/>
        </w:rPr>
        <w:fldChar w:fldCharType="separate"/>
      </w:r>
      <w:r>
        <w:rPr>
          <w:noProof/>
        </w:rPr>
        <w:t>15</w:t>
      </w:r>
      <w:r>
        <w:rPr>
          <w:noProof/>
        </w:rPr>
        <w:fldChar w:fldCharType="end"/>
      </w:r>
    </w:p>
    <w:p w14:paraId="58A5C221" w14:textId="19F3FD25" w:rsidR="007B7E42" w:rsidRDefault="007B7E42">
      <w:pPr>
        <w:pStyle w:val="Abbildungsverzeichnis"/>
        <w:tabs>
          <w:tab w:val="right" w:leader="dot" w:pos="8776"/>
        </w:tabs>
        <w:rPr>
          <w:rFonts w:asciiTheme="minorHAnsi" w:eastAsiaTheme="minorEastAsia" w:hAnsiTheme="minorHAnsi" w:cstheme="minorBidi"/>
          <w:noProof/>
          <w:sz w:val="22"/>
          <w:lang w:val="de-AT" w:eastAsia="de-AT"/>
        </w:rPr>
      </w:pPr>
      <w:r w:rsidRPr="004F7710">
        <w:rPr>
          <w:noProof/>
          <w:lang w:val="de-DE"/>
        </w:rPr>
        <w:t>Tabelle 3: Dauer Berechnung des Durchschnittsverbrauchs</w:t>
      </w:r>
      <w:r>
        <w:rPr>
          <w:noProof/>
        </w:rPr>
        <w:tab/>
      </w:r>
      <w:r>
        <w:rPr>
          <w:noProof/>
        </w:rPr>
        <w:fldChar w:fldCharType="begin"/>
      </w:r>
      <w:r>
        <w:rPr>
          <w:noProof/>
        </w:rPr>
        <w:instrText xml:space="preserve"> PAGEREF _Toc476131611 \h </w:instrText>
      </w:r>
      <w:r>
        <w:rPr>
          <w:noProof/>
        </w:rPr>
      </w:r>
      <w:r>
        <w:rPr>
          <w:noProof/>
        </w:rPr>
        <w:fldChar w:fldCharType="separate"/>
      </w:r>
      <w:r>
        <w:rPr>
          <w:noProof/>
        </w:rPr>
        <w:t>16</w:t>
      </w:r>
      <w:r>
        <w:rPr>
          <w:noProof/>
        </w:rPr>
        <w:fldChar w:fldCharType="end"/>
      </w:r>
    </w:p>
    <w:p w14:paraId="4A962B6F" w14:textId="22F2ACC7"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89674E">
      <w:pPr>
        <w:pStyle w:val="berschrift1"/>
      </w:pPr>
      <w:bookmarkStart w:id="6" w:name="_Toc476131641"/>
      <w:r w:rsidRPr="006074E0">
        <w:lastRenderedPageBreak/>
        <w:t>Einleitung</w:t>
      </w:r>
      <w:bookmarkEnd w:id="6"/>
    </w:p>
    <w:p w14:paraId="5EC6B9AD" w14:textId="3C25D4ED"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477B61" w:rsidRPr="00477B61">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477B61" w:rsidRPr="00477B61">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4445931A" w14:textId="01289BB4" w:rsidR="00E34D05" w:rsidRPr="00E34D05" w:rsidRDefault="00413E33" w:rsidP="00E34D05">
      <w:pPr>
        <w:pStyle w:val="berschrift2"/>
        <w:numPr>
          <w:ilvl w:val="1"/>
          <w:numId w:val="1"/>
        </w:numPr>
        <w:ind w:left="432"/>
        <w:rPr>
          <w:sz w:val="28"/>
          <w:szCs w:val="28"/>
          <w:lang w:val="de-AT"/>
        </w:rPr>
      </w:pPr>
      <w:bookmarkStart w:id="11" w:name="_Toc476131642"/>
      <w:r>
        <w:rPr>
          <w:sz w:val="28"/>
          <w:szCs w:val="28"/>
          <w:lang w:val="de-AT"/>
        </w:rPr>
        <w:t xml:space="preserve">Problemstellung und </w:t>
      </w:r>
      <w:r w:rsidR="00230F3D">
        <w:rPr>
          <w:sz w:val="28"/>
          <w:szCs w:val="28"/>
          <w:lang w:val="de-AT"/>
        </w:rPr>
        <w:t>Motivation</w:t>
      </w:r>
      <w:bookmarkEnd w:id="11"/>
    </w:p>
    <w:p w14:paraId="1DD403F8" w14:textId="77777777" w:rsidR="00E34D05" w:rsidRDefault="00403D8A" w:rsidP="0005067E">
      <w:pPr>
        <w:ind w:left="432"/>
        <w:rPr>
          <w:rFonts w:cstheme="minorHAnsi"/>
          <w:lang w:val="de-DE"/>
        </w:rPr>
      </w:pPr>
      <w:r>
        <w:rPr>
          <w:rFonts w:cstheme="minorHAnsi"/>
          <w:lang w:val="de-DE"/>
        </w:rPr>
        <w:t xml:space="preserve">Momentan </w:t>
      </w:r>
      <w:r w:rsidR="00F1431C">
        <w:rPr>
          <w:rFonts w:cstheme="minorHAnsi"/>
          <w:lang w:val="de-DE"/>
        </w:rPr>
        <w:t xml:space="preserve">wird auf der aktuellen Datenbank direkt auf die Messdaten zugegriffen. Dies verursacht unter Umständen doppelte Implementierungen sowie ein erhöhter Wartungsaufwand bei Datenbankerweiterungen. Ebenfalls sind zurzeit die Messdaten in unterschiedlicher Auflösung, welche genormt werden müssten. </w:t>
      </w:r>
    </w:p>
    <w:p w14:paraId="44B9C0F1" w14:textId="19D86629" w:rsidR="009A5670" w:rsidRDefault="009A5670" w:rsidP="0005067E">
      <w:pPr>
        <w:ind w:left="432"/>
        <w:rPr>
          <w:rFonts w:cstheme="minorHAnsi"/>
          <w:lang w:val="de-DE"/>
        </w:rPr>
      </w:pPr>
      <w:r w:rsidRPr="009A5670">
        <w:rPr>
          <w:rFonts w:cstheme="minorHAnsi"/>
          <w:lang w:val="de-DE"/>
        </w:rPr>
        <w:t>Weitere Unterschiede bestehen in</w:t>
      </w:r>
      <w:r w:rsidR="00F1431C">
        <w:rPr>
          <w:rFonts w:cstheme="minorHAnsi"/>
          <w:lang w:val="de-DE"/>
        </w:rPr>
        <w:t xml:space="preserve"> der Granularität der Daten, welche die</w:t>
      </w:r>
      <w:r w:rsidRPr="009A5670">
        <w:rPr>
          <w:rFonts w:cstheme="minorHAnsi"/>
          <w:lang w:val="de-DE"/>
        </w:rPr>
        <w:t xml:space="preserve"> Smart Meter Modelle zur Verfügung stellen</w:t>
      </w:r>
      <w:r w:rsidR="00F1431C">
        <w:rPr>
          <w:rFonts w:cstheme="minorHAnsi"/>
          <w:lang w:val="de-DE"/>
        </w:rPr>
        <w:t>. Ebenso ist</w:t>
      </w:r>
      <w:r w:rsidRPr="009A5670">
        <w:rPr>
          <w:rFonts w:cstheme="minorHAnsi"/>
          <w:lang w:val="de-DE"/>
        </w:rPr>
        <w:t xml:space="preserve"> die Frequenz, mit der Werte ausgelesen werden können, unterschiedlich. All diese Unterschiede erschweren vergleichende Auswertung</w:t>
      </w:r>
      <w:r w:rsidR="00B5055B">
        <w:rPr>
          <w:rFonts w:cstheme="minorHAnsi"/>
          <w:lang w:val="de-DE"/>
        </w:rPr>
        <w:t>en</w:t>
      </w:r>
      <w:r w:rsidRPr="009A5670">
        <w:rPr>
          <w:rFonts w:cstheme="minorHAnsi"/>
          <w:lang w:val="de-DE"/>
        </w:rPr>
        <w:t xml:space="preserve"> von Messdaten aus unterschiedlichen Quellen.</w:t>
      </w:r>
    </w:p>
    <w:p w14:paraId="340A05DE" w14:textId="77777777" w:rsidR="00C51BAB" w:rsidRPr="009A5670" w:rsidRDefault="00C51BAB" w:rsidP="009A5670">
      <w:pPr>
        <w:ind w:left="708"/>
        <w:rPr>
          <w:rFonts w:cstheme="minorHAnsi"/>
          <w:lang w:val="de-DE"/>
        </w:rPr>
      </w:pPr>
    </w:p>
    <w:p w14:paraId="252BC22E" w14:textId="2FBB1EF7" w:rsidR="009A5670" w:rsidRPr="009A5670" w:rsidRDefault="009A5670" w:rsidP="0005067E">
      <w:pPr>
        <w:ind w:firstLine="432"/>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4D3CD499" w:rsidR="007552ED" w:rsidRDefault="007552ED" w:rsidP="00925DA7">
      <w:pPr>
        <w:pStyle w:val="Listenabsatz"/>
        <w:numPr>
          <w:ilvl w:val="0"/>
          <w:numId w:val="4"/>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w:t>
      </w:r>
      <w:proofErr w:type="spellStart"/>
      <w:r>
        <w:rPr>
          <w:rFonts w:cstheme="minorHAnsi"/>
          <w:lang w:val="de-DE"/>
        </w:rPr>
        <w:t>SmartValAPI</w:t>
      </w:r>
      <w:proofErr w:type="spellEnd"/>
      <w:r>
        <w:rPr>
          <w:rFonts w:cstheme="minorHAnsi"/>
          <w:lang w:val="de-DE"/>
        </w:rPr>
        <w:t xml:space="preserve">), </w:t>
      </w:r>
      <w:r w:rsidR="00F1431C">
        <w:rPr>
          <w:rFonts w:cstheme="minorHAnsi"/>
          <w:lang w:val="de-DE"/>
        </w:rPr>
        <w:t>welche</w:t>
      </w:r>
      <w:r>
        <w:rPr>
          <w:rFonts w:cstheme="minorHAnsi"/>
          <w:lang w:val="de-DE"/>
        </w:rPr>
        <w:t xml:space="preserv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925DA7">
      <w:pPr>
        <w:pStyle w:val="Listenabsatz"/>
        <w:numPr>
          <w:ilvl w:val="0"/>
          <w:numId w:val="4"/>
        </w:numPr>
        <w:spacing w:after="160"/>
        <w:jc w:val="left"/>
        <w:rPr>
          <w:rFonts w:cstheme="minorHAnsi"/>
          <w:lang w:val="de-DE"/>
        </w:rPr>
      </w:pPr>
      <w:r>
        <w:rPr>
          <w:rFonts w:cstheme="minorHAnsi"/>
          <w:lang w:val="de-DE"/>
        </w:rPr>
        <w:lastRenderedPageBreak/>
        <w:t xml:space="preserve">Einbindung und gegebenenfalls Erweiterung der im JRZ eingesetzten Datenbank </w:t>
      </w:r>
      <w:r w:rsidRPr="00F1431C">
        <w:rPr>
          <w:rFonts w:cstheme="minorHAnsi"/>
          <w:color w:val="FF0000"/>
          <w:lang w:val="de-DE"/>
        </w:rPr>
        <w:t>(JRZ-DB</w:t>
      </w:r>
      <w:r w:rsidR="009141D6" w:rsidRPr="00F1431C">
        <w:rPr>
          <w:rFonts w:cstheme="minorHAnsi"/>
          <w:color w:val="FF0000"/>
          <w:lang w:val="de-DE"/>
        </w:rPr>
        <w:t xml:space="preserve">, Details siehe Abschnitt </w:t>
      </w:r>
      <w:r w:rsidR="00F66F02" w:rsidRPr="00F1431C">
        <w:rPr>
          <w:rFonts w:cstheme="minorHAnsi"/>
          <w:color w:val="FF0000"/>
          <w:lang w:val="de-DE"/>
        </w:rPr>
        <w:t>Anforderungen an das ER-Modell</w:t>
      </w:r>
      <w:r w:rsidRPr="00F1431C">
        <w:rPr>
          <w:rFonts w:cstheme="minorHAnsi"/>
          <w:color w:val="FF0000"/>
          <w:lang w:val="de-DE"/>
        </w:rPr>
        <w:t>)</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925DA7">
      <w:pPr>
        <w:pStyle w:val="Listenabsatz"/>
        <w:numPr>
          <w:ilvl w:val="0"/>
          <w:numId w:val="4"/>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925DA7">
      <w:pPr>
        <w:pStyle w:val="Listenabsatz"/>
        <w:numPr>
          <w:ilvl w:val="0"/>
          <w:numId w:val="3"/>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05067E">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58EE468F" w:rsidR="009A5670" w:rsidRPr="006074E0" w:rsidRDefault="008E2DB4" w:rsidP="009A5670">
      <w:pPr>
        <w:pStyle w:val="berschrift2"/>
        <w:numPr>
          <w:ilvl w:val="1"/>
          <w:numId w:val="1"/>
        </w:numPr>
        <w:ind w:left="432"/>
        <w:rPr>
          <w:sz w:val="28"/>
          <w:szCs w:val="28"/>
          <w:lang w:val="de-AT"/>
        </w:rPr>
      </w:pPr>
      <w:bookmarkStart w:id="12" w:name="_Toc476131643"/>
      <w:r>
        <w:rPr>
          <w:sz w:val="28"/>
          <w:szCs w:val="28"/>
          <w:lang w:val="de-AT"/>
        </w:rPr>
        <w:t xml:space="preserve">Umgebung </w:t>
      </w:r>
      <w:r w:rsidR="00F66F02">
        <w:rPr>
          <w:sz w:val="28"/>
          <w:szCs w:val="28"/>
          <w:lang w:val="de-AT"/>
        </w:rPr>
        <w:t>(oder</w:t>
      </w:r>
      <w:r w:rsidRPr="008E2DB4">
        <w:rPr>
          <w:sz w:val="28"/>
          <w:szCs w:val="28"/>
          <w:lang w:val="de-AT"/>
        </w:rPr>
        <w:t xml:space="preserve"> </w:t>
      </w:r>
      <w:r>
        <w:rPr>
          <w:sz w:val="28"/>
          <w:szCs w:val="28"/>
          <w:lang w:val="de-AT"/>
        </w:rPr>
        <w:t>Stand der Technik</w:t>
      </w:r>
      <w:r w:rsidR="00F66F02">
        <w:rPr>
          <w:sz w:val="28"/>
          <w:szCs w:val="28"/>
          <w:lang w:val="de-AT"/>
        </w:rPr>
        <w:t>)</w:t>
      </w:r>
      <w:bookmarkEnd w:id="12"/>
    </w:p>
    <w:p w14:paraId="6A50101F" w14:textId="2A1577FE" w:rsidR="00522AAA" w:rsidRPr="00522AAA" w:rsidRDefault="00522AAA" w:rsidP="0005067E">
      <w:pPr>
        <w:ind w:left="432"/>
        <w:rPr>
          <w:rFonts w:cstheme="minorHAnsi"/>
          <w:lang w:val="de-DE"/>
        </w:rPr>
      </w:pPr>
      <w:r w:rsidRPr="00522AAA">
        <w:rPr>
          <w:rFonts w:cstheme="minorHAnsi"/>
          <w:lang w:val="de-DE"/>
        </w:rPr>
        <w:t xml:space="preserve">Die Umsetzung des Projektes erfolgt unter zu Hilfenahme von bereits im Umfeld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77777777" w:rsidR="008C7DF0" w:rsidRDefault="00522AAA" w:rsidP="00925DA7">
      <w:pPr>
        <w:pStyle w:val="Listenabsatz"/>
        <w:numPr>
          <w:ilvl w:val="0"/>
          <w:numId w:val="3"/>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Pr="008C7DF0">
        <w:rPr>
          <w:rFonts w:cstheme="minorHAnsi"/>
          <w:lang w:val="de-DE"/>
        </w:rPr>
        <w:t xml:space="preserve"> 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 xml:space="preserve">engen evaluiert und </w:t>
      </w:r>
      <w:r w:rsidR="009710AB" w:rsidRPr="008C7DF0">
        <w:rPr>
          <w:rFonts w:cstheme="minorHAnsi"/>
          <w:lang w:val="de-DE"/>
        </w:rPr>
        <w:t>stellt die Ausgangsbasis für mögliche, notwendige Erweiterungen dar.</w:t>
      </w:r>
      <w:r w:rsidRPr="008C7DF0">
        <w:rPr>
          <w:rFonts w:cstheme="minorHAnsi"/>
          <w:lang w:val="de-DE"/>
        </w:rPr>
        <w:t xml:space="preserve"> </w:t>
      </w:r>
    </w:p>
    <w:p w14:paraId="0FE3B3BF" w14:textId="74E8D0FF" w:rsidR="00522AAA" w:rsidRPr="008C7DF0" w:rsidRDefault="00522AAA" w:rsidP="00925DA7">
      <w:pPr>
        <w:pStyle w:val="Listenabsatz"/>
        <w:numPr>
          <w:ilvl w:val="0"/>
          <w:numId w:val="3"/>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07221B">
            <w:rPr>
              <w:rFonts w:cstheme="minorHAnsi"/>
              <w:lang w:val="de-AT"/>
            </w:rPr>
            <w:instrText xml:space="preserve"> CITATION Car17 \l 3079 </w:instrText>
          </w:r>
          <w:r w:rsidR="0007221B">
            <w:rPr>
              <w:rFonts w:cstheme="minorHAnsi"/>
              <w:lang w:val="de-DE"/>
            </w:rPr>
            <w:fldChar w:fldCharType="separate"/>
          </w:r>
          <w:r w:rsidR="00477B61" w:rsidRPr="00477B61">
            <w:rPr>
              <w:rFonts w:cstheme="minorHAnsi"/>
              <w:noProof/>
              <w:lang w:val="de-AT"/>
            </w:rPr>
            <w:t>[3]</w:t>
          </w:r>
          <w:r w:rsidR="0007221B">
            <w:rPr>
              <w:rFonts w:cstheme="minorHAnsi"/>
              <w:lang w:val="de-DE"/>
            </w:rPr>
            <w:fldChar w:fldCharType="end"/>
          </w:r>
        </w:sdtContent>
      </w:sdt>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2AEC0CBB" w:rsidR="00522AAA" w:rsidRPr="008C7DF0" w:rsidRDefault="008C7DF0" w:rsidP="00925DA7">
      <w:pPr>
        <w:pStyle w:val="Listenabsatz"/>
        <w:numPr>
          <w:ilvl w:val="0"/>
          <w:numId w:val="3"/>
        </w:numPr>
        <w:spacing w:after="160"/>
        <w:jc w:val="left"/>
        <w:rPr>
          <w:rFonts w:cstheme="minorHAnsi"/>
          <w:lang w:val="de-DE"/>
        </w:rPr>
      </w:pPr>
      <w:r w:rsidRPr="008C7DF0">
        <w:rPr>
          <w:rFonts w:cstheme="minorHAnsi"/>
          <w:lang w:val="de-DE"/>
        </w:rPr>
        <w:t xml:space="preserve">Rollenbasierter Zugriff: </w:t>
      </w:r>
      <w:proofErr w:type="spellStart"/>
      <w:r w:rsidR="00082DAC" w:rsidRPr="008C7DF0">
        <w:rPr>
          <w:rFonts w:cstheme="minorHAnsi"/>
          <w:lang w:val="de-DE"/>
        </w:rPr>
        <w:t>OpenTC</w:t>
      </w:r>
      <w:proofErr w:type="spellEnd"/>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477B61" w:rsidRPr="00477B61">
            <w:rPr>
              <w:rFonts w:cstheme="minorHAnsi"/>
              <w:noProof/>
              <w:lang w:val="de-AT"/>
            </w:rPr>
            <w:t>[4]</w:t>
          </w:r>
          <w:r w:rsidR="00E107BC">
            <w:rPr>
              <w:rFonts w:cstheme="minorHAnsi"/>
              <w:lang w:val="de-DE"/>
            </w:rPr>
            <w:fldChar w:fldCharType="end"/>
          </w:r>
        </w:sdtContent>
      </w:sdt>
      <w:r w:rsidR="00185221">
        <w:rPr>
          <w:rFonts w:cstheme="minorHAnsi"/>
          <w:lang w:val="de-DE"/>
        </w:rPr>
        <w:t xml:space="preserve"> </w:t>
      </w:r>
      <w:r w:rsidR="00185221" w:rsidRPr="0005067E">
        <w:rPr>
          <w:rFonts w:cstheme="minorHAnsi"/>
          <w:color w:val="FF0000"/>
          <w:lang w:val="de-DE"/>
        </w:rPr>
        <w:t>TODO: noch ni</w:t>
      </w:r>
      <w:r w:rsidR="009266AA" w:rsidRPr="0005067E">
        <w:rPr>
          <w:rFonts w:cstheme="minorHAnsi"/>
          <w:color w:val="FF0000"/>
          <w:lang w:val="de-DE"/>
        </w:rPr>
        <w:t>cht fertig!</w:t>
      </w:r>
      <w:r w:rsidR="00522AAA" w:rsidRPr="0005067E">
        <w:rPr>
          <w:rFonts w:cstheme="minorHAnsi"/>
          <w:color w:val="FF0000"/>
          <w:lang w:val="de-DE"/>
        </w:rPr>
        <w:t xml:space="preserve"> </w:t>
      </w:r>
      <w:r w:rsidR="00522AAA" w:rsidRPr="008C7DF0">
        <w:rPr>
          <w:rFonts w:cstheme="minorHAnsi"/>
          <w:lang w:val="de-DE"/>
        </w:rPr>
        <w:t>stellt ein Softwarepaket zur Verfügung</w:t>
      </w:r>
      <w:r w:rsidR="00AA11D7">
        <w:rPr>
          <w:rFonts w:cstheme="minorHAnsi"/>
          <w:lang w:val="de-DE"/>
        </w:rPr>
        <w:t>,</w:t>
      </w:r>
      <w:r w:rsidR="00522AAA" w:rsidRPr="008C7DF0">
        <w:rPr>
          <w:rFonts w:cstheme="minorHAnsi"/>
          <w:lang w:val="de-DE"/>
        </w:rPr>
        <w:t xml:space="preserve"> über das der rollenbasierte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76F3DF6" w14:textId="507EF2DB" w:rsidR="0089674E" w:rsidRDefault="00522AAA" w:rsidP="00715D5B">
      <w:pPr>
        <w:ind w:firstLine="360"/>
        <w:rPr>
          <w:rFonts w:cstheme="minorHAnsi"/>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106CEC7F" w14:textId="0330B3F5" w:rsidR="0089674E" w:rsidRDefault="0089674E" w:rsidP="00715D5B">
      <w:pPr>
        <w:ind w:firstLine="360"/>
        <w:rPr>
          <w:rFonts w:cstheme="minorHAnsi"/>
          <w:lang w:val="de-DE"/>
        </w:rPr>
      </w:pPr>
    </w:p>
    <w:p w14:paraId="7E7463C4" w14:textId="3B61AE32" w:rsidR="0089674E" w:rsidRDefault="0089674E" w:rsidP="00715D5B">
      <w:pPr>
        <w:ind w:firstLine="360"/>
        <w:rPr>
          <w:rFonts w:cstheme="minorHAnsi"/>
          <w:lang w:val="de-DE"/>
        </w:rPr>
      </w:pPr>
    </w:p>
    <w:p w14:paraId="2D647906" w14:textId="77777777" w:rsidR="0089674E" w:rsidRDefault="0089674E" w:rsidP="00715D5B">
      <w:pPr>
        <w:ind w:firstLine="360"/>
        <w:rPr>
          <w:rFonts w:cstheme="minorHAnsi"/>
          <w:lang w:val="de-DE"/>
        </w:rPr>
      </w:pPr>
    </w:p>
    <w:p w14:paraId="75286D1F" w14:textId="77777777" w:rsidR="0089674E" w:rsidRDefault="0089674E" w:rsidP="00715D5B">
      <w:pPr>
        <w:ind w:firstLine="360"/>
        <w:rPr>
          <w:rFonts w:cstheme="minorHAnsi"/>
          <w:lang w:val="de-DE"/>
        </w:rPr>
      </w:pPr>
    </w:p>
    <w:p w14:paraId="5AE5DF44" w14:textId="77777777" w:rsidR="0089674E" w:rsidRDefault="0089674E" w:rsidP="0089674E">
      <w:pPr>
        <w:spacing w:after="200" w:line="276" w:lineRule="auto"/>
        <w:jc w:val="left"/>
        <w:rPr>
          <w:lang w:val="de-AT"/>
        </w:rPr>
      </w:pPr>
      <w:r>
        <w:rPr>
          <w:lang w:val="de-AT"/>
        </w:rPr>
        <w:br w:type="page"/>
      </w:r>
    </w:p>
    <w:p w14:paraId="3FB323CC" w14:textId="77777777" w:rsidR="0089674E" w:rsidRPr="006074E0" w:rsidRDefault="0089674E" w:rsidP="0089674E">
      <w:pPr>
        <w:spacing w:after="0"/>
        <w:ind w:left="432"/>
        <w:jc w:val="left"/>
        <w:rPr>
          <w:lang w:val="de-AT"/>
        </w:rPr>
        <w:sectPr w:rsidR="0089674E" w:rsidRPr="006074E0" w:rsidSect="0089674E">
          <w:headerReference w:type="default" r:id="rId13"/>
          <w:type w:val="continuous"/>
          <w:pgSz w:w="11906" w:h="16838" w:code="9"/>
          <w:pgMar w:top="1418" w:right="1418" w:bottom="1134" w:left="1418" w:header="851" w:footer="709" w:gutter="284"/>
          <w:pgNumType w:start="1"/>
          <w:cols w:space="708"/>
          <w:docGrid w:linePitch="360"/>
        </w:sectPr>
      </w:pPr>
    </w:p>
    <w:p w14:paraId="05EC7275" w14:textId="57BFA603" w:rsidR="00053A1B" w:rsidRDefault="00053A1B" w:rsidP="0089674E">
      <w:pPr>
        <w:pStyle w:val="berschrift1"/>
      </w:pPr>
      <w:bookmarkStart w:id="13" w:name="_Toc476131644"/>
      <w:r w:rsidRPr="00053A1B">
        <w:lastRenderedPageBreak/>
        <w:t>Anforderungen</w:t>
      </w:r>
      <w:bookmarkEnd w:id="13"/>
      <w:r w:rsidRPr="00053A1B">
        <w:t xml:space="preserve"> </w:t>
      </w:r>
    </w:p>
    <w:p w14:paraId="6E9D4930" w14:textId="5EE63558" w:rsidR="00D7630C" w:rsidRPr="00185B8F" w:rsidRDefault="00185B8F" w:rsidP="0089674E">
      <w:pPr>
        <w:ind w:left="432"/>
        <w:rPr>
          <w:lang w:val="de-AT"/>
        </w:rPr>
      </w:pPr>
      <w:r>
        <w:rPr>
          <w:lang w:val="de-AT"/>
        </w:rPr>
        <w:t xml:space="preserve">Dieser Abschnitt beleuchtet die Anforderungen, die sich aus den Projektvorgaben ableiten lassen. </w:t>
      </w: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131645"/>
      <w:r>
        <w:rPr>
          <w:sz w:val="28"/>
          <w:szCs w:val="28"/>
          <w:lang w:val="de-AT"/>
        </w:rPr>
        <w:t>Datenmodell</w:t>
      </w:r>
      <w:bookmarkEnd w:id="14"/>
    </w:p>
    <w:p w14:paraId="52BF646E" w14:textId="77777777" w:rsidR="00502404" w:rsidRDefault="00502404" w:rsidP="00185221">
      <w:pPr>
        <w:ind w:left="432"/>
        <w:rPr>
          <w:i/>
          <w:lang w:val="de-AT"/>
        </w:rPr>
      </w:pPr>
    </w:p>
    <w:p w14:paraId="4795FA65" w14:textId="18781B63" w:rsidR="00053A1B" w:rsidRPr="00502404" w:rsidRDefault="00053A1B" w:rsidP="00185221">
      <w:pPr>
        <w:ind w:left="432"/>
        <w:rPr>
          <w:b/>
          <w:i/>
          <w:lang w:val="de-AT"/>
        </w:rPr>
      </w:pPr>
      <w:r w:rsidRPr="00502404">
        <w:rPr>
          <w:b/>
          <w:i/>
          <w:lang w:val="de-AT"/>
        </w:rPr>
        <w:t xml:space="preserve">Ich habe das umbenannt, da ein ER </w:t>
      </w:r>
      <w:r w:rsidR="00802F76" w:rsidRPr="00502404">
        <w:rPr>
          <w:b/>
          <w:i/>
          <w:lang w:val="de-AT"/>
        </w:rPr>
        <w:t xml:space="preserve">eher </w:t>
      </w:r>
      <w:r w:rsidRPr="00502404">
        <w:rPr>
          <w:b/>
          <w:i/>
          <w:lang w:val="de-AT"/>
        </w:rPr>
        <w:t xml:space="preserve">zu einer </w:t>
      </w:r>
      <w:r w:rsidR="00802F76" w:rsidRPr="00502404">
        <w:rPr>
          <w:b/>
          <w:i/>
          <w:lang w:val="de-AT"/>
        </w:rPr>
        <w:t>RDB fü</w:t>
      </w:r>
      <w:r w:rsidRPr="00502404">
        <w:rPr>
          <w:b/>
          <w:i/>
          <w:lang w:val="de-AT"/>
        </w:rPr>
        <w:t>h</w:t>
      </w:r>
      <w:r w:rsidR="00802F76" w:rsidRPr="00502404">
        <w:rPr>
          <w:b/>
          <w:i/>
          <w:lang w:val="de-AT"/>
        </w:rPr>
        <w:t>r</w:t>
      </w:r>
      <w:r w:rsidRPr="00502404">
        <w:rPr>
          <w:b/>
          <w:i/>
          <w:lang w:val="de-AT"/>
        </w:rPr>
        <w:t xml:space="preserve">t, das </w:t>
      </w:r>
      <w:r w:rsidR="00802F76" w:rsidRPr="00502404">
        <w:rPr>
          <w:b/>
          <w:i/>
          <w:lang w:val="de-AT"/>
        </w:rPr>
        <w:t>„</w:t>
      </w:r>
      <w:r w:rsidRPr="00502404">
        <w:rPr>
          <w:b/>
          <w:i/>
          <w:lang w:val="de-AT"/>
        </w:rPr>
        <w:t>Datenmodell</w:t>
      </w:r>
      <w:r w:rsidR="00802F76" w:rsidRPr="00502404">
        <w:rPr>
          <w:b/>
          <w:i/>
          <w:lang w:val="de-AT"/>
        </w:rPr>
        <w:t>“</w:t>
      </w:r>
      <w:r w:rsidRPr="00502404">
        <w:rPr>
          <w:b/>
          <w:i/>
          <w:lang w:val="de-AT"/>
        </w:rPr>
        <w:t xml:space="preserve"> lässt uns offen, dass es auch eine Mischung sein kann. Das Kapitel </w:t>
      </w:r>
      <w:r w:rsidR="00C96F37" w:rsidRPr="00502404">
        <w:rPr>
          <w:b/>
          <w:i/>
          <w:lang w:val="de-AT"/>
        </w:rPr>
        <w:t>ER-M</w:t>
      </w:r>
      <w:r w:rsidRPr="00502404">
        <w:rPr>
          <w:b/>
          <w:i/>
          <w:lang w:val="de-AT"/>
        </w:rPr>
        <w:t>odel überarbeiten, die Umfrage rein, und das fertige ER Modell dazu. Das ursprüngliche in den Anhang als Ausgangspunkt. Referenzieren als JRZ-DB, Fokus auf die zusätzlichen Werte.</w:t>
      </w:r>
    </w:p>
    <w:p w14:paraId="41EEDB4C" w14:textId="4677C852" w:rsidR="00153925" w:rsidRDefault="00153925" w:rsidP="00153925">
      <w:pPr>
        <w:rPr>
          <w:rFonts w:ascii="CG Times (W1)" w:hAnsi="CG Times (W1)"/>
          <w:lang w:val="de-DE" w:eastAsia="de-AT"/>
        </w:rPr>
      </w:pPr>
    </w:p>
    <w:p w14:paraId="4959078E" w14:textId="77777777" w:rsidR="00502404" w:rsidRDefault="00502404" w:rsidP="00502404">
      <w:pPr>
        <w:ind w:left="432"/>
        <w:rPr>
          <w:rFonts w:ascii="CG Times (W1)" w:hAnsi="CG Times (W1)"/>
          <w:lang w:val="de-DE" w:eastAsia="de-AT"/>
        </w:rPr>
      </w:pPr>
      <w:r w:rsidRPr="00451D22">
        <w:rPr>
          <w:rFonts w:ascii="CG Times (W1)" w:hAnsi="CG Times (W1)"/>
          <w:lang w:val="de-DE" w:eastAsia="de-AT"/>
        </w:rPr>
        <w:t xml:space="preserve">Das Datenmodell </w:t>
      </w:r>
      <w:r>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Die Analyse erstreckt sich auf die fachlichen Anforderungen durch das JRZ als Auftraggeber und berücksichtigt des Weiteren die möglichen Bedürfnisse von Energieversorgern und Netzbetreibern. </w:t>
      </w:r>
    </w:p>
    <w:p w14:paraId="7783AC6C" w14:textId="77777777" w:rsidR="00502404" w:rsidRPr="00451D22" w:rsidRDefault="00502404" w:rsidP="00502404">
      <w:pPr>
        <w:ind w:left="432"/>
        <w:rPr>
          <w:lang w:val="de-DE"/>
        </w:rPr>
      </w:pPr>
      <w:r w:rsidRPr="00451D22">
        <w:rPr>
          <w:rFonts w:ascii="CG Times (W1)" w:hAnsi="CG Times (W1)"/>
          <w:lang w:val="de-DE" w:eastAsia="de-AT"/>
        </w:rPr>
        <w:t>Zusätzlich ergibt sich die Notwendigkeit von technischen Erweiterungen durch die Verwaltung von Zugriffsrollen und Gruppen und Besitzern der Meterdaten. Des Weiteren wird Wert auf die Kompatibilität zu bestehenden Anwendungen gelegt.</w:t>
      </w:r>
    </w:p>
    <w:p w14:paraId="6405248E" w14:textId="77777777" w:rsidR="00502404" w:rsidRDefault="00502404" w:rsidP="00502404">
      <w:pPr>
        <w:ind w:left="432"/>
        <w:rPr>
          <w:lang w:val="de-AT"/>
        </w:rPr>
      </w:pPr>
      <w:r>
        <w:rPr>
          <w:lang w:val="de-AT"/>
        </w:rPr>
        <w:t>Beim Festschreiben des geeigneten Datenbankmodells wurde wie unterhalb beschrieben vorgegangen:</w:t>
      </w:r>
    </w:p>
    <w:p w14:paraId="345848C2" w14:textId="77777777" w:rsidR="00502404" w:rsidRDefault="00502404" w:rsidP="00502404">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t>Recherche nach Datenm</w:t>
      </w:r>
      <w:r>
        <w:rPr>
          <w:rFonts w:ascii="CG Times (W1)" w:hAnsi="CG Times (W1)"/>
          <w:lang w:val="de-DE" w:eastAsia="de-AT"/>
        </w:rPr>
        <w:t>odellen, die bereits abseits der</w:t>
      </w:r>
      <w:r w:rsidRPr="00451D22">
        <w:rPr>
          <w:rFonts w:ascii="CG Times (W1)" w:hAnsi="CG Times (W1)"/>
          <w:lang w:val="de-DE" w:eastAsia="de-AT"/>
        </w:rPr>
        <w:t xml:space="preserve"> </w:t>
      </w:r>
      <w:r>
        <w:rPr>
          <w:rFonts w:ascii="CG Times (W1)" w:hAnsi="CG Times (W1)"/>
          <w:lang w:val="de-DE" w:eastAsia="de-AT"/>
        </w:rPr>
        <w:t>JRZ-DB</w:t>
      </w:r>
      <w:r w:rsidRPr="00451D22">
        <w:rPr>
          <w:rFonts w:ascii="CG Times (W1)" w:hAnsi="CG Times (W1)"/>
          <w:lang w:val="de-DE" w:eastAsia="de-AT"/>
        </w:rPr>
        <w:t xml:space="preserve"> im Einsatz sind, wie zum Beispiel COSEM.</w:t>
      </w:r>
    </w:p>
    <w:p w14:paraId="39EC06E7" w14:textId="77777777" w:rsidR="00502404" w:rsidRPr="00451D22" w:rsidRDefault="00502404" w:rsidP="00502404">
      <w:pPr>
        <w:pStyle w:val="Listenabsatz"/>
        <w:spacing w:after="160" w:line="259" w:lineRule="auto"/>
        <w:ind w:left="1080"/>
        <w:jc w:val="left"/>
        <w:rPr>
          <w:rFonts w:ascii="CG Times (W1)" w:hAnsi="CG Times (W1)"/>
          <w:lang w:val="de-DE" w:eastAsia="de-AT"/>
        </w:rPr>
      </w:pPr>
    </w:p>
    <w:p w14:paraId="2ED1B040" w14:textId="77777777" w:rsidR="00502404" w:rsidRDefault="00502404" w:rsidP="00502404">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t xml:space="preserve">Feststellen der Wertemenge die </w:t>
      </w:r>
      <w:proofErr w:type="spellStart"/>
      <w:r w:rsidRPr="00451D22">
        <w:rPr>
          <w:rFonts w:ascii="CG Times (W1)" w:hAnsi="CG Times (W1)"/>
          <w:lang w:val="de-DE" w:eastAsia="de-AT"/>
        </w:rPr>
        <w:t>SmartMeter</w:t>
      </w:r>
      <w:proofErr w:type="spellEnd"/>
      <w:r w:rsidRPr="00451D22">
        <w:rPr>
          <w:rFonts w:ascii="CG Times (W1)" w:hAnsi="CG Times (W1)"/>
          <w:lang w:val="de-DE" w:eastAsia="de-AT"/>
        </w:rPr>
        <w:t xml:space="preserve"> zur Verfügung stellen und herausarbeiten welche davon gespeichert werden.</w:t>
      </w:r>
    </w:p>
    <w:p w14:paraId="3D63430B" w14:textId="77777777" w:rsidR="00502404" w:rsidRPr="00451D22" w:rsidRDefault="00502404" w:rsidP="00502404">
      <w:pPr>
        <w:pStyle w:val="Listenabsatz"/>
        <w:spacing w:after="160" w:line="259" w:lineRule="auto"/>
        <w:ind w:left="1080"/>
        <w:jc w:val="left"/>
        <w:rPr>
          <w:rFonts w:ascii="CG Times (W1)" w:hAnsi="CG Times (W1)"/>
          <w:lang w:val="de-DE" w:eastAsia="de-AT"/>
        </w:rPr>
      </w:pPr>
    </w:p>
    <w:p w14:paraId="240FD4E4" w14:textId="77777777" w:rsidR="00502404" w:rsidRDefault="00502404" w:rsidP="00502404">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t>Kontaktaufnahme mit österreichischen Energieversorgern bezüglich der Werte von Interesse.</w:t>
      </w:r>
    </w:p>
    <w:p w14:paraId="0E66E4C8" w14:textId="77777777" w:rsidR="00502404" w:rsidRPr="00451D22" w:rsidRDefault="00502404" w:rsidP="00502404">
      <w:pPr>
        <w:pStyle w:val="Listenabsatz"/>
        <w:spacing w:after="160" w:line="259" w:lineRule="auto"/>
        <w:ind w:left="1080"/>
        <w:jc w:val="left"/>
        <w:rPr>
          <w:rFonts w:ascii="CG Times (W1)" w:hAnsi="CG Times (W1)"/>
          <w:lang w:val="de-DE" w:eastAsia="de-AT"/>
        </w:rPr>
      </w:pPr>
    </w:p>
    <w:p w14:paraId="1C6377BE" w14:textId="77777777" w:rsidR="00502404" w:rsidRDefault="00502404" w:rsidP="00502404">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t xml:space="preserve">Analyse der </w:t>
      </w:r>
      <w:proofErr w:type="spellStart"/>
      <w:r w:rsidRPr="00451D22">
        <w:rPr>
          <w:rFonts w:ascii="CG Times (W1)" w:hAnsi="CG Times (W1)"/>
          <w:lang w:val="de-DE" w:eastAsia="de-AT"/>
        </w:rPr>
        <w:t>Usecases</w:t>
      </w:r>
      <w:proofErr w:type="spellEnd"/>
      <w:r w:rsidRPr="00451D22">
        <w:rPr>
          <w:rFonts w:ascii="CG Times (W1)" w:hAnsi="CG Times (W1)"/>
          <w:lang w:val="de-DE" w:eastAsia="de-AT"/>
        </w:rPr>
        <w:t xml:space="preserve"> von Österreichs Energie, ergibt vor allem Daten bezüglich der Steuerung des Smart Meter als solches, und nicht der inhaltlichen Bedeutung der übertragenen Messdaten.</w:t>
      </w:r>
    </w:p>
    <w:p w14:paraId="2EF57882" w14:textId="77777777" w:rsidR="00502404" w:rsidRPr="00451D22" w:rsidRDefault="00502404" w:rsidP="00502404">
      <w:pPr>
        <w:pStyle w:val="Listenabsatz"/>
        <w:spacing w:after="160" w:line="259" w:lineRule="auto"/>
        <w:ind w:left="1080"/>
        <w:jc w:val="left"/>
        <w:rPr>
          <w:rFonts w:ascii="CG Times (W1)" w:hAnsi="CG Times (W1)"/>
          <w:lang w:val="de-DE" w:eastAsia="de-AT"/>
        </w:rPr>
      </w:pPr>
    </w:p>
    <w:p w14:paraId="1A1CEDD1" w14:textId="77777777" w:rsidR="00502404" w:rsidRDefault="00502404" w:rsidP="00502404">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lastRenderedPageBreak/>
        <w:t>Erhebung der rechtlichen Rahmenbedingungen und sich daraus ergebende Einschränkungen.</w:t>
      </w:r>
    </w:p>
    <w:p w14:paraId="62DC358D" w14:textId="77777777" w:rsidR="00502404" w:rsidRPr="00451D22" w:rsidRDefault="00502404" w:rsidP="00502404">
      <w:pPr>
        <w:pStyle w:val="Listenabsatz"/>
        <w:spacing w:after="160" w:line="259" w:lineRule="auto"/>
        <w:ind w:left="1080"/>
        <w:jc w:val="left"/>
        <w:rPr>
          <w:rFonts w:ascii="CG Times (W1)" w:hAnsi="CG Times (W1)"/>
          <w:lang w:val="de-DE" w:eastAsia="de-AT"/>
        </w:rPr>
      </w:pPr>
    </w:p>
    <w:p w14:paraId="34FF5F21" w14:textId="77777777" w:rsidR="00502404" w:rsidRDefault="00502404" w:rsidP="00502404">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t>Prüfung auf Verwendbarkeit des Datenmodells in weiteren Domänen wie zum Beispiel: Gas, Wärme und Wasser.</w:t>
      </w:r>
    </w:p>
    <w:p w14:paraId="43F146F6" w14:textId="77777777" w:rsidR="00502404" w:rsidRPr="00451D22" w:rsidRDefault="00502404" w:rsidP="00502404">
      <w:pPr>
        <w:pStyle w:val="Listenabsatz"/>
        <w:spacing w:after="160" w:line="259" w:lineRule="auto"/>
        <w:ind w:left="1080"/>
        <w:jc w:val="left"/>
        <w:rPr>
          <w:rFonts w:ascii="CG Times (W1)" w:hAnsi="CG Times (W1)"/>
          <w:lang w:val="de-DE" w:eastAsia="de-AT"/>
        </w:rPr>
      </w:pPr>
    </w:p>
    <w:p w14:paraId="1A3C1A45" w14:textId="77777777" w:rsidR="00502404" w:rsidRDefault="00502404" w:rsidP="00502404">
      <w:pPr>
        <w:pStyle w:val="Listenabsatz"/>
        <w:numPr>
          <w:ilvl w:val="0"/>
          <w:numId w:val="11"/>
        </w:numPr>
        <w:spacing w:after="160" w:line="259" w:lineRule="auto"/>
        <w:jc w:val="left"/>
        <w:rPr>
          <w:rFonts w:ascii="CG Times (W1)" w:hAnsi="CG Times (W1)"/>
          <w:lang w:eastAsia="de-AT"/>
        </w:rPr>
      </w:pPr>
      <w:proofErr w:type="spellStart"/>
      <w:r w:rsidRPr="00451D22">
        <w:rPr>
          <w:rFonts w:ascii="CG Times (W1)" w:hAnsi="CG Times (W1)"/>
          <w:lang w:eastAsia="de-AT"/>
        </w:rPr>
        <w:t>Festschreiben</w:t>
      </w:r>
      <w:proofErr w:type="spellEnd"/>
      <w:r w:rsidRPr="00451D22">
        <w:rPr>
          <w:rFonts w:ascii="CG Times (W1)" w:hAnsi="CG Times (W1)"/>
          <w:lang w:eastAsia="de-AT"/>
        </w:rPr>
        <w:t xml:space="preserve"> des </w:t>
      </w:r>
      <w:proofErr w:type="spellStart"/>
      <w:r w:rsidRPr="00451D22">
        <w:rPr>
          <w:rFonts w:ascii="CG Times (W1)" w:hAnsi="CG Times (W1)"/>
          <w:lang w:eastAsia="de-AT"/>
        </w:rPr>
        <w:t>Datenmodells</w:t>
      </w:r>
      <w:proofErr w:type="spellEnd"/>
      <w:r w:rsidRPr="00451D22">
        <w:rPr>
          <w:rFonts w:ascii="CG Times (W1)" w:hAnsi="CG Times (W1)"/>
          <w:lang w:eastAsia="de-AT"/>
        </w:rPr>
        <w:t>.</w:t>
      </w:r>
    </w:p>
    <w:p w14:paraId="788A6D12" w14:textId="131EB054" w:rsidR="00D9045A" w:rsidRDefault="00D9045A" w:rsidP="00185221">
      <w:pPr>
        <w:ind w:left="432"/>
        <w:rPr>
          <w:lang w:val="de-AT"/>
        </w:rPr>
      </w:pPr>
    </w:p>
    <w:p w14:paraId="2D136F84" w14:textId="77777777" w:rsidR="00502404" w:rsidRDefault="00502404" w:rsidP="00502404">
      <w:pPr>
        <w:pStyle w:val="berschrift3"/>
      </w:pPr>
      <w:bookmarkStart w:id="15" w:name="_Toc476131646"/>
      <w:r w:rsidRPr="00D510FA">
        <w:t>Analyse bestehendes Datenmodell</w:t>
      </w:r>
      <w:bookmarkEnd w:id="15"/>
      <w:r w:rsidRPr="00D510FA">
        <w:t xml:space="preserve"> </w:t>
      </w:r>
    </w:p>
    <w:p w14:paraId="5DA9E0EF" w14:textId="77777777" w:rsidR="00502404" w:rsidRPr="00F409D9" w:rsidRDefault="00502404" w:rsidP="00502404">
      <w:pPr>
        <w:ind w:left="708"/>
        <w:rPr>
          <w:lang w:val="de-AT"/>
        </w:rPr>
      </w:pPr>
      <w:r>
        <w:rPr>
          <w:lang w:val="de-AT"/>
        </w:rPr>
        <w:t xml:space="preserve">In der </w:t>
      </w:r>
      <w:r>
        <w:rPr>
          <w:rFonts w:ascii="CG Times (W1)" w:hAnsi="CG Times (W1)"/>
          <w:lang w:val="de-DE" w:eastAsia="de-AT"/>
        </w:rPr>
        <w:t>JRZ-DB werden</w:t>
      </w:r>
      <w:r>
        <w:rPr>
          <w:lang w:val="de-AT"/>
        </w:rPr>
        <w:t xml:space="preserve"> </w:t>
      </w:r>
      <w:r w:rsidRPr="00F409D9">
        <w:rPr>
          <w:lang w:val="de-AT"/>
        </w:rPr>
        <w:t>Messdaten als Tupel in einer Tabelle (</w:t>
      </w:r>
      <w:proofErr w:type="spellStart"/>
      <w:r w:rsidRPr="00F409D9">
        <w:rPr>
          <w:lang w:val="de-AT"/>
        </w:rPr>
        <w:t>meter_data</w:t>
      </w:r>
      <w:proofErr w:type="spellEnd"/>
      <w:r w:rsidRPr="00F409D9">
        <w:rPr>
          <w:lang w:val="de-AT"/>
        </w:rPr>
        <w:t xml:space="preserve">) abgelegt, je Messzeitpunkt werden folgende Werte, sofern vom Smart Meter zur Verfügung gestellt, gespeichert. </w:t>
      </w:r>
    </w:p>
    <w:p w14:paraId="592723B0" w14:textId="77777777" w:rsidR="00502404" w:rsidRPr="00451D22" w:rsidRDefault="00502404" w:rsidP="00502404">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je Phase: aktuelle Leistung, aktueller Stromverbrauch (sofern vom Smart Meter übertragen in dieser Granularität zur Verfügung gestellt, sonst als Einzelwert in Phase1). 4 Werte (count_register1 – count_register4) die abhängig vom 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(Details dazu im Abschnitt „Importprogramme“), </w:t>
      </w:r>
      <w:r w:rsidRPr="00451D22">
        <w:rPr>
          <w:rFonts w:ascii="CG Times (W1)" w:hAnsi="CG Times (W1)"/>
          <w:lang w:val="de-DE" w:eastAsia="de-AT"/>
        </w:rPr>
        <w:br/>
        <w:t>Gesamtwert: Spannung, Frequenz, kumulierte Werte: Verbrauch kWh.</w:t>
      </w:r>
    </w:p>
    <w:p w14:paraId="4D91023C" w14:textId="77777777" w:rsidR="00502404" w:rsidRPr="00451D22" w:rsidRDefault="00502404" w:rsidP="00502404">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proofErr w:type="spellStart"/>
      <w:r w:rsidRPr="00451D22">
        <w:rPr>
          <w:rFonts w:ascii="CG Times (W1)" w:hAnsi="CG Times (W1)"/>
          <w:lang w:val="de-DE" w:eastAsia="de-AT"/>
        </w:rPr>
        <w:t>meter_id</w:t>
      </w:r>
      <w:proofErr w:type="spellEnd"/>
      <w:r w:rsidRPr="00451D22">
        <w:rPr>
          <w:rFonts w:ascii="CG Times (W1)" w:hAnsi="CG Times (W1)"/>
          <w:lang w:val="de-DE" w:eastAsia="de-AT"/>
        </w:rPr>
        <w:t xml:space="preserve"> des Smart Meters: Fremdschlüssel zu </w:t>
      </w:r>
      <w:proofErr w:type="spellStart"/>
      <w:r w:rsidRPr="00451D22">
        <w:rPr>
          <w:rFonts w:ascii="CG Times (W1)" w:hAnsi="CG Times (W1)"/>
          <w:lang w:val="de-DE" w:eastAsia="de-AT"/>
        </w:rPr>
        <w:t>meter_management</w:t>
      </w:r>
      <w:proofErr w:type="spellEnd"/>
      <w:r w:rsidRPr="00451D22">
        <w:rPr>
          <w:rFonts w:ascii="CG Times (W1)" w:hAnsi="CG Times (W1)"/>
          <w:lang w:val="de-DE" w:eastAsia="de-AT"/>
        </w:rPr>
        <w:t>,</w:t>
      </w:r>
      <w:r w:rsidRPr="00451D22">
        <w:rPr>
          <w:rFonts w:ascii="CG Times (W1)" w:hAnsi="CG Times (W1)"/>
          <w:lang w:val="de-DE" w:eastAsia="de-AT"/>
        </w:rPr>
        <w:br/>
      </w:r>
      <w:proofErr w:type="spellStart"/>
      <w:r w:rsidRPr="00451D22">
        <w:rPr>
          <w:rFonts w:ascii="CG Times (W1)" w:hAnsi="CG Times (W1)"/>
          <w:lang w:val="de-DE" w:eastAsia="de-AT"/>
        </w:rPr>
        <w:t>data_id</w:t>
      </w:r>
      <w:proofErr w:type="spellEnd"/>
      <w:r w:rsidRPr="00451D22">
        <w:rPr>
          <w:rFonts w:ascii="CG Times (W1)" w:hAnsi="CG Times (W1)"/>
          <w:lang w:val="de-DE" w:eastAsia="de-AT"/>
        </w:rPr>
        <w:t>: eindeutiger Schlüssel des Messdaten-Tupels,</w:t>
      </w:r>
      <w:r w:rsidRPr="00451D22">
        <w:rPr>
          <w:rFonts w:ascii="CG Times (W1)" w:hAnsi="CG Times (W1)"/>
          <w:lang w:val="de-DE" w:eastAsia="de-AT"/>
        </w:rPr>
        <w:br/>
      </w:r>
      <w:proofErr w:type="spellStart"/>
      <w:r w:rsidRPr="00451D22">
        <w:rPr>
          <w:rFonts w:ascii="CG Times (W1)" w:hAnsi="CG Times (W1)"/>
          <w:lang w:val="de-DE" w:eastAsia="de-AT"/>
        </w:rPr>
        <w:t>timestamp</w:t>
      </w:r>
      <w:proofErr w:type="spellEnd"/>
      <w:r w:rsidRPr="00451D22">
        <w:rPr>
          <w:rFonts w:ascii="CG Times (W1)" w:hAnsi="CG Times (W1)"/>
          <w:lang w:val="de-DE" w:eastAsia="de-AT"/>
        </w:rPr>
        <w:t>: Erstellungszeitpunkt zu dem die Nutzdaten aufgezeichnet werden.</w:t>
      </w:r>
    </w:p>
    <w:p w14:paraId="4F0F95D5" w14:textId="77777777" w:rsidR="00502404" w:rsidRPr="00451D22" w:rsidRDefault="00502404" w:rsidP="00502404">
      <w:pPr>
        <w:pStyle w:val="Listenabsatz"/>
        <w:ind w:left="1440"/>
        <w:rPr>
          <w:rFonts w:ascii="CG Times (W1)" w:hAnsi="CG Times (W1)"/>
          <w:lang w:val="de-DE" w:eastAsia="de-AT"/>
        </w:rPr>
      </w:pPr>
    </w:p>
    <w:p w14:paraId="23F3E4A5" w14:textId="2B1BED11" w:rsidR="00502404" w:rsidRDefault="00502404" w:rsidP="00502404">
      <w:pPr>
        <w:pStyle w:val="berschrift3"/>
      </w:pPr>
      <w:bookmarkStart w:id="16" w:name="_Toc476131647"/>
      <w:r w:rsidRPr="00F409D9">
        <w:t>Anforderungen von Energieversorgern und Netzbetreibern</w:t>
      </w:r>
      <w:bookmarkEnd w:id="16"/>
      <w:r w:rsidRPr="00F409D9">
        <w:t xml:space="preserve"> </w:t>
      </w:r>
    </w:p>
    <w:p w14:paraId="69627DD0" w14:textId="77049C20" w:rsidR="00477B61" w:rsidRPr="00477B61" w:rsidRDefault="00477B61" w:rsidP="00477B61">
      <w:pPr>
        <w:ind w:left="708"/>
        <w:rPr>
          <w:color w:val="FF0000"/>
          <w:lang w:val="de-AT"/>
        </w:rPr>
      </w:pPr>
      <w:r>
        <w:rPr>
          <w:color w:val="FF0000"/>
          <w:lang w:val="de-AT"/>
        </w:rPr>
        <w:t>Fragenliste einfügen in Form einer Tabelle. Wenn nicht zitierfähig, dann erwähnen</w:t>
      </w:r>
    </w:p>
    <w:p w14:paraId="5E9766BB" w14:textId="77777777" w:rsidR="00502404" w:rsidRPr="00451D22" w:rsidRDefault="00502404" w:rsidP="00502404">
      <w:pPr>
        <w:pStyle w:val="Listenabsatz"/>
        <w:rPr>
          <w:rFonts w:ascii="CG Times (W1)" w:hAnsi="CG Times (W1)"/>
          <w:lang w:val="de-DE" w:eastAsia="de-AT"/>
        </w:rPr>
      </w:pPr>
      <w:r w:rsidRPr="00451D22">
        <w:rPr>
          <w:rFonts w:ascii="CG Times (W1)" w:hAnsi="CG Times (W1)"/>
          <w:lang w:val="de-DE" w:eastAsia="de-AT"/>
        </w:rPr>
        <w:t xml:space="preserve">Anfragen </w:t>
      </w:r>
      <w:r>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714CF723" w14:textId="77777777" w:rsidR="00502404" w:rsidRPr="00451D22" w:rsidRDefault="00502404" w:rsidP="00502404">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die erheb baren Daten sind klar definiert eine darüberhinausgehende Erfassung von Messwerten ist nicht zulässig.</w:t>
      </w:r>
    </w:p>
    <w:p w14:paraId="30B1E670" w14:textId="77777777" w:rsidR="00502404" w:rsidRPr="00451D22" w:rsidRDefault="00502404" w:rsidP="00502404">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33E21FBE" w14:textId="77777777" w:rsidR="00502404" w:rsidRPr="00451D22" w:rsidRDefault="00502404" w:rsidP="00502404">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Die im Datenmodell vorhandene Netzfrequenz ist auf Grund der Rückmeldungen nicht auswertungsrelevant auf Basis einzelner Smart Meter nicht interessant. </w:t>
      </w:r>
    </w:p>
    <w:p w14:paraId="04E899B0" w14:textId="77777777" w:rsidR="00502404" w:rsidRPr="00451D22" w:rsidRDefault="00502404" w:rsidP="00502404">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Keine Rückmeldung, beziehungsweise nur telefonisch, wobei sich aus letzterer keine weiteren Datenfelder ergeben.</w:t>
      </w:r>
    </w:p>
    <w:p w14:paraId="6A5CAA5C" w14:textId="77777777" w:rsidR="00502404" w:rsidRDefault="00502404" w:rsidP="00502404">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0078D2" w14:textId="77777777" w:rsidR="00502404" w:rsidRDefault="00502404" w:rsidP="00502404">
      <w:pPr>
        <w:pStyle w:val="Listenabsatz"/>
        <w:spacing w:after="160"/>
        <w:ind w:left="1068"/>
        <w:jc w:val="left"/>
        <w:rPr>
          <w:rFonts w:ascii="CG Times (W1)" w:hAnsi="CG Times (W1)"/>
          <w:lang w:val="de-DE" w:eastAsia="de-AT"/>
        </w:rPr>
      </w:pPr>
    </w:p>
    <w:p w14:paraId="2D27CB42" w14:textId="77777777" w:rsidR="00502404" w:rsidRDefault="00502404" w:rsidP="00502404">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6AAD7AF1" w14:textId="77777777" w:rsidR="00502404" w:rsidRPr="00D510FA" w:rsidRDefault="00502404" w:rsidP="00502404">
      <w:pPr>
        <w:spacing w:after="160"/>
        <w:ind w:left="708"/>
        <w:jc w:val="left"/>
        <w:rPr>
          <w:rFonts w:ascii="CG Times (W1)" w:hAnsi="CG Times (W1)"/>
          <w:lang w:val="de-DE" w:eastAsia="de-AT"/>
        </w:rPr>
      </w:pPr>
    </w:p>
    <w:p w14:paraId="1C52609F" w14:textId="77777777" w:rsidR="00502404" w:rsidRPr="00F409D9" w:rsidRDefault="00502404" w:rsidP="00502404">
      <w:pPr>
        <w:pStyle w:val="berschrift3"/>
      </w:pPr>
      <w:bookmarkStart w:id="17" w:name="_Toc476131648"/>
      <w:r w:rsidRPr="00F409D9">
        <w:t xml:space="preserve">Analyse der </w:t>
      </w:r>
      <w:proofErr w:type="spellStart"/>
      <w:r w:rsidRPr="00F409D9">
        <w:t>Usecases</w:t>
      </w:r>
      <w:bookmarkEnd w:id="17"/>
      <w:proofErr w:type="spellEnd"/>
      <w:r w:rsidRPr="00F409D9">
        <w:t xml:space="preserve"> </w:t>
      </w:r>
    </w:p>
    <w:p w14:paraId="1F516AE9" w14:textId="234BFF04" w:rsidR="00502404" w:rsidRDefault="00502404" w:rsidP="00502404">
      <w:pPr>
        <w:pStyle w:val="Listenabsatz"/>
        <w:spacing w:after="160"/>
        <w:jc w:val="left"/>
        <w:rPr>
          <w:rFonts w:ascii="CG Times (W1)" w:hAnsi="CG Times (W1)"/>
          <w:lang w:val="de-DE" w:eastAsia="de-AT"/>
        </w:rPr>
      </w:pPr>
      <w:sdt>
        <w:sdtPr>
          <w:rPr>
            <w:rFonts w:ascii="CG Times (W1)" w:hAnsi="CG Times (W1)"/>
            <w:lang w:val="de-DE" w:eastAsia="de-AT"/>
          </w:rPr>
          <w:id w:val="1296337618"/>
          <w:citation/>
        </w:sdtPr>
        <w:sdtContent>
          <w:r>
            <w:rPr>
              <w:rFonts w:ascii="CG Times (W1)" w:hAnsi="CG Times (W1)"/>
              <w:lang w:val="de-DE" w:eastAsia="de-AT"/>
            </w:rPr>
            <w:fldChar w:fldCharType="begin"/>
          </w:r>
          <w:r>
            <w:rPr>
              <w:rFonts w:ascii="CG Times (W1)" w:hAnsi="CG Times (W1)"/>
              <w:lang w:val="de-AT" w:eastAsia="de-AT"/>
            </w:rPr>
            <w:instrText xml:space="preserve">CITATION Oes15 \l 3079 </w:instrText>
          </w:r>
          <w:r>
            <w:rPr>
              <w:rFonts w:ascii="CG Times (W1)" w:hAnsi="CG Times (W1)"/>
              <w:lang w:val="de-DE" w:eastAsia="de-AT"/>
            </w:rPr>
            <w:fldChar w:fldCharType="separate"/>
          </w:r>
          <w:r w:rsidR="00477B61" w:rsidRPr="00477B61">
            <w:rPr>
              <w:rFonts w:ascii="CG Times (W1)" w:hAnsi="CG Times (W1)"/>
              <w:noProof/>
              <w:lang w:val="de-AT" w:eastAsia="de-AT"/>
            </w:rPr>
            <w:t>[5]</w:t>
          </w:r>
          <w:r>
            <w:rPr>
              <w:rFonts w:ascii="CG Times (W1)" w:hAnsi="CG Times (W1)"/>
              <w:lang w:val="de-DE" w:eastAsia="de-AT"/>
            </w:rPr>
            <w:fldChar w:fldCharType="end"/>
          </w:r>
        </w:sdtContent>
      </w:sdt>
      <w:r>
        <w:rPr>
          <w:rFonts w:ascii="CG Times (W1)" w:hAnsi="CG Times (W1)"/>
          <w:lang w:val="de-DE" w:eastAsia="de-AT"/>
        </w:rPr>
        <w:t xml:space="preserve"> </w:t>
      </w:r>
      <w:r w:rsidRPr="00F409D9">
        <w:rPr>
          <w:rFonts w:ascii="CG Times (W1)" w:hAnsi="CG Times (W1)"/>
          <w:lang w:val="de-DE" w:eastAsia="de-AT"/>
        </w:rPr>
        <w:t xml:space="preserve">und des Lastenheftes </w:t>
      </w:r>
      <w:sdt>
        <w:sdtPr>
          <w:rPr>
            <w:rFonts w:ascii="CG Times (W1)" w:hAnsi="CG Times (W1)"/>
            <w:lang w:val="de-DE" w:eastAsia="de-AT"/>
          </w:rPr>
          <w:id w:val="-418249393"/>
          <w:citation/>
        </w:sdtPr>
        <w:sdtContent>
          <w:r>
            <w:rPr>
              <w:rFonts w:ascii="CG Times (W1)" w:hAnsi="CG Times (W1)"/>
              <w:lang w:val="de-DE" w:eastAsia="de-AT"/>
            </w:rPr>
            <w:fldChar w:fldCharType="begin"/>
          </w:r>
          <w:r>
            <w:rPr>
              <w:rFonts w:ascii="CG Times (W1)" w:hAnsi="CG Times (W1)"/>
              <w:lang w:val="de-AT" w:eastAsia="de-AT"/>
            </w:rPr>
            <w:instrText xml:space="preserve">CITATION Oes13 \l 3079 </w:instrText>
          </w:r>
          <w:r>
            <w:rPr>
              <w:rFonts w:ascii="CG Times (W1)" w:hAnsi="CG Times (W1)"/>
              <w:lang w:val="de-DE" w:eastAsia="de-AT"/>
            </w:rPr>
            <w:fldChar w:fldCharType="separate"/>
          </w:r>
          <w:r w:rsidR="00477B61" w:rsidRPr="00477B61">
            <w:rPr>
              <w:rFonts w:ascii="CG Times (W1)" w:hAnsi="CG Times (W1)"/>
              <w:noProof/>
              <w:lang w:val="de-AT" w:eastAsia="de-AT"/>
            </w:rPr>
            <w:t>[6]</w:t>
          </w:r>
          <w:r>
            <w:rPr>
              <w:rFonts w:ascii="CG Times (W1)" w:hAnsi="CG Times (W1)"/>
              <w:lang w:val="de-DE" w:eastAsia="de-AT"/>
            </w:rPr>
            <w:fldChar w:fldCharType="end"/>
          </w:r>
        </w:sdtContent>
      </w:sdt>
      <w:r w:rsidRPr="00451D22">
        <w:rPr>
          <w:rFonts w:ascii="CG Times (W1)" w:hAnsi="CG Times (W1)"/>
          <w:lang w:val="de-DE" w:eastAsia="de-AT"/>
        </w:rPr>
        <w:t xml:space="preserve"> von Österreichs Energie. Die </w:t>
      </w:r>
      <w:proofErr w:type="spellStart"/>
      <w:r w:rsidRPr="00451D22">
        <w:rPr>
          <w:rFonts w:ascii="CG Times (W1)" w:hAnsi="CG Times (W1)"/>
          <w:lang w:val="de-DE" w:eastAsia="de-AT"/>
        </w:rPr>
        <w:t>Usescases</w:t>
      </w:r>
      <w:proofErr w:type="spellEnd"/>
      <w:r w:rsidRPr="00451D22">
        <w:rPr>
          <w:rFonts w:ascii="CG Times (W1)" w:hAnsi="CG Times (W1)"/>
          <w:lang w:val="de-DE" w:eastAsia="de-AT"/>
        </w:rPr>
        <w:t xml:space="preserve"> beschäftigen sich vor allem mit Daten bezüglich der Steuerung des Smart Meter als solches und nur am Rande mit der inhaltlichen Bedeutung der übertragenen Messdaten. </w:t>
      </w:r>
    </w:p>
    <w:p w14:paraId="117F3A80" w14:textId="77777777" w:rsidR="00502404" w:rsidRDefault="00502404" w:rsidP="00502404">
      <w:pPr>
        <w:pStyle w:val="Listenabsatz"/>
        <w:spacing w:after="160"/>
        <w:jc w:val="left"/>
        <w:rPr>
          <w:rFonts w:ascii="CG Times (W1)" w:hAnsi="CG Times (W1)"/>
          <w:lang w:val="de-DE" w:eastAsia="de-AT"/>
        </w:rPr>
      </w:pPr>
      <w:r w:rsidRPr="00451D22">
        <w:rPr>
          <w:rFonts w:ascii="CG Times (W1)" w:hAnsi="CG Times (W1)"/>
          <w:lang w:val="de-DE" w:eastAsia="de-AT"/>
        </w:rPr>
        <w:t xml:space="preserve">Neben den,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bereits vorhandenen Datenfeldern, bietet das Lastenheft optional die Möglichkeit der Auslesung der Blindleistung (I.-IV. Quadrant), diese Werte werden übernommen, beziehungsweise sofern geliefert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abgelegt. </w:t>
      </w:r>
    </w:p>
    <w:p w14:paraId="58F3E969" w14:textId="5A7E445C" w:rsidR="00502404" w:rsidRDefault="00502404" w:rsidP="00502404">
      <w:pPr>
        <w:pStyle w:val="Listenabsatz"/>
        <w:spacing w:after="160"/>
        <w:jc w:val="left"/>
        <w:rPr>
          <w:rFonts w:ascii="CG Times (W1)" w:hAnsi="CG Times (W1)"/>
          <w:lang w:val="de-DE" w:eastAsia="de-AT"/>
        </w:rPr>
      </w:pPr>
      <w:r w:rsidRPr="00451D22">
        <w:rPr>
          <w:rFonts w:ascii="CG Times (W1)" w:hAnsi="CG Times (W1)"/>
          <w:lang w:val="de-DE" w:eastAsia="de-AT"/>
        </w:rPr>
        <w:t xml:space="preserve">Weitere Datenfelder, wie sie zum Beispiel das ETSI in der Definition des OSGP </w:t>
      </w:r>
      <w:sdt>
        <w:sdtPr>
          <w:rPr>
            <w:rFonts w:ascii="CG Times (W1)" w:hAnsi="CG Times (W1)"/>
            <w:lang w:val="de-DE" w:eastAsia="de-AT"/>
          </w:rPr>
          <w:id w:val="-18927043"/>
          <w:citation/>
        </w:sdtPr>
        <w:sdtContent>
          <w:r>
            <w:rPr>
              <w:rFonts w:ascii="CG Times (W1)" w:hAnsi="CG Times (W1)"/>
              <w:lang w:val="de-DE" w:eastAsia="de-AT"/>
            </w:rPr>
            <w:fldChar w:fldCharType="begin"/>
          </w:r>
          <w:r>
            <w:rPr>
              <w:rFonts w:ascii="CG Times (W1)" w:hAnsi="CG Times (W1)"/>
              <w:lang w:val="de-AT" w:eastAsia="de-AT"/>
            </w:rPr>
            <w:instrText xml:space="preserve">CITATION ETS12 \l 3079 </w:instrText>
          </w:r>
          <w:r>
            <w:rPr>
              <w:rFonts w:ascii="CG Times (W1)" w:hAnsi="CG Times (W1)"/>
              <w:lang w:val="de-DE" w:eastAsia="de-AT"/>
            </w:rPr>
            <w:fldChar w:fldCharType="separate"/>
          </w:r>
          <w:r w:rsidR="00477B61" w:rsidRPr="00477B61">
            <w:rPr>
              <w:rFonts w:ascii="CG Times (W1)" w:hAnsi="CG Times (W1)"/>
              <w:noProof/>
              <w:lang w:val="de-AT" w:eastAsia="de-AT"/>
            </w:rPr>
            <w:t>[7]</w:t>
          </w:r>
          <w:r>
            <w:rPr>
              <w:rFonts w:ascii="CG Times (W1)" w:hAnsi="CG Times (W1)"/>
              <w:lang w:val="de-DE" w:eastAsia="de-AT"/>
            </w:rPr>
            <w:fldChar w:fldCharType="end"/>
          </w:r>
        </w:sdtContent>
      </w:sdt>
      <w:r>
        <w:rPr>
          <w:rFonts w:ascii="CG Times (W1)" w:hAnsi="CG Times (W1)"/>
          <w:lang w:val="de-DE" w:eastAsia="de-AT"/>
        </w:rPr>
        <w:t xml:space="preserve"> </w:t>
      </w:r>
      <w:r w:rsidRPr="00451D22">
        <w:rPr>
          <w:rFonts w:ascii="CG Times (W1)" w:hAnsi="CG Times (W1)"/>
          <w:lang w:val="de-DE" w:eastAsia="de-AT"/>
        </w:rPr>
        <w:t xml:space="preserve">vorschlägt, werden nicht in die Menge der gespeicherten Daten aufgenommen, da diese weder von den Energieversorgern noch von den Netzbetreibern gewünscht werden (Rückmeldungen, Lastenheft).    </w:t>
      </w:r>
    </w:p>
    <w:p w14:paraId="204E41BB" w14:textId="77777777" w:rsidR="00502404" w:rsidRPr="00451D22" w:rsidRDefault="00502404" w:rsidP="00502404">
      <w:pPr>
        <w:pStyle w:val="Listenabsatz"/>
        <w:spacing w:after="160"/>
        <w:jc w:val="left"/>
        <w:rPr>
          <w:rFonts w:ascii="CG Times (W1)" w:hAnsi="CG Times (W1)"/>
          <w:lang w:val="de-DE" w:eastAsia="de-AT"/>
        </w:rPr>
      </w:pPr>
    </w:p>
    <w:p w14:paraId="753C5B94" w14:textId="77777777" w:rsidR="00502404" w:rsidRPr="00F409D9" w:rsidRDefault="00502404" w:rsidP="00502404">
      <w:pPr>
        <w:pStyle w:val="berschrift3"/>
      </w:pPr>
      <w:bookmarkStart w:id="18" w:name="_Toc476131649"/>
      <w:r w:rsidRPr="00F409D9">
        <w:t>Weitere Datenmodelle</w:t>
      </w:r>
      <w:bookmarkEnd w:id="18"/>
    </w:p>
    <w:p w14:paraId="279222E5" w14:textId="0C690476" w:rsidR="00502404" w:rsidRDefault="00502404" w:rsidP="00502404">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w:t>
      </w:r>
      <w:sdt>
        <w:sdtPr>
          <w:rPr>
            <w:rFonts w:ascii="CG Times (W1)" w:hAnsi="CG Times (W1)"/>
            <w:lang w:val="de-DE" w:eastAsia="de-AT"/>
          </w:rPr>
          <w:id w:val="-1709555553"/>
          <w:citation/>
        </w:sdtPr>
        <w:sdtContent>
          <w:r>
            <w:rPr>
              <w:rFonts w:ascii="CG Times (W1)" w:hAnsi="CG Times (W1)"/>
              <w:lang w:val="de-DE" w:eastAsia="de-AT"/>
            </w:rPr>
            <w:fldChar w:fldCharType="begin"/>
          </w:r>
          <w:r>
            <w:rPr>
              <w:rFonts w:ascii="CG Times (W1)" w:hAnsi="CG Times (W1)"/>
              <w:lang w:val="de-AT" w:eastAsia="de-AT"/>
            </w:rPr>
            <w:instrText xml:space="preserve">CITATION Fra16 \l 3079 </w:instrText>
          </w:r>
          <w:r>
            <w:rPr>
              <w:rFonts w:ascii="CG Times (W1)" w:hAnsi="CG Times (W1)"/>
              <w:lang w:val="de-DE" w:eastAsia="de-AT"/>
            </w:rPr>
            <w:fldChar w:fldCharType="separate"/>
          </w:r>
          <w:r w:rsidR="00477B61" w:rsidRPr="00477B61">
            <w:rPr>
              <w:rFonts w:ascii="CG Times (W1)" w:hAnsi="CG Times (W1)"/>
              <w:noProof/>
              <w:lang w:val="de-AT" w:eastAsia="de-AT"/>
            </w:rPr>
            <w:t>[8]</w:t>
          </w:r>
          <w:r>
            <w:rPr>
              <w:rFonts w:ascii="CG Times (W1)" w:hAnsi="CG Times (W1)"/>
              <w:lang w:val="de-DE" w:eastAsia="de-AT"/>
            </w:rPr>
            <w:fldChar w:fldCharType="end"/>
          </w:r>
        </w:sdtContent>
      </w:sdt>
      <w:r>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w:t>
      </w:r>
      <w:proofErr w:type="spellStart"/>
      <w:r w:rsidRPr="00451D22">
        <w:rPr>
          <w:rFonts w:ascii="CG Times (W1)" w:hAnsi="CG Times (W1)"/>
          <w:lang w:val="de-DE" w:eastAsia="de-AT"/>
        </w:rPr>
        <w:t>NoSQL</w:t>
      </w:r>
      <w:proofErr w:type="spellEnd"/>
      <w:r w:rsidRPr="00451D22">
        <w:rPr>
          <w:rFonts w:ascii="CG Times (W1)" w:hAnsi="CG Times (W1)"/>
          <w:lang w:val="de-DE" w:eastAsia="de-AT"/>
        </w:rPr>
        <w:t xml:space="preserve"> Datenverwaltung vor. </w:t>
      </w:r>
      <w:r w:rsidR="00477B61">
        <w:rPr>
          <w:rFonts w:ascii="CG Times (W1)" w:hAnsi="CG Times (W1)"/>
          <w:color w:val="FF0000"/>
          <w:lang w:val="de-DE" w:eastAsia="de-AT"/>
        </w:rPr>
        <w:t xml:space="preserve">Warum wird ein dualer Betrieb vorgeschlagen? Warum wird es bei uns anders gemacht? Was sind die Vorteile mit unserem Weg? </w:t>
      </w:r>
      <w:r w:rsidRPr="00451D22">
        <w:rPr>
          <w:rFonts w:ascii="CG Times (W1)" w:hAnsi="CG Times (W1)"/>
          <w:lang w:val="de-DE" w:eastAsia="de-AT"/>
        </w:rPr>
        <w:t xml:space="preserve">Die Messwertedatenpakete werden in unterschiedlicher Granularität, zum Beispiel Rohdaten, Messdaten aggregiert nach Smartmeter, Zeitraum und vorverarbeitet zum Beispiel Durchschnittsverbrauch über einen bestimmten Zeitraum abgelegt. </w:t>
      </w:r>
    </w:p>
    <w:p w14:paraId="2C5174D9" w14:textId="77777777" w:rsidR="00502404" w:rsidRDefault="00502404" w:rsidP="00502404">
      <w:pPr>
        <w:pStyle w:val="Listenabsatz"/>
        <w:spacing w:after="160"/>
        <w:jc w:val="left"/>
        <w:rPr>
          <w:rFonts w:ascii="CG Times (W1)" w:hAnsi="CG Times (W1)"/>
          <w:lang w:val="de-DE" w:eastAsia="de-AT"/>
        </w:rPr>
      </w:pPr>
    </w:p>
    <w:p w14:paraId="4BFC7183" w14:textId="77777777" w:rsidR="00502404" w:rsidRDefault="00502404" w:rsidP="00502404">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2E9B8FC6" w14:textId="5BFCB55A" w:rsidR="00502404" w:rsidRPr="00477B61" w:rsidRDefault="00502404" w:rsidP="00477B61">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w:t>
      </w:r>
      <w:proofErr w:type="gramStart"/>
      <w:r w:rsidRPr="00451D22">
        <w:rPr>
          <w:rFonts w:ascii="CG Times (W1)" w:hAnsi="CG Times (W1)"/>
          <w:lang w:val="de-DE" w:eastAsia="de-AT"/>
        </w:rPr>
        <w:t>Sensornetzwerk</w:t>
      </w:r>
      <w:r w:rsidR="00477B61">
        <w:rPr>
          <w:rFonts w:ascii="CG Times (W1)" w:hAnsi="CG Times (W1)"/>
          <w:lang w:val="de-DE" w:eastAsia="de-AT"/>
        </w:rPr>
        <w:t xml:space="preserve"> </w:t>
      </w:r>
      <w:r w:rsidRPr="00477B61">
        <w:rPr>
          <w:rFonts w:ascii="CG Times (W1)" w:hAnsi="CG Times (W1)"/>
          <w:lang w:val="de-DE" w:eastAsia="de-AT"/>
        </w:rPr>
        <w:t xml:space="preserve"> </w:t>
      </w:r>
      <w:r w:rsidRPr="00477B61">
        <w:rPr>
          <w:rFonts w:ascii="CG Times (W1)" w:hAnsi="CG Times (W1)"/>
          <w:color w:val="FF0000"/>
          <w:lang w:val="de-DE" w:eastAsia="de-AT"/>
        </w:rPr>
        <w:t>[</w:t>
      </w:r>
      <w:proofErr w:type="gramEnd"/>
      <w:r w:rsidRPr="00477B61">
        <w:rPr>
          <w:rFonts w:ascii="CG Times (W1)" w:hAnsi="CG Times (W1)"/>
          <w:color w:val="FF0000"/>
          <w:lang w:val="de-DE" w:eastAsia="de-AT"/>
        </w:rPr>
        <w:t xml:space="preserve">Referenz </w:t>
      </w:r>
      <w:proofErr w:type="spellStart"/>
      <w:r w:rsidRPr="00477B61">
        <w:rPr>
          <w:rFonts w:ascii="CG Times (W1)" w:hAnsi="CG Times (W1)"/>
          <w:color w:val="FF0000"/>
          <w:lang w:val="de-DE" w:eastAsia="de-AT"/>
        </w:rPr>
        <w:t>Cougar</w:t>
      </w:r>
      <w:proofErr w:type="spellEnd"/>
      <w:r w:rsidRPr="00477B61">
        <w:rPr>
          <w:rFonts w:ascii="CG Times (W1)" w:hAnsi="CG Times (W1)"/>
          <w:color w:val="FF0000"/>
          <w:lang w:val="de-DE" w:eastAsia="de-AT"/>
        </w:rPr>
        <w:t>]</w:t>
      </w:r>
      <w:r w:rsidRPr="00477B61">
        <w:rPr>
          <w:rFonts w:ascii="CG Times (W1)" w:hAnsi="CG Times (W1)"/>
          <w:lang w:val="de-DE" w:eastAsia="de-AT"/>
        </w:rPr>
        <w:t xml:space="preserve">, als Alternative zu einer zentralen Datenbank bietet zwar den Vorteil, einen zentralen Angriffspunkt zu vermeiden, Messdaten hingegen ausschließlich ad hoc auszulesen widerspricht den Regelungen des </w:t>
      </w:r>
      <w:proofErr w:type="spellStart"/>
      <w:r w:rsidRPr="00477B61">
        <w:rPr>
          <w:rFonts w:ascii="CG Times (W1)" w:hAnsi="CG Times (W1)"/>
          <w:lang w:val="de-DE" w:eastAsia="de-AT"/>
        </w:rPr>
        <w:t>ElWOG</w:t>
      </w:r>
      <w:proofErr w:type="spellEnd"/>
      <w:r w:rsidRPr="00477B61">
        <w:rPr>
          <w:rFonts w:ascii="CG Times (W1)" w:hAnsi="CG Times (W1)"/>
          <w:lang w:val="de-DE" w:eastAsia="de-AT"/>
        </w:rPr>
        <w:t xml:space="preserve"> und scheidet damit aus. </w:t>
      </w:r>
    </w:p>
    <w:p w14:paraId="20E768F6" w14:textId="77777777" w:rsidR="00502404" w:rsidRPr="00451D22" w:rsidRDefault="00502404" w:rsidP="00502404">
      <w:pPr>
        <w:pStyle w:val="Listenabsatz"/>
        <w:spacing w:after="160"/>
        <w:jc w:val="left"/>
        <w:rPr>
          <w:rFonts w:ascii="CG Times (W1)" w:hAnsi="CG Times (W1)"/>
          <w:lang w:val="de-DE" w:eastAsia="de-AT"/>
        </w:rPr>
      </w:pPr>
    </w:p>
    <w:p w14:paraId="68B26A86" w14:textId="77777777" w:rsidR="00502404" w:rsidRPr="00F409D9" w:rsidRDefault="00502404" w:rsidP="00502404">
      <w:pPr>
        <w:pStyle w:val="berschrift3"/>
      </w:pPr>
      <w:bookmarkStart w:id="19" w:name="_Toc476131650"/>
      <w:r w:rsidRPr="00F409D9">
        <w:t>Rechtliche Rahmenbedingungen und daraus resultierende Einschränkungen der möglichen Messwerte</w:t>
      </w:r>
      <w:bookmarkEnd w:id="19"/>
    </w:p>
    <w:p w14:paraId="1FAD899F" w14:textId="77777777" w:rsidR="00502404" w:rsidRPr="00451D22" w:rsidRDefault="00502404" w:rsidP="00502404">
      <w:pPr>
        <w:pStyle w:val="Listenabsatz"/>
        <w:spacing w:after="160"/>
        <w:jc w:val="left"/>
        <w:rPr>
          <w:rFonts w:ascii="CG Times (W1)" w:hAnsi="CG Times (W1)"/>
          <w:lang w:val="de-DE" w:eastAsia="de-AT"/>
        </w:rPr>
      </w:pPr>
      <w:r>
        <w:rPr>
          <w:rFonts w:ascii="CG Times (W1)" w:hAnsi="CG Times (W1)"/>
          <w:lang w:val="de-DE" w:eastAsia="de-AT"/>
        </w:rPr>
        <w:t>D</w:t>
      </w:r>
      <w:r w:rsidRPr="00451D22">
        <w:rPr>
          <w:rFonts w:ascii="CG Times (W1)" w:hAnsi="CG Times (W1)"/>
          <w:lang w:val="de-DE" w:eastAsia="de-AT"/>
        </w:rPr>
        <w:t>ie Erfassung, Übertragung und Speicherung von Smart Meter Messdaten wird in vier Richtlinien geregelt:</w:t>
      </w:r>
    </w:p>
    <w:p w14:paraId="5F8564AA" w14:textId="77777777" w:rsidR="00502404" w:rsidRPr="00451D22" w:rsidRDefault="00502404" w:rsidP="00502404">
      <w:pPr>
        <w:pStyle w:val="Listenabsatz"/>
        <w:numPr>
          <w:ilvl w:val="0"/>
          <w:numId w:val="12"/>
        </w:numPr>
        <w:spacing w:after="160"/>
        <w:jc w:val="left"/>
        <w:rPr>
          <w:rFonts w:ascii="CG Times (W1)" w:hAnsi="CG Times (W1)"/>
          <w:lang w:val="de-DE" w:eastAsia="de-AT"/>
        </w:rPr>
      </w:pPr>
      <w:proofErr w:type="spellStart"/>
      <w:r>
        <w:rPr>
          <w:rFonts w:ascii="CG Times (W1)" w:hAnsi="CG Times (W1)"/>
          <w:lang w:eastAsia="de-AT"/>
        </w:rPr>
        <w:t>ElWOG</w:t>
      </w:r>
      <w:proofErr w:type="spellEnd"/>
    </w:p>
    <w:p w14:paraId="1B73A7AD" w14:textId="77777777" w:rsidR="00502404" w:rsidRPr="00451D22" w:rsidRDefault="00502404" w:rsidP="00502404">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3EF44A20" w14:textId="77777777" w:rsidR="00502404" w:rsidRPr="00451D22" w:rsidRDefault="00502404" w:rsidP="00502404">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3CCC82E5" w14:textId="77777777" w:rsidR="00502404" w:rsidRPr="00451D22" w:rsidRDefault="00502404" w:rsidP="00502404">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0CC659CB" w14:textId="77777777" w:rsidR="00502404" w:rsidRDefault="00502404" w:rsidP="00502404">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festgelegt, Details dazu, siehe Abschnitt Rollendefinitionen. </w:t>
      </w:r>
    </w:p>
    <w:p w14:paraId="306F88FA" w14:textId="74EE2935" w:rsidR="00502404" w:rsidRDefault="00502404" w:rsidP="00502404">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Pr>
          <w:rFonts w:ascii="CG Times (W1)" w:hAnsi="CG Times (W1)"/>
          <w:lang w:val="de-DE" w:eastAsia="de-AT"/>
        </w:rPr>
        <w:t xml:space="preserve"> </w:t>
      </w:r>
      <w:sdt>
        <w:sdtPr>
          <w:rPr>
            <w:rFonts w:ascii="CG Times (W1)" w:hAnsi="CG Times (W1)"/>
            <w:lang w:val="de-DE" w:eastAsia="de-AT"/>
          </w:rPr>
          <w:id w:val="1488973996"/>
          <w:citation/>
        </w:sdtPr>
        <w:sdtContent>
          <w:r>
            <w:rPr>
              <w:rFonts w:ascii="CG Times (W1)" w:hAnsi="CG Times (W1)"/>
              <w:lang w:val="de-DE" w:eastAsia="de-AT"/>
            </w:rPr>
            <w:fldChar w:fldCharType="begin"/>
          </w:r>
          <w:r>
            <w:rPr>
              <w:rFonts w:ascii="CG Times (W1)" w:hAnsi="CG Times (W1)"/>
              <w:lang w:val="de-AT" w:eastAsia="de-AT"/>
            </w:rPr>
            <w:instrText xml:space="preserve"> CITATION MLi08 \l 3079 </w:instrText>
          </w:r>
          <w:r>
            <w:rPr>
              <w:rFonts w:ascii="CG Times (W1)" w:hAnsi="CG Times (W1)"/>
              <w:lang w:val="de-DE" w:eastAsia="de-AT"/>
            </w:rPr>
            <w:fldChar w:fldCharType="separate"/>
          </w:r>
          <w:r w:rsidR="00477B61" w:rsidRPr="00477B61">
            <w:rPr>
              <w:rFonts w:ascii="CG Times (W1)" w:hAnsi="CG Times (W1)"/>
              <w:noProof/>
              <w:lang w:val="de-AT" w:eastAsia="de-AT"/>
            </w:rPr>
            <w:t>[9]</w:t>
          </w:r>
          <w:r>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7758405"/>
          <w:citation/>
        </w:sdtPr>
        <w:sdtContent>
          <w:r>
            <w:rPr>
              <w:rFonts w:ascii="CG Times (W1)" w:hAnsi="CG Times (W1)"/>
              <w:lang w:val="de-DE" w:eastAsia="de-AT"/>
            </w:rPr>
            <w:fldChar w:fldCharType="begin"/>
          </w:r>
          <w:r>
            <w:rPr>
              <w:rFonts w:ascii="CG Times (W1)" w:hAnsi="CG Times (W1)"/>
              <w:lang w:val="de-AT" w:eastAsia="de-AT"/>
            </w:rPr>
            <w:instrText xml:space="preserve">CITATION Oes13 \l 3079 </w:instrText>
          </w:r>
          <w:r>
            <w:rPr>
              <w:rFonts w:ascii="CG Times (W1)" w:hAnsi="CG Times (W1)"/>
              <w:lang w:val="de-DE" w:eastAsia="de-AT"/>
            </w:rPr>
            <w:fldChar w:fldCharType="separate"/>
          </w:r>
          <w:r w:rsidR="00477B61" w:rsidRPr="00477B61">
            <w:rPr>
              <w:rFonts w:ascii="CG Times (W1)" w:hAnsi="CG Times (W1)"/>
              <w:noProof/>
              <w:lang w:val="de-AT" w:eastAsia="de-AT"/>
            </w:rPr>
            <w:t>[6]</w:t>
          </w:r>
          <w:r>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41E6BC8E" w14:textId="77777777" w:rsidR="00502404" w:rsidRPr="00451D22" w:rsidRDefault="00502404" w:rsidP="00502404">
      <w:pPr>
        <w:ind w:left="708"/>
        <w:rPr>
          <w:rFonts w:ascii="CG Times (W1)" w:hAnsi="CG Times (W1)"/>
          <w:lang w:val="de-DE" w:eastAsia="de-AT"/>
        </w:rPr>
      </w:pPr>
    </w:p>
    <w:p w14:paraId="4BDC7657" w14:textId="77777777" w:rsidR="00502404" w:rsidRPr="00F409D9" w:rsidRDefault="00502404" w:rsidP="00502404">
      <w:pPr>
        <w:pStyle w:val="berschrift3"/>
      </w:pPr>
      <w:bookmarkStart w:id="20" w:name="_Toc476131651"/>
      <w:r w:rsidRPr="00F409D9">
        <w:lastRenderedPageBreak/>
        <w:t>Einbeziehung zusätzlicher Domänen</w:t>
      </w:r>
      <w:bookmarkEnd w:id="20"/>
    </w:p>
    <w:p w14:paraId="63B4D0E1" w14:textId="77777777" w:rsidR="00502404" w:rsidRDefault="00502404" w:rsidP="00502404">
      <w:pPr>
        <w:spacing w:after="160"/>
        <w:ind w:left="708"/>
        <w:jc w:val="left"/>
        <w:rPr>
          <w:rFonts w:ascii="CG Times (W1)" w:hAnsi="CG Times (W1)"/>
          <w:lang w:val="de-DE" w:eastAsia="de-AT"/>
        </w:rPr>
      </w:pPr>
      <w:r>
        <w:rPr>
          <w:rFonts w:ascii="CG Times (W1)" w:hAnsi="CG Times (W1)"/>
          <w:lang w:val="de-DE" w:eastAsia="de-AT"/>
        </w:rPr>
        <w:t>A</w:t>
      </w:r>
      <w:r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2ABE2972" w14:textId="77777777" w:rsidR="00502404" w:rsidRPr="00F409D9" w:rsidRDefault="00502404" w:rsidP="00502404">
      <w:pPr>
        <w:spacing w:after="160"/>
        <w:jc w:val="left"/>
        <w:rPr>
          <w:rFonts w:ascii="CG Times (W1)" w:hAnsi="CG Times (W1)"/>
          <w:lang w:val="de-DE" w:eastAsia="de-AT"/>
        </w:rPr>
      </w:pPr>
    </w:p>
    <w:p w14:paraId="5C48CEDB" w14:textId="77777777" w:rsidR="00502404" w:rsidRPr="00F409D9" w:rsidRDefault="00502404" w:rsidP="00502404">
      <w:pPr>
        <w:pStyle w:val="berschrift3"/>
      </w:pPr>
      <w:bookmarkStart w:id="21" w:name="_Toc476131652"/>
      <w:r w:rsidRPr="00F409D9">
        <w:t>Das COSEM Modell</w:t>
      </w:r>
      <w:bookmarkEnd w:id="21"/>
      <w:r w:rsidRPr="00F409D9">
        <w:t xml:space="preserve"> </w:t>
      </w:r>
    </w:p>
    <w:p w14:paraId="70349C98" w14:textId="6E3AEF0D" w:rsidR="00502404" w:rsidRPr="00F409D9" w:rsidRDefault="00502404" w:rsidP="00502404">
      <w:pPr>
        <w:spacing w:after="160"/>
        <w:ind w:left="708"/>
        <w:jc w:val="left"/>
        <w:rPr>
          <w:rFonts w:ascii="CG Times (W1)" w:hAnsi="CG Times (W1)"/>
          <w:lang w:val="de-DE" w:eastAsia="de-AT"/>
        </w:rPr>
      </w:pPr>
      <w:sdt>
        <w:sdtPr>
          <w:rPr>
            <w:rFonts w:ascii="CG Times (W1)" w:hAnsi="CG Times (W1)"/>
            <w:lang w:val="de-DE" w:eastAsia="de-AT"/>
          </w:rPr>
          <w:id w:val="1787000769"/>
          <w:citation/>
        </w:sdtPr>
        <w:sdtContent>
          <w:r>
            <w:rPr>
              <w:rFonts w:ascii="CG Times (W1)" w:hAnsi="CG Times (W1)"/>
              <w:lang w:val="de-DE" w:eastAsia="de-AT"/>
            </w:rPr>
            <w:fldChar w:fldCharType="begin"/>
          </w:r>
          <w:r>
            <w:rPr>
              <w:rFonts w:ascii="CG Times (W1)" w:hAnsi="CG Times (W1)"/>
              <w:lang w:val="de-AT" w:eastAsia="de-AT"/>
            </w:rPr>
            <w:instrText xml:space="preserve">CITATION Cra10 \l 3079 </w:instrText>
          </w:r>
          <w:r>
            <w:rPr>
              <w:rFonts w:ascii="CG Times (W1)" w:hAnsi="CG Times (W1)"/>
              <w:lang w:val="de-DE" w:eastAsia="de-AT"/>
            </w:rPr>
            <w:fldChar w:fldCharType="separate"/>
          </w:r>
          <w:r w:rsidR="00477B61" w:rsidRPr="00477B61">
            <w:rPr>
              <w:rFonts w:ascii="CG Times (W1)" w:hAnsi="CG Times (W1)"/>
              <w:noProof/>
              <w:lang w:val="de-AT" w:eastAsia="de-AT"/>
            </w:rPr>
            <w:t>[2]</w:t>
          </w:r>
          <w:r>
            <w:rPr>
              <w:rFonts w:ascii="CG Times (W1)" w:hAnsi="CG Times (W1)"/>
              <w:lang w:val="de-DE" w:eastAsia="de-AT"/>
            </w:rPr>
            <w:fldChar w:fldCharType="end"/>
          </w:r>
        </w:sdtContent>
      </w:sdt>
      <w:r>
        <w:rPr>
          <w:rFonts w:ascii="CG Times (W1)" w:hAnsi="CG Times (W1)"/>
          <w:lang w:val="de-DE" w:eastAsia="de-AT"/>
        </w:rPr>
        <w:t xml:space="preserve"> </w:t>
      </w:r>
      <w:r w:rsidRPr="00F409D9">
        <w:rPr>
          <w:rFonts w:ascii="CG Times (W1)" w:hAnsi="CG Times (W1)"/>
          <w:lang w:val="de-DE" w:eastAsia="de-AT"/>
        </w:rPr>
        <w:t xml:space="preserve">versucht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997687811"/>
          <w:citation/>
        </w:sdtPr>
        <w:sdtContent>
          <w:r>
            <w:rPr>
              <w:rFonts w:ascii="CG Times (W1)" w:hAnsi="CG Times (W1)"/>
              <w:lang w:val="de-DE" w:eastAsia="de-AT"/>
            </w:rPr>
            <w:fldChar w:fldCharType="begin"/>
          </w:r>
          <w:r>
            <w:rPr>
              <w:rFonts w:ascii="CG Times (W1)" w:hAnsi="CG Times (W1)"/>
              <w:lang w:val="de-AT" w:eastAsia="de-AT"/>
            </w:rPr>
            <w:instrText xml:space="preserve">CITATION Oes13 \l 3079 </w:instrText>
          </w:r>
          <w:r>
            <w:rPr>
              <w:rFonts w:ascii="CG Times (W1)" w:hAnsi="CG Times (W1)"/>
              <w:lang w:val="de-DE" w:eastAsia="de-AT"/>
            </w:rPr>
            <w:fldChar w:fldCharType="separate"/>
          </w:r>
          <w:r w:rsidR="00477B61" w:rsidRPr="00477B61">
            <w:rPr>
              <w:rFonts w:ascii="CG Times (W1)" w:hAnsi="CG Times (W1)"/>
              <w:noProof/>
              <w:lang w:val="de-AT" w:eastAsia="de-AT"/>
            </w:rPr>
            <w:t>[6]</w:t>
          </w:r>
          <w:r>
            <w:rPr>
              <w:rFonts w:ascii="CG Times (W1)" w:hAnsi="CG Times (W1)"/>
              <w:lang w:val="de-DE" w:eastAsia="de-AT"/>
            </w:rPr>
            <w:fldChar w:fldCharType="end"/>
          </w:r>
        </w:sdtContent>
      </w:sdt>
      <w:r>
        <w:rPr>
          <w:rFonts w:ascii="CG Times (W1)" w:hAnsi="CG Times (W1)"/>
          <w:lang w:val="de-DE" w:eastAsia="de-AT"/>
        </w:rPr>
        <w:t xml:space="preserve"> </w:t>
      </w:r>
      <w:r w:rsidRPr="00F409D9">
        <w:rPr>
          <w:rFonts w:ascii="CG Times (W1)" w:hAnsi="CG Times (W1)"/>
          <w:lang w:val="de-DE" w:eastAsia="de-AT"/>
        </w:rPr>
        <w:t>als Ausgangspunkt für die Festlegung der Datenbank herangezogen.</w:t>
      </w:r>
      <w:r w:rsidR="0016400E">
        <w:rPr>
          <w:rFonts w:ascii="CG Times (W1)" w:hAnsi="CG Times (W1)"/>
          <w:lang w:val="de-DE" w:eastAsia="de-AT"/>
        </w:rPr>
        <w:t xml:space="preserve"> </w:t>
      </w:r>
      <w:r w:rsidR="0016400E" w:rsidRPr="0016400E">
        <w:rPr>
          <w:color w:val="FF0000"/>
          <w:lang w:val="de-AT"/>
        </w:rPr>
        <w:t xml:space="preserve">Warum? Interessant ist doch für die DB in erster Linie welche Werte </w:t>
      </w:r>
      <w:proofErr w:type="spellStart"/>
      <w:r w:rsidR="0016400E" w:rsidRPr="0016400E">
        <w:rPr>
          <w:color w:val="FF0000"/>
          <w:lang w:val="de-AT"/>
        </w:rPr>
        <w:t>verspeicher</w:t>
      </w:r>
      <w:proofErr w:type="spellEnd"/>
      <w:r w:rsidR="0016400E" w:rsidRPr="0016400E">
        <w:rPr>
          <w:color w:val="FF0000"/>
          <w:lang w:val="de-AT"/>
        </w:rPr>
        <w:t xml:space="preserve"> werden sollen, und nicht das Protokoll mit dem der Meter ausgelesen wird.</w:t>
      </w:r>
    </w:p>
    <w:p w14:paraId="2D6868C8" w14:textId="77777777" w:rsidR="00502404" w:rsidRPr="00D510FA" w:rsidRDefault="00502404" w:rsidP="00502404">
      <w:pPr>
        <w:spacing w:after="160"/>
        <w:jc w:val="left"/>
        <w:rPr>
          <w:rFonts w:ascii="CG Times (W1)" w:hAnsi="CG Times (W1)"/>
          <w:lang w:val="de-DE" w:eastAsia="de-AT"/>
        </w:rPr>
      </w:pPr>
    </w:p>
    <w:p w14:paraId="19889A59" w14:textId="77777777" w:rsidR="00502404" w:rsidRPr="006074E0" w:rsidRDefault="00502404" w:rsidP="00502404">
      <w:pPr>
        <w:pStyle w:val="berschrift3"/>
      </w:pPr>
      <w:bookmarkStart w:id="22" w:name="_Toc476131653"/>
      <w:r>
        <w:t>ER-Modell Festlegung</w:t>
      </w:r>
      <w:bookmarkEnd w:id="22"/>
    </w:p>
    <w:p w14:paraId="28960C12" w14:textId="77777777" w:rsidR="00502404" w:rsidRPr="00D510FA" w:rsidRDefault="00502404" w:rsidP="00502404">
      <w:pPr>
        <w:ind w:left="708"/>
        <w:rPr>
          <w:rFonts w:ascii="CG Times (W1)" w:hAnsi="CG Times (W1)"/>
          <w:lang w:val="de-DE" w:eastAsia="de-AT"/>
        </w:rPr>
      </w:pPr>
      <w:r w:rsidRPr="00451D22">
        <w:rPr>
          <w:rFonts w:ascii="CG Times (W1)" w:hAnsi="CG Times (W1)"/>
          <w:lang w:val="de-DE" w:eastAsia="de-AT"/>
        </w:rPr>
        <w:t xml:space="preserve">Ausgangsbasis ist </w:t>
      </w:r>
      <w:r>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1F59C9CF" w14:textId="77777777" w:rsidR="00502404" w:rsidRDefault="00502404" w:rsidP="00502404">
      <w:pPr>
        <w:keepNext/>
      </w:pPr>
      <w:r>
        <w:rPr>
          <w:rFonts w:ascii="CG Times (W1)" w:hAnsi="CG Times (W1)"/>
          <w:noProof/>
          <w:lang w:val="de-AT" w:eastAsia="de-AT"/>
        </w:rPr>
        <w:lastRenderedPageBreak/>
        <w:drawing>
          <wp:inline distT="0" distB="0" distL="0" distR="0" wp14:anchorId="4358D35E" wp14:editId="41B1A201">
            <wp:extent cx="5760720" cy="3850640"/>
            <wp:effectExtent l="0" t="0" r="0" b="0"/>
            <wp:docPr id="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529FD7AD" w14:textId="3AD2DBB7" w:rsidR="00502404" w:rsidRPr="00D510FA" w:rsidRDefault="00502404" w:rsidP="00502404">
      <w:pPr>
        <w:pStyle w:val="Beschriftung"/>
        <w:jc w:val="center"/>
        <w:rPr>
          <w:rFonts w:ascii="CG Times (W1)" w:hAnsi="CG Times (W1)"/>
          <w:i w:val="0"/>
          <w:iCs w:val="0"/>
          <w:color w:val="auto"/>
          <w:sz w:val="24"/>
          <w:szCs w:val="22"/>
          <w:lang w:val="de-DE" w:eastAsia="de-AT"/>
        </w:rPr>
      </w:pPr>
      <w:bookmarkStart w:id="23" w:name="_Toc476131631"/>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7B7E42">
        <w:rPr>
          <w:rFonts w:ascii="CG Times (W1)" w:hAnsi="CG Times (W1)"/>
          <w:i w:val="0"/>
          <w:iCs w:val="0"/>
          <w:noProof/>
          <w:color w:val="auto"/>
          <w:sz w:val="24"/>
          <w:szCs w:val="22"/>
          <w:lang w:val="de-DE" w:eastAsia="de-AT"/>
        </w:rPr>
        <w:t>1</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23"/>
    </w:p>
    <w:p w14:paraId="5921DAA4" w14:textId="77777777" w:rsidR="00502404" w:rsidRDefault="00502404" w:rsidP="00502404">
      <w:pPr>
        <w:rPr>
          <w:rFonts w:ascii="CG Times (W1)" w:hAnsi="CG Times (W1)"/>
          <w:lang w:val="de-DE" w:eastAsia="de-AT"/>
        </w:rPr>
      </w:pPr>
    </w:p>
    <w:p w14:paraId="02CDBAC5" w14:textId="77777777" w:rsidR="00502404" w:rsidRPr="00D510FA" w:rsidRDefault="00502404" w:rsidP="00502404">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2982CE57" w14:textId="77777777" w:rsidR="00502404" w:rsidRPr="00D510FA" w:rsidRDefault="00502404" w:rsidP="00502404">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4FE1DE9C" w14:textId="71B61CA8" w:rsidR="0016400E" w:rsidRPr="0016400E" w:rsidRDefault="00502404" w:rsidP="0016400E">
      <w:pPr>
        <w:pStyle w:val="Listenabsatz"/>
        <w:numPr>
          <w:ilvl w:val="0"/>
          <w:numId w:val="14"/>
        </w:numPr>
        <w:spacing w:after="160"/>
        <w:jc w:val="left"/>
        <w:rPr>
          <w:color w:val="FF0000"/>
          <w:lang w:val="de-AT"/>
        </w:rPr>
      </w:pPr>
      <w:proofErr w:type="spellStart"/>
      <w:r w:rsidRPr="00D510FA">
        <w:rPr>
          <w:rFonts w:ascii="CG Times (W1)" w:hAnsi="CG Times (W1)"/>
          <w:lang w:val="de-DE" w:eastAsia="de-AT"/>
        </w:rPr>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r w:rsidR="0016400E" w:rsidRPr="00155933">
        <w:rPr>
          <w:lang w:val="de-AT"/>
        </w:rPr>
        <w:t xml:space="preserve"> </w:t>
      </w:r>
      <w:r w:rsidR="0016400E" w:rsidRPr="0016400E">
        <w:rPr>
          <w:color w:val="FF0000"/>
          <w:lang w:val="de-AT"/>
        </w:rPr>
        <w:t>H</w:t>
      </w:r>
      <w:r w:rsidR="0016400E" w:rsidRPr="0016400E">
        <w:rPr>
          <w:color w:val="FF0000"/>
          <w:lang w:val="de-AT"/>
        </w:rPr>
        <w:t xml:space="preserve">ier wäre eine </w:t>
      </w:r>
      <w:proofErr w:type="spellStart"/>
      <w:r w:rsidR="0016400E" w:rsidRPr="0016400E">
        <w:rPr>
          <w:color w:val="FF0000"/>
          <w:lang w:val="de-AT"/>
        </w:rPr>
        <w:t>LDAPAnbindung</w:t>
      </w:r>
      <w:proofErr w:type="spellEnd"/>
      <w:r w:rsidR="0016400E" w:rsidRPr="0016400E">
        <w:rPr>
          <w:color w:val="FF0000"/>
          <w:lang w:val="de-AT"/>
        </w:rPr>
        <w:t xml:space="preserve"> (an den Server der </w:t>
      </w:r>
      <w:proofErr w:type="spellStart"/>
      <w:r w:rsidR="0016400E" w:rsidRPr="0016400E">
        <w:rPr>
          <w:color w:val="FF0000"/>
          <w:lang w:val="de-AT"/>
        </w:rPr>
        <w:t>OpenTC</w:t>
      </w:r>
      <w:proofErr w:type="spellEnd"/>
      <w:r w:rsidR="0016400E" w:rsidRPr="0016400E">
        <w:rPr>
          <w:color w:val="FF0000"/>
          <w:lang w:val="de-AT"/>
        </w:rPr>
        <w:t xml:space="preserve"> Gruppe) besser gewesen?</w:t>
      </w:r>
    </w:p>
    <w:p w14:paraId="3FF6FB7A" w14:textId="77777777" w:rsidR="0016400E" w:rsidRPr="0016400E" w:rsidRDefault="0016400E" w:rsidP="0016400E">
      <w:pPr>
        <w:pStyle w:val="Listenabsatz"/>
        <w:spacing w:after="160"/>
        <w:ind w:left="1152"/>
        <w:jc w:val="left"/>
        <w:rPr>
          <w:rFonts w:ascii="CG Times (W1)" w:hAnsi="CG Times (W1)"/>
          <w:color w:val="FF0000"/>
          <w:lang w:val="de-DE" w:eastAsia="de-AT"/>
        </w:rPr>
      </w:pPr>
    </w:p>
    <w:p w14:paraId="25BC61B4" w14:textId="77777777" w:rsidR="00502404" w:rsidRPr="00451D22" w:rsidRDefault="00502404" w:rsidP="00502404">
      <w:pPr>
        <w:ind w:firstLine="708"/>
        <w:rPr>
          <w:rFonts w:ascii="CG Times (W1)" w:hAnsi="CG Times (W1)"/>
          <w:lang w:val="de-DE" w:eastAsia="de-AT"/>
        </w:rPr>
      </w:pPr>
      <w:r w:rsidRPr="00451D22">
        <w:rPr>
          <w:rFonts w:ascii="CG Times (W1)" w:hAnsi="CG Times (W1)"/>
          <w:lang w:val="de-DE" w:eastAsia="de-AT"/>
        </w:rPr>
        <w:t>Zusätzliche Beziehungen:</w:t>
      </w:r>
    </w:p>
    <w:p w14:paraId="46FD0C09" w14:textId="77777777" w:rsidR="00502404" w:rsidRPr="00D510FA" w:rsidRDefault="00502404" w:rsidP="00502404">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4C38058" w14:textId="77777777" w:rsidR="00502404" w:rsidRPr="00D510FA" w:rsidRDefault="00502404" w:rsidP="00502404">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w:t>
      </w:r>
      <w:r w:rsidRPr="00D510FA">
        <w:rPr>
          <w:rFonts w:ascii="CG Times (W1)" w:hAnsi="CG Times (W1)"/>
          <w:lang w:val="de-DE" w:eastAsia="de-AT"/>
        </w:rPr>
        <w:lastRenderedPageBreak/>
        <w:t xml:space="preserve">Beispiel: Netzbetreiber versorgt Meter, Energieberater berät Eigentümer von Meter. </w:t>
      </w:r>
    </w:p>
    <w:p w14:paraId="0B1FB053" w14:textId="77777777" w:rsidR="00502404" w:rsidRPr="00D510FA" w:rsidRDefault="00502404" w:rsidP="00502404">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59BC1979" w14:textId="77777777" w:rsidR="00502404" w:rsidRDefault="00502404" w:rsidP="00502404">
      <w:pPr>
        <w:rPr>
          <w:rFonts w:ascii="CG Times (W1)" w:hAnsi="CG Times (W1)"/>
          <w:lang w:val="de-DE" w:eastAsia="de-AT"/>
        </w:rPr>
      </w:pPr>
    </w:p>
    <w:p w14:paraId="202A0F13" w14:textId="77777777" w:rsidR="00502404" w:rsidRPr="00451D22" w:rsidRDefault="00502404" w:rsidP="00502404">
      <w:pPr>
        <w:ind w:firstLine="708"/>
        <w:rPr>
          <w:rFonts w:ascii="CG Times (W1)" w:hAnsi="CG Times (W1)"/>
          <w:lang w:val="de-DE" w:eastAsia="de-AT"/>
        </w:rPr>
      </w:pPr>
      <w:r w:rsidRPr="00451D22">
        <w:rPr>
          <w:rFonts w:ascii="CG Times (W1)" w:hAnsi="CG Times (W1)"/>
          <w:lang w:val="de-DE" w:eastAsia="de-AT"/>
        </w:rPr>
        <w:t xml:space="preserve">Zusätzliche Attribute: </w:t>
      </w:r>
    </w:p>
    <w:p w14:paraId="089116C2" w14:textId="77777777" w:rsidR="00502404" w:rsidRPr="00D510FA" w:rsidRDefault="00502404" w:rsidP="00502404">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4122D590" w14:textId="77777777" w:rsidR="00502404" w:rsidRPr="00D510FA" w:rsidRDefault="00502404" w:rsidP="00502404">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067BAEB" w14:textId="77777777" w:rsidR="00502404" w:rsidRPr="00451D22" w:rsidRDefault="00502404" w:rsidP="00502404">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567ABFC2" w14:textId="77777777" w:rsidR="00502404" w:rsidRDefault="00502404" w:rsidP="00502404">
      <w:pPr>
        <w:keepNext/>
      </w:pPr>
      <w:r>
        <w:rPr>
          <w:rFonts w:ascii="CG Times (W1)" w:hAnsi="CG Times (W1)"/>
          <w:noProof/>
          <w:lang w:val="de-AT" w:eastAsia="de-AT"/>
        </w:rPr>
        <w:drawing>
          <wp:inline distT="0" distB="0" distL="0" distR="0" wp14:anchorId="56A0C692" wp14:editId="70EEB071">
            <wp:extent cx="5760720" cy="4415790"/>
            <wp:effectExtent l="0" t="0" r="0" b="3810"/>
            <wp:docPr id="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3E1B4F04" w14:textId="1A6CD8B4" w:rsidR="00502404" w:rsidRPr="00D510FA" w:rsidRDefault="00502404" w:rsidP="00502404">
      <w:pPr>
        <w:jc w:val="center"/>
        <w:rPr>
          <w:rFonts w:ascii="CG Times (W1)" w:hAnsi="CG Times (W1)"/>
          <w:lang w:val="de-DE" w:eastAsia="de-AT"/>
        </w:rPr>
      </w:pPr>
      <w:bookmarkStart w:id="24" w:name="_Toc476131632"/>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7B7E42">
        <w:rPr>
          <w:rFonts w:ascii="CG Times (W1)" w:hAnsi="CG Times (W1)"/>
          <w:noProof/>
          <w:lang w:val="de-DE" w:eastAsia="de-AT"/>
        </w:rPr>
        <w:t>2</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24"/>
    </w:p>
    <w:p w14:paraId="38B3289E" w14:textId="77777777" w:rsidR="00502404" w:rsidRDefault="00502404" w:rsidP="00502404">
      <w:pPr>
        <w:ind w:left="708"/>
        <w:rPr>
          <w:lang w:val="de-DE"/>
        </w:rPr>
      </w:pPr>
      <w:r w:rsidRPr="00451D22">
        <w:rPr>
          <w:lang w:val="de-DE"/>
        </w:rPr>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w:t>
      </w:r>
      <w:r w:rsidRPr="00451D22">
        <w:rPr>
          <w:lang w:val="de-DE"/>
        </w:rPr>
        <w:lastRenderedPageBreak/>
        <w:t xml:space="preserve">Felder auslesen können. Die Alternative besteht in der Definition einer Tabelle die je Tupel einen Messwerttyp (bedingt eine weitere Definitionstabelle für die zugelassenen Werttypen) und einen Messwert. </w:t>
      </w:r>
    </w:p>
    <w:p w14:paraId="4C29F8E9" w14:textId="77777777" w:rsidR="00502404" w:rsidRPr="00451D22" w:rsidRDefault="00502404" w:rsidP="00502404">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013ECF60" w14:textId="77777777" w:rsidR="00502404" w:rsidRPr="00451D22" w:rsidRDefault="00502404" w:rsidP="00502404">
      <w:pPr>
        <w:ind w:firstLine="708"/>
        <w:rPr>
          <w:lang w:val="de-DE"/>
        </w:rPr>
      </w:pPr>
      <w:r w:rsidRPr="00451D22">
        <w:rPr>
          <w:lang w:val="de-DE"/>
        </w:rPr>
        <w:t xml:space="preserve">Formate der Datenfelder: </w:t>
      </w:r>
    </w:p>
    <w:p w14:paraId="61A64959" w14:textId="77777777" w:rsidR="00502404" w:rsidRPr="00451D22" w:rsidRDefault="00502404" w:rsidP="00502404">
      <w:pPr>
        <w:ind w:left="708"/>
        <w:rPr>
          <w:lang w:val="de-DE"/>
        </w:rPr>
      </w:pPr>
      <w:r w:rsidRPr="00451D22">
        <w:rPr>
          <w:lang w:val="de-DE"/>
        </w:rPr>
        <w:t xml:space="preserve">Aus der Tabellendefinition können die Formate </w:t>
      </w:r>
      <w:r>
        <w:rPr>
          <w:lang w:val="de-DE"/>
        </w:rPr>
        <w:t xml:space="preserve">der jeweiligen Felder ermittelt </w:t>
      </w:r>
      <w:r w:rsidRPr="00451D22">
        <w:rPr>
          <w:lang w:val="de-DE"/>
        </w:rPr>
        <w:t xml:space="preserve">werden, inhaltlich wird festgelegt, dass </w:t>
      </w:r>
      <w:proofErr w:type="gramStart"/>
      <w:r w:rsidRPr="00451D22">
        <w:rPr>
          <w:lang w:val="de-DE"/>
        </w:rPr>
        <w:t xml:space="preserve">in  </w:t>
      </w:r>
      <w:proofErr w:type="spellStart"/>
      <w:r w:rsidRPr="00451D22">
        <w:rPr>
          <w:b/>
          <w:bCs/>
          <w:lang w:val="de-DE"/>
        </w:rPr>
        <w:t>meter</w:t>
      </w:r>
      <w:proofErr w:type="gramEnd"/>
      <w:r w:rsidRPr="00451D22">
        <w:rPr>
          <w:b/>
          <w:bCs/>
          <w:lang w:val="de-DE"/>
        </w:rPr>
        <w:t>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1B5F3A12" w14:textId="77777777" w:rsidR="00502404" w:rsidRDefault="00502404" w:rsidP="00185221">
      <w:pPr>
        <w:ind w:left="432"/>
        <w:rPr>
          <w:lang w:val="de-AT"/>
        </w:rPr>
      </w:pPr>
    </w:p>
    <w:p w14:paraId="45164860" w14:textId="7DD47EFD" w:rsidR="00502404" w:rsidRDefault="00502404" w:rsidP="00185221">
      <w:pPr>
        <w:ind w:left="432"/>
        <w:rPr>
          <w:lang w:val="de-AT"/>
        </w:rPr>
      </w:pPr>
    </w:p>
    <w:p w14:paraId="5C18AB64" w14:textId="77777777" w:rsidR="00502404" w:rsidRPr="00D9045A" w:rsidRDefault="00502404" w:rsidP="00185221">
      <w:pPr>
        <w:ind w:left="432"/>
        <w:rPr>
          <w:lang w:val="de-AT"/>
        </w:rPr>
      </w:pPr>
    </w:p>
    <w:p w14:paraId="642A9AC7" w14:textId="77777777" w:rsidR="00185B8F" w:rsidRPr="00053A1B" w:rsidRDefault="00185B8F" w:rsidP="00185B8F">
      <w:pPr>
        <w:pStyle w:val="berschrift2"/>
        <w:numPr>
          <w:ilvl w:val="1"/>
          <w:numId w:val="1"/>
        </w:numPr>
        <w:ind w:left="432"/>
        <w:rPr>
          <w:sz w:val="28"/>
          <w:szCs w:val="28"/>
          <w:lang w:val="de-AT"/>
        </w:rPr>
      </w:pPr>
      <w:bookmarkStart w:id="25" w:name="_Toc476131654"/>
      <w:r w:rsidRPr="00053A1B">
        <w:rPr>
          <w:sz w:val="28"/>
          <w:szCs w:val="28"/>
          <w:lang w:val="de-AT"/>
        </w:rPr>
        <w:t>Anzahl erwarteter Datensätze</w:t>
      </w:r>
      <w:bookmarkEnd w:id="25"/>
    </w:p>
    <w:p w14:paraId="5180B536" w14:textId="6357C66D" w:rsidR="00185B8F" w:rsidRPr="00D9045A" w:rsidRDefault="00185B8F" w:rsidP="00D9045A">
      <w:pPr>
        <w:ind w:left="432"/>
        <w:rPr>
          <w:i/>
          <w:lang w:val="de-AT"/>
        </w:rPr>
      </w:pPr>
      <w:r w:rsidRPr="00D9045A">
        <w:rPr>
          <w:i/>
          <w:lang w:val="de-AT"/>
        </w:rPr>
        <w:t>Wir haben über die Anzahl folgender Datensätze gesprochen: Salzburg AG (mit 500000 Metern im Felde</w:t>
      </w:r>
      <w:r w:rsidR="00FB40AD" w:rsidRPr="00D9045A">
        <w:rPr>
          <w:i/>
          <w:lang w:val="de-AT"/>
        </w:rPr>
        <w:t>,</w:t>
      </w:r>
      <w:r w:rsidRPr="00D9045A">
        <w:rPr>
          <w:i/>
          <w:lang w:val="de-AT"/>
        </w:rPr>
        <w:t xml:space="preserve"> 24 Stunden </w:t>
      </w:r>
      <w:r w:rsidR="00185221" w:rsidRPr="00D9045A">
        <w:rPr>
          <w:i/>
          <w:lang w:val="de-AT"/>
        </w:rPr>
        <w:t xml:space="preserve">* 4 (alle 15 Min einer) ergibt </w:t>
      </w:r>
      <w:r w:rsidRPr="00D9045A">
        <w:rPr>
          <w:i/>
          <w:lang w:val="de-AT"/>
        </w:rPr>
        <w:t xml:space="preserve">pro Monat 1.44 </w:t>
      </w:r>
      <w:r w:rsidR="00185221" w:rsidRPr="00D9045A">
        <w:rPr>
          <w:i/>
          <w:lang w:val="de-AT"/>
        </w:rPr>
        <w:t>Mrd.</w:t>
      </w:r>
      <w:r w:rsidRPr="00D9045A">
        <w:rPr>
          <w:i/>
          <w:lang w:val="de-AT"/>
        </w:rPr>
        <w:t xml:space="preserve"> Sätze, und im </w:t>
      </w:r>
      <w:r w:rsidR="00185221" w:rsidRPr="00D9045A">
        <w:rPr>
          <w:i/>
          <w:lang w:val="de-AT"/>
        </w:rPr>
        <w:t>Jahr 17</w:t>
      </w:r>
      <w:r w:rsidRPr="00D9045A">
        <w:rPr>
          <w:i/>
          <w:lang w:val="de-AT"/>
        </w:rPr>
        <w:t xml:space="preserve">,28 </w:t>
      </w:r>
      <w:r w:rsidR="00185221" w:rsidRPr="00D9045A">
        <w:rPr>
          <w:i/>
          <w:lang w:val="de-AT"/>
        </w:rPr>
        <w:t>Mrd.</w:t>
      </w:r>
      <w:r w:rsidRPr="00D9045A">
        <w:rPr>
          <w:i/>
          <w:lang w:val="de-AT"/>
        </w:rPr>
        <w:t xml:space="preserve"> Datensätze Das hat Einfluss auf die Datenhaltung. </w:t>
      </w:r>
    </w:p>
    <w:p w14:paraId="396434D1" w14:textId="1B0A5C84" w:rsidR="00D9045A" w:rsidRDefault="00D9045A" w:rsidP="00D9045A">
      <w:pPr>
        <w:ind w:left="432"/>
        <w:rPr>
          <w:lang w:val="de-AT"/>
        </w:rPr>
      </w:pPr>
    </w:p>
    <w:p w14:paraId="778BF969" w14:textId="77777777" w:rsidR="00502404" w:rsidRDefault="00502404" w:rsidP="00D9045A">
      <w:pPr>
        <w:ind w:left="432"/>
        <w:rPr>
          <w:lang w:val="de-AT"/>
        </w:rPr>
      </w:pPr>
    </w:p>
    <w:p w14:paraId="22A368EC" w14:textId="2892CA74" w:rsidR="00185B8F" w:rsidRPr="00053A1B" w:rsidRDefault="00185B8F" w:rsidP="00185B8F">
      <w:pPr>
        <w:pStyle w:val="berschrift2"/>
        <w:numPr>
          <w:ilvl w:val="1"/>
          <w:numId w:val="1"/>
        </w:numPr>
        <w:ind w:left="432"/>
        <w:rPr>
          <w:sz w:val="28"/>
          <w:szCs w:val="28"/>
          <w:lang w:val="de-AT"/>
        </w:rPr>
      </w:pPr>
      <w:bookmarkStart w:id="26" w:name="_Toc476131655"/>
      <w:r>
        <w:rPr>
          <w:sz w:val="28"/>
          <w:szCs w:val="28"/>
          <w:lang w:val="de-AT"/>
        </w:rPr>
        <w:t>Alternative Datenhaltung</w:t>
      </w:r>
      <w:bookmarkEnd w:id="26"/>
    </w:p>
    <w:p w14:paraId="75D61CC2" w14:textId="77777777" w:rsidR="00502404" w:rsidRDefault="00502404" w:rsidP="00185221">
      <w:pPr>
        <w:ind w:left="432"/>
        <w:rPr>
          <w:i/>
          <w:lang w:val="de-AT"/>
        </w:rPr>
      </w:pPr>
    </w:p>
    <w:p w14:paraId="365E1BDB" w14:textId="7CEB167B" w:rsidR="00502404" w:rsidRPr="00502404" w:rsidRDefault="00185B8F" w:rsidP="00502404">
      <w:pPr>
        <w:ind w:left="432"/>
        <w:rPr>
          <w:b/>
          <w:i/>
          <w:lang w:val="de-AT"/>
        </w:rPr>
      </w:pPr>
      <w:r w:rsidRPr="00502404">
        <w:rPr>
          <w:b/>
          <w:i/>
          <w:lang w:val="de-AT"/>
        </w:rPr>
        <w:t xml:space="preserve">Die im Abschnitt „Anzahl erwarteter Datensätze“ angeführten Zahlen führen insbesondere bei einem zentralen und längeren Betrieb der Datenbank zu einer Überforderung von RDBS, daher schauen wir uns </w:t>
      </w:r>
      <w:proofErr w:type="spellStart"/>
      <w:r w:rsidRPr="00502404">
        <w:rPr>
          <w:b/>
          <w:i/>
          <w:lang w:val="de-AT"/>
        </w:rPr>
        <w:t>Hadoop</w:t>
      </w:r>
      <w:proofErr w:type="spellEnd"/>
      <w:r w:rsidRPr="00502404">
        <w:rPr>
          <w:b/>
          <w:i/>
          <w:lang w:val="de-AT"/>
        </w:rPr>
        <w:t xml:space="preserve"> und </w:t>
      </w:r>
      <w:r w:rsidR="00185221" w:rsidRPr="00502404">
        <w:rPr>
          <w:b/>
          <w:i/>
          <w:lang w:val="de-AT"/>
        </w:rPr>
        <w:t>evtl.</w:t>
      </w:r>
      <w:r w:rsidRPr="00502404">
        <w:rPr>
          <w:b/>
          <w:i/>
          <w:lang w:val="de-AT"/>
        </w:rPr>
        <w:t xml:space="preserve"> </w:t>
      </w:r>
      <w:proofErr w:type="spellStart"/>
      <w:r w:rsidRPr="00502404">
        <w:rPr>
          <w:b/>
          <w:i/>
          <w:lang w:val="de-AT"/>
        </w:rPr>
        <w:t>MongoDB</w:t>
      </w:r>
      <w:proofErr w:type="spellEnd"/>
      <w:r w:rsidRPr="00502404">
        <w:rPr>
          <w:b/>
          <w:i/>
          <w:lang w:val="de-AT"/>
        </w:rPr>
        <w:t xml:space="preserve"> an. Legen wir den Fokus auf die Vorteile der Systeme, irgendwo </w:t>
      </w:r>
      <w:proofErr w:type="gramStart"/>
      <w:r w:rsidRPr="00502404">
        <w:rPr>
          <w:b/>
          <w:i/>
          <w:lang w:val="de-AT"/>
        </w:rPr>
        <w:t>hab</w:t>
      </w:r>
      <w:proofErr w:type="gramEnd"/>
      <w:r w:rsidRPr="00502404">
        <w:rPr>
          <w:b/>
          <w:i/>
          <w:lang w:val="de-AT"/>
        </w:rPr>
        <w:t xml:space="preserve"> ich diese schon herausgestrichen, das können wir noch verfeinern, dann passt hier auch der Verweis zu </w:t>
      </w:r>
      <w:proofErr w:type="spellStart"/>
      <w:r w:rsidRPr="00502404">
        <w:rPr>
          <w:b/>
          <w:i/>
          <w:lang w:val="de-AT"/>
        </w:rPr>
        <w:t>Fusco</w:t>
      </w:r>
      <w:proofErr w:type="spellEnd"/>
      <w:r w:rsidRPr="00502404">
        <w:rPr>
          <w:b/>
          <w:i/>
          <w:lang w:val="de-AT"/>
        </w:rPr>
        <w:t xml:space="preserve"> et al. Mit dem hybriden Ansatz mit </w:t>
      </w:r>
      <w:proofErr w:type="spellStart"/>
      <w:r w:rsidRPr="00502404">
        <w:rPr>
          <w:b/>
          <w:i/>
          <w:lang w:val="de-AT"/>
        </w:rPr>
        <w:t>meter_data</w:t>
      </w:r>
      <w:proofErr w:type="spellEnd"/>
      <w:r w:rsidRPr="00502404">
        <w:rPr>
          <w:b/>
          <w:i/>
          <w:lang w:val="de-AT"/>
        </w:rPr>
        <w:t xml:space="preserve"> als </w:t>
      </w:r>
      <w:proofErr w:type="spellStart"/>
      <w:r w:rsidRPr="00502404">
        <w:rPr>
          <w:b/>
          <w:i/>
          <w:lang w:val="de-AT"/>
        </w:rPr>
        <w:t>NoSQL</w:t>
      </w:r>
      <w:proofErr w:type="spellEnd"/>
      <w:r w:rsidRPr="00502404">
        <w:rPr>
          <w:b/>
          <w:i/>
          <w:lang w:val="de-AT"/>
        </w:rPr>
        <w:t xml:space="preserve"> und dem Rest wie gehabt als MySQL.</w:t>
      </w:r>
    </w:p>
    <w:p w14:paraId="4EAD799F" w14:textId="77777777" w:rsidR="00502404" w:rsidRPr="00676972" w:rsidRDefault="00502404" w:rsidP="00502404">
      <w:pPr>
        <w:ind w:left="432"/>
        <w:rPr>
          <w:lang w:val="de-DE"/>
        </w:rPr>
      </w:pPr>
      <w:r>
        <w:rPr>
          <w:lang w:val="de-AT"/>
        </w:rPr>
        <w:lastRenderedPageBreak/>
        <w:t xml:space="preserve">Es gilt herauszufinden, welches Datenbankmodell (DBM) für die Umsetzung des Projektes ideal ist. Um ein geeignetes DBM zu finden, wurden verschiedene Typen wie RDBMS, </w:t>
      </w:r>
      <w:proofErr w:type="spellStart"/>
      <w:r>
        <w:rPr>
          <w:lang w:val="de-AT"/>
        </w:rPr>
        <w:t>NoSQL</w:t>
      </w:r>
      <w:proofErr w:type="spellEnd"/>
      <w:r>
        <w:rPr>
          <w:lang w:val="de-AT"/>
        </w:rPr>
        <w:t xml:space="preserve"> und </w:t>
      </w:r>
      <w:proofErr w:type="spellStart"/>
      <w:r>
        <w:rPr>
          <w:lang w:val="de-AT"/>
        </w:rPr>
        <w:t>Hadoop</w:t>
      </w:r>
      <w:proofErr w:type="spellEnd"/>
      <w:r>
        <w:rPr>
          <w:lang w:val="de-AT"/>
        </w:rPr>
        <w:t xml:space="preserve"> genauer betrachtet. </w:t>
      </w:r>
      <w:r>
        <w:rPr>
          <w:color w:val="FF0000"/>
          <w:lang w:val="de-AT"/>
        </w:rPr>
        <w:t xml:space="preserve">Weitere Datenbankmodelle ansehen und auflisten. </w:t>
      </w:r>
      <w:r>
        <w:rPr>
          <w:lang w:val="de-AT"/>
        </w:rPr>
        <w:t xml:space="preserve">Für die Ablage und den Zugriff auf Messdaten bietet jede dieser Architekturen Vorteile, die gegeneinander abgewogen werden. RDBMS stellen mit SQL eine Programmiersprache der vierten Generation zur Abfrage zur Verfügung, </w:t>
      </w:r>
      <w:proofErr w:type="spellStart"/>
      <w:r>
        <w:rPr>
          <w:lang w:val="de-AT"/>
        </w:rPr>
        <w:t>NoSQL</w:t>
      </w:r>
      <w:proofErr w:type="spellEnd"/>
      <w:r>
        <w:rPr>
          <w:lang w:val="de-AT"/>
        </w:rPr>
        <w:t xml:space="preserve"> Datenbanken, wie zum Beispiel </w:t>
      </w:r>
      <w:proofErr w:type="spellStart"/>
      <w:proofErr w:type="gramStart"/>
      <w:r>
        <w:rPr>
          <w:lang w:val="de-AT"/>
        </w:rPr>
        <w:t>MongoDB</w:t>
      </w:r>
      <w:proofErr w:type="spellEnd"/>
      <w:r>
        <w:rPr>
          <w:lang w:val="de-AT"/>
        </w:rPr>
        <w:t>[</w:t>
      </w:r>
      <w:proofErr w:type="gramEnd"/>
      <w:r>
        <w:rPr>
          <w:lang w:val="de-AT"/>
        </w:rPr>
        <w:t xml:space="preserve">nicht weil die </w:t>
      </w:r>
      <w:proofErr w:type="spellStart"/>
      <w:r>
        <w:rPr>
          <w:lang w:val="de-AT"/>
        </w:rPr>
        <w:t>flexibilität</w:t>
      </w:r>
      <w:proofErr w:type="spellEnd"/>
      <w:r>
        <w:rPr>
          <w:lang w:val="de-AT"/>
        </w:rPr>
        <w:t xml:space="preserve"> auf Kosten der Kompatibilität geht], sind flexibel bei der Erweiterung um zusätzliche Messwertarten und das </w:t>
      </w:r>
      <w:proofErr w:type="spellStart"/>
      <w:r>
        <w:rPr>
          <w:lang w:val="de-AT"/>
        </w:rPr>
        <w:t>Hadoop</w:t>
      </w:r>
      <w:proofErr w:type="spellEnd"/>
      <w:r>
        <w:rPr>
          <w:lang w:val="de-AT"/>
        </w:rPr>
        <w:t xml:space="preserve"> Rahmenwerk verwaltet Daten im Bereich der zu erwartenden Messdatenmengen. </w:t>
      </w:r>
    </w:p>
    <w:p w14:paraId="701FB9FA" w14:textId="77777777" w:rsidR="00502404" w:rsidRDefault="00502404" w:rsidP="00502404">
      <w:pPr>
        <w:ind w:left="432"/>
        <w:rPr>
          <w:lang w:val="de-AT"/>
        </w:rPr>
      </w:pPr>
      <w:r>
        <w:rPr>
          <w:lang w:val="de-AT"/>
        </w:rPr>
        <w:t xml:space="preserve">Für die Analyse wird folgendermaßen Vorgegangen: </w:t>
      </w:r>
    </w:p>
    <w:p w14:paraId="0C2E9745" w14:textId="77777777" w:rsidR="00502404" w:rsidRDefault="00502404" w:rsidP="00502404">
      <w:pPr>
        <w:pStyle w:val="Listenabsatz"/>
        <w:numPr>
          <w:ilvl w:val="0"/>
          <w:numId w:val="10"/>
        </w:numPr>
        <w:rPr>
          <w:lang w:val="de-AT"/>
        </w:rPr>
      </w:pPr>
      <w:r>
        <w:rPr>
          <w:lang w:val="de-AT"/>
        </w:rPr>
        <w:t>Analyse des bestehenden Datenbankmodells (</w:t>
      </w:r>
      <w:r>
        <w:rPr>
          <w:rFonts w:ascii="CG Times (W1)" w:hAnsi="CG Times (W1)"/>
          <w:lang w:val="de-DE" w:eastAsia="de-AT"/>
        </w:rPr>
        <w:t>JRZ-DB</w:t>
      </w:r>
      <w:r>
        <w:rPr>
          <w:lang w:val="de-AT"/>
        </w:rPr>
        <w:t>)</w:t>
      </w:r>
    </w:p>
    <w:p w14:paraId="726DF7D2" w14:textId="77777777" w:rsidR="00502404" w:rsidRDefault="00502404" w:rsidP="00502404">
      <w:pPr>
        <w:pStyle w:val="Listenabsatz"/>
        <w:numPr>
          <w:ilvl w:val="0"/>
          <w:numId w:val="10"/>
        </w:numPr>
        <w:rPr>
          <w:lang w:val="de-AT"/>
        </w:rPr>
      </w:pPr>
      <w:r>
        <w:rPr>
          <w:lang w:val="de-AT"/>
        </w:rPr>
        <w:t>Performanceanalyse der zu testenden DBM sowie</w:t>
      </w:r>
    </w:p>
    <w:p w14:paraId="7FC9379C" w14:textId="77777777" w:rsidR="00502404" w:rsidRPr="00D87DD8" w:rsidRDefault="00502404" w:rsidP="00502404">
      <w:pPr>
        <w:pStyle w:val="Listenabsatz"/>
        <w:numPr>
          <w:ilvl w:val="0"/>
          <w:numId w:val="10"/>
        </w:numPr>
        <w:rPr>
          <w:lang w:val="de-AT"/>
        </w:rPr>
      </w:pPr>
      <w:r>
        <w:rPr>
          <w:lang w:val="de-AT"/>
        </w:rPr>
        <w:t>Einlesen in relevante Produkte</w:t>
      </w:r>
    </w:p>
    <w:p w14:paraId="6567537B" w14:textId="77777777" w:rsidR="00502404" w:rsidRPr="000A5948" w:rsidRDefault="00502404" w:rsidP="00502404">
      <w:pPr>
        <w:ind w:left="432"/>
        <w:rPr>
          <w:i/>
          <w:lang w:val="de-DE"/>
        </w:rPr>
      </w:pPr>
      <w:r w:rsidRPr="000A5948">
        <w:rPr>
          <w:i/>
          <w:lang w:val="de-AT"/>
        </w:rPr>
        <w:t>Beim Meeting mit der Projektbetreuung am 27.1.2017 wurde der Hinweis gegeben, dass</w:t>
      </w:r>
      <w:r w:rsidRPr="000A5948">
        <w:rPr>
          <w:i/>
          <w:lang w:val="de-DE"/>
        </w:rPr>
        <w:t xml:space="preserve"> </w:t>
      </w:r>
      <w:proofErr w:type="spellStart"/>
      <w:r w:rsidRPr="000A5948">
        <w:rPr>
          <w:i/>
          <w:lang w:val="de-DE"/>
        </w:rPr>
        <w:t>Hadoop</w:t>
      </w:r>
      <w:proofErr w:type="spellEnd"/>
      <w:r w:rsidRPr="000A5948">
        <w:rPr>
          <w:i/>
          <w:lang w:val="de-DE"/>
        </w:rPr>
        <w:t xml:space="preserve"> für dieses Projekt interessant sein könnte und wir uns das näher ansehen sollten. Zudem wurde erwähnt, dass es von </w:t>
      </w:r>
      <w:proofErr w:type="spellStart"/>
      <w:r w:rsidRPr="000A5948">
        <w:rPr>
          <w:i/>
          <w:lang w:val="de-DE"/>
        </w:rPr>
        <w:t>Hortonworks</w:t>
      </w:r>
      <w:proofErr w:type="spellEnd"/>
      <w:r w:rsidRPr="000A5948">
        <w:rPr>
          <w:i/>
          <w:lang w:val="de-DE"/>
        </w:rPr>
        <w:t xml:space="preserve"> eine </w:t>
      </w:r>
      <w:proofErr w:type="spellStart"/>
      <w:r w:rsidRPr="000A5948">
        <w:rPr>
          <w:i/>
          <w:lang w:val="de-DE"/>
        </w:rPr>
        <w:t>Sandbox</w:t>
      </w:r>
      <w:proofErr w:type="spellEnd"/>
      <w:r w:rsidRPr="000A5948">
        <w:rPr>
          <w:i/>
          <w:lang w:val="de-DE"/>
        </w:rPr>
        <w:t xml:space="preserve"> gibt, auf der ein fertig konfiguriertes </w:t>
      </w:r>
      <w:proofErr w:type="spellStart"/>
      <w:r w:rsidRPr="000A5948">
        <w:rPr>
          <w:i/>
          <w:lang w:val="de-DE"/>
        </w:rPr>
        <w:t>Hadoop</w:t>
      </w:r>
      <w:proofErr w:type="spellEnd"/>
      <w:r w:rsidRPr="000A5948">
        <w:rPr>
          <w:i/>
          <w:lang w:val="de-DE"/>
        </w:rPr>
        <w:t xml:space="preserve"> System mit unterschiedlichsten Tools verfügbar ist. </w:t>
      </w:r>
    </w:p>
    <w:p w14:paraId="47FA809B" w14:textId="77777777" w:rsidR="00502404" w:rsidRPr="000A5948" w:rsidRDefault="00502404" w:rsidP="00502404">
      <w:pPr>
        <w:ind w:left="432"/>
        <w:rPr>
          <w:i/>
          <w:lang w:val="de-DE"/>
        </w:rPr>
      </w:pPr>
      <w:r w:rsidRPr="000A5948">
        <w:rPr>
          <w:i/>
          <w:lang w:val="de-DE"/>
        </w:rPr>
        <w:t xml:space="preserve">Ein großer Teil dieses Arbeitspaketes bestand darin, sich in </w:t>
      </w:r>
      <w:proofErr w:type="spellStart"/>
      <w:r w:rsidRPr="000A5948">
        <w:rPr>
          <w:i/>
          <w:lang w:val="de-DE"/>
        </w:rPr>
        <w:t>Hadoop</w:t>
      </w:r>
      <w:proofErr w:type="spellEnd"/>
      <w:r w:rsidRPr="000A5948">
        <w:rPr>
          <w:i/>
          <w:lang w:val="de-DE"/>
        </w:rPr>
        <w:t xml:space="preserve"> einzuarbeiten, Tutorials durchzumachen und erste Erfahrungen mit Big Data Systemen zu machen. </w:t>
      </w:r>
    </w:p>
    <w:p w14:paraId="70249BDD" w14:textId="77777777" w:rsidR="00502404" w:rsidRPr="000A5948" w:rsidRDefault="00502404" w:rsidP="00502404">
      <w:pPr>
        <w:ind w:left="432"/>
        <w:rPr>
          <w:i/>
          <w:lang w:val="de-DE"/>
        </w:rPr>
      </w:pPr>
      <w:r w:rsidRPr="000A5948">
        <w:rPr>
          <w:i/>
          <w:lang w:val="de-DE"/>
        </w:rPr>
        <w:t xml:space="preserve">Bei den Gesprächen mit der Projektbetreuung hat sich allerdings auch herausgestellt, dass ein Weiterverwenden der </w:t>
      </w:r>
      <w:r w:rsidRPr="000A5948">
        <w:rPr>
          <w:rFonts w:ascii="CG Times (W1)" w:hAnsi="CG Times (W1)"/>
          <w:i/>
          <w:lang w:val="de-DE" w:eastAsia="de-AT"/>
        </w:rPr>
        <w:t>JRZ-DB</w:t>
      </w:r>
      <w:r w:rsidRPr="000A5948">
        <w:rPr>
          <w:i/>
          <w:lang w:val="de-DE"/>
        </w:rPr>
        <w:t xml:space="preserve"> wünschenswert ist, da es bereits einiges an Software dafür gibt. </w:t>
      </w:r>
    </w:p>
    <w:p w14:paraId="477C5A28" w14:textId="77777777" w:rsidR="00502404" w:rsidRPr="001356B2" w:rsidRDefault="00502404" w:rsidP="00502404">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 xml:space="preserve">Das ist zum aktuellen Zeitpunkt noch nicht verifiziert, allerdings gehen wir davon aus, dass dieses Projekt nach Performanceoptimierung einsatzbereit ist. Da die </w:t>
      </w:r>
      <w:proofErr w:type="spellStart"/>
      <w:r w:rsidRPr="001356B2">
        <w:rPr>
          <w:i/>
          <w:lang w:val="de-DE"/>
        </w:rPr>
        <w:t>verwendetete</w:t>
      </w:r>
      <w:proofErr w:type="spellEnd"/>
      <w:r w:rsidRPr="001356B2">
        <w:rPr>
          <w:i/>
          <w:lang w:val="de-DE"/>
        </w:rPr>
        <w:t xml:space="preserve"> Programmiersprache allerdings C# ist, ist auf jeden Fall eine Portierung notwendig, da wir uns für das Projekt auf Java geeinigt haben.</w:t>
      </w:r>
    </w:p>
    <w:p w14:paraId="089B8787" w14:textId="77777777" w:rsidR="00502404" w:rsidRDefault="00502404" w:rsidP="00502404">
      <w:pPr>
        <w:ind w:left="432"/>
        <w:rPr>
          <w:lang w:val="de-DE"/>
        </w:rPr>
      </w:pPr>
    </w:p>
    <w:p w14:paraId="51AAF519" w14:textId="77777777" w:rsidR="00502404" w:rsidRDefault="00502404" w:rsidP="00502404">
      <w:pPr>
        <w:pStyle w:val="berschrift3"/>
      </w:pPr>
      <w:bookmarkStart w:id="27" w:name="_Toc476131656"/>
      <w:r w:rsidRPr="00D510FA">
        <w:lastRenderedPageBreak/>
        <w:t xml:space="preserve">Analyse </w:t>
      </w:r>
      <w:r>
        <w:t>JRZ-DB</w:t>
      </w:r>
      <w:bookmarkEnd w:id="27"/>
      <w:r w:rsidRPr="00D510FA">
        <w:t xml:space="preserve"> </w:t>
      </w:r>
    </w:p>
    <w:p w14:paraId="26899C9F" w14:textId="547A5F97" w:rsidR="00502404" w:rsidRPr="00A54BAD" w:rsidRDefault="00502404" w:rsidP="00502404">
      <w:pPr>
        <w:pStyle w:val="Listenabsatz"/>
        <w:ind w:left="708"/>
        <w:rPr>
          <w:lang w:val="de-DE"/>
        </w:rPr>
      </w:pPr>
      <w:r>
        <w:rPr>
          <w:lang w:val="de-AT"/>
        </w:rPr>
        <w:t>Auf Grund der</w:t>
      </w:r>
      <w:r>
        <w:rPr>
          <w:lang w:val="de-DE"/>
        </w:rPr>
        <w:t xml:space="preserve"> </w:t>
      </w:r>
      <w:r w:rsidRPr="00D87DD8">
        <w:rPr>
          <w:lang w:val="de-DE"/>
        </w:rPr>
        <w:t>Analyse des ER</w:t>
      </w:r>
      <w:r>
        <w:rPr>
          <w:lang w:val="de-DE"/>
        </w:rPr>
        <w:t>-</w:t>
      </w:r>
      <w:r w:rsidRPr="00D87DD8">
        <w:rPr>
          <w:lang w:val="de-DE"/>
        </w:rPr>
        <w:t>Modells</w:t>
      </w:r>
      <w:r>
        <w:rPr>
          <w:lang w:val="de-DE"/>
        </w:rPr>
        <w:t xml:space="preserve"> der JRZ-DB können die Tabellen in zwei Gruppen eingeteilt werden: Stammdaten, wie zum Beispiel </w:t>
      </w:r>
      <w:proofErr w:type="spellStart"/>
      <w:r>
        <w:rPr>
          <w:lang w:val="de-DE"/>
        </w:rPr>
        <w:t>customer_data</w:t>
      </w:r>
      <w:proofErr w:type="spellEnd"/>
      <w:r>
        <w:rPr>
          <w:lang w:val="de-DE"/>
        </w:rPr>
        <w:t xml:space="preserve"> oder </w:t>
      </w:r>
      <w:proofErr w:type="spellStart"/>
      <w:r>
        <w:rPr>
          <w:lang w:val="de-DE"/>
        </w:rPr>
        <w:t>meter_management</w:t>
      </w:r>
      <w:proofErr w:type="spellEnd"/>
      <w:r>
        <w:rPr>
          <w:lang w:val="de-DE"/>
        </w:rPr>
        <w:t xml:space="preserve">, deren Anzahl verwalteter Datensätze von einem RDBMS ohne Performanceeinbußen verwaltet werden kann. Zum Beispiel verwaltet der Projektpartner Salzburg AG ca. 500.000 intelligente Zähler </w:t>
      </w:r>
      <w:r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Pr>
          <w:lang w:val="de-DE"/>
        </w:rPr>
        <w:t>]. Andererseits werden in der Tabelle ‚</w:t>
      </w:r>
      <w:proofErr w:type="spellStart"/>
      <w:r w:rsidRPr="00D87DD8">
        <w:rPr>
          <w:lang w:val="de-DE"/>
        </w:rPr>
        <w:t>meter_data</w:t>
      </w:r>
      <w:proofErr w:type="spellEnd"/>
      <w:r w:rsidRPr="00D87DD8">
        <w:rPr>
          <w:lang w:val="de-DE"/>
        </w:rPr>
        <w:t>‘</w:t>
      </w:r>
      <w:r>
        <w:rPr>
          <w:lang w:val="de-DE"/>
        </w:rPr>
        <w:t xml:space="preserve"> die Bewegungsdaten abgelegt, hier sind durch die viertelstündliche Auslesung von jedem dieser Smart Meter täglich </w:t>
      </w:r>
      <w:r>
        <w:rPr>
          <w:lang w:val="de-AT"/>
        </w:rPr>
        <w:t>96 Tupel abzulegen. Hochgerechnet auf die ca. 500.000 Smart Meter, welche durch die Salzburg AG versorgt werden, ergeben sich pro Monat 1,44 Milliarden Sätze.</w:t>
      </w:r>
      <w:r w:rsidRPr="00D87DD8">
        <w:rPr>
          <w:lang w:val="de-DE"/>
        </w:rPr>
        <w:t xml:space="preserve"> </w:t>
      </w:r>
      <w:r>
        <w:rPr>
          <w:lang w:val="de-DE"/>
        </w:rPr>
        <w:t xml:space="preserve">Das Datenmodell der JRZ-DB gilt als zu erfüllende Vorgabe, daher wird dieses in der Grundform eingesetzt, bezüglich der Abbildung der performancekritischen Tabelle </w:t>
      </w:r>
      <w:proofErr w:type="spellStart"/>
      <w:r>
        <w:rPr>
          <w:lang w:val="de-DE"/>
        </w:rPr>
        <w:t>meter_data</w:t>
      </w:r>
      <w:proofErr w:type="spellEnd"/>
      <w:r>
        <w:rPr>
          <w:lang w:val="de-DE"/>
        </w:rPr>
        <w:t xml:space="preserve"> erfolgen weitere Untersuchungen mit dem </w:t>
      </w:r>
      <w:proofErr w:type="spellStart"/>
      <w:r>
        <w:rPr>
          <w:lang w:val="de-DE"/>
        </w:rPr>
        <w:t>Hadoop</w:t>
      </w:r>
      <w:proofErr w:type="spellEnd"/>
      <w:r>
        <w:rPr>
          <w:lang w:val="de-DE"/>
        </w:rPr>
        <w:t xml:space="preserve"> </w:t>
      </w:r>
      <w:r>
        <w:rPr>
          <w:lang w:val="de-AT"/>
        </w:rPr>
        <w:t>Rahmenwerk.</w:t>
      </w:r>
      <w:r>
        <w:rPr>
          <w:lang w:val="de-DE"/>
        </w:rPr>
        <w:t xml:space="preserve"> </w:t>
      </w:r>
    </w:p>
    <w:p w14:paraId="084A3FC1" w14:textId="77777777" w:rsidR="00502404" w:rsidRDefault="00502404" w:rsidP="00502404">
      <w:pPr>
        <w:rPr>
          <w:lang w:val="de-DE"/>
        </w:rPr>
      </w:pPr>
    </w:p>
    <w:p w14:paraId="237C873D" w14:textId="77777777" w:rsidR="00502404" w:rsidRDefault="00502404" w:rsidP="00502404">
      <w:pPr>
        <w:pStyle w:val="berschrift3"/>
      </w:pPr>
      <w:bookmarkStart w:id="28" w:name="_Toc476131657"/>
      <w:r>
        <w:t>Performanceanalyse</w:t>
      </w:r>
      <w:bookmarkEnd w:id="28"/>
    </w:p>
    <w:p w14:paraId="7B5CE481" w14:textId="67823984" w:rsidR="00502404" w:rsidRDefault="00502404" w:rsidP="00502404">
      <w:pPr>
        <w:ind w:left="708"/>
        <w:rPr>
          <w:lang w:val="de-DE"/>
        </w:rPr>
      </w:pPr>
      <w:r w:rsidRPr="00D87DD8">
        <w:rPr>
          <w:lang w:val="de-DE"/>
        </w:rPr>
        <w:t>Für erste Tests wurde ein Teil der REDD ‚</w:t>
      </w:r>
      <w:proofErr w:type="spellStart"/>
      <w:r w:rsidRPr="00D87DD8">
        <w:rPr>
          <w:lang w:val="de-DE"/>
        </w:rPr>
        <w:t>low_freq</w:t>
      </w:r>
      <w:proofErr w:type="spellEnd"/>
      <w:r w:rsidRPr="00D87DD8">
        <w:rPr>
          <w:lang w:val="de-DE"/>
        </w:rPr>
        <w:t>‘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25852BD7" w14:textId="401EC01B" w:rsidR="00502404" w:rsidRDefault="00502404" w:rsidP="00502404">
      <w:pPr>
        <w:ind w:left="708"/>
        <w:rPr>
          <w:lang w:val="de-DE"/>
        </w:rPr>
      </w:pPr>
    </w:p>
    <w:p w14:paraId="16065D32" w14:textId="77777777" w:rsidR="00502404" w:rsidRPr="00D87DD8" w:rsidRDefault="00502404" w:rsidP="00502404">
      <w:pPr>
        <w:pStyle w:val="berschrift3"/>
      </w:pPr>
      <w:bookmarkStart w:id="29" w:name="_Toc476131658"/>
      <w:proofErr w:type="spellStart"/>
      <w:r w:rsidRPr="00D87DD8">
        <w:t>Hadoop</w:t>
      </w:r>
      <w:proofErr w:type="spellEnd"/>
      <w:r w:rsidRPr="00D87DD8">
        <w:t xml:space="preserve"> Tests</w:t>
      </w:r>
      <w:bookmarkEnd w:id="29"/>
    </w:p>
    <w:p w14:paraId="0D31F818" w14:textId="77777777" w:rsidR="00502404" w:rsidRDefault="00502404" w:rsidP="00502404">
      <w:pPr>
        <w:ind w:left="708"/>
        <w:rPr>
          <w:lang w:val="de-DE"/>
        </w:rPr>
      </w:pPr>
      <w:r w:rsidRPr="00D87DD8">
        <w:rPr>
          <w:lang w:val="de-DE"/>
        </w:rPr>
        <w:t>Für die Tests wurde eine virtuelle Maschine mit der ‚</w:t>
      </w:r>
      <w:proofErr w:type="spellStart"/>
      <w:r w:rsidRPr="00D87DD8">
        <w:rPr>
          <w:lang w:val="de-DE"/>
        </w:rPr>
        <w:t>Hortonworks</w:t>
      </w:r>
      <w:proofErr w:type="spellEnd"/>
      <w:r w:rsidRPr="00D87DD8">
        <w:rPr>
          <w:lang w:val="de-DE"/>
        </w:rPr>
        <w:t xml:space="preserve"> </w:t>
      </w:r>
      <w:proofErr w:type="spellStart"/>
      <w:r w:rsidRPr="00D87DD8">
        <w:rPr>
          <w:lang w:val="de-DE"/>
        </w:rPr>
        <w:t>Hadoop</w:t>
      </w:r>
      <w:proofErr w:type="spellEnd"/>
      <w:r w:rsidRPr="00D87DD8">
        <w:rPr>
          <w:lang w:val="de-DE"/>
        </w:rPr>
        <w:t xml:space="preserve"> </w:t>
      </w:r>
      <w:proofErr w:type="spellStart"/>
      <w:r w:rsidRPr="00D87DD8">
        <w:rPr>
          <w:lang w:val="de-DE"/>
        </w:rPr>
        <w:t>Sandbox</w:t>
      </w:r>
      <w:proofErr w:type="spellEnd"/>
      <w:r w:rsidRPr="00D87DD8">
        <w:rPr>
          <w:lang w:val="de-DE"/>
        </w:rPr>
        <w:t>‘ aufgesetzt. Der Maschine wurden alle Cores des Hosts</w:t>
      </w:r>
      <w:r>
        <w:rPr>
          <w:rStyle w:val="Funotenzeichen"/>
        </w:rPr>
        <w:footnoteReference w:id="1"/>
      </w:r>
      <w:r w:rsidRPr="00D87DD8">
        <w:rPr>
          <w:lang w:val="de-DE"/>
        </w:rPr>
        <w:t xml:space="preserve"> sowie 8GB Arbeitsspeicher zur Verfügung gestellt. </w:t>
      </w:r>
    </w:p>
    <w:p w14:paraId="51077BA5" w14:textId="77777777" w:rsidR="00502404" w:rsidRPr="00D87DD8" w:rsidRDefault="00502404" w:rsidP="00502404">
      <w:pPr>
        <w:ind w:left="708"/>
        <w:rPr>
          <w:lang w:val="de-DE"/>
        </w:rPr>
      </w:pPr>
    </w:p>
    <w:p w14:paraId="271F5B5C" w14:textId="77777777" w:rsidR="00502404" w:rsidRPr="00D87DD8" w:rsidRDefault="00502404" w:rsidP="00502404">
      <w:pPr>
        <w:pStyle w:val="berschrift3"/>
      </w:pPr>
      <w:bookmarkStart w:id="30" w:name="_Toc476131659"/>
      <w:r w:rsidRPr="00D87DD8">
        <w:lastRenderedPageBreak/>
        <w:t>MySQL Tests</w:t>
      </w:r>
      <w:bookmarkEnd w:id="30"/>
    </w:p>
    <w:p w14:paraId="790099E8" w14:textId="77777777" w:rsidR="00502404" w:rsidRDefault="00502404" w:rsidP="00502404">
      <w:pPr>
        <w:ind w:left="708"/>
        <w:rPr>
          <w:lang w:val="de-DE"/>
        </w:rPr>
      </w:pPr>
      <w:r w:rsidRPr="00D87DD8">
        <w:rPr>
          <w:lang w:val="de-DE"/>
        </w:rPr>
        <w:t xml:space="preserve">Für die Tests wurde ein MySQL Server auf dem o.g. Testsystem aufgesetzt. Im Gegensatz zu den </w:t>
      </w:r>
      <w:proofErr w:type="spellStart"/>
      <w:r w:rsidRPr="00D87DD8">
        <w:rPr>
          <w:lang w:val="de-DE"/>
        </w:rPr>
        <w:t>Hadoop</w:t>
      </w:r>
      <w:proofErr w:type="spellEnd"/>
      <w:r w:rsidRPr="00D87DD8">
        <w:rPr>
          <w:lang w:val="de-DE"/>
        </w:rPr>
        <w:t xml:space="preserve"> Tests allerdings direkt auf dem Host-Betriebssystem.</w:t>
      </w:r>
    </w:p>
    <w:p w14:paraId="271D500B" w14:textId="77777777" w:rsidR="00502404" w:rsidRPr="00D87DD8" w:rsidRDefault="00502404" w:rsidP="00502404">
      <w:pPr>
        <w:ind w:left="708"/>
        <w:rPr>
          <w:lang w:val="de-DE"/>
        </w:rPr>
      </w:pPr>
    </w:p>
    <w:p w14:paraId="2A948C17" w14:textId="77777777" w:rsidR="00502404" w:rsidRPr="00D87DD8" w:rsidRDefault="00502404" w:rsidP="00502404">
      <w:pPr>
        <w:pStyle w:val="berschrift3"/>
      </w:pPr>
      <w:bookmarkStart w:id="31" w:name="_Toc476131660"/>
      <w:r>
        <w:t>Testdaten</w:t>
      </w:r>
      <w:bookmarkEnd w:id="31"/>
    </w:p>
    <w:p w14:paraId="1FCF1CE2" w14:textId="77777777" w:rsidR="00502404" w:rsidRPr="00D87DD8" w:rsidRDefault="00502404" w:rsidP="00502404">
      <w:pPr>
        <w:ind w:left="700"/>
        <w:rPr>
          <w:lang w:val="de-DE"/>
        </w:rPr>
      </w:pPr>
      <w:r w:rsidRPr="00D87DD8">
        <w:rPr>
          <w:lang w:val="de-DE"/>
        </w:rPr>
        <w:t>Als Testdaten wurden REDD Daten eines Hauses importiert. Die Abfrage, die darauf abgesetzt wurde, ergibt den Durchschnittsverbrauch pro Tag pro Kanal.</w:t>
      </w:r>
    </w:p>
    <w:p w14:paraId="6793CB5D" w14:textId="77777777" w:rsidR="00502404" w:rsidRPr="00D87DD8" w:rsidRDefault="00502404" w:rsidP="00502404">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502404" w14:paraId="580134CC" w14:textId="77777777" w:rsidTr="00502404">
        <w:trPr>
          <w:jc w:val="center"/>
        </w:trPr>
        <w:tc>
          <w:tcPr>
            <w:tcW w:w="1242" w:type="dxa"/>
          </w:tcPr>
          <w:p w14:paraId="2BED90A5" w14:textId="77777777" w:rsidR="00502404" w:rsidRDefault="00502404" w:rsidP="00502404">
            <w:r>
              <w:t>timestamp</w:t>
            </w:r>
          </w:p>
        </w:tc>
        <w:tc>
          <w:tcPr>
            <w:tcW w:w="859" w:type="dxa"/>
          </w:tcPr>
          <w:p w14:paraId="53D2C5F5" w14:textId="77777777" w:rsidR="00502404" w:rsidRDefault="00502404" w:rsidP="00502404">
            <w:r>
              <w:t>power</w:t>
            </w:r>
          </w:p>
        </w:tc>
      </w:tr>
      <w:tr w:rsidR="00502404" w14:paraId="3816E81F" w14:textId="77777777" w:rsidTr="00502404">
        <w:trPr>
          <w:jc w:val="center"/>
        </w:trPr>
        <w:tc>
          <w:tcPr>
            <w:tcW w:w="1242" w:type="dxa"/>
          </w:tcPr>
          <w:p w14:paraId="41536C6C" w14:textId="77777777" w:rsidR="00502404" w:rsidRDefault="00502404" w:rsidP="00502404">
            <w:proofErr w:type="spellStart"/>
            <w:r>
              <w:t>int</w:t>
            </w:r>
            <w:proofErr w:type="spellEnd"/>
          </w:p>
        </w:tc>
        <w:tc>
          <w:tcPr>
            <w:tcW w:w="859" w:type="dxa"/>
          </w:tcPr>
          <w:p w14:paraId="38733DCE" w14:textId="77777777" w:rsidR="00502404" w:rsidRDefault="00502404" w:rsidP="00502404">
            <w:pPr>
              <w:keepNext/>
            </w:pPr>
            <w:r>
              <w:t>double</w:t>
            </w:r>
          </w:p>
        </w:tc>
      </w:tr>
    </w:tbl>
    <w:p w14:paraId="61D3B065" w14:textId="77777777" w:rsidR="00502404" w:rsidRPr="00D87DD8" w:rsidRDefault="00502404" w:rsidP="00502404">
      <w:pPr>
        <w:pStyle w:val="Beschriftung"/>
        <w:jc w:val="center"/>
        <w:rPr>
          <w:i w:val="0"/>
          <w:iCs w:val="0"/>
          <w:color w:val="auto"/>
          <w:sz w:val="24"/>
          <w:szCs w:val="22"/>
          <w:lang w:val="de-DE"/>
        </w:rPr>
      </w:pPr>
      <w:bookmarkStart w:id="32" w:name="_Toc47613160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32"/>
    </w:p>
    <w:p w14:paraId="1123094E" w14:textId="77777777" w:rsidR="00502404" w:rsidRDefault="00502404" w:rsidP="00502404">
      <w:pPr>
        <w:ind w:firstLine="1"/>
        <w:rPr>
          <w:lang w:val="de-DE"/>
        </w:rPr>
      </w:pPr>
    </w:p>
    <w:p w14:paraId="0828BD6C" w14:textId="77777777" w:rsidR="00502404" w:rsidRPr="00D87DD8" w:rsidRDefault="00502404" w:rsidP="00502404">
      <w:pPr>
        <w:ind w:left="708"/>
        <w:rPr>
          <w:lang w:val="de-DE"/>
        </w:rPr>
      </w:pPr>
      <w:r w:rsidRPr="00D87DD8">
        <w:rPr>
          <w:lang w:val="de-DE"/>
        </w:rPr>
        <w:t xml:space="preserve">Der </w:t>
      </w:r>
      <w:proofErr w:type="spellStart"/>
      <w:r w:rsidRPr="00D87DD8">
        <w:rPr>
          <w:lang w:val="de-DE"/>
        </w:rPr>
        <w:t>Timestamp</w:t>
      </w:r>
      <w:proofErr w:type="spellEnd"/>
      <w:r w:rsidRPr="00D87DD8">
        <w:rPr>
          <w:lang w:val="de-DE"/>
        </w:rPr>
        <w:t xml:space="preserve"> lässt sich mit FROM_UNIXTIME(</w:t>
      </w:r>
      <w:proofErr w:type="spellStart"/>
      <w:r w:rsidRPr="00D87DD8">
        <w:rPr>
          <w:lang w:val="de-DE"/>
        </w:rPr>
        <w:t>timestamp</w:t>
      </w:r>
      <w:proofErr w:type="spellEnd"/>
      <w:r w:rsidRPr="00D87DD8">
        <w:rPr>
          <w:lang w:val="de-DE"/>
        </w:rPr>
        <w:t>) in ein Datum umwandeln womit gerechnet werden kann.</w:t>
      </w:r>
    </w:p>
    <w:p w14:paraId="1DF781AC" w14:textId="48E76104" w:rsidR="00502404" w:rsidRDefault="00502404" w:rsidP="00502404">
      <w:pPr>
        <w:ind w:left="708"/>
        <w:rPr>
          <w:lang w:val="de-DE"/>
        </w:rPr>
      </w:pPr>
      <w:r w:rsidRPr="00D87DD8">
        <w:rPr>
          <w:lang w:val="de-DE"/>
        </w:rPr>
        <w:t>Folgende Abfrage liefert den Durchschnittsverbrauch gruppiert nach Kanal, Monat und Tag. Die Dauer ist unser Performance Index.</w:t>
      </w:r>
    </w:p>
    <w:p w14:paraId="6F81AF17" w14:textId="77777777" w:rsidR="0016400E" w:rsidRPr="00D87DD8" w:rsidRDefault="0016400E" w:rsidP="00502404">
      <w:pPr>
        <w:ind w:left="708"/>
        <w:rPr>
          <w:lang w:val="de-DE"/>
        </w:rPr>
      </w:pPr>
    </w:p>
    <w:p w14:paraId="3B36681F" w14:textId="77777777" w:rsidR="00502404" w:rsidRDefault="00502404" w:rsidP="00502404">
      <w:pPr>
        <w:keepNext/>
      </w:pPr>
      <w:r w:rsidRPr="004A093C">
        <w:rPr>
          <w:noProof/>
          <w:lang w:val="de-AT" w:eastAsia="de-AT"/>
        </w:rPr>
        <w:drawing>
          <wp:inline distT="0" distB="0" distL="0" distR="0" wp14:anchorId="2C4EEF09" wp14:editId="6B34F852">
            <wp:extent cx="5760720" cy="324485"/>
            <wp:effectExtent l="0" t="0" r="0" b="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4485"/>
                    </a:xfrm>
                    <a:prstGeom prst="rect">
                      <a:avLst/>
                    </a:prstGeom>
                  </pic:spPr>
                </pic:pic>
              </a:graphicData>
            </a:graphic>
          </wp:inline>
        </w:drawing>
      </w:r>
    </w:p>
    <w:p w14:paraId="31452F6D" w14:textId="1B12CC03" w:rsidR="00502404" w:rsidRPr="00D87DD8" w:rsidRDefault="00502404" w:rsidP="00502404">
      <w:pPr>
        <w:pStyle w:val="Beschriftung"/>
        <w:jc w:val="center"/>
        <w:rPr>
          <w:i w:val="0"/>
          <w:iCs w:val="0"/>
          <w:color w:val="auto"/>
          <w:sz w:val="24"/>
          <w:szCs w:val="22"/>
          <w:lang w:val="de-DE"/>
        </w:rPr>
      </w:pPr>
      <w:bookmarkStart w:id="33" w:name="_Toc476131633"/>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007B7E42">
        <w:rPr>
          <w:i w:val="0"/>
          <w:iCs w:val="0"/>
          <w:noProof/>
          <w:color w:val="auto"/>
          <w:sz w:val="24"/>
          <w:szCs w:val="22"/>
          <w:lang w:val="de-DE"/>
        </w:rPr>
        <w:t>3</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33"/>
    </w:p>
    <w:p w14:paraId="46392AFC" w14:textId="0666D8D9" w:rsidR="00502404" w:rsidRDefault="00502404" w:rsidP="00502404">
      <w:pPr>
        <w:ind w:left="708"/>
        <w:rPr>
          <w:lang w:val="de-DE"/>
        </w:rPr>
      </w:pPr>
      <w:r w:rsidRPr="00D87DD8">
        <w:rPr>
          <w:lang w:val="de-DE"/>
        </w:rPr>
        <w:t>Es wurden Schritt für Schritt Kanäle hinzugefügt um einen wachsenden Datensatz zu simulieren.</w:t>
      </w:r>
    </w:p>
    <w:p w14:paraId="3299BCF9" w14:textId="77777777" w:rsidR="0016400E" w:rsidRDefault="0016400E" w:rsidP="00502404">
      <w:pPr>
        <w:ind w:left="708"/>
        <w:rPr>
          <w:lang w:val="de-DE"/>
        </w:rPr>
      </w:pPr>
    </w:p>
    <w:p w14:paraId="198D818F" w14:textId="39A77080" w:rsidR="00167645" w:rsidRDefault="00167645" w:rsidP="00167645">
      <w:pPr>
        <w:ind w:left="432"/>
        <w:rPr>
          <w:lang w:val="de-DE"/>
        </w:rPr>
      </w:pPr>
      <w:r>
        <w:rPr>
          <w:lang w:val="de-DE"/>
        </w:rPr>
        <w:t xml:space="preserve">Es haben sich bei den Tests folgende Ergebnisse errechnen lassen: </w:t>
      </w:r>
    </w:p>
    <w:p w14:paraId="6793A741" w14:textId="173FE456" w:rsidR="00167645" w:rsidRDefault="00167645" w:rsidP="00167645">
      <w:pPr>
        <w:ind w:left="432"/>
        <w:rPr>
          <w:lang w:val="de-DE"/>
        </w:rPr>
      </w:pPr>
    </w:p>
    <w:p w14:paraId="0927749D" w14:textId="7A19ED90" w:rsidR="0016400E" w:rsidRDefault="0016400E" w:rsidP="00167645">
      <w:pPr>
        <w:ind w:left="432"/>
        <w:rPr>
          <w:lang w:val="de-DE"/>
        </w:rPr>
      </w:pPr>
    </w:p>
    <w:p w14:paraId="4FBBA473" w14:textId="4FFB6801" w:rsidR="0016400E" w:rsidRDefault="0016400E" w:rsidP="00167645">
      <w:pPr>
        <w:ind w:left="432"/>
        <w:rPr>
          <w:lang w:val="de-DE"/>
        </w:rPr>
      </w:pPr>
    </w:p>
    <w:p w14:paraId="7AD1D6E3" w14:textId="77777777" w:rsidR="0016400E" w:rsidRDefault="0016400E" w:rsidP="00167645">
      <w:pPr>
        <w:ind w:left="432"/>
        <w:rPr>
          <w:lang w:val="de-DE"/>
        </w:rPr>
      </w:pPr>
    </w:p>
    <w:p w14:paraId="64B001B8" w14:textId="77777777" w:rsidR="00167645" w:rsidRPr="00D87DD8" w:rsidRDefault="00167645" w:rsidP="00167645">
      <w:pPr>
        <w:pStyle w:val="berschrift3"/>
      </w:pPr>
      <w:bookmarkStart w:id="34" w:name="_Toc476131661"/>
      <w:r w:rsidRPr="00D87DD8">
        <w:lastRenderedPageBreak/>
        <w:t>MySQL Datenbank</w:t>
      </w:r>
      <w:bookmarkEnd w:id="34"/>
    </w:p>
    <w:p w14:paraId="4F3EE794" w14:textId="7B112A17" w:rsidR="00167645" w:rsidRDefault="00167645" w:rsidP="00167645">
      <w:pPr>
        <w:ind w:firstLine="708"/>
        <w:rPr>
          <w:lang w:val="de-DE"/>
        </w:rPr>
      </w:pPr>
      <w:r w:rsidRPr="00D87DD8">
        <w:rPr>
          <w:lang w:val="de-DE"/>
        </w:rPr>
        <w:t>Zuerst wird die Dauer des Datenimports gemessen.</w:t>
      </w:r>
    </w:p>
    <w:p w14:paraId="09DCD4FE" w14:textId="77777777" w:rsidR="0016400E" w:rsidRPr="0016400E" w:rsidRDefault="0016400E" w:rsidP="0016400E">
      <w:pPr>
        <w:ind w:left="708"/>
        <w:rPr>
          <w:color w:val="FF0000"/>
          <w:lang w:val="de-DE"/>
        </w:rPr>
      </w:pPr>
      <w:r w:rsidRPr="0016400E">
        <w:rPr>
          <w:color w:val="FF0000"/>
          <w:lang w:val="de-DE"/>
        </w:rPr>
        <w:t xml:space="preserve">Wie ist das Setup? Was war die Methode? Kann ein </w:t>
      </w:r>
      <w:proofErr w:type="spellStart"/>
      <w:r w:rsidRPr="0016400E">
        <w:rPr>
          <w:color w:val="FF0000"/>
          <w:lang w:val="de-DE"/>
        </w:rPr>
        <w:t>Netzwerkdelay</w:t>
      </w:r>
      <w:proofErr w:type="spellEnd"/>
      <w:r w:rsidRPr="0016400E">
        <w:rPr>
          <w:color w:val="FF0000"/>
          <w:lang w:val="de-DE"/>
        </w:rPr>
        <w:t xml:space="preserve"> ausgeschlossen/vernachlässigt werden? Wurde nur einmal gemessen oder ist das Ergebnis der Mittelwert/Median?</w:t>
      </w:r>
    </w:p>
    <w:p w14:paraId="5C889D2E" w14:textId="77777777" w:rsidR="0016400E" w:rsidRPr="00D87DD8" w:rsidRDefault="0016400E" w:rsidP="00167645">
      <w:pPr>
        <w:ind w:firstLine="708"/>
        <w:rPr>
          <w:lang w:val="de-DE"/>
        </w:rPr>
      </w:pPr>
    </w:p>
    <w:tbl>
      <w:tblPr>
        <w:tblStyle w:val="Tabellenraster"/>
        <w:tblW w:w="0" w:type="auto"/>
        <w:jc w:val="center"/>
        <w:tblLook w:val="04A0" w:firstRow="1" w:lastRow="0" w:firstColumn="1" w:lastColumn="0" w:noHBand="0" w:noVBand="1"/>
      </w:tblPr>
      <w:tblGrid>
        <w:gridCol w:w="1668"/>
        <w:gridCol w:w="1701"/>
        <w:gridCol w:w="1134"/>
      </w:tblGrid>
      <w:tr w:rsidR="00167645" w:rsidRPr="00CC4410" w14:paraId="2D5724A7" w14:textId="77777777" w:rsidTr="00477B61">
        <w:trPr>
          <w:trHeight w:val="315"/>
          <w:jc w:val="center"/>
        </w:trPr>
        <w:tc>
          <w:tcPr>
            <w:tcW w:w="4503" w:type="dxa"/>
            <w:gridSpan w:val="3"/>
            <w:noWrap/>
            <w:hideMark/>
          </w:tcPr>
          <w:p w14:paraId="3B46FCA5" w14:textId="77777777" w:rsidR="00167645" w:rsidRPr="00CC4410" w:rsidRDefault="00167645" w:rsidP="00477B61">
            <w:pPr>
              <w:jc w:val="center"/>
              <w:rPr>
                <w:b/>
                <w:bCs/>
              </w:rPr>
            </w:pPr>
            <w:r w:rsidRPr="00CC4410">
              <w:rPr>
                <w:b/>
                <w:bCs/>
              </w:rPr>
              <w:t xml:space="preserve">Import </w:t>
            </w:r>
            <w:proofErr w:type="spellStart"/>
            <w:r w:rsidRPr="00CC4410">
              <w:rPr>
                <w:b/>
                <w:bCs/>
              </w:rPr>
              <w:t>Dauer</w:t>
            </w:r>
            <w:proofErr w:type="spellEnd"/>
          </w:p>
        </w:tc>
      </w:tr>
      <w:tr w:rsidR="00167645" w:rsidRPr="00CC4410" w14:paraId="7E157EF7" w14:textId="77777777" w:rsidTr="00477B61">
        <w:trPr>
          <w:trHeight w:val="300"/>
          <w:jc w:val="center"/>
        </w:trPr>
        <w:tc>
          <w:tcPr>
            <w:tcW w:w="1668" w:type="dxa"/>
            <w:noWrap/>
            <w:hideMark/>
          </w:tcPr>
          <w:p w14:paraId="0325E4ED" w14:textId="77777777" w:rsidR="00167645" w:rsidRPr="00CC4410" w:rsidRDefault="00167645" w:rsidP="00477B61">
            <w:pPr>
              <w:jc w:val="center"/>
              <w:rPr>
                <w:b/>
                <w:bCs/>
              </w:rPr>
            </w:pPr>
            <w:proofErr w:type="spellStart"/>
            <w:r w:rsidRPr="00CC4410">
              <w:rPr>
                <w:b/>
                <w:bCs/>
              </w:rPr>
              <w:t>Vorhanden</w:t>
            </w:r>
            <w:proofErr w:type="spellEnd"/>
          </w:p>
        </w:tc>
        <w:tc>
          <w:tcPr>
            <w:tcW w:w="1701" w:type="dxa"/>
            <w:noWrap/>
            <w:hideMark/>
          </w:tcPr>
          <w:p w14:paraId="5FCC0BCC" w14:textId="77777777" w:rsidR="00167645" w:rsidRPr="00CC4410" w:rsidRDefault="00167645" w:rsidP="00477B61">
            <w:pPr>
              <w:jc w:val="center"/>
              <w:rPr>
                <w:b/>
                <w:bCs/>
              </w:rPr>
            </w:pPr>
            <w:proofErr w:type="spellStart"/>
            <w:r w:rsidRPr="00CC4410">
              <w:rPr>
                <w:b/>
                <w:bCs/>
              </w:rPr>
              <w:t>Hinzugefügt</w:t>
            </w:r>
            <w:proofErr w:type="spellEnd"/>
          </w:p>
        </w:tc>
        <w:tc>
          <w:tcPr>
            <w:tcW w:w="1134" w:type="dxa"/>
            <w:noWrap/>
            <w:hideMark/>
          </w:tcPr>
          <w:p w14:paraId="31ED77B1" w14:textId="77777777" w:rsidR="00167645" w:rsidRPr="00CC4410" w:rsidRDefault="00167645" w:rsidP="00477B61">
            <w:pPr>
              <w:jc w:val="center"/>
              <w:rPr>
                <w:b/>
                <w:bCs/>
              </w:rPr>
            </w:pPr>
            <w:proofErr w:type="spellStart"/>
            <w:r w:rsidRPr="00CC4410">
              <w:rPr>
                <w:b/>
                <w:bCs/>
              </w:rPr>
              <w:t>Dauer</w:t>
            </w:r>
            <w:proofErr w:type="spellEnd"/>
            <w:r w:rsidRPr="00CC4410">
              <w:rPr>
                <w:b/>
                <w:bCs/>
              </w:rPr>
              <w:t xml:space="preserve"> [s]</w:t>
            </w:r>
          </w:p>
        </w:tc>
      </w:tr>
      <w:tr w:rsidR="00167645" w:rsidRPr="00CC4410" w14:paraId="3833F421" w14:textId="77777777" w:rsidTr="00477B61">
        <w:trPr>
          <w:trHeight w:val="300"/>
          <w:jc w:val="center"/>
        </w:trPr>
        <w:tc>
          <w:tcPr>
            <w:tcW w:w="1668" w:type="dxa"/>
            <w:noWrap/>
            <w:hideMark/>
          </w:tcPr>
          <w:p w14:paraId="19B4B661" w14:textId="77777777" w:rsidR="00167645" w:rsidRPr="00CC4410" w:rsidRDefault="00167645" w:rsidP="00477B61">
            <w:pPr>
              <w:jc w:val="center"/>
            </w:pPr>
            <w:r w:rsidRPr="00CC4410">
              <w:t>-</w:t>
            </w:r>
          </w:p>
        </w:tc>
        <w:tc>
          <w:tcPr>
            <w:tcW w:w="1701" w:type="dxa"/>
            <w:noWrap/>
            <w:hideMark/>
          </w:tcPr>
          <w:p w14:paraId="44C56966" w14:textId="77777777" w:rsidR="00167645" w:rsidRPr="00CC4410" w:rsidRDefault="00167645" w:rsidP="00477B61">
            <w:pPr>
              <w:jc w:val="center"/>
            </w:pPr>
            <w:r w:rsidRPr="00CC4410">
              <w:t>1.561.660</w:t>
            </w:r>
          </w:p>
        </w:tc>
        <w:tc>
          <w:tcPr>
            <w:tcW w:w="1134" w:type="dxa"/>
            <w:noWrap/>
            <w:hideMark/>
          </w:tcPr>
          <w:p w14:paraId="646956CD" w14:textId="77777777" w:rsidR="00167645" w:rsidRPr="00CC4410" w:rsidRDefault="00167645" w:rsidP="00477B61">
            <w:pPr>
              <w:jc w:val="center"/>
            </w:pPr>
            <w:r w:rsidRPr="00CC4410">
              <w:t>27</w:t>
            </w:r>
          </w:p>
        </w:tc>
      </w:tr>
      <w:tr w:rsidR="00167645" w:rsidRPr="00CC4410" w14:paraId="6DC3B263" w14:textId="77777777" w:rsidTr="00477B61">
        <w:trPr>
          <w:trHeight w:val="300"/>
          <w:jc w:val="center"/>
        </w:trPr>
        <w:tc>
          <w:tcPr>
            <w:tcW w:w="1668" w:type="dxa"/>
            <w:noWrap/>
            <w:hideMark/>
          </w:tcPr>
          <w:p w14:paraId="3C2960EB" w14:textId="77777777" w:rsidR="00167645" w:rsidRPr="00CC4410" w:rsidRDefault="00167645" w:rsidP="00477B61">
            <w:pPr>
              <w:jc w:val="center"/>
            </w:pPr>
            <w:r w:rsidRPr="00CC4410">
              <w:t>1.561.660</w:t>
            </w:r>
          </w:p>
        </w:tc>
        <w:tc>
          <w:tcPr>
            <w:tcW w:w="1701" w:type="dxa"/>
            <w:noWrap/>
            <w:hideMark/>
          </w:tcPr>
          <w:p w14:paraId="1A77E36D" w14:textId="77777777" w:rsidR="00167645" w:rsidRPr="00CC4410" w:rsidRDefault="00167645" w:rsidP="00477B61">
            <w:pPr>
              <w:jc w:val="center"/>
            </w:pPr>
            <w:r w:rsidRPr="00CC4410">
              <w:t>1.561.660</w:t>
            </w:r>
          </w:p>
        </w:tc>
        <w:tc>
          <w:tcPr>
            <w:tcW w:w="1134" w:type="dxa"/>
            <w:noWrap/>
            <w:hideMark/>
          </w:tcPr>
          <w:p w14:paraId="045C8E17" w14:textId="77777777" w:rsidR="00167645" w:rsidRPr="00CC4410" w:rsidRDefault="00167645" w:rsidP="00477B61">
            <w:pPr>
              <w:jc w:val="center"/>
            </w:pPr>
            <w:r w:rsidRPr="00CC4410">
              <w:t>28</w:t>
            </w:r>
          </w:p>
        </w:tc>
      </w:tr>
      <w:tr w:rsidR="00167645" w:rsidRPr="00CC4410" w14:paraId="17A95A1A" w14:textId="77777777" w:rsidTr="00477B61">
        <w:trPr>
          <w:trHeight w:val="300"/>
          <w:jc w:val="center"/>
        </w:trPr>
        <w:tc>
          <w:tcPr>
            <w:tcW w:w="1668" w:type="dxa"/>
            <w:noWrap/>
            <w:hideMark/>
          </w:tcPr>
          <w:p w14:paraId="079F7C59" w14:textId="77777777" w:rsidR="00167645" w:rsidRPr="00CC4410" w:rsidRDefault="00167645" w:rsidP="00477B61">
            <w:pPr>
              <w:jc w:val="center"/>
            </w:pPr>
            <w:r w:rsidRPr="00CC4410">
              <w:t>3.123.320</w:t>
            </w:r>
          </w:p>
        </w:tc>
        <w:tc>
          <w:tcPr>
            <w:tcW w:w="1701" w:type="dxa"/>
            <w:noWrap/>
            <w:hideMark/>
          </w:tcPr>
          <w:p w14:paraId="0C7229E4" w14:textId="77777777" w:rsidR="00167645" w:rsidRPr="00CC4410" w:rsidRDefault="00167645" w:rsidP="00477B61">
            <w:pPr>
              <w:jc w:val="center"/>
            </w:pPr>
            <w:r w:rsidRPr="00CC4410">
              <w:t>745.878</w:t>
            </w:r>
          </w:p>
        </w:tc>
        <w:tc>
          <w:tcPr>
            <w:tcW w:w="1134" w:type="dxa"/>
            <w:noWrap/>
            <w:hideMark/>
          </w:tcPr>
          <w:p w14:paraId="12BDD537" w14:textId="77777777" w:rsidR="00167645" w:rsidRPr="00CC4410" w:rsidRDefault="00167645" w:rsidP="00477B61">
            <w:pPr>
              <w:jc w:val="center"/>
            </w:pPr>
            <w:r w:rsidRPr="00CC4410">
              <w:t>10</w:t>
            </w:r>
          </w:p>
        </w:tc>
      </w:tr>
      <w:tr w:rsidR="00167645" w:rsidRPr="00CC4410" w14:paraId="36F382DB" w14:textId="77777777" w:rsidTr="00477B61">
        <w:trPr>
          <w:trHeight w:val="300"/>
          <w:jc w:val="center"/>
        </w:trPr>
        <w:tc>
          <w:tcPr>
            <w:tcW w:w="1668" w:type="dxa"/>
            <w:noWrap/>
            <w:hideMark/>
          </w:tcPr>
          <w:p w14:paraId="56F256FC" w14:textId="77777777" w:rsidR="00167645" w:rsidRPr="00CC4410" w:rsidRDefault="00167645" w:rsidP="00477B61">
            <w:pPr>
              <w:jc w:val="center"/>
            </w:pPr>
            <w:r w:rsidRPr="00CC4410">
              <w:t>3.869.198</w:t>
            </w:r>
          </w:p>
        </w:tc>
        <w:tc>
          <w:tcPr>
            <w:tcW w:w="1701" w:type="dxa"/>
            <w:noWrap/>
            <w:hideMark/>
          </w:tcPr>
          <w:p w14:paraId="29FFDC96" w14:textId="77777777" w:rsidR="00167645" w:rsidRPr="00CC4410" w:rsidRDefault="00167645" w:rsidP="00477B61">
            <w:pPr>
              <w:jc w:val="center"/>
            </w:pPr>
            <w:r w:rsidRPr="00CC4410">
              <w:t>745.878</w:t>
            </w:r>
          </w:p>
        </w:tc>
        <w:tc>
          <w:tcPr>
            <w:tcW w:w="1134" w:type="dxa"/>
            <w:noWrap/>
            <w:hideMark/>
          </w:tcPr>
          <w:p w14:paraId="57BE3491" w14:textId="77777777" w:rsidR="00167645" w:rsidRPr="00CC4410" w:rsidRDefault="00167645" w:rsidP="00477B61">
            <w:pPr>
              <w:jc w:val="center"/>
            </w:pPr>
            <w:r w:rsidRPr="00CC4410">
              <w:t>11</w:t>
            </w:r>
          </w:p>
        </w:tc>
      </w:tr>
      <w:tr w:rsidR="00167645" w:rsidRPr="00CC4410" w14:paraId="37CAE763" w14:textId="77777777" w:rsidTr="00477B61">
        <w:trPr>
          <w:trHeight w:val="300"/>
          <w:jc w:val="center"/>
        </w:trPr>
        <w:tc>
          <w:tcPr>
            <w:tcW w:w="1668" w:type="dxa"/>
            <w:noWrap/>
            <w:hideMark/>
          </w:tcPr>
          <w:p w14:paraId="36EFDFC7" w14:textId="77777777" w:rsidR="00167645" w:rsidRPr="00CC4410" w:rsidRDefault="00167645" w:rsidP="00477B61">
            <w:pPr>
              <w:jc w:val="center"/>
            </w:pPr>
            <w:r w:rsidRPr="00CC4410">
              <w:t>4.615.076</w:t>
            </w:r>
          </w:p>
        </w:tc>
        <w:tc>
          <w:tcPr>
            <w:tcW w:w="1701" w:type="dxa"/>
            <w:noWrap/>
            <w:hideMark/>
          </w:tcPr>
          <w:p w14:paraId="2B68B56D" w14:textId="77777777" w:rsidR="00167645" w:rsidRPr="00CC4410" w:rsidRDefault="00167645" w:rsidP="00477B61">
            <w:pPr>
              <w:jc w:val="center"/>
            </w:pPr>
            <w:r w:rsidRPr="00CC4410">
              <w:t>745.878</w:t>
            </w:r>
          </w:p>
        </w:tc>
        <w:tc>
          <w:tcPr>
            <w:tcW w:w="1134" w:type="dxa"/>
            <w:noWrap/>
            <w:hideMark/>
          </w:tcPr>
          <w:p w14:paraId="6B04F228" w14:textId="77777777" w:rsidR="00167645" w:rsidRPr="00CC4410" w:rsidRDefault="00167645" w:rsidP="00477B61">
            <w:pPr>
              <w:jc w:val="center"/>
            </w:pPr>
            <w:r w:rsidRPr="00CC4410">
              <w:t>10</w:t>
            </w:r>
          </w:p>
        </w:tc>
      </w:tr>
      <w:tr w:rsidR="00167645" w:rsidRPr="00CC4410" w14:paraId="721D1FBE" w14:textId="77777777" w:rsidTr="00477B61">
        <w:trPr>
          <w:trHeight w:val="300"/>
          <w:jc w:val="center"/>
        </w:trPr>
        <w:tc>
          <w:tcPr>
            <w:tcW w:w="1668" w:type="dxa"/>
            <w:noWrap/>
            <w:hideMark/>
          </w:tcPr>
          <w:p w14:paraId="7E1B885E" w14:textId="77777777" w:rsidR="00167645" w:rsidRPr="00CC4410" w:rsidRDefault="00167645" w:rsidP="00477B61">
            <w:pPr>
              <w:jc w:val="center"/>
            </w:pPr>
            <w:r w:rsidRPr="00CC4410">
              <w:t>5.360.954</w:t>
            </w:r>
          </w:p>
        </w:tc>
        <w:tc>
          <w:tcPr>
            <w:tcW w:w="1701" w:type="dxa"/>
            <w:noWrap/>
            <w:hideMark/>
          </w:tcPr>
          <w:p w14:paraId="014B8253" w14:textId="77777777" w:rsidR="00167645" w:rsidRPr="00CC4410" w:rsidRDefault="00167645" w:rsidP="00477B61">
            <w:pPr>
              <w:jc w:val="center"/>
            </w:pPr>
            <w:r w:rsidRPr="00CC4410">
              <w:t>3.729.390</w:t>
            </w:r>
          </w:p>
        </w:tc>
        <w:tc>
          <w:tcPr>
            <w:tcW w:w="1134" w:type="dxa"/>
            <w:noWrap/>
            <w:hideMark/>
          </w:tcPr>
          <w:p w14:paraId="48D36D83" w14:textId="77777777" w:rsidR="00167645" w:rsidRPr="00CC4410" w:rsidRDefault="00167645" w:rsidP="00477B61">
            <w:pPr>
              <w:jc w:val="center"/>
            </w:pPr>
            <w:r w:rsidRPr="00CC4410">
              <w:t>62</w:t>
            </w:r>
          </w:p>
        </w:tc>
      </w:tr>
      <w:tr w:rsidR="00167645" w:rsidRPr="00CC4410" w14:paraId="50120A06" w14:textId="77777777" w:rsidTr="00477B61">
        <w:trPr>
          <w:trHeight w:val="300"/>
          <w:jc w:val="center"/>
        </w:trPr>
        <w:tc>
          <w:tcPr>
            <w:tcW w:w="1668" w:type="dxa"/>
            <w:noWrap/>
            <w:hideMark/>
          </w:tcPr>
          <w:p w14:paraId="6257A991" w14:textId="77777777" w:rsidR="00167645" w:rsidRPr="00CC4410" w:rsidRDefault="00167645" w:rsidP="00477B61">
            <w:pPr>
              <w:jc w:val="center"/>
            </w:pPr>
            <w:r w:rsidRPr="00CC4410">
              <w:t>9.090.344</w:t>
            </w:r>
          </w:p>
        </w:tc>
        <w:tc>
          <w:tcPr>
            <w:tcW w:w="1701" w:type="dxa"/>
            <w:noWrap/>
            <w:hideMark/>
          </w:tcPr>
          <w:p w14:paraId="58110F18" w14:textId="77777777" w:rsidR="00167645" w:rsidRPr="00CC4410" w:rsidRDefault="00167645" w:rsidP="00477B61">
            <w:pPr>
              <w:jc w:val="center"/>
            </w:pPr>
          </w:p>
        </w:tc>
        <w:tc>
          <w:tcPr>
            <w:tcW w:w="1134" w:type="dxa"/>
            <w:noWrap/>
            <w:hideMark/>
          </w:tcPr>
          <w:p w14:paraId="217CE962" w14:textId="77777777" w:rsidR="00167645" w:rsidRPr="00CC4410" w:rsidRDefault="00167645" w:rsidP="00477B61">
            <w:pPr>
              <w:keepNext/>
              <w:jc w:val="center"/>
            </w:pPr>
          </w:p>
        </w:tc>
      </w:tr>
    </w:tbl>
    <w:p w14:paraId="5F177593" w14:textId="799EBD5F" w:rsidR="00167645" w:rsidRDefault="00167645" w:rsidP="00167645">
      <w:pPr>
        <w:ind w:firstLine="708"/>
        <w:jc w:val="center"/>
        <w:rPr>
          <w:lang w:val="de-DE"/>
        </w:rPr>
      </w:pPr>
      <w:bookmarkStart w:id="35" w:name="_Toc476131610"/>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Pr>
          <w:noProof/>
          <w:lang w:val="de-DE"/>
        </w:rPr>
        <w:t>2</w:t>
      </w:r>
      <w:r w:rsidRPr="00D87DD8">
        <w:rPr>
          <w:lang w:val="de-DE"/>
        </w:rPr>
        <w:fldChar w:fldCharType="end"/>
      </w:r>
      <w:r w:rsidRPr="00D87DD8">
        <w:rPr>
          <w:lang w:val="de-DE"/>
        </w:rPr>
        <w:t>: Dauer des Datenimports</w:t>
      </w:r>
      <w:bookmarkEnd w:id="35"/>
    </w:p>
    <w:p w14:paraId="6C0BB2B4" w14:textId="77777777" w:rsidR="0016400E" w:rsidRPr="0016400E" w:rsidRDefault="0016400E" w:rsidP="0016400E">
      <w:pPr>
        <w:ind w:left="432"/>
        <w:rPr>
          <w:color w:val="FF0000"/>
          <w:lang w:val="de-DE"/>
        </w:rPr>
      </w:pPr>
      <w:r w:rsidRPr="0016400E">
        <w:rPr>
          <w:color w:val="FF0000"/>
          <w:lang w:val="de-DE"/>
        </w:rPr>
        <w:t xml:space="preserve">Ist die Menge von ca. 9 </w:t>
      </w:r>
      <w:proofErr w:type="spellStart"/>
      <w:r w:rsidRPr="0016400E">
        <w:rPr>
          <w:color w:val="FF0000"/>
          <w:lang w:val="de-DE"/>
        </w:rPr>
        <w:t>Mio</w:t>
      </w:r>
      <w:proofErr w:type="spellEnd"/>
      <w:r w:rsidRPr="0016400E">
        <w:rPr>
          <w:color w:val="FF0000"/>
          <w:lang w:val="de-DE"/>
        </w:rPr>
        <w:t xml:space="preserve"> Datensätzen wirklich aussagekräftig, wenn allein der </w:t>
      </w:r>
      <w:proofErr w:type="spellStart"/>
      <w:r w:rsidRPr="0016400E">
        <w:rPr>
          <w:color w:val="FF0000"/>
          <w:lang w:val="de-DE"/>
        </w:rPr>
        <w:t>low</w:t>
      </w:r>
      <w:proofErr w:type="spellEnd"/>
      <w:r w:rsidRPr="0016400E">
        <w:rPr>
          <w:color w:val="FF0000"/>
          <w:lang w:val="de-DE"/>
        </w:rPr>
        <w:t xml:space="preserve"> </w:t>
      </w:r>
      <w:proofErr w:type="spellStart"/>
      <w:r w:rsidRPr="0016400E">
        <w:rPr>
          <w:color w:val="FF0000"/>
          <w:lang w:val="de-DE"/>
        </w:rPr>
        <w:t>frequency</w:t>
      </w:r>
      <w:proofErr w:type="spellEnd"/>
      <w:r w:rsidRPr="0016400E">
        <w:rPr>
          <w:color w:val="FF0000"/>
          <w:lang w:val="de-DE"/>
        </w:rPr>
        <w:t xml:space="preserve"> REDD Datensatz schon 52 Mio. hat.</w:t>
      </w:r>
    </w:p>
    <w:p w14:paraId="59D3EF3B" w14:textId="17D39B34" w:rsidR="00167645" w:rsidRPr="0016400E" w:rsidRDefault="0016400E" w:rsidP="0016400E">
      <w:pPr>
        <w:ind w:left="432"/>
        <w:rPr>
          <w:color w:val="FF0000"/>
          <w:lang w:val="de-DE"/>
        </w:rPr>
      </w:pPr>
      <w:r w:rsidRPr="0016400E">
        <w:rPr>
          <w:color w:val="FF0000"/>
          <w:lang w:val="de-DE"/>
        </w:rPr>
        <w:t>Hier wäre eine Analyse interessant wann und warum (</w:t>
      </w:r>
      <w:proofErr w:type="spellStart"/>
      <w:r w:rsidRPr="0016400E">
        <w:rPr>
          <w:color w:val="FF0000"/>
          <w:lang w:val="de-DE"/>
        </w:rPr>
        <w:t>my</w:t>
      </w:r>
      <w:proofErr w:type="spellEnd"/>
      <w:r w:rsidRPr="0016400E">
        <w:rPr>
          <w:color w:val="FF0000"/>
          <w:lang w:val="de-DE"/>
        </w:rPr>
        <w:t>)SQL einbricht in der „Linearität“</w:t>
      </w:r>
    </w:p>
    <w:p w14:paraId="37891BB8" w14:textId="77777777" w:rsidR="0016400E" w:rsidRDefault="0016400E" w:rsidP="00167645">
      <w:pPr>
        <w:ind w:firstLine="708"/>
        <w:jc w:val="center"/>
        <w:rPr>
          <w:lang w:val="de-DE"/>
        </w:rPr>
      </w:pPr>
    </w:p>
    <w:p w14:paraId="220669BD" w14:textId="77777777" w:rsidR="00167645" w:rsidRDefault="00167645" w:rsidP="00167645">
      <w:pPr>
        <w:keepNext/>
        <w:ind w:firstLine="708"/>
      </w:pPr>
      <w:r>
        <w:rPr>
          <w:noProof/>
          <w:lang w:val="de-AT" w:eastAsia="de-AT"/>
        </w:rPr>
        <w:lastRenderedPageBreak/>
        <w:drawing>
          <wp:inline distT="0" distB="0" distL="0" distR="0" wp14:anchorId="2DBAB670" wp14:editId="6EF5B0F0">
            <wp:extent cx="4883150" cy="2444750"/>
            <wp:effectExtent l="0" t="0" r="12700" b="12700"/>
            <wp:docPr id="15" name="Diagramm 15">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132943" w14:textId="33DCC180" w:rsidR="00167645" w:rsidRPr="00D87DD8" w:rsidRDefault="00167645" w:rsidP="00167645">
      <w:pPr>
        <w:pStyle w:val="Beschriftung"/>
        <w:jc w:val="center"/>
        <w:rPr>
          <w:i w:val="0"/>
          <w:iCs w:val="0"/>
          <w:color w:val="auto"/>
          <w:sz w:val="24"/>
          <w:szCs w:val="22"/>
          <w:lang w:val="de-DE"/>
        </w:rPr>
      </w:pPr>
      <w:bookmarkStart w:id="36" w:name="_Toc476131634"/>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007B7E42">
        <w:rPr>
          <w:i w:val="0"/>
          <w:iCs w:val="0"/>
          <w:noProof/>
          <w:color w:val="auto"/>
          <w:sz w:val="24"/>
          <w:szCs w:val="22"/>
          <w:lang w:val="de-DE"/>
        </w:rPr>
        <w:t>4</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36"/>
    </w:p>
    <w:p w14:paraId="5922D29E" w14:textId="2F9AA6AD" w:rsidR="00167645" w:rsidRPr="0016400E" w:rsidRDefault="0016400E" w:rsidP="00167645">
      <w:pPr>
        <w:ind w:firstLine="708"/>
        <w:rPr>
          <w:color w:val="FF0000"/>
          <w:lang w:val="de-DE"/>
        </w:rPr>
      </w:pPr>
      <w:r>
        <w:rPr>
          <w:color w:val="FF0000"/>
          <w:lang w:val="de-DE"/>
        </w:rPr>
        <w:t>Achsen benennen!</w:t>
      </w:r>
    </w:p>
    <w:p w14:paraId="27F6EB2A" w14:textId="402B0F26" w:rsidR="00167645" w:rsidRPr="00D87DD8" w:rsidRDefault="00167645" w:rsidP="00167645">
      <w:pPr>
        <w:ind w:left="708"/>
        <w:rPr>
          <w:lang w:val="de-DE"/>
        </w:rPr>
      </w:pPr>
      <w:r w:rsidRPr="00D87DD8">
        <w:rPr>
          <w:lang w:val="de-DE"/>
        </w:rPr>
        <w:t>Hierbei ist zu sehen, dass die Dauer unabhängig von den bereits vorhandenen Datensätzen li</w:t>
      </w:r>
      <w:r w:rsidR="0081152C">
        <w:rPr>
          <w:lang w:val="de-DE"/>
        </w:rPr>
        <w:t>near abhängig zu der Men</w:t>
      </w:r>
      <w:bookmarkStart w:id="37" w:name="_GoBack"/>
      <w:bookmarkEnd w:id="37"/>
      <w:r w:rsidR="0081152C">
        <w:rPr>
          <w:lang w:val="de-DE"/>
        </w:rPr>
        <w:t>ge der i</w:t>
      </w:r>
      <w:r w:rsidRPr="00D87DD8">
        <w:rPr>
          <w:lang w:val="de-DE"/>
        </w:rPr>
        <w:t>mportierten Datensätze ist.</w:t>
      </w:r>
    </w:p>
    <w:p w14:paraId="46A87616" w14:textId="41FE5CD0" w:rsidR="00167645" w:rsidRPr="00D87DD8" w:rsidRDefault="00167645" w:rsidP="00167645">
      <w:pPr>
        <w:ind w:left="708"/>
        <w:rPr>
          <w:lang w:val="de-DE"/>
        </w:rPr>
      </w:pPr>
      <w:r w:rsidRPr="00D87DD8">
        <w:rPr>
          <w:lang w:val="de-DE"/>
        </w:rPr>
        <w:t xml:space="preserve">Als nächsten Schritt wird die Dauer des Query aus </w:t>
      </w:r>
      <w:proofErr w:type="spellStart"/>
      <w:r w:rsidR="0081152C">
        <w:t>Abbildung</w:t>
      </w:r>
      <w:proofErr w:type="spellEnd"/>
      <w:r w:rsidR="0081152C">
        <w:t xml:space="preserve"> 3 </w:t>
      </w:r>
      <w:r w:rsidRPr="00D87DD8">
        <w:rPr>
          <w:lang w:val="de-DE"/>
        </w:rPr>
        <w:t>gemessen.</w:t>
      </w:r>
    </w:p>
    <w:p w14:paraId="47C6FCF0" w14:textId="77777777" w:rsidR="00167645" w:rsidRDefault="00167645" w:rsidP="00167645">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167645" w:rsidRPr="005013B2" w14:paraId="0287C22D" w14:textId="77777777" w:rsidTr="00477B61">
        <w:trPr>
          <w:jc w:val="center"/>
        </w:trPr>
        <w:tc>
          <w:tcPr>
            <w:tcW w:w="3298" w:type="dxa"/>
            <w:gridSpan w:val="2"/>
            <w:noWrap/>
            <w:hideMark/>
          </w:tcPr>
          <w:p w14:paraId="37E25FF3" w14:textId="77777777" w:rsidR="00167645" w:rsidRPr="005013B2" w:rsidRDefault="00167645" w:rsidP="00477B61">
            <w:pPr>
              <w:jc w:val="center"/>
              <w:rPr>
                <w:b/>
                <w:bCs/>
              </w:rPr>
            </w:pPr>
            <w:proofErr w:type="spellStart"/>
            <w:r>
              <w:rPr>
                <w:b/>
                <w:bCs/>
              </w:rPr>
              <w:t>Berechnung</w:t>
            </w:r>
            <w:proofErr w:type="spellEnd"/>
            <w:r>
              <w:rPr>
                <w:b/>
                <w:bCs/>
              </w:rPr>
              <w:t xml:space="preserve"> des </w:t>
            </w:r>
            <w:proofErr w:type="spellStart"/>
            <w:r>
              <w:rPr>
                <w:b/>
                <w:bCs/>
              </w:rPr>
              <w:t>Durchschnitts</w:t>
            </w:r>
            <w:proofErr w:type="spellEnd"/>
          </w:p>
        </w:tc>
      </w:tr>
      <w:tr w:rsidR="00167645" w:rsidRPr="005013B2" w14:paraId="2270F8CF" w14:textId="77777777" w:rsidTr="00477B61">
        <w:trPr>
          <w:jc w:val="center"/>
        </w:trPr>
        <w:tc>
          <w:tcPr>
            <w:tcW w:w="0" w:type="auto"/>
            <w:noWrap/>
            <w:hideMark/>
          </w:tcPr>
          <w:p w14:paraId="2D30E41B" w14:textId="77777777" w:rsidR="00167645" w:rsidRPr="005013B2" w:rsidRDefault="00167645" w:rsidP="00477B61">
            <w:pPr>
              <w:rPr>
                <w:b/>
                <w:bCs/>
              </w:rPr>
            </w:pPr>
            <w:r w:rsidRPr="005013B2">
              <w:rPr>
                <w:b/>
                <w:bCs/>
              </w:rPr>
              <w:t xml:space="preserve"> </w:t>
            </w:r>
            <w:proofErr w:type="spellStart"/>
            <w:r w:rsidRPr="005013B2">
              <w:rPr>
                <w:b/>
                <w:bCs/>
              </w:rPr>
              <w:t>Anzahl</w:t>
            </w:r>
            <w:proofErr w:type="spellEnd"/>
            <w:r w:rsidRPr="005013B2">
              <w:rPr>
                <w:b/>
                <w:bCs/>
              </w:rPr>
              <w:t xml:space="preserve"> </w:t>
            </w:r>
            <w:proofErr w:type="spellStart"/>
            <w:r w:rsidRPr="005013B2">
              <w:rPr>
                <w:b/>
                <w:bCs/>
              </w:rPr>
              <w:t>Zeilen</w:t>
            </w:r>
            <w:proofErr w:type="spellEnd"/>
            <w:r w:rsidRPr="005013B2">
              <w:rPr>
                <w:b/>
                <w:bCs/>
              </w:rPr>
              <w:t xml:space="preserve"> </w:t>
            </w:r>
          </w:p>
        </w:tc>
        <w:tc>
          <w:tcPr>
            <w:tcW w:w="1643" w:type="dxa"/>
            <w:noWrap/>
            <w:hideMark/>
          </w:tcPr>
          <w:p w14:paraId="47ABBCA6" w14:textId="77777777" w:rsidR="00167645" w:rsidRPr="005013B2" w:rsidRDefault="00167645" w:rsidP="00477B61">
            <w:pPr>
              <w:jc w:val="center"/>
              <w:rPr>
                <w:b/>
                <w:bCs/>
              </w:rPr>
            </w:pPr>
            <w:proofErr w:type="spellStart"/>
            <w:r w:rsidRPr="005013B2">
              <w:rPr>
                <w:b/>
                <w:bCs/>
              </w:rPr>
              <w:t>Dauer</w:t>
            </w:r>
            <w:proofErr w:type="spellEnd"/>
          </w:p>
        </w:tc>
      </w:tr>
      <w:tr w:rsidR="00167645" w:rsidRPr="005013B2" w14:paraId="509E7E3B" w14:textId="77777777" w:rsidTr="00477B61">
        <w:trPr>
          <w:jc w:val="center"/>
        </w:trPr>
        <w:tc>
          <w:tcPr>
            <w:tcW w:w="0" w:type="auto"/>
            <w:noWrap/>
            <w:hideMark/>
          </w:tcPr>
          <w:p w14:paraId="6305E222" w14:textId="77777777" w:rsidR="00167645" w:rsidRPr="005013B2" w:rsidRDefault="00167645" w:rsidP="00477B61">
            <w:pPr>
              <w:jc w:val="center"/>
            </w:pPr>
            <w:r w:rsidRPr="005013B2">
              <w:t>1.561.660</w:t>
            </w:r>
          </w:p>
        </w:tc>
        <w:tc>
          <w:tcPr>
            <w:tcW w:w="1643" w:type="dxa"/>
            <w:noWrap/>
            <w:hideMark/>
          </w:tcPr>
          <w:p w14:paraId="73C11062" w14:textId="77777777" w:rsidR="00167645" w:rsidRPr="005013B2" w:rsidRDefault="00167645" w:rsidP="00477B61">
            <w:pPr>
              <w:jc w:val="center"/>
            </w:pPr>
            <w:r w:rsidRPr="005013B2">
              <w:t>6</w:t>
            </w:r>
          </w:p>
        </w:tc>
      </w:tr>
      <w:tr w:rsidR="00167645" w:rsidRPr="005013B2" w14:paraId="5332EA4C" w14:textId="77777777" w:rsidTr="00477B61">
        <w:trPr>
          <w:jc w:val="center"/>
        </w:trPr>
        <w:tc>
          <w:tcPr>
            <w:tcW w:w="0" w:type="auto"/>
            <w:noWrap/>
            <w:hideMark/>
          </w:tcPr>
          <w:p w14:paraId="6B5D765F" w14:textId="77777777" w:rsidR="00167645" w:rsidRPr="005013B2" w:rsidRDefault="00167645" w:rsidP="00477B61">
            <w:pPr>
              <w:jc w:val="center"/>
            </w:pPr>
            <w:r w:rsidRPr="005013B2">
              <w:t>3.123.320</w:t>
            </w:r>
          </w:p>
        </w:tc>
        <w:tc>
          <w:tcPr>
            <w:tcW w:w="1643" w:type="dxa"/>
            <w:noWrap/>
            <w:hideMark/>
          </w:tcPr>
          <w:p w14:paraId="7B930BA6" w14:textId="77777777" w:rsidR="00167645" w:rsidRPr="005013B2" w:rsidRDefault="00167645" w:rsidP="00477B61">
            <w:pPr>
              <w:jc w:val="center"/>
            </w:pPr>
            <w:r w:rsidRPr="005013B2">
              <w:t>16</w:t>
            </w:r>
          </w:p>
        </w:tc>
      </w:tr>
      <w:tr w:rsidR="00167645" w:rsidRPr="005013B2" w14:paraId="4E22B03A" w14:textId="77777777" w:rsidTr="00477B61">
        <w:trPr>
          <w:jc w:val="center"/>
        </w:trPr>
        <w:tc>
          <w:tcPr>
            <w:tcW w:w="0" w:type="auto"/>
            <w:noWrap/>
            <w:hideMark/>
          </w:tcPr>
          <w:p w14:paraId="63533D59" w14:textId="77777777" w:rsidR="00167645" w:rsidRPr="005013B2" w:rsidRDefault="00167645" w:rsidP="00477B61">
            <w:pPr>
              <w:jc w:val="center"/>
            </w:pPr>
            <w:r w:rsidRPr="005013B2">
              <w:t>3.869.198</w:t>
            </w:r>
          </w:p>
        </w:tc>
        <w:tc>
          <w:tcPr>
            <w:tcW w:w="1643" w:type="dxa"/>
            <w:noWrap/>
            <w:hideMark/>
          </w:tcPr>
          <w:p w14:paraId="0B657413" w14:textId="77777777" w:rsidR="00167645" w:rsidRPr="005013B2" w:rsidRDefault="00167645" w:rsidP="00477B61">
            <w:pPr>
              <w:jc w:val="center"/>
            </w:pPr>
            <w:r w:rsidRPr="005013B2">
              <w:t>19</w:t>
            </w:r>
          </w:p>
        </w:tc>
      </w:tr>
      <w:tr w:rsidR="00167645" w:rsidRPr="005013B2" w14:paraId="5C00D516" w14:textId="77777777" w:rsidTr="00477B61">
        <w:trPr>
          <w:jc w:val="center"/>
        </w:trPr>
        <w:tc>
          <w:tcPr>
            <w:tcW w:w="0" w:type="auto"/>
            <w:noWrap/>
            <w:hideMark/>
          </w:tcPr>
          <w:p w14:paraId="23CF8B2C" w14:textId="77777777" w:rsidR="00167645" w:rsidRPr="005013B2" w:rsidRDefault="00167645" w:rsidP="00477B61">
            <w:pPr>
              <w:jc w:val="center"/>
            </w:pPr>
            <w:r w:rsidRPr="005013B2">
              <w:t>4.615.076</w:t>
            </w:r>
          </w:p>
        </w:tc>
        <w:tc>
          <w:tcPr>
            <w:tcW w:w="1643" w:type="dxa"/>
            <w:noWrap/>
            <w:hideMark/>
          </w:tcPr>
          <w:p w14:paraId="6C1AD240" w14:textId="77777777" w:rsidR="00167645" w:rsidRPr="005013B2" w:rsidRDefault="00167645" w:rsidP="00477B61">
            <w:pPr>
              <w:jc w:val="center"/>
            </w:pPr>
            <w:r w:rsidRPr="005013B2">
              <w:t>23</w:t>
            </w:r>
          </w:p>
        </w:tc>
      </w:tr>
      <w:tr w:rsidR="00167645" w:rsidRPr="005013B2" w14:paraId="514D6531" w14:textId="77777777" w:rsidTr="00477B61">
        <w:trPr>
          <w:jc w:val="center"/>
        </w:trPr>
        <w:tc>
          <w:tcPr>
            <w:tcW w:w="0" w:type="auto"/>
            <w:noWrap/>
            <w:hideMark/>
          </w:tcPr>
          <w:p w14:paraId="26FBA64E" w14:textId="77777777" w:rsidR="00167645" w:rsidRPr="005013B2" w:rsidRDefault="00167645" w:rsidP="00477B61">
            <w:pPr>
              <w:jc w:val="center"/>
            </w:pPr>
            <w:r w:rsidRPr="005013B2">
              <w:t>5.360.954</w:t>
            </w:r>
          </w:p>
        </w:tc>
        <w:tc>
          <w:tcPr>
            <w:tcW w:w="1643" w:type="dxa"/>
            <w:noWrap/>
            <w:hideMark/>
          </w:tcPr>
          <w:p w14:paraId="1F27B4BC" w14:textId="77777777" w:rsidR="00167645" w:rsidRPr="005013B2" w:rsidRDefault="00167645" w:rsidP="00477B61">
            <w:pPr>
              <w:jc w:val="center"/>
            </w:pPr>
            <w:r w:rsidRPr="005013B2">
              <w:t>27</w:t>
            </w:r>
          </w:p>
        </w:tc>
      </w:tr>
      <w:tr w:rsidR="00167645" w:rsidRPr="005013B2" w14:paraId="2CC7F8E7" w14:textId="77777777" w:rsidTr="00477B61">
        <w:trPr>
          <w:jc w:val="center"/>
        </w:trPr>
        <w:tc>
          <w:tcPr>
            <w:tcW w:w="0" w:type="auto"/>
            <w:noWrap/>
            <w:hideMark/>
          </w:tcPr>
          <w:p w14:paraId="212FDAED" w14:textId="77777777" w:rsidR="00167645" w:rsidRPr="005013B2" w:rsidRDefault="00167645" w:rsidP="00477B61">
            <w:pPr>
              <w:jc w:val="center"/>
            </w:pPr>
            <w:r w:rsidRPr="005013B2">
              <w:t>9.090.344</w:t>
            </w:r>
          </w:p>
        </w:tc>
        <w:tc>
          <w:tcPr>
            <w:tcW w:w="1643" w:type="dxa"/>
            <w:noWrap/>
            <w:hideMark/>
          </w:tcPr>
          <w:p w14:paraId="43EE6C92" w14:textId="77777777" w:rsidR="00167645" w:rsidRPr="005013B2" w:rsidRDefault="00167645" w:rsidP="00477B61">
            <w:pPr>
              <w:keepNext/>
              <w:jc w:val="center"/>
            </w:pPr>
            <w:r w:rsidRPr="005013B2">
              <w:t>42</w:t>
            </w:r>
          </w:p>
        </w:tc>
      </w:tr>
    </w:tbl>
    <w:p w14:paraId="0EA483EC" w14:textId="77777777" w:rsidR="00167645" w:rsidRPr="003C7BEF" w:rsidRDefault="00167645" w:rsidP="00167645">
      <w:pPr>
        <w:pStyle w:val="Beschriftung"/>
        <w:jc w:val="center"/>
        <w:rPr>
          <w:i w:val="0"/>
          <w:iCs w:val="0"/>
          <w:color w:val="auto"/>
          <w:sz w:val="24"/>
          <w:szCs w:val="22"/>
          <w:lang w:val="de-DE"/>
        </w:rPr>
      </w:pPr>
      <w:bookmarkStart w:id="38" w:name="_Toc476131611"/>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38"/>
    </w:p>
    <w:p w14:paraId="5865AB95" w14:textId="77777777" w:rsidR="00167645" w:rsidRDefault="00167645" w:rsidP="00167645">
      <w:pPr>
        <w:ind w:firstLine="708"/>
        <w:rPr>
          <w:lang w:val="de-DE"/>
        </w:rPr>
      </w:pPr>
    </w:p>
    <w:p w14:paraId="0E063864" w14:textId="77777777" w:rsidR="00167645" w:rsidRDefault="00167645" w:rsidP="00167645">
      <w:pPr>
        <w:keepNext/>
        <w:jc w:val="center"/>
      </w:pPr>
      <w:r>
        <w:rPr>
          <w:noProof/>
          <w:lang w:val="de-AT" w:eastAsia="de-AT"/>
        </w:rPr>
        <w:lastRenderedPageBreak/>
        <w:drawing>
          <wp:inline distT="0" distB="0" distL="0" distR="0" wp14:anchorId="6291E79D" wp14:editId="126F58C4">
            <wp:extent cx="5022850" cy="2133600"/>
            <wp:effectExtent l="0" t="0" r="6350" b="0"/>
            <wp:docPr id="16" name="Diagramm 16">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AE19CA" w14:textId="08343562" w:rsidR="00167645" w:rsidRPr="003C7BEF" w:rsidRDefault="00167645" w:rsidP="00167645">
      <w:pPr>
        <w:pStyle w:val="Beschriftung"/>
        <w:jc w:val="center"/>
        <w:rPr>
          <w:i w:val="0"/>
          <w:iCs w:val="0"/>
          <w:color w:val="auto"/>
          <w:sz w:val="24"/>
          <w:szCs w:val="22"/>
          <w:lang w:val="de-DE"/>
        </w:rPr>
      </w:pPr>
      <w:bookmarkStart w:id="39" w:name="_Toc476131635"/>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007B7E42">
        <w:rPr>
          <w:i w:val="0"/>
          <w:iCs w:val="0"/>
          <w:noProof/>
          <w:color w:val="auto"/>
          <w:sz w:val="24"/>
          <w:szCs w:val="22"/>
          <w:lang w:val="de-DE"/>
        </w:rPr>
        <w:t>5</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39"/>
    </w:p>
    <w:p w14:paraId="75201C77" w14:textId="3B5103D4" w:rsidR="00167645" w:rsidRPr="0016400E" w:rsidRDefault="0016400E" w:rsidP="00167645">
      <w:pPr>
        <w:rPr>
          <w:color w:val="FF0000"/>
          <w:lang w:val="de-DE"/>
        </w:rPr>
      </w:pPr>
      <w:r w:rsidRPr="0016400E">
        <w:rPr>
          <w:color w:val="FF0000"/>
          <w:lang w:val="de-DE"/>
        </w:rPr>
        <w:t>Achsen benennen!</w:t>
      </w:r>
    </w:p>
    <w:p w14:paraId="6BF1095F" w14:textId="3175346C" w:rsidR="00167645" w:rsidRPr="003C7BEF" w:rsidRDefault="0016400E" w:rsidP="00167645">
      <w:pPr>
        <w:rPr>
          <w:lang w:val="de-DE"/>
        </w:rPr>
      </w:pPr>
      <w:r>
        <w:rPr>
          <w:lang w:val="de-DE"/>
        </w:rPr>
        <w:t>Abbildung 5</w:t>
      </w:r>
      <w:r w:rsidR="00167645" w:rsidRPr="003C7BEF">
        <w:rPr>
          <w:lang w:val="de-DE"/>
        </w:rPr>
        <w:t xml:space="preserve"> zeigt, dass die auch die Dauer der Abfrage linear abhängig zur Anzahl der vorhandenen Datensätze ist.</w:t>
      </w:r>
    </w:p>
    <w:p w14:paraId="1901835D" w14:textId="77777777" w:rsidR="00167645" w:rsidRPr="003C7BEF" w:rsidRDefault="00167645" w:rsidP="00167645">
      <w:pPr>
        <w:rPr>
          <w:lang w:val="de-DE"/>
        </w:rPr>
      </w:pPr>
      <w:r w:rsidRPr="003C7BEF">
        <w:rPr>
          <w:lang w:val="de-DE"/>
        </w:rPr>
        <w:t xml:space="preserve">Abschließend wurden Tag und Monat aus dem </w:t>
      </w:r>
      <w:proofErr w:type="spellStart"/>
      <w:r w:rsidRPr="003C7BEF">
        <w:rPr>
          <w:lang w:val="de-DE"/>
        </w:rPr>
        <w:t>Timestamp</w:t>
      </w:r>
      <w:proofErr w:type="spellEnd"/>
      <w:r w:rsidRPr="003C7BEF">
        <w:rPr>
          <w:lang w:val="de-DE"/>
        </w:rPr>
        <w:t xml:space="preserve"> fix in die Tabelle geschrieben und mit einem Index versehen. Dadurch konnte die Berechnungsdauer bei ~ 10 Millionen Datensätzen von 42 Sekunden auf 8 reduziert werden.</w:t>
      </w:r>
    </w:p>
    <w:p w14:paraId="6A195861" w14:textId="77777777" w:rsidR="00167645" w:rsidRPr="00D87DD8" w:rsidRDefault="00167645" w:rsidP="00167645">
      <w:pPr>
        <w:ind w:firstLine="708"/>
        <w:rPr>
          <w:lang w:val="de-DE"/>
        </w:rPr>
      </w:pPr>
    </w:p>
    <w:p w14:paraId="69607A05" w14:textId="77777777" w:rsidR="00167645" w:rsidRPr="00D87DD8" w:rsidRDefault="00167645" w:rsidP="00167645">
      <w:pPr>
        <w:pStyle w:val="berschrift3"/>
      </w:pPr>
      <w:bookmarkStart w:id="40" w:name="_Toc476131662"/>
      <w:proofErr w:type="spellStart"/>
      <w:r>
        <w:t>Hadoop</w:t>
      </w:r>
      <w:proofErr w:type="spellEnd"/>
      <w:r>
        <w:t xml:space="preserve"> Datenbank</w:t>
      </w:r>
      <w:bookmarkEnd w:id="40"/>
    </w:p>
    <w:p w14:paraId="35360A87" w14:textId="77777777" w:rsidR="00167645" w:rsidRDefault="00167645" w:rsidP="00167645">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753EA86B" w14:textId="77777777" w:rsidR="00167645" w:rsidRPr="00D87DD8" w:rsidRDefault="00167645" w:rsidP="00167645">
      <w:pPr>
        <w:rPr>
          <w:lang w:val="de-DE"/>
        </w:rPr>
      </w:pPr>
    </w:p>
    <w:p w14:paraId="7FD006BB" w14:textId="77777777" w:rsidR="00167645" w:rsidRDefault="00167645" w:rsidP="00167645">
      <w:pPr>
        <w:pStyle w:val="berschrift3"/>
      </w:pPr>
      <w:bookmarkStart w:id="41" w:name="_Toc476131663"/>
      <w:r>
        <w:t>Zusammenfassung der Datenbankanalyse</w:t>
      </w:r>
      <w:bookmarkEnd w:id="41"/>
    </w:p>
    <w:p w14:paraId="6A9F297E" w14:textId="77777777" w:rsidR="00167645" w:rsidRPr="00D87DD8" w:rsidRDefault="00167645" w:rsidP="00167645">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7707C6D3" w14:textId="77777777" w:rsidR="00167645" w:rsidRDefault="00167645" w:rsidP="00167645">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006376C1" w14:textId="77777777" w:rsidR="00167645" w:rsidRPr="00D87DD8" w:rsidRDefault="00167645" w:rsidP="00167645">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des getesteten MySQL System sehr stark steigern lässt. Aus diesem Grund, und auch </w:t>
      </w:r>
      <w:r w:rsidRPr="00D87DD8">
        <w:rPr>
          <w:lang w:val="de-DE"/>
        </w:rPr>
        <w:lastRenderedPageBreak/>
        <w:t>um die Kompatibilität zu den bestehenden Applikationen zu wahren, wird für dieses Projekt bis auf weiteres ein Relationales Datenbanksystem verwendet.</w:t>
      </w:r>
    </w:p>
    <w:p w14:paraId="02CF8563" w14:textId="77777777" w:rsidR="00167645" w:rsidRDefault="00167645" w:rsidP="00167645">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6E3CCE14" w14:textId="77777777" w:rsidR="00167645" w:rsidRDefault="00167645" w:rsidP="00167645">
      <w:pPr>
        <w:pStyle w:val="Listenabsatz"/>
        <w:ind w:left="708"/>
        <w:rPr>
          <w:lang w:val="de-DE"/>
        </w:rPr>
      </w:pPr>
      <w:r w:rsidRPr="00D87DD8">
        <w:rPr>
          <w:lang w:val="de-DE"/>
        </w:rPr>
        <w:t xml:space="preserve">Hier wäre vorstellbar, dass die ganze Meterverwaltung weiterhin in einer SQL Datenbank verbleibt, die Messdaten allerdings in </w:t>
      </w:r>
      <w:proofErr w:type="spellStart"/>
      <w:r w:rsidRPr="00D87DD8">
        <w:rPr>
          <w:lang w:val="de-DE"/>
        </w:rPr>
        <w:t>Hadoop</w:t>
      </w:r>
      <w:proofErr w:type="spellEnd"/>
      <w:r w:rsidRPr="00D87DD8">
        <w:rPr>
          <w:lang w:val="de-DE"/>
        </w:rPr>
        <w:t xml:space="preserve"> abgespeichert werden.</w:t>
      </w:r>
    </w:p>
    <w:p w14:paraId="35A45B3E" w14:textId="19A7FEC3" w:rsidR="00D9045A" w:rsidRDefault="00D9045A" w:rsidP="00502404">
      <w:pPr>
        <w:rPr>
          <w:lang w:val="de-AT"/>
        </w:rPr>
      </w:pPr>
    </w:p>
    <w:p w14:paraId="2CB32BC4" w14:textId="1572FC55" w:rsidR="00185B8F" w:rsidRDefault="00185B8F" w:rsidP="00185B8F">
      <w:pPr>
        <w:pStyle w:val="berschrift2"/>
        <w:numPr>
          <w:ilvl w:val="1"/>
          <w:numId w:val="1"/>
        </w:numPr>
        <w:ind w:left="432"/>
        <w:rPr>
          <w:sz w:val="28"/>
          <w:szCs w:val="28"/>
          <w:lang w:val="de-AT"/>
        </w:rPr>
      </w:pPr>
      <w:bookmarkStart w:id="42" w:name="_Toc476131664"/>
      <w:r>
        <w:rPr>
          <w:sz w:val="28"/>
          <w:szCs w:val="28"/>
          <w:lang w:val="de-AT"/>
        </w:rPr>
        <w:t>Rollenbasierter Zugriff</w:t>
      </w:r>
      <w:bookmarkEnd w:id="42"/>
    </w:p>
    <w:p w14:paraId="3F1ED191" w14:textId="77777777" w:rsidR="00502404" w:rsidRDefault="00502404" w:rsidP="00185221">
      <w:pPr>
        <w:ind w:left="432"/>
        <w:rPr>
          <w:i/>
          <w:lang w:val="de-AT"/>
        </w:rPr>
      </w:pPr>
    </w:p>
    <w:p w14:paraId="77470977" w14:textId="391501C0" w:rsidR="00185B8F" w:rsidRDefault="00185B8F" w:rsidP="00185221">
      <w:pPr>
        <w:ind w:left="432"/>
        <w:rPr>
          <w:b/>
          <w:i/>
          <w:lang w:val="de-AT"/>
        </w:rPr>
      </w:pPr>
      <w:r w:rsidRPr="00502404">
        <w:rPr>
          <w:b/>
          <w:i/>
          <w:lang w:val="de-AT"/>
        </w:rPr>
        <w:t>Rollendefinition: woraus ergibt sich diese und was bewirken diese Rollen</w:t>
      </w:r>
      <w:r w:rsidR="007B2FE1" w:rsidRPr="00502404">
        <w:rPr>
          <w:b/>
          <w:i/>
          <w:lang w:val="de-AT"/>
        </w:rPr>
        <w:t xml:space="preserve">, Definition auf </w:t>
      </w:r>
      <w:proofErr w:type="spellStart"/>
      <w:r w:rsidR="007B2FE1" w:rsidRPr="00502404">
        <w:rPr>
          <w:b/>
          <w:i/>
          <w:lang w:val="de-AT"/>
        </w:rPr>
        <w:t>ElWOG</w:t>
      </w:r>
      <w:proofErr w:type="spellEnd"/>
      <w:r w:rsidR="007B2FE1" w:rsidRPr="00502404">
        <w:rPr>
          <w:b/>
          <w:i/>
          <w:lang w:val="de-AT"/>
        </w:rPr>
        <w:t xml:space="preserve"> und DAVID für die Einschränkungen, zusätzlich die freien Daten wie z</w:t>
      </w:r>
      <w:r w:rsidR="00185221" w:rsidRPr="00502404">
        <w:rPr>
          <w:b/>
          <w:i/>
          <w:lang w:val="de-AT"/>
        </w:rPr>
        <w:t>.</w:t>
      </w:r>
      <w:r w:rsidR="007B2FE1" w:rsidRPr="00502404">
        <w:rPr>
          <w:b/>
          <w:i/>
          <w:lang w:val="de-AT"/>
        </w:rPr>
        <w:t>B</w:t>
      </w:r>
      <w:r w:rsidR="00185221" w:rsidRPr="00502404">
        <w:rPr>
          <w:b/>
          <w:i/>
          <w:lang w:val="de-AT"/>
        </w:rPr>
        <w:t>.</w:t>
      </w:r>
      <w:r w:rsidR="007B2FE1" w:rsidRPr="00502404">
        <w:rPr>
          <w:b/>
          <w:i/>
          <w:lang w:val="de-AT"/>
        </w:rPr>
        <w:t xml:space="preserve"> REDD, UK-DALE </w:t>
      </w:r>
      <w:proofErr w:type="spellStart"/>
      <w:r w:rsidR="007B2FE1" w:rsidRPr="00502404">
        <w:rPr>
          <w:b/>
          <w:i/>
          <w:lang w:val="de-AT"/>
        </w:rPr>
        <w:t>u</w:t>
      </w:r>
      <w:r w:rsidR="00185221" w:rsidRPr="00502404">
        <w:rPr>
          <w:b/>
          <w:i/>
          <w:lang w:val="de-AT"/>
        </w:rPr>
        <w:t>.</w:t>
      </w:r>
      <w:r w:rsidR="007B2FE1" w:rsidRPr="00502404">
        <w:rPr>
          <w:b/>
          <w:i/>
          <w:lang w:val="de-AT"/>
        </w:rPr>
        <w:t>ä</w:t>
      </w:r>
      <w:r w:rsidR="00185221" w:rsidRPr="00502404">
        <w:rPr>
          <w:b/>
          <w:i/>
          <w:lang w:val="de-AT"/>
        </w:rPr>
        <w:t>.</w:t>
      </w:r>
      <w:proofErr w:type="spellEnd"/>
      <w:r w:rsidR="007B2FE1" w:rsidRPr="00502404">
        <w:rPr>
          <w:b/>
          <w:i/>
          <w:lang w:val="de-AT"/>
        </w:rPr>
        <w:t xml:space="preserve"> dürfen nach den Anforderungen des Auftraggebers mit einer Rolle drauf zugreifen. Ich bin LDAP-mäßig noch nicht ganz firm, habe aber gesehen, dass es da die Möglichkeit gibt, neben den Rollen, Gruppen und Benutzern auch Geräte zu definieren. </w:t>
      </w:r>
    </w:p>
    <w:p w14:paraId="75F0FACA" w14:textId="77777777" w:rsidR="00193E29" w:rsidRPr="00502404" w:rsidRDefault="00193E29" w:rsidP="00185221">
      <w:pPr>
        <w:ind w:left="432"/>
        <w:rPr>
          <w:b/>
          <w:i/>
          <w:lang w:val="de-AT"/>
        </w:rPr>
      </w:pPr>
    </w:p>
    <w:p w14:paraId="30CDB9AE" w14:textId="77777777" w:rsidR="00502404" w:rsidRDefault="00502404" w:rsidP="00502404">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5F59061A" w14:textId="77777777" w:rsidR="00502404" w:rsidRDefault="00502404" w:rsidP="00502404">
      <w:pPr>
        <w:pStyle w:val="Listenabsatz"/>
        <w:ind w:left="432"/>
        <w:rPr>
          <w:lang w:val="de-DE"/>
        </w:rPr>
      </w:pPr>
    </w:p>
    <w:p w14:paraId="754BFA22" w14:textId="77777777" w:rsidR="00502404" w:rsidRDefault="00502404" w:rsidP="00502404">
      <w:pPr>
        <w:pStyle w:val="Listenabsatz"/>
        <w:ind w:left="432"/>
        <w:rPr>
          <w:lang w:val="de-DE"/>
        </w:rPr>
      </w:pPr>
      <w:r>
        <w:rPr>
          <w:lang w:val="de-DE"/>
        </w:rPr>
        <w:t xml:space="preserve">Die Kernaufgaben sind wie folgt: </w:t>
      </w:r>
    </w:p>
    <w:p w14:paraId="7EC7D50C" w14:textId="77777777" w:rsidR="00502404" w:rsidRDefault="00502404" w:rsidP="00502404">
      <w:pPr>
        <w:pStyle w:val="Listenabsatz"/>
        <w:numPr>
          <w:ilvl w:val="0"/>
          <w:numId w:val="5"/>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53452060" w14:textId="77777777" w:rsidR="00502404" w:rsidRPr="006A3173" w:rsidRDefault="00502404" w:rsidP="00502404">
      <w:pPr>
        <w:pStyle w:val="Listenabsatz"/>
        <w:numPr>
          <w:ilvl w:val="0"/>
          <w:numId w:val="5"/>
        </w:numPr>
        <w:rPr>
          <w:lang w:val="de-DE"/>
        </w:rPr>
      </w:pPr>
      <w:r w:rsidRPr="006A3173">
        <w:rPr>
          <w:lang w:val="de-DE"/>
        </w:rPr>
        <w:t>Unterschiede in fachlichen und technischen Anforderungen in notwendigen Rollen überleiten.</w:t>
      </w:r>
    </w:p>
    <w:p w14:paraId="1DF7D5D3" w14:textId="77777777" w:rsidR="00502404" w:rsidRPr="006A3173" w:rsidRDefault="00502404" w:rsidP="00502404">
      <w:pPr>
        <w:pStyle w:val="Listenabsatz"/>
        <w:numPr>
          <w:ilvl w:val="0"/>
          <w:numId w:val="5"/>
        </w:numPr>
        <w:rPr>
          <w:lang w:val="de-DE"/>
        </w:rPr>
      </w:pPr>
      <w:r w:rsidRPr="006A3173">
        <w:rPr>
          <w:lang w:val="de-DE"/>
        </w:rPr>
        <w:t>Verbindung zum Code, beziehungsweise Funktionen herstellen.</w:t>
      </w:r>
    </w:p>
    <w:p w14:paraId="47D2B60D" w14:textId="77777777" w:rsidR="00502404" w:rsidRPr="00983243" w:rsidRDefault="00502404" w:rsidP="00502404">
      <w:pPr>
        <w:pStyle w:val="Listenabsatz"/>
        <w:numPr>
          <w:ilvl w:val="0"/>
          <w:numId w:val="5"/>
        </w:numPr>
        <w:rPr>
          <w:lang w:val="de-DE"/>
        </w:rPr>
      </w:pPr>
      <w:r w:rsidRPr="00983243">
        <w:rPr>
          <w:lang w:val="de-DE"/>
        </w:rPr>
        <w:t>Rechtliche Umgebung einbeziehen.</w:t>
      </w:r>
    </w:p>
    <w:p w14:paraId="449AB854" w14:textId="77777777" w:rsidR="00502404" w:rsidRDefault="00502404" w:rsidP="00502404">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lang w:val="de-DE"/>
        </w:rPr>
      </w:pPr>
      <w:r w:rsidRPr="006A3173">
        <w:rPr>
          <w:lang w:val="de-DE"/>
        </w:rPr>
        <w:t xml:space="preserve">Untersuchen der rechtlichen Rahmenbedingungen: </w:t>
      </w:r>
    </w:p>
    <w:p w14:paraId="7E9E49A0" w14:textId="77777777" w:rsidR="00502404" w:rsidRDefault="00502404" w:rsidP="00502404">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lang w:val="de-DE"/>
        </w:rPr>
      </w:pPr>
      <w:r w:rsidRPr="006A3173">
        <w:rPr>
          <w:lang w:val="de-DE"/>
        </w:rPr>
        <w:t xml:space="preserve">die GDPR und das </w:t>
      </w:r>
      <w:proofErr w:type="spellStart"/>
      <w:r w:rsidRPr="006A3173">
        <w:rPr>
          <w:lang w:val="de-DE"/>
        </w:rPr>
        <w:t>ElWOG</w:t>
      </w:r>
      <w:proofErr w:type="spellEnd"/>
      <w:r w:rsidRPr="006A3173">
        <w:rPr>
          <w:lang w:val="de-DE"/>
        </w:rPr>
        <w:t xml:space="preserve"> §84 legt die Rahmenbedingungen für die Erfassung, die Weiterleitung und die Speicherung von Messdaten fest. Abs. (1) regelt die Erfassung von Viertelstundenwerten und de</w:t>
      </w:r>
      <w:r>
        <w:rPr>
          <w:lang w:val="de-DE"/>
        </w:rPr>
        <w:t xml:space="preserve">n Zeitraum der </w:t>
      </w:r>
      <w:r>
        <w:rPr>
          <w:lang w:val="de-DE"/>
        </w:rPr>
        <w:lastRenderedPageBreak/>
        <w:t>Speicherung. Des</w:t>
      </w:r>
      <w:r w:rsidRPr="006A3173">
        <w:rPr>
          <w:lang w:val="de-DE"/>
        </w:rPr>
        <w:t xml:space="preserve"> Weiteren wird die Weitergabe des Tagesverbrauchs an den Netzbetreiber </w:t>
      </w:r>
      <w:r>
        <w:rPr>
          <w:lang w:val="de-DE"/>
        </w:rPr>
        <w:t>geregel</w:t>
      </w:r>
      <w:r w:rsidRPr="006A3173">
        <w:rPr>
          <w:lang w:val="de-DE"/>
        </w:rPr>
        <w:t xml:space="preserve">t. </w:t>
      </w:r>
    </w:p>
    <w:p w14:paraId="197B7A89" w14:textId="77777777" w:rsidR="00502404" w:rsidRDefault="00502404" w:rsidP="00193E29">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26"/>
        <w:jc w:val="left"/>
        <w:rPr>
          <w:lang w:val="de-DE"/>
        </w:rPr>
      </w:pPr>
    </w:p>
    <w:p w14:paraId="3118938A" w14:textId="77777777" w:rsidR="00502404" w:rsidRDefault="00502404" w:rsidP="00502404">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lang w:val="de-DE"/>
        </w:rPr>
      </w:pPr>
      <w:r w:rsidRPr="006A3173">
        <w:rPr>
          <w:lang w:val="de-DE"/>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w:t>
      </w:r>
      <w:r>
        <w:rPr>
          <w:lang w:val="de-DE"/>
        </w:rPr>
        <w:t>Außerdem</w:t>
      </w:r>
      <w:r w:rsidRPr="006A3173">
        <w:rPr>
          <w:lang w:val="de-DE"/>
        </w:rPr>
        <w:t xml:space="preserve"> ist in der DAVID-VO §4 der Zugriff für vom Endverbraucher bevollmächtigte Dritte auf die Daten im Kundenportal des Endverbrauchers geregelt.</w:t>
      </w:r>
    </w:p>
    <w:p w14:paraId="16E0F0B3" w14:textId="77777777" w:rsidR="00502404" w:rsidRPr="006A3173" w:rsidRDefault="00502404" w:rsidP="00193E29">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26"/>
        <w:jc w:val="left"/>
        <w:rPr>
          <w:lang w:val="de-DE"/>
        </w:rPr>
      </w:pPr>
    </w:p>
    <w:p w14:paraId="4E7EB527" w14:textId="77777777" w:rsidR="00502404" w:rsidRPr="006A3173" w:rsidRDefault="00502404" w:rsidP="00502404">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lang w:val="de-DE"/>
        </w:rPr>
      </w:pPr>
      <w:r w:rsidRPr="006A3173">
        <w:rPr>
          <w:lang w:val="de-DE"/>
        </w:rPr>
        <w:t>Überlegungen bezüglich der Administration führen zu einer Trennung von denjenigen Personen die Messdaten in die Datenbank importieren und jenen die die Administration des Gesamtsystems überhaben. Durch die Vergabe von beiden Rollen an eine Person ist die gesamte Administration durch eine Person, insbesondere in kleinen Installationen, möglich.</w:t>
      </w:r>
    </w:p>
    <w:p w14:paraId="36B2B2DA" w14:textId="5787821C" w:rsidR="00185B8F" w:rsidRDefault="00185B8F" w:rsidP="00D9045A">
      <w:pPr>
        <w:ind w:firstLine="432"/>
        <w:rPr>
          <w:lang w:val="de-AT"/>
        </w:rPr>
      </w:pPr>
    </w:p>
    <w:p w14:paraId="40A1F6EC" w14:textId="77777777" w:rsidR="00D24188" w:rsidRPr="006A3173" w:rsidRDefault="00D24188" w:rsidP="00D24188">
      <w:pPr>
        <w:pStyle w:val="Listenabsatz"/>
        <w:ind w:left="708"/>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08A86F7" w14:textId="77777777" w:rsidR="00D24188" w:rsidRPr="006A3173" w:rsidRDefault="00D24188" w:rsidP="00D24188">
      <w:pPr>
        <w:pStyle w:val="Listenabsatz"/>
        <w:ind w:left="708"/>
        <w:rPr>
          <w:lang w:val="de-DE"/>
        </w:rPr>
      </w:pPr>
      <w:r w:rsidRPr="006A3173">
        <w:rPr>
          <w:lang w:val="de-DE"/>
        </w:rPr>
        <w:t xml:space="preserve">Administrator (technisch): Stammdatenwartung (Meter Anlage und abhängige Daten), </w:t>
      </w:r>
    </w:p>
    <w:p w14:paraId="7D68734A" w14:textId="77777777" w:rsidR="00D24188" w:rsidRPr="006A3173" w:rsidRDefault="00D24188" w:rsidP="00D24188">
      <w:pPr>
        <w:pStyle w:val="Listenabsatz"/>
        <w:ind w:left="432" w:firstLine="276"/>
        <w:rPr>
          <w:lang w:val="de-DE"/>
        </w:rPr>
      </w:pPr>
      <w:r w:rsidRPr="006A3173">
        <w:rPr>
          <w:lang w:val="de-DE"/>
        </w:rPr>
        <w:t>Energieversorger (fachlich): jener, der den Verbraucher mit Energie versorgt.</w:t>
      </w:r>
    </w:p>
    <w:p w14:paraId="2B1BDB9D" w14:textId="77777777" w:rsidR="00D24188" w:rsidRPr="006A3173" w:rsidRDefault="00D24188" w:rsidP="00D24188">
      <w:pPr>
        <w:pStyle w:val="Listenabsatz"/>
        <w:ind w:left="708"/>
        <w:rPr>
          <w:lang w:val="de-DE"/>
        </w:rPr>
      </w:pPr>
      <w:r w:rsidRPr="006A3173">
        <w:rPr>
          <w:lang w:val="de-DE"/>
        </w:rPr>
        <w:t>Energieberater (fachlich): über die ausdrückliche Zustimmung des Eigentümers befugte Person.</w:t>
      </w:r>
    </w:p>
    <w:p w14:paraId="66C4E814" w14:textId="77777777" w:rsidR="00D24188" w:rsidRPr="006A3173" w:rsidRDefault="00D24188" w:rsidP="00D24188">
      <w:pPr>
        <w:pStyle w:val="Listenabsatz"/>
        <w:ind w:left="708"/>
        <w:rPr>
          <w:lang w:val="de-DE"/>
        </w:rPr>
      </w:pPr>
      <w:r w:rsidRPr="006A3173">
        <w:rPr>
          <w:lang w:val="de-DE"/>
        </w:rPr>
        <w:t xml:space="preserve">Eigentümer (fachlich): derjenige dessen Verbrauch mit dem Smartmeter gemessen wird. </w:t>
      </w:r>
    </w:p>
    <w:p w14:paraId="2B084380" w14:textId="77777777" w:rsidR="00D24188" w:rsidRPr="006A3173" w:rsidRDefault="00D24188" w:rsidP="00D24188">
      <w:pPr>
        <w:pStyle w:val="Listenabsatz"/>
        <w:ind w:left="708"/>
        <w:rPr>
          <w:lang w:val="de-DE"/>
        </w:rPr>
      </w:pPr>
      <w:r w:rsidRPr="006A3173">
        <w:rPr>
          <w:lang w:val="de-DE"/>
        </w:rPr>
        <w:t>Importeur (technisch): Meterdaten in die Datenbank importieren, das Smart Meter muss bereits im System bestehen.</w:t>
      </w:r>
    </w:p>
    <w:p w14:paraId="77123F1E" w14:textId="77777777" w:rsidR="00D24188" w:rsidRDefault="00D24188" w:rsidP="00D24188">
      <w:pPr>
        <w:pStyle w:val="Listenabsatz"/>
        <w:ind w:left="432"/>
        <w:rPr>
          <w:lang w:val="de-DE"/>
        </w:rPr>
      </w:pPr>
    </w:p>
    <w:p w14:paraId="120C55E4" w14:textId="77777777" w:rsidR="00D24188" w:rsidRPr="0090174E" w:rsidRDefault="00D24188" w:rsidP="00D24188">
      <w:pPr>
        <w:pStyle w:val="Listenabsatz"/>
        <w:ind w:left="432"/>
        <w:jc w:val="center"/>
        <w:rPr>
          <w:lang w:val="de-DE"/>
        </w:rPr>
      </w:pPr>
      <w:r w:rsidRPr="0090174E">
        <w:rPr>
          <w:noProof/>
          <w:lang w:val="de-AT" w:eastAsia="de-AT"/>
        </w:rPr>
        <w:lastRenderedPageBreak/>
        <mc:AlternateContent>
          <mc:Choice Requires="wps">
            <w:drawing>
              <wp:anchor distT="0" distB="0" distL="114300" distR="114300" simplePos="0" relativeHeight="251663360" behindDoc="0" locked="0" layoutInCell="1" allowOverlap="1" wp14:anchorId="7E47C632" wp14:editId="228B591D">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13" name="Textfeld 13"/>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7F5A2442" w14:textId="31AA4F3B" w:rsidR="00477B61" w:rsidRPr="0090174E" w:rsidRDefault="00477B61" w:rsidP="00D24188">
                            <w:pPr>
                              <w:pStyle w:val="Beschriftung"/>
                              <w:jc w:val="center"/>
                              <w:rPr>
                                <w:i w:val="0"/>
                                <w:noProof/>
                                <w:color w:val="000000" w:themeColor="text1"/>
                                <w:sz w:val="24"/>
                                <w:szCs w:val="24"/>
                              </w:rPr>
                            </w:pPr>
                            <w:bookmarkStart w:id="43" w:name="_Toc476131636"/>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6</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47C632" id="_x0000_t202" coordsize="21600,21600" o:spt="202" path="m,l,21600r21600,l21600,xe">
                <v:stroke joinstyle="miter"/>
                <v:path gradientshapeok="t" o:connecttype="rect"/>
              </v:shapetype>
              <v:shape id="Textfeld 13" o:spid="_x0000_s1026" type="#_x0000_t202" style="position:absolute;left:0;text-align:left;margin-left:-7.35pt;margin-top:208.2pt;width:453.6pt;height:23.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W0NgIAAHAEAAAOAAAAZHJzL2Uyb0RvYy54bWysVE2P2jAQvVfqf7B8LwFWZSt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ACEMW0NgIAAHAEAAAOAAAAAAAA&#10;AAAAAAAAAC4CAABkcnMvZTJvRG9jLnhtbFBLAQItABQABgAIAAAAIQCyk8uN4gAAAAsBAAAPAAAA&#10;AAAAAAAAAAAAAJAEAABkcnMvZG93bnJldi54bWxQSwUGAAAAAAQABADzAAAAnwUAAAAA&#10;" stroked="f">
                <v:textbox style="mso-fit-shape-to-text:t" inset="0,0,0,0">
                  <w:txbxContent>
                    <w:p w14:paraId="7F5A2442" w14:textId="31AA4F3B" w:rsidR="00477B61" w:rsidRPr="0090174E" w:rsidRDefault="00477B61" w:rsidP="00D24188">
                      <w:pPr>
                        <w:pStyle w:val="Beschriftung"/>
                        <w:jc w:val="center"/>
                        <w:rPr>
                          <w:i w:val="0"/>
                          <w:noProof/>
                          <w:color w:val="000000" w:themeColor="text1"/>
                          <w:sz w:val="24"/>
                          <w:szCs w:val="24"/>
                        </w:rPr>
                      </w:pPr>
                      <w:bookmarkStart w:id="44" w:name="_Toc476131636"/>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6</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44"/>
                      <w:proofErr w:type="spellEnd"/>
                    </w:p>
                  </w:txbxContent>
                </v:textbox>
                <w10:wrap type="through"/>
              </v:shape>
            </w:pict>
          </mc:Fallback>
        </mc:AlternateContent>
      </w:r>
      <w:r>
        <w:rPr>
          <w:noProof/>
          <w:lang w:val="de-AT" w:eastAsia="de-AT"/>
        </w:rPr>
        <w:drawing>
          <wp:anchor distT="0" distB="0" distL="114300" distR="114300" simplePos="0" relativeHeight="251662336" behindDoc="0" locked="0" layoutInCell="1" allowOverlap="1" wp14:anchorId="56E66535" wp14:editId="5FC57A85">
            <wp:simplePos x="0" y="0"/>
            <wp:positionH relativeFrom="margin">
              <wp:align>center</wp:align>
            </wp:positionH>
            <wp:positionV relativeFrom="paragraph">
              <wp:posOffset>0</wp:posOffset>
            </wp:positionV>
            <wp:extent cx="5760720" cy="2587176"/>
            <wp:effectExtent l="0" t="0" r="5080" b="381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0497620A" w14:textId="77777777" w:rsidR="00502404" w:rsidRDefault="00502404" w:rsidP="00D9045A">
      <w:pPr>
        <w:ind w:firstLine="432"/>
        <w:rPr>
          <w:lang w:val="de-AT"/>
        </w:rPr>
      </w:pPr>
    </w:p>
    <w:p w14:paraId="2804B3FB" w14:textId="77777777" w:rsidR="00502404" w:rsidRDefault="00502404" w:rsidP="00D9045A">
      <w:pPr>
        <w:ind w:firstLine="432"/>
        <w:rPr>
          <w:lang w:val="de-AT"/>
        </w:rPr>
      </w:pPr>
    </w:p>
    <w:p w14:paraId="4AAA640E" w14:textId="22E7F7E0" w:rsidR="00185B8F" w:rsidRPr="00053A1B" w:rsidRDefault="00185B8F" w:rsidP="00185B8F">
      <w:pPr>
        <w:pStyle w:val="berschrift2"/>
        <w:numPr>
          <w:ilvl w:val="1"/>
          <w:numId w:val="1"/>
        </w:numPr>
        <w:ind w:left="432"/>
        <w:rPr>
          <w:sz w:val="28"/>
          <w:szCs w:val="28"/>
          <w:lang w:val="de-AT"/>
        </w:rPr>
      </w:pPr>
      <w:bookmarkStart w:id="45" w:name="_Toc476131665"/>
      <w:r>
        <w:rPr>
          <w:sz w:val="28"/>
          <w:szCs w:val="28"/>
          <w:lang w:val="de-AT"/>
        </w:rPr>
        <w:t>Schnittstellen</w:t>
      </w:r>
      <w:bookmarkEnd w:id="45"/>
      <w:r>
        <w:rPr>
          <w:sz w:val="28"/>
          <w:szCs w:val="28"/>
          <w:lang w:val="de-AT"/>
        </w:rPr>
        <w:t xml:space="preserve"> </w:t>
      </w:r>
    </w:p>
    <w:p w14:paraId="786C0362" w14:textId="466C0676" w:rsidR="00185B8F" w:rsidRPr="00D9045A" w:rsidRDefault="00D9045A" w:rsidP="00185221">
      <w:pPr>
        <w:ind w:firstLine="432"/>
        <w:rPr>
          <w:i/>
          <w:lang w:val="de-AT"/>
        </w:rPr>
      </w:pPr>
      <w:r w:rsidRPr="00D9045A">
        <w:rPr>
          <w:i/>
          <w:lang w:val="de-AT"/>
        </w:rPr>
        <w:t>Zentrales</w:t>
      </w:r>
      <w:r w:rsidR="00185B8F" w:rsidRPr="00D9045A">
        <w:rPr>
          <w:i/>
          <w:lang w:val="de-AT"/>
        </w:rPr>
        <w:t xml:space="preserve"> ist der bisherige Klassenentwurf. </w:t>
      </w:r>
    </w:p>
    <w:p w14:paraId="28E1ED2F" w14:textId="77777777" w:rsidR="00D9045A" w:rsidRDefault="00D9045A" w:rsidP="00185221">
      <w:pPr>
        <w:ind w:firstLine="432"/>
        <w:rPr>
          <w:lang w:val="de-AT"/>
        </w:rPr>
      </w:pPr>
    </w:p>
    <w:p w14:paraId="3E44054D" w14:textId="305F6EB6" w:rsidR="00EE0431" w:rsidRDefault="00EE0431" w:rsidP="00EE0431">
      <w:pPr>
        <w:pStyle w:val="berschrift2"/>
        <w:numPr>
          <w:ilvl w:val="1"/>
          <w:numId w:val="1"/>
        </w:numPr>
        <w:ind w:left="432"/>
        <w:rPr>
          <w:sz w:val="28"/>
          <w:szCs w:val="28"/>
          <w:lang w:val="de-AT"/>
        </w:rPr>
      </w:pPr>
      <w:bookmarkStart w:id="46" w:name="_Toc476131666"/>
      <w:r>
        <w:rPr>
          <w:sz w:val="28"/>
          <w:szCs w:val="28"/>
          <w:lang w:val="de-AT"/>
        </w:rPr>
        <w:t>Systemarchitektur</w:t>
      </w:r>
      <w:bookmarkEnd w:id="46"/>
    </w:p>
    <w:p w14:paraId="6BA44D63" w14:textId="77777777" w:rsidR="00167645" w:rsidRDefault="00167645" w:rsidP="00185221">
      <w:pPr>
        <w:ind w:left="432"/>
        <w:rPr>
          <w:i/>
          <w:lang w:val="de-AT"/>
        </w:rPr>
      </w:pPr>
    </w:p>
    <w:p w14:paraId="5827119C" w14:textId="1A8140EC" w:rsidR="00EE0431" w:rsidRPr="00167645" w:rsidRDefault="00EE0431" w:rsidP="00185221">
      <w:pPr>
        <w:ind w:left="432"/>
        <w:rPr>
          <w:b/>
          <w:i/>
          <w:lang w:val="de-AT"/>
        </w:rPr>
      </w:pPr>
      <w:proofErr w:type="spellStart"/>
      <w:r w:rsidRPr="00167645">
        <w:rPr>
          <w:b/>
          <w:i/>
          <w:lang w:val="de-AT"/>
        </w:rPr>
        <w:t>Deployen</w:t>
      </w:r>
      <w:proofErr w:type="spellEnd"/>
      <w:r w:rsidRPr="00167645">
        <w:rPr>
          <w:b/>
          <w:i/>
          <w:lang w:val="de-AT"/>
        </w:rPr>
        <w:t xml:space="preserve"> auf landsteiner.fh-salzburg.ac.at</w:t>
      </w:r>
      <w:r w:rsidR="00F82F43" w:rsidRPr="00167645">
        <w:rPr>
          <w:b/>
          <w:i/>
          <w:lang w:val="de-AT"/>
        </w:rPr>
        <w:t xml:space="preserve"> (193.170.119.66)</w:t>
      </w:r>
      <w:r w:rsidRPr="00167645">
        <w:rPr>
          <w:b/>
          <w:i/>
          <w:lang w:val="de-AT"/>
        </w:rPr>
        <w:t xml:space="preserve">, die Ports sind nicht alle offen. </w:t>
      </w:r>
    </w:p>
    <w:p w14:paraId="4D127182" w14:textId="12FA4AB3" w:rsidR="00565F08" w:rsidRDefault="00565F08" w:rsidP="00D9045A">
      <w:pPr>
        <w:ind w:firstLine="432"/>
        <w:rPr>
          <w:lang w:val="de-AT"/>
        </w:rPr>
      </w:pPr>
    </w:p>
    <w:p w14:paraId="54DEEA61" w14:textId="04B7CB7A" w:rsidR="00827876" w:rsidRDefault="00167645" w:rsidP="00167645">
      <w:pPr>
        <w:pStyle w:val="Listenabsatz"/>
        <w:ind w:left="432"/>
        <w:rPr>
          <w:lang w:val="de-DE"/>
        </w:rPr>
      </w:pPr>
      <w:r w:rsidRPr="005C6843">
        <w:rPr>
          <w:lang w:val="de-DE"/>
        </w:rPr>
        <w:t>Um die Systemumgebung festzulegen, und vor allem die Software passgenau in die Softwarelandschaft des JRZ einfügen zu können, werden die bestehende</w:t>
      </w:r>
      <w:r w:rsidR="00193E29">
        <w:rPr>
          <w:lang w:val="de-DE"/>
        </w:rPr>
        <w:t>n</w:t>
      </w:r>
      <w:r w:rsidR="00827876">
        <w:rPr>
          <w:lang w:val="de-DE"/>
        </w:rPr>
        <w:t xml:space="preserve"> weiterverwendenden</w:t>
      </w:r>
      <w:r w:rsidR="00193E29">
        <w:rPr>
          <w:lang w:val="de-DE"/>
        </w:rPr>
        <w:t xml:space="preserve"> System</w:t>
      </w:r>
      <w:r w:rsidR="00827876">
        <w:rPr>
          <w:lang w:val="de-DE"/>
        </w:rPr>
        <w:t>e</w:t>
      </w:r>
      <w:r w:rsidR="00193E29">
        <w:rPr>
          <w:lang w:val="de-DE"/>
        </w:rPr>
        <w:t xml:space="preserve"> </w:t>
      </w:r>
      <w:r w:rsidRPr="005C6843">
        <w:rPr>
          <w:lang w:val="de-DE"/>
        </w:rPr>
        <w:t>und Importprogramme</w:t>
      </w:r>
      <w:r w:rsidR="00827876">
        <w:rPr>
          <w:lang w:val="de-DE"/>
        </w:rPr>
        <w:t xml:space="preserve"> berücksichtigt. </w:t>
      </w:r>
      <w:r w:rsidRPr="005C6843">
        <w:rPr>
          <w:lang w:val="de-DE"/>
        </w:rPr>
        <w:t>In die Überlegungen werden etwaige Kosten für Lizenzen und andererseits Sicherheitsaspekte einbezogen</w:t>
      </w:r>
      <w:r>
        <w:rPr>
          <w:lang w:val="de-DE"/>
        </w:rPr>
        <w:t xml:space="preserve"> </w:t>
      </w:r>
      <w:sdt>
        <w:sdtPr>
          <w:rPr>
            <w:lang w:val="de-DE"/>
          </w:rPr>
          <w:id w:val="1164132231"/>
          <w:citation/>
        </w:sdtPr>
        <w:sdtContent>
          <w:r>
            <w:rPr>
              <w:lang w:val="de-DE"/>
            </w:rPr>
            <w:fldChar w:fldCharType="begin"/>
          </w:r>
          <w:r>
            <w:rPr>
              <w:lang w:val="de-AT"/>
            </w:rPr>
            <w:instrText xml:space="preserve"> CITATION Lef10 \l 3079 </w:instrText>
          </w:r>
          <w:r>
            <w:rPr>
              <w:lang w:val="de-DE"/>
            </w:rPr>
            <w:fldChar w:fldCharType="separate"/>
          </w:r>
          <w:r w:rsidR="00477B61" w:rsidRPr="00477B61">
            <w:rPr>
              <w:noProof/>
              <w:lang w:val="de-AT"/>
            </w:rPr>
            <w:t>[10]</w:t>
          </w:r>
          <w:r>
            <w:rPr>
              <w:lang w:val="de-DE"/>
            </w:rPr>
            <w:fldChar w:fldCharType="end"/>
          </w:r>
        </w:sdtContent>
      </w:sdt>
      <w:r w:rsidRPr="005C6843">
        <w:rPr>
          <w:lang w:val="de-DE"/>
        </w:rPr>
        <w:t xml:space="preserve">. </w:t>
      </w:r>
    </w:p>
    <w:p w14:paraId="2A5B0957" w14:textId="6FEB9A1C" w:rsidR="00827876" w:rsidRDefault="00827876" w:rsidP="00167645">
      <w:pPr>
        <w:pStyle w:val="Listenabsatz"/>
        <w:ind w:left="432"/>
        <w:rPr>
          <w:lang w:val="de-DE"/>
        </w:rPr>
      </w:pPr>
      <w:r>
        <w:rPr>
          <w:lang w:val="de-DE"/>
        </w:rPr>
        <w:t xml:space="preserve">In den weiteren Punkten wird erläutert, um welches System es sich handelt und welche Software darauf installiert ist. </w:t>
      </w:r>
    </w:p>
    <w:p w14:paraId="218265D9" w14:textId="77777777" w:rsidR="00827876" w:rsidRDefault="00827876" w:rsidP="00167645">
      <w:pPr>
        <w:pStyle w:val="Listenabsatz"/>
        <w:ind w:left="432"/>
        <w:rPr>
          <w:lang w:val="de-DE"/>
        </w:rPr>
      </w:pPr>
    </w:p>
    <w:p w14:paraId="0BBC2403" w14:textId="54437227" w:rsidR="00167645" w:rsidRPr="00827876" w:rsidRDefault="00167645" w:rsidP="00167645">
      <w:pPr>
        <w:pStyle w:val="Listenabsatz"/>
        <w:numPr>
          <w:ilvl w:val="0"/>
          <w:numId w:val="18"/>
        </w:numPr>
        <w:spacing w:after="160"/>
        <w:jc w:val="left"/>
        <w:rPr>
          <w:lang w:val="de-DE"/>
        </w:rPr>
      </w:pPr>
      <w:r w:rsidRPr="00167645">
        <w:rPr>
          <w:lang w:val="de-AT"/>
        </w:rPr>
        <w:lastRenderedPageBreak/>
        <w:t>H</w:t>
      </w:r>
      <w:proofErr w:type="spellStart"/>
      <w:r w:rsidRPr="00167645">
        <w:rPr>
          <w:lang w:val="de-DE"/>
        </w:rPr>
        <w:t>ardware</w:t>
      </w:r>
      <w:proofErr w:type="spellEnd"/>
      <w:r w:rsidRPr="00167645">
        <w:rPr>
          <w:lang w:val="de-DE"/>
        </w:rPr>
        <w:t xml:space="preserve">: </w:t>
      </w:r>
      <w:r w:rsidR="00827876">
        <w:rPr>
          <w:lang w:val="de-DE"/>
        </w:rPr>
        <w:t>F</w:t>
      </w:r>
      <w:r w:rsidRPr="00167645">
        <w:rPr>
          <w:lang w:val="de-DE"/>
        </w:rPr>
        <w:t xml:space="preserve">ür den Betrieb </w:t>
      </w:r>
      <w:r w:rsidR="00827876">
        <w:rPr>
          <w:lang w:val="de-DE"/>
        </w:rPr>
        <w:t xml:space="preserve">wurde </w:t>
      </w:r>
      <w:r w:rsidRPr="00167645">
        <w:rPr>
          <w:lang w:val="de-DE"/>
        </w:rPr>
        <w:t xml:space="preserve">vom JRZ eine virtuelle Maschine im Bladecenter zur Verfügung gestellt. </w:t>
      </w:r>
      <w:r w:rsidR="00827876">
        <w:rPr>
          <w:lang w:val="de-DE"/>
        </w:rPr>
        <w:t xml:space="preserve">Die Zugangsdaten hierzu sind: </w:t>
      </w:r>
      <w:r w:rsidR="00827876" w:rsidRPr="00827876">
        <w:rPr>
          <w:i/>
          <w:lang w:val="de-AT"/>
        </w:rPr>
        <w:t>landsteiner.fh-salzburg.ac.at (193.170.119.66)</w:t>
      </w:r>
    </w:p>
    <w:p w14:paraId="4BBE5145" w14:textId="77777777" w:rsidR="00167645" w:rsidRPr="005C6843" w:rsidRDefault="00167645" w:rsidP="00167645">
      <w:pPr>
        <w:pStyle w:val="Listenabsatz"/>
        <w:spacing w:after="160"/>
        <w:ind w:left="432"/>
        <w:jc w:val="left"/>
        <w:rPr>
          <w:lang w:val="de-DE"/>
        </w:rPr>
      </w:pPr>
    </w:p>
    <w:p w14:paraId="5F409729" w14:textId="3CB90B6E" w:rsidR="00167645" w:rsidRPr="00167645" w:rsidRDefault="00167645" w:rsidP="00167645">
      <w:pPr>
        <w:pStyle w:val="Listenabsatz"/>
        <w:numPr>
          <w:ilvl w:val="0"/>
          <w:numId w:val="18"/>
        </w:numPr>
        <w:spacing w:after="160"/>
        <w:jc w:val="left"/>
        <w:rPr>
          <w:lang w:val="de-AT"/>
        </w:rPr>
      </w:pPr>
      <w:r w:rsidRPr="00167645">
        <w:rPr>
          <w:lang w:val="de-AT"/>
        </w:rPr>
        <w:t xml:space="preserve">Betriebssystem: </w:t>
      </w:r>
      <w:r w:rsidR="00827876">
        <w:rPr>
          <w:lang w:val="de-AT"/>
        </w:rPr>
        <w:t>Aufg</w:t>
      </w:r>
      <w:r w:rsidRPr="00167645">
        <w:rPr>
          <w:lang w:val="de-AT"/>
        </w:rPr>
        <w:t>rund der größeren Erfahrung der Entwickler mit</w:t>
      </w:r>
      <w:r w:rsidR="00827876">
        <w:rPr>
          <w:lang w:val="de-AT"/>
        </w:rPr>
        <w:t xml:space="preserve"> der Administration erfolgte eine Installation eines</w:t>
      </w:r>
      <w:r w:rsidRPr="00167645">
        <w:rPr>
          <w:lang w:val="de-AT"/>
        </w:rPr>
        <w:t xml:space="preserve"> Windows System</w:t>
      </w:r>
      <w:r w:rsidR="00827876">
        <w:rPr>
          <w:lang w:val="de-AT"/>
        </w:rPr>
        <w:t>s. (Windows Server 2012 R2)</w:t>
      </w:r>
    </w:p>
    <w:p w14:paraId="4BF3EA98" w14:textId="77777777" w:rsidR="00167645" w:rsidRPr="00167645" w:rsidRDefault="00167645" w:rsidP="00167645">
      <w:pPr>
        <w:pStyle w:val="Listenabsatz"/>
        <w:spacing w:after="160"/>
        <w:jc w:val="left"/>
        <w:rPr>
          <w:lang w:val="de-AT"/>
        </w:rPr>
      </w:pPr>
    </w:p>
    <w:p w14:paraId="677B95DE" w14:textId="01E96ED3" w:rsidR="00167645" w:rsidRPr="00167645" w:rsidRDefault="00167645" w:rsidP="00167645">
      <w:pPr>
        <w:pStyle w:val="Listenabsatz"/>
        <w:numPr>
          <w:ilvl w:val="0"/>
          <w:numId w:val="18"/>
        </w:numPr>
        <w:spacing w:after="160"/>
        <w:jc w:val="left"/>
        <w:rPr>
          <w:lang w:val="de-AT"/>
        </w:rPr>
      </w:pPr>
      <w:r w:rsidRPr="00167645">
        <w:rPr>
          <w:lang w:val="de-AT"/>
        </w:rPr>
        <w:t>Programmie</w:t>
      </w:r>
      <w:r w:rsidR="00827876">
        <w:rPr>
          <w:lang w:val="de-AT"/>
        </w:rPr>
        <w:t>rsprache: B</w:t>
      </w:r>
      <w:r w:rsidRPr="00167645">
        <w:rPr>
          <w:lang w:val="de-AT"/>
        </w:rPr>
        <w:t xml:space="preserve">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0B315EE3" w14:textId="77777777" w:rsidR="00167645" w:rsidRPr="00167645" w:rsidRDefault="00167645" w:rsidP="00167645">
      <w:pPr>
        <w:pStyle w:val="Listenabsatz"/>
        <w:spacing w:after="160"/>
        <w:jc w:val="left"/>
        <w:rPr>
          <w:lang w:val="de-AT"/>
        </w:rPr>
      </w:pPr>
    </w:p>
    <w:p w14:paraId="0011D9E6" w14:textId="14041FB5" w:rsidR="00167645" w:rsidRPr="00167645" w:rsidRDefault="00167645" w:rsidP="00167645">
      <w:pPr>
        <w:pStyle w:val="Listenabsatz"/>
        <w:numPr>
          <w:ilvl w:val="0"/>
          <w:numId w:val="18"/>
        </w:numPr>
        <w:spacing w:after="160"/>
        <w:jc w:val="left"/>
        <w:rPr>
          <w:lang w:val="de-AT"/>
        </w:rPr>
      </w:pPr>
      <w:r w:rsidRPr="00167645">
        <w:rPr>
          <w:lang w:val="de-AT"/>
        </w:rPr>
        <w:t xml:space="preserve">Datenbank: </w:t>
      </w:r>
      <w:r w:rsidR="00827876">
        <w:rPr>
          <w:lang w:val="de-AT"/>
        </w:rPr>
        <w:t>N</w:t>
      </w:r>
      <w:r w:rsidRPr="00167645">
        <w:rPr>
          <w:lang w:val="de-AT"/>
        </w:rPr>
        <w:t>eben unterschiedlichen RDBMS (Oracle Database Server, MySQL</w:t>
      </w:r>
      <w:r w:rsidR="00827876">
        <w:rPr>
          <w:lang w:val="de-AT"/>
        </w:rPr>
        <w:t xml:space="preserve">) wurde auch ein </w:t>
      </w:r>
      <w:proofErr w:type="spellStart"/>
      <w:r w:rsidR="00827876">
        <w:rPr>
          <w:lang w:val="de-AT"/>
        </w:rPr>
        <w:t>NoSQL</w:t>
      </w:r>
      <w:proofErr w:type="spellEnd"/>
      <w:r w:rsidR="00827876">
        <w:rPr>
          <w:lang w:val="de-AT"/>
        </w:rPr>
        <w:t xml:space="preserve"> Datenbankensystem</w:t>
      </w:r>
      <w:r w:rsidRPr="00167645">
        <w:rPr>
          <w:lang w:val="de-AT"/>
        </w:rPr>
        <w:t xml:space="preserve"> </w:t>
      </w:r>
      <w:r w:rsidR="00827876">
        <w:rPr>
          <w:lang w:val="de-AT"/>
        </w:rPr>
        <w:t>in Betracht gezogen</w:t>
      </w:r>
      <w:r w:rsidRPr="00167645">
        <w:rPr>
          <w:lang w:val="de-AT"/>
        </w:rPr>
        <w:t xml:space="preserve">. </w:t>
      </w:r>
      <w:r w:rsidR="00827876">
        <w:rPr>
          <w:color w:val="FF0000"/>
          <w:lang w:val="de-AT"/>
        </w:rPr>
        <w:t xml:space="preserve">Warum MySQL? </w:t>
      </w:r>
      <w:r w:rsidRPr="00167645">
        <w:rPr>
          <w:lang w:val="de-AT"/>
        </w:rPr>
        <w:t xml:space="preserve">Im Sinne der Integration in die bestehende Softwarelandschaft wird MySQL eingesetzt. Ziel des Projektes ist eine Integrationsdatenbank, </w:t>
      </w:r>
      <w:r w:rsidR="00827876">
        <w:rPr>
          <w:lang w:val="de-AT"/>
        </w:rPr>
        <w:t>welche</w:t>
      </w:r>
      <w:r w:rsidRPr="00167645">
        <w:rPr>
          <w:lang w:val="de-AT"/>
        </w:rPr>
        <w:t xml:space="preserve"> dazu führt, dass sehr große Datenmengen verwaltet werden</w:t>
      </w:r>
      <w:r w:rsidR="00827876">
        <w:rPr>
          <w:lang w:val="de-AT"/>
        </w:rPr>
        <w:t xml:space="preserve"> müssen</w:t>
      </w:r>
      <w:r w:rsidRPr="00167645">
        <w:rPr>
          <w:lang w:val="de-AT"/>
        </w:rPr>
        <w:t>, und der Zugriff in akzeptabler Zeit erfolgt. MySQL unterstützt lokale (</w:t>
      </w:r>
      <w:proofErr w:type="spellStart"/>
      <w:r w:rsidRPr="00167645">
        <w:rPr>
          <w:lang w:val="de-AT"/>
        </w:rPr>
        <w:t>partitioning</w:t>
      </w:r>
      <w:proofErr w:type="spellEnd"/>
      <w:r w:rsidRPr="00167645">
        <w:rPr>
          <w:lang w:val="de-AT"/>
        </w:rPr>
        <w:t>) und verteilte (</w:t>
      </w:r>
      <w:proofErr w:type="spellStart"/>
      <w:r w:rsidRPr="00167645">
        <w:rPr>
          <w:lang w:val="de-AT"/>
        </w:rPr>
        <w:t>sharding</w:t>
      </w:r>
      <w:proofErr w:type="spellEnd"/>
      <w:r w:rsidRPr="00167645">
        <w:rPr>
          <w:lang w:val="de-AT"/>
        </w:rPr>
        <w:t xml:space="preserve">) Fragmentierung. Nach </w:t>
      </w:r>
      <w:sdt>
        <w:sdtPr>
          <w:rPr>
            <w:lang w:val="de-AT"/>
          </w:rPr>
          <w:id w:val="-961493466"/>
          <w:citation/>
        </w:sdtPr>
        <w:sdtContent>
          <w:r w:rsidRPr="00167645">
            <w:rPr>
              <w:lang w:val="de-AT"/>
            </w:rPr>
            <w:fldChar w:fldCharType="begin"/>
          </w:r>
          <w:r>
            <w:rPr>
              <w:lang w:val="de-AT"/>
            </w:rPr>
            <w:instrText xml:space="preserve">CITATION Ora01 \l 3079 </w:instrText>
          </w:r>
          <w:r w:rsidRPr="00167645">
            <w:rPr>
              <w:lang w:val="de-AT"/>
            </w:rPr>
            <w:fldChar w:fldCharType="separate"/>
          </w:r>
          <w:r w:rsidR="00477B61" w:rsidRPr="00477B61">
            <w:rPr>
              <w:noProof/>
              <w:lang w:val="de-AT"/>
            </w:rPr>
            <w:t>[11]</w:t>
          </w:r>
          <w:r w:rsidRPr="00167645">
            <w:rPr>
              <w:lang w:val="de-AT"/>
            </w:rPr>
            <w:fldChar w:fldCharType="end"/>
          </w:r>
        </w:sdtContent>
      </w:sdt>
      <w:r w:rsidRPr="00167645">
        <w:rPr>
          <w:lang w:val="de-AT"/>
        </w:rPr>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Details dazu sind im Abschnitt „Datenbankzugriff“ erläutert. </w:t>
      </w:r>
    </w:p>
    <w:p w14:paraId="47E0FF35" w14:textId="77777777" w:rsidR="00167645" w:rsidRPr="00167645" w:rsidRDefault="00167645" w:rsidP="00167645">
      <w:pPr>
        <w:pStyle w:val="Listenabsatz"/>
        <w:spacing w:after="160"/>
        <w:jc w:val="left"/>
        <w:rPr>
          <w:lang w:val="de-AT"/>
        </w:rPr>
      </w:pPr>
    </w:p>
    <w:p w14:paraId="1DAB6601" w14:textId="77777777" w:rsidR="00167645" w:rsidRPr="00167645" w:rsidRDefault="00167645" w:rsidP="00167645">
      <w:pPr>
        <w:pStyle w:val="Listenabsatz"/>
        <w:numPr>
          <w:ilvl w:val="0"/>
          <w:numId w:val="18"/>
        </w:numPr>
        <w:spacing w:after="160"/>
        <w:jc w:val="left"/>
        <w:rPr>
          <w:lang w:val="de-AT"/>
        </w:rPr>
      </w:pPr>
      <w:r w:rsidRPr="00167645">
        <w:rPr>
          <w:lang w:val="de-AT"/>
        </w:rPr>
        <w:t xml:space="preserve">Datenbankdesigntool: untersucht wurden Oracle SQL Developer Data </w:t>
      </w:r>
      <w:proofErr w:type="spellStart"/>
      <w:r w:rsidRPr="00167645">
        <w:rPr>
          <w:lang w:val="de-AT"/>
        </w:rPr>
        <w:t>Modeler</w:t>
      </w:r>
      <w:proofErr w:type="spellEnd"/>
      <w:r w:rsidRPr="00167645">
        <w:rPr>
          <w:lang w:val="de-AT"/>
        </w:rPr>
        <w:t xml:space="preserve"> 4.1.5 und die MySQL </w:t>
      </w:r>
      <w:proofErr w:type="spellStart"/>
      <w:r w:rsidRPr="00167645">
        <w:rPr>
          <w:lang w:val="de-AT"/>
        </w:rPr>
        <w:t>Workbench</w:t>
      </w:r>
      <w:proofErr w:type="spellEnd"/>
      <w:r w:rsidRPr="00167645">
        <w:rPr>
          <w:lang w:val="de-AT"/>
        </w:rPr>
        <w:t xml:space="preserve"> 6.3.9. Für den graphischen Entwurf des Entity-Relation-Modells bieten beide Tools Unterstützung. </w:t>
      </w:r>
      <w:proofErr w:type="spellStart"/>
      <w:r w:rsidRPr="00167645">
        <w:rPr>
          <w:lang w:val="de-AT"/>
        </w:rPr>
        <w:t>Modeler</w:t>
      </w:r>
      <w:proofErr w:type="spellEnd"/>
      <w:r w:rsidRPr="00167645">
        <w:rPr>
          <w:lang w:val="de-AT"/>
        </w:rPr>
        <w:t xml:space="preserve"> wie </w:t>
      </w:r>
      <w:proofErr w:type="spellStart"/>
      <w:r w:rsidRPr="00167645">
        <w:rPr>
          <w:lang w:val="de-AT"/>
        </w:rPr>
        <w:t>Workbench</w:t>
      </w:r>
      <w:proofErr w:type="spellEnd"/>
      <w:r w:rsidRPr="00167645">
        <w:rPr>
          <w:lang w:val="de-AT"/>
        </w:rPr>
        <w:t xml:space="preserve"> generieren aus dem ER-Modell sowohl die graphische Übersicht der Tabellen und Schlüssel, als auch Generation der Skriptdateien zur Anlage der Tabellen, Indizes, Einschränkungen bezüglich referentieller Integrität und die automatische Vergabe </w:t>
      </w:r>
      <w:r w:rsidRPr="00167645">
        <w:rPr>
          <w:lang w:val="de-AT"/>
        </w:rPr>
        <w:lastRenderedPageBreak/>
        <w:t>eindeutiger Schlüssel. Da als Datenbanksystem MySQL eingesetzt wird, liegt es nahe das Designtool vom gleichen Hersteller einzusetzen und damit Kompatibilitätsprobleme beziehungsweise Nachbearbeitungen zu vermeiden.</w:t>
      </w:r>
    </w:p>
    <w:p w14:paraId="5374FBFE" w14:textId="77777777" w:rsidR="00167645" w:rsidRPr="00167645" w:rsidRDefault="00167645" w:rsidP="00167645">
      <w:pPr>
        <w:pStyle w:val="Listenabsatz"/>
        <w:spacing w:after="160"/>
        <w:jc w:val="left"/>
        <w:rPr>
          <w:lang w:val="de-AT"/>
        </w:rPr>
      </w:pPr>
    </w:p>
    <w:p w14:paraId="49F431FD" w14:textId="77777777" w:rsidR="00167645" w:rsidRPr="00167645" w:rsidRDefault="00167645" w:rsidP="00167645">
      <w:pPr>
        <w:pStyle w:val="Listenabsatz"/>
        <w:numPr>
          <w:ilvl w:val="0"/>
          <w:numId w:val="18"/>
        </w:numPr>
        <w:spacing w:after="160"/>
        <w:jc w:val="left"/>
        <w:rPr>
          <w:lang w:val="de-AT"/>
        </w:rPr>
      </w:pPr>
      <w:r w:rsidRPr="00167645">
        <w:rPr>
          <w:lang w:val="de-AT"/>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382E9446" w14:textId="77777777" w:rsidR="00167645" w:rsidRPr="00167645" w:rsidRDefault="00167645" w:rsidP="00167645">
      <w:pPr>
        <w:pStyle w:val="Listenabsatz"/>
        <w:spacing w:after="160"/>
        <w:jc w:val="left"/>
        <w:rPr>
          <w:lang w:val="de-AT"/>
        </w:rPr>
      </w:pPr>
    </w:p>
    <w:p w14:paraId="6DFB0157" w14:textId="77777777" w:rsidR="00167645" w:rsidRPr="00167645" w:rsidRDefault="00167645" w:rsidP="00167645">
      <w:pPr>
        <w:pStyle w:val="Listenabsatz"/>
        <w:numPr>
          <w:ilvl w:val="0"/>
          <w:numId w:val="18"/>
        </w:numPr>
        <w:spacing w:after="160"/>
        <w:jc w:val="left"/>
        <w:rPr>
          <w:lang w:val="de-AT"/>
        </w:rPr>
      </w:pPr>
      <w:r w:rsidRPr="00167645">
        <w:rPr>
          <w:lang w:val="de-AT"/>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516F647C" w14:textId="77777777" w:rsidR="00167645" w:rsidRPr="00167645" w:rsidRDefault="00167645" w:rsidP="00167645">
      <w:pPr>
        <w:pStyle w:val="Listenabsatz"/>
        <w:spacing w:after="160"/>
        <w:jc w:val="left"/>
        <w:rPr>
          <w:lang w:val="de-AT"/>
        </w:rPr>
      </w:pPr>
    </w:p>
    <w:p w14:paraId="396EC8E2" w14:textId="77777777" w:rsidR="00167645" w:rsidRPr="00BC0294" w:rsidRDefault="00167645" w:rsidP="00167645">
      <w:pPr>
        <w:pStyle w:val="Listenabsatz"/>
        <w:numPr>
          <w:ilvl w:val="0"/>
          <w:numId w:val="18"/>
        </w:numPr>
        <w:spacing w:after="160"/>
        <w:jc w:val="left"/>
        <w:rPr>
          <w:color w:val="FF0000"/>
          <w:lang w:val="de-AT"/>
        </w:rPr>
      </w:pPr>
      <w:r w:rsidRPr="00BC0294">
        <w:rPr>
          <w:color w:val="FF0000"/>
          <w:lang w:val="de-AT"/>
        </w:rPr>
        <w:t xml:space="preserve">Die Anbindung und die Veröffentlichung der Schnittstellen: &lt;wir haben noch nicht festgelegt wie das API aufgerufen werden kann&gt; Webservice? </w:t>
      </w:r>
      <w:proofErr w:type="spellStart"/>
      <w:r w:rsidRPr="00BC0294">
        <w:rPr>
          <w:color w:val="FF0000"/>
          <w:lang w:val="de-AT"/>
        </w:rPr>
        <w:t>Datenstrukturen</w:t>
      </w:r>
      <w:proofErr w:type="spellEnd"/>
      <w:r w:rsidRPr="00BC0294">
        <w:rPr>
          <w:color w:val="FF0000"/>
          <w:lang w:val="de-AT"/>
        </w:rPr>
        <w:t xml:space="preserve">? </w:t>
      </w:r>
    </w:p>
    <w:p w14:paraId="6A1D45CA" w14:textId="77777777" w:rsidR="00167645" w:rsidRPr="00BC0294" w:rsidRDefault="00167645" w:rsidP="00167645">
      <w:pPr>
        <w:pStyle w:val="Listenabsatz"/>
        <w:spacing w:after="160"/>
        <w:jc w:val="left"/>
        <w:rPr>
          <w:color w:val="FF0000"/>
          <w:lang w:val="de-AT"/>
        </w:rPr>
      </w:pPr>
    </w:p>
    <w:p w14:paraId="000B3F5D" w14:textId="527A141F" w:rsidR="00167645" w:rsidRPr="00FC7DE8" w:rsidRDefault="00167645" w:rsidP="00167645">
      <w:pPr>
        <w:pStyle w:val="Listenabsatz"/>
        <w:numPr>
          <w:ilvl w:val="0"/>
          <w:numId w:val="18"/>
        </w:numPr>
        <w:spacing w:after="160"/>
        <w:jc w:val="left"/>
        <w:rPr>
          <w:color w:val="000000" w:themeColor="text1"/>
          <w:lang w:val="de-AT"/>
        </w:rPr>
      </w:pPr>
      <w:r w:rsidRPr="00FC7DE8">
        <w:rPr>
          <w:color w:val="000000" w:themeColor="text1"/>
          <w:lang w:val="de-AT"/>
        </w:rPr>
        <w:t>Aus den Anforderungen</w:t>
      </w:r>
      <w:r w:rsidR="00FC7DE8">
        <w:rPr>
          <w:color w:val="000000" w:themeColor="text1"/>
          <w:lang w:val="de-AT"/>
        </w:rPr>
        <w:t xml:space="preserve"> </w:t>
      </w:r>
      <w:r w:rsidR="00FC7DE8">
        <w:rPr>
          <w:color w:val="FF0000"/>
          <w:lang w:val="de-AT"/>
        </w:rPr>
        <w:t>Welchen Anforderungen?</w:t>
      </w:r>
      <w:r w:rsidRPr="00FC7DE8">
        <w:rPr>
          <w:color w:val="000000" w:themeColor="text1"/>
          <w:lang w:val="de-AT"/>
        </w:rPr>
        <w:t xml:space="preserve"> ergeben sich folgende Komponenten, deren Abhängigkeiten untereinander und Verbindungen zueinander, die im UML Diagramm (Abbildung 1) dargestellt werden: </w:t>
      </w:r>
    </w:p>
    <w:p w14:paraId="4A8A7241" w14:textId="77777777" w:rsidR="00167645" w:rsidRPr="00167645" w:rsidRDefault="00167645" w:rsidP="00167645">
      <w:pPr>
        <w:pStyle w:val="Listenabsatz"/>
        <w:spacing w:after="160"/>
        <w:jc w:val="left"/>
        <w:rPr>
          <w:lang w:val="de-AT"/>
        </w:rPr>
      </w:pPr>
    </w:p>
    <w:p w14:paraId="3C4E0C8B" w14:textId="77777777" w:rsidR="00167645" w:rsidRDefault="00167645" w:rsidP="00167645">
      <w:pPr>
        <w:pStyle w:val="Listenabsatz"/>
        <w:keepNext/>
      </w:pPr>
      <w:r>
        <w:rPr>
          <w:noProof/>
          <w:lang w:val="de-AT" w:eastAsia="de-AT"/>
        </w:rPr>
        <w:lastRenderedPageBreak/>
        <w:drawing>
          <wp:inline distT="0" distB="0" distL="0" distR="0" wp14:anchorId="3456B1EB" wp14:editId="7CF448B4">
            <wp:extent cx="4963710" cy="3931197"/>
            <wp:effectExtent l="0" t="0" r="8890" b="0"/>
            <wp:docPr id="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20">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19440B50" w14:textId="79AD726F" w:rsidR="00167645" w:rsidRPr="009369FD" w:rsidRDefault="00167645" w:rsidP="00167645">
      <w:pPr>
        <w:pStyle w:val="Beschriftung"/>
        <w:jc w:val="center"/>
        <w:rPr>
          <w:i w:val="0"/>
          <w:iCs w:val="0"/>
          <w:color w:val="FF0000"/>
          <w:sz w:val="24"/>
          <w:szCs w:val="22"/>
          <w:lang w:val="de-DE"/>
        </w:rPr>
      </w:pPr>
      <w:bookmarkStart w:id="47" w:name="_Toc476131637"/>
      <w:r w:rsidRPr="009369FD">
        <w:rPr>
          <w:i w:val="0"/>
          <w:iCs w:val="0"/>
          <w:color w:val="FF0000"/>
          <w:sz w:val="24"/>
          <w:szCs w:val="22"/>
          <w:lang w:val="de-DE"/>
        </w:rPr>
        <w:t xml:space="preserve">Abbildung </w:t>
      </w:r>
      <w:r w:rsidRPr="009369FD">
        <w:rPr>
          <w:i w:val="0"/>
          <w:iCs w:val="0"/>
          <w:color w:val="FF0000"/>
          <w:sz w:val="24"/>
          <w:szCs w:val="22"/>
          <w:lang w:val="de-DE"/>
        </w:rPr>
        <w:fldChar w:fldCharType="begin"/>
      </w:r>
      <w:r w:rsidRPr="009369FD">
        <w:rPr>
          <w:i w:val="0"/>
          <w:iCs w:val="0"/>
          <w:color w:val="FF0000"/>
          <w:sz w:val="24"/>
          <w:szCs w:val="22"/>
          <w:lang w:val="de-DE"/>
        </w:rPr>
        <w:instrText xml:space="preserve"> SEQ Abbildung \* ARABIC </w:instrText>
      </w:r>
      <w:r w:rsidRPr="009369FD">
        <w:rPr>
          <w:i w:val="0"/>
          <w:iCs w:val="0"/>
          <w:color w:val="FF0000"/>
          <w:sz w:val="24"/>
          <w:szCs w:val="22"/>
          <w:lang w:val="de-DE"/>
        </w:rPr>
        <w:fldChar w:fldCharType="separate"/>
      </w:r>
      <w:r w:rsidR="007B7E42" w:rsidRPr="009369FD">
        <w:rPr>
          <w:i w:val="0"/>
          <w:iCs w:val="0"/>
          <w:noProof/>
          <w:color w:val="FF0000"/>
          <w:sz w:val="24"/>
          <w:szCs w:val="22"/>
          <w:lang w:val="de-DE"/>
        </w:rPr>
        <w:t>7</w:t>
      </w:r>
      <w:r w:rsidRPr="009369FD">
        <w:rPr>
          <w:i w:val="0"/>
          <w:iCs w:val="0"/>
          <w:color w:val="FF0000"/>
          <w:sz w:val="24"/>
          <w:szCs w:val="22"/>
          <w:lang w:val="de-DE"/>
        </w:rPr>
        <w:fldChar w:fldCharType="end"/>
      </w:r>
      <w:r w:rsidRPr="009369FD">
        <w:rPr>
          <w:i w:val="0"/>
          <w:iCs w:val="0"/>
          <w:color w:val="FF0000"/>
          <w:sz w:val="24"/>
          <w:szCs w:val="22"/>
          <w:lang w:val="de-DE"/>
        </w:rPr>
        <w:t xml:space="preserve">: Komponentenmodell </w:t>
      </w:r>
      <w:proofErr w:type="spellStart"/>
      <w:r w:rsidRPr="009369FD">
        <w:rPr>
          <w:i w:val="0"/>
          <w:iCs w:val="0"/>
          <w:color w:val="FF0000"/>
          <w:sz w:val="24"/>
          <w:szCs w:val="22"/>
          <w:lang w:val="de-DE"/>
        </w:rPr>
        <w:t>SmartValAPI</w:t>
      </w:r>
      <w:bookmarkEnd w:id="47"/>
      <w:proofErr w:type="spellEnd"/>
      <w:r w:rsidR="009369FD">
        <w:rPr>
          <w:i w:val="0"/>
          <w:iCs w:val="0"/>
          <w:color w:val="FF0000"/>
          <w:sz w:val="24"/>
          <w:szCs w:val="22"/>
          <w:lang w:val="de-DE"/>
        </w:rPr>
        <w:t xml:space="preserve"> – Bild Neu Designen (Vektorgrafik)</w:t>
      </w:r>
    </w:p>
    <w:p w14:paraId="6272B53B" w14:textId="77777777" w:rsidR="00167645" w:rsidRDefault="00167645" w:rsidP="00167645">
      <w:pPr>
        <w:rPr>
          <w:lang w:val="de-DE"/>
        </w:rPr>
      </w:pPr>
    </w:p>
    <w:p w14:paraId="659F88F9" w14:textId="77777777" w:rsidR="00167645" w:rsidRPr="005C6843" w:rsidRDefault="00167645" w:rsidP="00167645">
      <w:pPr>
        <w:ind w:left="708"/>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05587080" w14:textId="7E3EC11B"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23B6EC19" w14:textId="7D1BA103"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bookmarkEnd w:id="7"/>
    <w:bookmarkEnd w:id="8"/>
    <w:bookmarkEnd w:id="9"/>
    <w:bookmarkEnd w:id="10"/>
    <w:p w14:paraId="55CCADE3" w14:textId="77777777" w:rsidR="00D30261" w:rsidRPr="00F409D9" w:rsidRDefault="00D30261" w:rsidP="006074E0">
      <w:pPr>
        <w:keepNext/>
        <w:ind w:left="432"/>
        <w:jc w:val="left"/>
        <w:rPr>
          <w:lang w:val="en-US"/>
        </w:rPr>
        <w:sectPr w:rsidR="00D30261" w:rsidRPr="00F409D9" w:rsidSect="00322644">
          <w:headerReference w:type="default" r:id="rId21"/>
          <w:type w:val="continuous"/>
          <w:pgSz w:w="11906" w:h="16838" w:code="9"/>
          <w:pgMar w:top="1418" w:right="1418" w:bottom="1134" w:left="1418" w:header="851" w:footer="709" w:gutter="284"/>
          <w:cols w:space="708"/>
          <w:docGrid w:linePitch="360"/>
        </w:sectPr>
      </w:pPr>
      <w:r w:rsidRPr="00F409D9">
        <w:rPr>
          <w:lang w:val="en-US"/>
        </w:rPr>
        <w:br w:type="page"/>
      </w:r>
    </w:p>
    <w:bookmarkStart w:id="48" w:name="_Toc476131667" w:displacedByCustomXml="next"/>
    <w:sdt>
      <w:sdtPr>
        <w:rPr>
          <w:rFonts w:eastAsia="Calibri" w:cs="Times New Roman"/>
          <w:sz w:val="24"/>
          <w:szCs w:val="22"/>
        </w:rPr>
        <w:id w:val="-200558191"/>
        <w:docPartObj>
          <w:docPartGallery w:val="Bibliographies"/>
          <w:docPartUnique/>
        </w:docPartObj>
      </w:sdtPr>
      <w:sdtEndPr>
        <w:rPr>
          <w:b w:val="0"/>
          <w:bCs w:val="0"/>
          <w:lang w:val="en-GB"/>
        </w:rPr>
      </w:sdtEndPr>
      <w:sdtContent>
        <w:p w14:paraId="6FD6F072" w14:textId="39728933" w:rsidR="004E6774" w:rsidRDefault="004E6774" w:rsidP="0089674E">
          <w:pPr>
            <w:pStyle w:val="berschrift1"/>
          </w:pPr>
          <w:r>
            <w:t>Literaturverzeichnis</w:t>
          </w:r>
          <w:bookmarkEnd w:id="48"/>
        </w:p>
        <w:sdt>
          <w:sdtPr>
            <w:id w:val="111145805"/>
            <w:bibliography/>
          </w:sdtPr>
          <w:sdtContent>
            <w:p w14:paraId="03A39318" w14:textId="77777777" w:rsidR="00477B61" w:rsidRDefault="004E6774">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494"/>
              </w:tblGrid>
              <w:tr w:rsidR="00477B61" w14:paraId="36322833" w14:textId="77777777" w:rsidTr="00477B61">
                <w:trPr>
                  <w:divId w:val="1345981424"/>
                  <w:trHeight w:val="1816"/>
                  <w:tblCellSpacing w:w="15" w:type="dxa"/>
                </w:trPr>
                <w:tc>
                  <w:tcPr>
                    <w:tcW w:w="217" w:type="pct"/>
                    <w:hideMark/>
                  </w:tcPr>
                  <w:p w14:paraId="6EB2821D" w14:textId="06C9B7FA" w:rsidR="00477B61" w:rsidRDefault="00477B61">
                    <w:pPr>
                      <w:pStyle w:val="Literaturverzeichnis"/>
                      <w:rPr>
                        <w:noProof/>
                        <w:szCs w:val="24"/>
                      </w:rPr>
                    </w:pPr>
                    <w:r>
                      <w:rPr>
                        <w:noProof/>
                      </w:rPr>
                      <w:t xml:space="preserve">[1] </w:t>
                    </w:r>
                  </w:p>
                </w:tc>
                <w:tc>
                  <w:tcPr>
                    <w:tcW w:w="4732" w:type="pct"/>
                    <w:hideMark/>
                  </w:tcPr>
                  <w:p w14:paraId="51369655" w14:textId="77777777" w:rsidR="00477B61" w:rsidRDefault="00477B61">
                    <w:pPr>
                      <w:pStyle w:val="Literaturverzeichnis"/>
                      <w:rPr>
                        <w:noProof/>
                      </w:rPr>
                    </w:pPr>
                    <w:r>
                      <w:rPr>
                        <w:noProof/>
                      </w:rPr>
                      <w:t>Das Europäische Parlament und der Rat der Europäischen Union, „Richtlinie 2009/72/EG des Europäischen Parlaments und des Rates vom 13. Juli 2009,“ 13 Juli 2009. [Online]. Available: http: //publications.europa.eu/resource/celex/32009R0713. [Zugriff am 19 Februar 2017].</w:t>
                    </w:r>
                  </w:p>
                </w:tc>
              </w:tr>
              <w:tr w:rsidR="00477B61" w14:paraId="1280D7EB" w14:textId="77777777" w:rsidTr="00477B61">
                <w:trPr>
                  <w:divId w:val="1345981424"/>
                  <w:trHeight w:val="1400"/>
                  <w:tblCellSpacing w:w="15" w:type="dxa"/>
                </w:trPr>
                <w:tc>
                  <w:tcPr>
                    <w:tcW w:w="217" w:type="pct"/>
                    <w:hideMark/>
                  </w:tcPr>
                  <w:p w14:paraId="3D3D06E4" w14:textId="77777777" w:rsidR="00477B61" w:rsidRDefault="00477B61">
                    <w:pPr>
                      <w:pStyle w:val="Literaturverzeichnis"/>
                      <w:rPr>
                        <w:noProof/>
                      </w:rPr>
                    </w:pPr>
                    <w:r>
                      <w:rPr>
                        <w:noProof/>
                      </w:rPr>
                      <w:t xml:space="preserve">[2] </w:t>
                    </w:r>
                  </w:p>
                </w:tc>
                <w:tc>
                  <w:tcPr>
                    <w:tcW w:w="4732" w:type="pct"/>
                    <w:hideMark/>
                  </w:tcPr>
                  <w:p w14:paraId="693E34EA" w14:textId="77777777" w:rsidR="00477B61" w:rsidRDefault="00477B61">
                    <w:pPr>
                      <w:pStyle w:val="Literaturverzeichnis"/>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477B61" w14:paraId="0C37B687" w14:textId="77777777" w:rsidTr="00477B61">
                <w:trPr>
                  <w:divId w:val="1345981424"/>
                  <w:trHeight w:val="968"/>
                  <w:tblCellSpacing w:w="15" w:type="dxa"/>
                </w:trPr>
                <w:tc>
                  <w:tcPr>
                    <w:tcW w:w="217" w:type="pct"/>
                    <w:hideMark/>
                  </w:tcPr>
                  <w:p w14:paraId="73E7FCDA" w14:textId="77777777" w:rsidR="00477B61" w:rsidRDefault="00477B61">
                    <w:pPr>
                      <w:pStyle w:val="Literaturverzeichnis"/>
                      <w:rPr>
                        <w:noProof/>
                      </w:rPr>
                    </w:pPr>
                    <w:r>
                      <w:rPr>
                        <w:noProof/>
                      </w:rPr>
                      <w:t xml:space="preserve">[3] </w:t>
                    </w:r>
                  </w:p>
                </w:tc>
                <w:tc>
                  <w:tcPr>
                    <w:tcW w:w="4732" w:type="pct"/>
                    <w:hideMark/>
                  </w:tcPr>
                  <w:p w14:paraId="25DC3706" w14:textId="77777777" w:rsidR="00477B61" w:rsidRDefault="00477B61">
                    <w:pPr>
                      <w:pStyle w:val="Literaturverzeichnis"/>
                      <w:rPr>
                        <w:noProof/>
                      </w:rPr>
                    </w:pPr>
                    <w:r>
                      <w:rPr>
                        <w:noProof/>
                      </w:rPr>
                      <w:t>A.-M. O. u. M. T. Carlo Bellucci, „Untersuchung unterschiedlicher Referenzdatensätze im Energiebereich,“ 2017.</w:t>
                    </w:r>
                  </w:p>
                </w:tc>
              </w:tr>
              <w:tr w:rsidR="00477B61" w14:paraId="389BFE88" w14:textId="77777777" w:rsidTr="00477B61">
                <w:trPr>
                  <w:divId w:val="1345981424"/>
                  <w:trHeight w:val="984"/>
                  <w:tblCellSpacing w:w="15" w:type="dxa"/>
                </w:trPr>
                <w:tc>
                  <w:tcPr>
                    <w:tcW w:w="217" w:type="pct"/>
                    <w:hideMark/>
                  </w:tcPr>
                  <w:p w14:paraId="5062083F" w14:textId="77777777" w:rsidR="00477B61" w:rsidRDefault="00477B61">
                    <w:pPr>
                      <w:pStyle w:val="Literaturverzeichnis"/>
                      <w:rPr>
                        <w:noProof/>
                      </w:rPr>
                    </w:pPr>
                    <w:r>
                      <w:rPr>
                        <w:noProof/>
                      </w:rPr>
                      <w:t xml:space="preserve">[4] </w:t>
                    </w:r>
                  </w:p>
                </w:tc>
                <w:tc>
                  <w:tcPr>
                    <w:tcW w:w="4732" w:type="pct"/>
                    <w:hideMark/>
                  </w:tcPr>
                  <w:p w14:paraId="5BE3435C" w14:textId="77777777" w:rsidR="00477B61" w:rsidRDefault="00477B61">
                    <w:pPr>
                      <w:pStyle w:val="Literaturverzeichnis"/>
                      <w:rPr>
                        <w:noProof/>
                      </w:rPr>
                    </w:pPr>
                    <w:r>
                      <w:rPr>
                        <w:noProof/>
                      </w:rPr>
                      <w:t>W. F. T. H. Michael Egger, „Rollenbasierter LDAP Zugriff TODO TODO TODO,“ 2016.</w:t>
                    </w:r>
                  </w:p>
                </w:tc>
              </w:tr>
              <w:tr w:rsidR="00477B61" w14:paraId="71F45277" w14:textId="77777777" w:rsidTr="00477B61">
                <w:trPr>
                  <w:divId w:val="1345981424"/>
                  <w:trHeight w:val="2246"/>
                  <w:tblCellSpacing w:w="15" w:type="dxa"/>
                </w:trPr>
                <w:tc>
                  <w:tcPr>
                    <w:tcW w:w="217" w:type="pct"/>
                    <w:hideMark/>
                  </w:tcPr>
                  <w:p w14:paraId="538086A4" w14:textId="77777777" w:rsidR="00477B61" w:rsidRDefault="00477B61">
                    <w:pPr>
                      <w:pStyle w:val="Literaturverzeichnis"/>
                      <w:rPr>
                        <w:noProof/>
                      </w:rPr>
                    </w:pPr>
                    <w:r>
                      <w:rPr>
                        <w:noProof/>
                      </w:rPr>
                      <w:t xml:space="preserve">[5] </w:t>
                    </w:r>
                  </w:p>
                </w:tc>
                <w:tc>
                  <w:tcPr>
                    <w:tcW w:w="4732" w:type="pct"/>
                    <w:hideMark/>
                  </w:tcPr>
                  <w:p w14:paraId="04BA1640" w14:textId="77777777" w:rsidR="00477B61" w:rsidRDefault="00477B61">
                    <w:pPr>
                      <w:pStyle w:val="Literaturverzeichnis"/>
                      <w:rPr>
                        <w:noProof/>
                      </w:rPr>
                    </w:pPr>
                    <w:r>
                      <w:rPr>
                        <w:noProof/>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477B61" w14:paraId="3ED2B198" w14:textId="77777777" w:rsidTr="00477B61">
                <w:trPr>
                  <w:divId w:val="1345981424"/>
                  <w:trHeight w:val="1816"/>
                  <w:tblCellSpacing w:w="15" w:type="dxa"/>
                </w:trPr>
                <w:tc>
                  <w:tcPr>
                    <w:tcW w:w="217" w:type="pct"/>
                    <w:hideMark/>
                  </w:tcPr>
                  <w:p w14:paraId="450C886E" w14:textId="77777777" w:rsidR="00477B61" w:rsidRDefault="00477B61">
                    <w:pPr>
                      <w:pStyle w:val="Literaturverzeichnis"/>
                      <w:rPr>
                        <w:noProof/>
                      </w:rPr>
                    </w:pPr>
                    <w:r>
                      <w:rPr>
                        <w:noProof/>
                      </w:rPr>
                      <w:t xml:space="preserve">[6] </w:t>
                    </w:r>
                  </w:p>
                </w:tc>
                <w:tc>
                  <w:tcPr>
                    <w:tcW w:w="4732" w:type="pct"/>
                    <w:hideMark/>
                  </w:tcPr>
                  <w:p w14:paraId="0CDABEB4" w14:textId="77777777" w:rsidR="00477B61" w:rsidRDefault="00477B61">
                    <w:pPr>
                      <w:pStyle w:val="Literaturverzeichnis"/>
                      <w:rPr>
                        <w:noProof/>
                      </w:rPr>
                    </w:pPr>
                    <w:r>
                      <w:rPr>
                        <w:noProof/>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477B61" w14:paraId="48F0D67D" w14:textId="77777777" w:rsidTr="00477B61">
                <w:trPr>
                  <w:divId w:val="1345981424"/>
                  <w:trHeight w:val="1400"/>
                  <w:tblCellSpacing w:w="15" w:type="dxa"/>
                </w:trPr>
                <w:tc>
                  <w:tcPr>
                    <w:tcW w:w="217" w:type="pct"/>
                    <w:hideMark/>
                  </w:tcPr>
                  <w:p w14:paraId="33F3E285" w14:textId="77777777" w:rsidR="00477B61" w:rsidRDefault="00477B61">
                    <w:pPr>
                      <w:pStyle w:val="Literaturverzeichnis"/>
                      <w:rPr>
                        <w:noProof/>
                      </w:rPr>
                    </w:pPr>
                    <w:r>
                      <w:rPr>
                        <w:noProof/>
                      </w:rPr>
                      <w:t xml:space="preserve">[7] </w:t>
                    </w:r>
                  </w:p>
                </w:tc>
                <w:tc>
                  <w:tcPr>
                    <w:tcW w:w="4732" w:type="pct"/>
                    <w:hideMark/>
                  </w:tcPr>
                  <w:p w14:paraId="2E45DB0A" w14:textId="77777777" w:rsidR="00477B61" w:rsidRDefault="00477B61">
                    <w:pPr>
                      <w:pStyle w:val="Literaturverzeichnis"/>
                      <w:rPr>
                        <w:noProof/>
                      </w:rPr>
                    </w:pPr>
                    <w:r>
                      <w:rPr>
                        <w:noProof/>
                      </w:rPr>
                      <w:t>ETSI, „Open Smart Grid Protocol (OSGP),“ 01 Januar 2012. [Online]. Available: http://www.etsi.org/deliver/etsi_gs/OSG/001_099/001/01.01.01_60/gs_osg001v010101p.pdf. [Zugriff am 19 Februar 2017].</w:t>
                    </w:r>
                  </w:p>
                </w:tc>
              </w:tr>
              <w:tr w:rsidR="00477B61" w14:paraId="28B01D4D" w14:textId="77777777" w:rsidTr="00477B61">
                <w:trPr>
                  <w:divId w:val="1345981424"/>
                  <w:trHeight w:val="1400"/>
                  <w:tblCellSpacing w:w="15" w:type="dxa"/>
                </w:trPr>
                <w:tc>
                  <w:tcPr>
                    <w:tcW w:w="217" w:type="pct"/>
                    <w:hideMark/>
                  </w:tcPr>
                  <w:p w14:paraId="5A615AAA" w14:textId="77777777" w:rsidR="00477B61" w:rsidRDefault="00477B61">
                    <w:pPr>
                      <w:pStyle w:val="Literaturverzeichnis"/>
                      <w:rPr>
                        <w:noProof/>
                      </w:rPr>
                    </w:pPr>
                    <w:r>
                      <w:rPr>
                        <w:noProof/>
                      </w:rPr>
                      <w:t xml:space="preserve">[8] </w:t>
                    </w:r>
                  </w:p>
                </w:tc>
                <w:tc>
                  <w:tcPr>
                    <w:tcW w:w="4732" w:type="pct"/>
                    <w:hideMark/>
                  </w:tcPr>
                  <w:p w14:paraId="63E0231E" w14:textId="77777777" w:rsidR="00477B61" w:rsidRDefault="00477B61">
                    <w:pPr>
                      <w:pStyle w:val="Literaturverzeichnis"/>
                      <w:rPr>
                        <w:noProof/>
                      </w:rPr>
                    </w:pPr>
                    <w:r>
                      <w:rPr>
                        <w:noProof/>
                      </w:rPr>
                      <w:t xml:space="preserve">U. F. V. L. P. P. J.-B. F. B. C. Y. G. M. S. Francesco Fusco, „Data Management System for Energy Analytics and its Application to Forecasting,“ in </w:t>
                    </w:r>
                    <w:r>
                      <w:rPr>
                        <w:i/>
                        <w:iCs/>
                        <w:noProof/>
                      </w:rPr>
                      <w:t>EDBT/ICDT Workshops</w:t>
                    </w:r>
                    <w:r>
                      <w:rPr>
                        <w:noProof/>
                      </w:rPr>
                      <w:t xml:space="preserve">, Bordeaux, 2016. </w:t>
                    </w:r>
                  </w:p>
                </w:tc>
              </w:tr>
              <w:tr w:rsidR="00477B61" w14:paraId="57A4E6FE" w14:textId="77777777" w:rsidTr="00477B61">
                <w:trPr>
                  <w:divId w:val="1345981424"/>
                  <w:trHeight w:val="1400"/>
                  <w:tblCellSpacing w:w="15" w:type="dxa"/>
                </w:trPr>
                <w:tc>
                  <w:tcPr>
                    <w:tcW w:w="217" w:type="pct"/>
                    <w:hideMark/>
                  </w:tcPr>
                  <w:p w14:paraId="0760DFEE" w14:textId="77777777" w:rsidR="00477B61" w:rsidRDefault="00477B61">
                    <w:pPr>
                      <w:pStyle w:val="Literaturverzeichnis"/>
                      <w:rPr>
                        <w:noProof/>
                      </w:rPr>
                    </w:pPr>
                    <w:r>
                      <w:rPr>
                        <w:noProof/>
                      </w:rPr>
                      <w:lastRenderedPageBreak/>
                      <w:t xml:space="preserve">[9] </w:t>
                    </w:r>
                  </w:p>
                </w:tc>
                <w:tc>
                  <w:tcPr>
                    <w:tcW w:w="4732" w:type="pct"/>
                    <w:hideMark/>
                  </w:tcPr>
                  <w:p w14:paraId="2A7B4F7B" w14:textId="77777777" w:rsidR="00477B61" w:rsidRDefault="00477B61">
                    <w:pPr>
                      <w:pStyle w:val="Literaturverzeichnis"/>
                      <w:rPr>
                        <w:noProof/>
                      </w:rPr>
                    </w:pPr>
                    <w:r>
                      <w:rPr>
                        <w:noProof/>
                      </w:rPr>
                      <w:t xml:space="preserve">S. W. M. Lisovich, „Privacy concerns in upcoming residental and commercial demand-response systems,“ in </w:t>
                    </w:r>
                    <w:r>
                      <w:rPr>
                        <w:i/>
                        <w:iCs/>
                        <w:noProof/>
                      </w:rPr>
                      <w:t>Proc. of the Clemson University Power Systems Converence</w:t>
                    </w:r>
                    <w:r>
                      <w:rPr>
                        <w:noProof/>
                      </w:rPr>
                      <w:t xml:space="preserve">, Clemson, SC, 2008. </w:t>
                    </w:r>
                  </w:p>
                </w:tc>
              </w:tr>
              <w:tr w:rsidR="00477B61" w14:paraId="00AAFDBD" w14:textId="77777777" w:rsidTr="00477B61">
                <w:trPr>
                  <w:divId w:val="1345981424"/>
                  <w:trHeight w:val="968"/>
                  <w:tblCellSpacing w:w="15" w:type="dxa"/>
                </w:trPr>
                <w:tc>
                  <w:tcPr>
                    <w:tcW w:w="217" w:type="pct"/>
                    <w:hideMark/>
                  </w:tcPr>
                  <w:p w14:paraId="6C3E78C9" w14:textId="77777777" w:rsidR="00477B61" w:rsidRDefault="00477B61">
                    <w:pPr>
                      <w:pStyle w:val="Literaturverzeichnis"/>
                      <w:rPr>
                        <w:noProof/>
                      </w:rPr>
                    </w:pPr>
                    <w:r>
                      <w:rPr>
                        <w:noProof/>
                      </w:rPr>
                      <w:t xml:space="preserve">[10] </w:t>
                    </w:r>
                  </w:p>
                </w:tc>
                <w:tc>
                  <w:tcPr>
                    <w:tcW w:w="4732" w:type="pct"/>
                    <w:hideMark/>
                  </w:tcPr>
                  <w:p w14:paraId="33ACA10B" w14:textId="77777777" w:rsidR="00477B61" w:rsidRDefault="00477B61">
                    <w:pPr>
                      <w:pStyle w:val="Literaturverzeichnis"/>
                      <w:rPr>
                        <w:noProof/>
                      </w:rPr>
                    </w:pPr>
                    <w:r>
                      <w:rPr>
                        <w:i/>
                        <w:iCs/>
                        <w:noProof/>
                      </w:rPr>
                      <w:t xml:space="preserve">IT-Grundschutz-Profil für Open-Source-Software (GSProOSS), </w:t>
                    </w:r>
                    <w:r>
                      <w:rPr>
                        <w:noProof/>
                      </w:rPr>
                      <w:t>2010.</w:t>
                    </w:r>
                  </w:p>
                </w:tc>
              </w:tr>
              <w:tr w:rsidR="00477B61" w14:paraId="030129AE" w14:textId="77777777" w:rsidTr="00477B61">
                <w:trPr>
                  <w:divId w:val="1345981424"/>
                  <w:trHeight w:val="1400"/>
                  <w:tblCellSpacing w:w="15" w:type="dxa"/>
                </w:trPr>
                <w:tc>
                  <w:tcPr>
                    <w:tcW w:w="217" w:type="pct"/>
                    <w:hideMark/>
                  </w:tcPr>
                  <w:p w14:paraId="3AD4EDDD" w14:textId="77777777" w:rsidR="00477B61" w:rsidRDefault="00477B61">
                    <w:pPr>
                      <w:pStyle w:val="Literaturverzeichnis"/>
                      <w:rPr>
                        <w:noProof/>
                      </w:rPr>
                    </w:pPr>
                    <w:r>
                      <w:rPr>
                        <w:noProof/>
                      </w:rPr>
                      <w:t xml:space="preserve">[11] </w:t>
                    </w:r>
                  </w:p>
                </w:tc>
                <w:tc>
                  <w:tcPr>
                    <w:tcW w:w="4732" w:type="pct"/>
                    <w:hideMark/>
                  </w:tcPr>
                  <w:p w14:paraId="15B60597" w14:textId="77777777" w:rsidR="00477B61" w:rsidRDefault="00477B61">
                    <w:pPr>
                      <w:pStyle w:val="Literaturverzeichnis"/>
                      <w:rPr>
                        <w:noProof/>
                      </w:rPr>
                    </w:pPr>
                    <w:r>
                      <w:rPr>
                        <w:noProof/>
                      </w:rPr>
                      <w:t>Oracle, „Guide to Scaling Web Databases with MySQL Cluster,“ 1970 Januar 01. [Online]. Available: https://www.mysql.de/why-mysql/white-papers/guide-to-scaling-web-databases-with-mysql-cluster/. [Zugriff am 19 Februar 2017].</w:t>
                    </w:r>
                  </w:p>
                </w:tc>
              </w:tr>
              <w:tr w:rsidR="00477B61" w14:paraId="4AB6A106" w14:textId="77777777" w:rsidTr="00477B61">
                <w:trPr>
                  <w:divId w:val="1345981424"/>
                  <w:trHeight w:val="2246"/>
                  <w:tblCellSpacing w:w="15" w:type="dxa"/>
                </w:trPr>
                <w:tc>
                  <w:tcPr>
                    <w:tcW w:w="217" w:type="pct"/>
                    <w:hideMark/>
                  </w:tcPr>
                  <w:p w14:paraId="5EA8B80C" w14:textId="77777777" w:rsidR="00477B61" w:rsidRDefault="00477B61">
                    <w:pPr>
                      <w:pStyle w:val="Literaturverzeichnis"/>
                      <w:rPr>
                        <w:noProof/>
                      </w:rPr>
                    </w:pPr>
                    <w:r>
                      <w:rPr>
                        <w:noProof/>
                      </w:rPr>
                      <w:t xml:space="preserve">[12] </w:t>
                    </w:r>
                  </w:p>
                </w:tc>
                <w:tc>
                  <w:tcPr>
                    <w:tcW w:w="4732" w:type="pct"/>
                    <w:hideMark/>
                  </w:tcPr>
                  <w:p w14:paraId="09A99B47" w14:textId="77777777" w:rsidR="00477B61" w:rsidRDefault="00477B61">
                    <w:pPr>
                      <w:pStyle w:val="Literaturverzeichnis"/>
                      <w:rPr>
                        <w:noProof/>
                      </w:rPr>
                    </w:pPr>
                    <w:r>
                      <w:rPr>
                        <w:noProof/>
                      </w:rPr>
                      <w:t>B. f. S. i. d. IT, „BSI TR-03109 Technische Vorgaben für intelligente Messsysteme und deren sicherer Betrieb,“ 18 März 2013. [Online]. Available: https://www.bsi.bund.de/SharedDocs/Downloads/DE/BSI/Publikationen/TechnischeRichtlinien/TR03109/TR-03109-1_Anlage_Feinspezifikation_Drahtgebundene_LMN-Schnittstelle_Teilb.pdf?__blob=publicationFile. [Zugriff am 19 Februar 2017].</w:t>
                    </w:r>
                  </w:p>
                </w:tc>
              </w:tr>
              <w:tr w:rsidR="00477B61" w14:paraId="5DA574C1" w14:textId="77777777" w:rsidTr="00477B61">
                <w:trPr>
                  <w:divId w:val="1345981424"/>
                  <w:trHeight w:val="968"/>
                  <w:tblCellSpacing w:w="15" w:type="dxa"/>
                </w:trPr>
                <w:tc>
                  <w:tcPr>
                    <w:tcW w:w="217" w:type="pct"/>
                    <w:hideMark/>
                  </w:tcPr>
                  <w:p w14:paraId="5B4C3FCA" w14:textId="77777777" w:rsidR="00477B61" w:rsidRDefault="00477B61">
                    <w:pPr>
                      <w:pStyle w:val="Literaturverzeichnis"/>
                      <w:rPr>
                        <w:noProof/>
                      </w:rPr>
                    </w:pPr>
                    <w:r>
                      <w:rPr>
                        <w:noProof/>
                      </w:rPr>
                      <w:t xml:space="preserve">[13] </w:t>
                    </w:r>
                  </w:p>
                </w:tc>
                <w:tc>
                  <w:tcPr>
                    <w:tcW w:w="4732" w:type="pct"/>
                    <w:hideMark/>
                  </w:tcPr>
                  <w:p w14:paraId="173815B5" w14:textId="77777777" w:rsidR="00477B61" w:rsidRDefault="00477B61">
                    <w:pPr>
                      <w:pStyle w:val="Literaturverzeichnis"/>
                      <w:rPr>
                        <w:noProof/>
                      </w:rPr>
                    </w:pPr>
                    <w:r>
                      <w:rPr>
                        <w:noProof/>
                      </w:rPr>
                      <w:t xml:space="preserve">J. G. P. S. Phillipe Bonnet, „Towards sensor database systems,“ in </w:t>
                    </w:r>
                    <w:r>
                      <w:rPr>
                        <w:i/>
                        <w:iCs/>
                        <w:noProof/>
                      </w:rPr>
                      <w:t>International Converence on Mobile Data Management</w:t>
                    </w:r>
                    <w:r>
                      <w:rPr>
                        <w:noProof/>
                      </w:rPr>
                      <w:t xml:space="preserve">, Berlin, 2001. </w:t>
                    </w:r>
                  </w:p>
                </w:tc>
              </w:tr>
              <w:tr w:rsidR="00477B61" w14:paraId="14EDCA2D" w14:textId="77777777" w:rsidTr="00477B61">
                <w:trPr>
                  <w:divId w:val="1345981424"/>
                  <w:trHeight w:val="1816"/>
                  <w:tblCellSpacing w:w="15" w:type="dxa"/>
                </w:trPr>
                <w:tc>
                  <w:tcPr>
                    <w:tcW w:w="217" w:type="pct"/>
                    <w:hideMark/>
                  </w:tcPr>
                  <w:p w14:paraId="2F7CEC34" w14:textId="77777777" w:rsidR="00477B61" w:rsidRDefault="00477B61">
                    <w:pPr>
                      <w:pStyle w:val="Literaturverzeichnis"/>
                      <w:rPr>
                        <w:noProof/>
                      </w:rPr>
                    </w:pPr>
                    <w:r>
                      <w:rPr>
                        <w:noProof/>
                      </w:rPr>
                      <w:t xml:space="preserve">[14] </w:t>
                    </w:r>
                  </w:p>
                </w:tc>
                <w:tc>
                  <w:tcPr>
                    <w:tcW w:w="4732" w:type="pct"/>
                    <w:hideMark/>
                  </w:tcPr>
                  <w:p w14:paraId="667E436E" w14:textId="77777777" w:rsidR="00477B61" w:rsidRDefault="00477B61">
                    <w:pPr>
                      <w:pStyle w:val="Literaturverzeichnis"/>
                      <w:rPr>
                        <w:noProof/>
                      </w:rPr>
                    </w:pPr>
                    <w:r>
                      <w:rPr>
                        <w:noProof/>
                      </w:rPr>
                      <w:t>Das Europäische Parlament und der Rat der Europäischen Union, „Energieeffizenz und Energiedienstleistungen und zur Aufhebung der Richtlinie 93/76/EWG des Rates,“ 05 April 2006. [Online]. Available: eur-lex.europa.eu/legal-content/DE/ALL/?uri=CELEX%3A32006L0032. [Zugriff am 19 Februar 2017].</w:t>
                    </w:r>
                  </w:p>
                </w:tc>
              </w:tr>
            </w:tbl>
            <w:p w14:paraId="23D332BD" w14:textId="6E39C61F" w:rsidR="004E6774" w:rsidRDefault="004E6774">
              <w:r>
                <w:rPr>
                  <w:b/>
                  <w:bCs/>
                </w:rPr>
                <w:fldChar w:fldCharType="end"/>
              </w:r>
            </w:p>
          </w:sdtContent>
        </w:sdt>
      </w:sdtContent>
    </w:sdt>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5B3B96">
          <w:headerReference w:type="default" r:id="rId22"/>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89674E">
      <w:pPr>
        <w:pStyle w:val="berschrift1"/>
      </w:pPr>
      <w:bookmarkStart w:id="49" w:name="_Toc476131668"/>
      <w:r w:rsidRPr="006074E0">
        <w:lastRenderedPageBreak/>
        <w:t>Anhang</w:t>
      </w:r>
      <w:bookmarkEnd w:id="49"/>
    </w:p>
    <w:p w14:paraId="55CCAE00" w14:textId="2C1E40F6" w:rsidR="00D30261" w:rsidRDefault="00AF19E8" w:rsidP="00AB0E0B">
      <w:pPr>
        <w:pStyle w:val="berschrift2"/>
        <w:ind w:left="432"/>
        <w:rPr>
          <w:sz w:val="28"/>
          <w:szCs w:val="28"/>
          <w:lang w:val="de-AT"/>
        </w:rPr>
      </w:pPr>
      <w:bookmarkStart w:id="50" w:name="_Toc476131669"/>
      <w:r>
        <w:rPr>
          <w:sz w:val="28"/>
          <w:szCs w:val="28"/>
          <w:lang w:val="de-AT"/>
        </w:rPr>
        <w:t>SQL Messungen</w:t>
      </w:r>
      <w:bookmarkEnd w:id="50"/>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Affected</w:t>
            </w:r>
            <w:proofErr w:type="spellEnd"/>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DauerNoIdx</w:t>
            </w:r>
            <w:proofErr w:type="spellEnd"/>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 xml:space="preserve">Dauer </w:t>
            </w:r>
            <w:proofErr w:type="spellStart"/>
            <w:r w:rsidRPr="00AF19E8">
              <w:rPr>
                <w:rFonts w:ascii="Calibri" w:eastAsia="Times New Roman" w:hAnsi="Calibri"/>
                <w:color w:val="000000"/>
                <w:sz w:val="22"/>
                <w:lang w:val="de-DE" w:eastAsia="de-DE"/>
              </w:rPr>
              <w:t>Idx</w:t>
            </w:r>
            <w:proofErr w:type="spellEnd"/>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w:t>
            </w:r>
            <w:proofErr w:type="spellStart"/>
            <w:r w:rsidRPr="00AF19E8">
              <w:rPr>
                <w:rFonts w:ascii="Calibri" w:eastAsia="Times New Roman" w:hAnsi="Calibri"/>
                <w:color w:val="000000"/>
                <w:sz w:val="22"/>
                <w:lang w:val="en-US" w:eastAsia="de-DE"/>
              </w:rPr>
              <w:t>avg</w:t>
            </w:r>
            <w:proofErr w:type="spellEnd"/>
            <w:r w:rsidRPr="00AF19E8">
              <w:rPr>
                <w:rFonts w:ascii="Calibri" w:eastAsia="Times New Roman" w:hAnsi="Calibri"/>
                <w:color w:val="000000"/>
                <w:sz w:val="22"/>
                <w:lang w:val="en-US" w:eastAsia="de-DE"/>
              </w:rPr>
              <w:t xml:space="preserve">(power) as power, day, month,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from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month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day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day=day(</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month=month(</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 3 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D39CC" w14:textId="77777777" w:rsidR="00340977" w:rsidRDefault="00340977">
      <w:pPr>
        <w:spacing w:after="0" w:line="240" w:lineRule="auto"/>
      </w:pPr>
      <w:r>
        <w:separator/>
      </w:r>
    </w:p>
  </w:endnote>
  <w:endnote w:type="continuationSeparator" w:id="0">
    <w:p w14:paraId="44588C1D" w14:textId="77777777" w:rsidR="00340977" w:rsidRDefault="00340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14C4D" w14:textId="77777777" w:rsidR="00340977" w:rsidRDefault="00340977">
      <w:pPr>
        <w:spacing w:after="0" w:line="240" w:lineRule="auto"/>
      </w:pPr>
      <w:r>
        <w:separator/>
      </w:r>
    </w:p>
  </w:footnote>
  <w:footnote w:type="continuationSeparator" w:id="0">
    <w:p w14:paraId="0E45DF68" w14:textId="77777777" w:rsidR="00340977" w:rsidRDefault="00340977">
      <w:pPr>
        <w:spacing w:after="0" w:line="240" w:lineRule="auto"/>
      </w:pPr>
      <w:r>
        <w:continuationSeparator/>
      </w:r>
    </w:p>
  </w:footnote>
  <w:footnote w:id="1">
    <w:p w14:paraId="6A2749A3" w14:textId="77777777" w:rsidR="00477B61" w:rsidRDefault="00477B61" w:rsidP="00502404">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69578237" w:rsidR="00477B61" w:rsidRPr="00EE03BF" w:rsidRDefault="00477B61"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6400E">
          <w:rPr>
            <w:noProof/>
            <w:sz w:val="20"/>
          </w:rPr>
          <w:t>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686B8E8A" w:rsidR="00477B61" w:rsidRPr="00EE03BF" w:rsidRDefault="00477B61"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6400E">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07F87655" w:rsidR="00477B61" w:rsidRPr="00EE03BF" w:rsidRDefault="00477B61"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6400E">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067D38B5" w:rsidR="00477B61" w:rsidRPr="00EE03BF" w:rsidRDefault="00477B61"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1152C">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81787973"/>
      <w:docPartObj>
        <w:docPartGallery w:val="Page Numbers (Top of Page)"/>
        <w:docPartUnique/>
      </w:docPartObj>
    </w:sdtPr>
    <w:sdtContent>
      <w:p w14:paraId="785B2389" w14:textId="0D2204D3" w:rsidR="00477B61" w:rsidRPr="00EE03BF" w:rsidRDefault="00477B61"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1152C">
          <w:rPr>
            <w:noProof/>
            <w:sz w:val="20"/>
          </w:rPr>
          <w:t>2</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6E6EE632" w:rsidR="00477B61" w:rsidRPr="00EE03BF" w:rsidRDefault="00477B61" w:rsidP="0029376E">
    <w:pPr>
      <w:pStyle w:val="Kopfzeile"/>
      <w:pBdr>
        <w:bottom w:val="single" w:sz="4" w:space="1" w:color="auto"/>
      </w:pBdr>
      <w:rPr>
        <w:sz w:val="20"/>
      </w:rPr>
    </w:pPr>
    <w:proofErr w:type="spellStart"/>
    <w:r>
      <w:rPr>
        <w:sz w:val="20"/>
      </w:rPr>
      <w:t>Anforderungen</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1152C">
      <w:rPr>
        <w:noProof/>
        <w:sz w:val="20"/>
      </w:rPr>
      <w:t>18</w:t>
    </w:r>
    <w:r w:rsidRPr="00EE03BF">
      <w:rPr>
        <w:sz w:val="20"/>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70091E49" w:rsidR="00477B61" w:rsidRPr="00EE03BF" w:rsidRDefault="00477B61"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1152C">
      <w:rPr>
        <w:noProof/>
        <w:sz w:val="20"/>
      </w:rPr>
      <w:t>23</w:t>
    </w:r>
    <w:r w:rsidRPr="00EE03BF">
      <w:rPr>
        <w:sz w:val="20"/>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51F815ED" w:rsidR="00477B61" w:rsidRPr="00EE03BF" w:rsidRDefault="00477B61"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1152C">
          <w:rPr>
            <w:noProof/>
            <w:sz w:val="20"/>
          </w:rPr>
          <w:t>25</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2"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3"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31607FEB"/>
    <w:multiLevelType w:val="hybridMultilevel"/>
    <w:tmpl w:val="660C35F6"/>
    <w:lvl w:ilvl="0" w:tplc="04070001">
      <w:start w:val="1"/>
      <w:numFmt w:val="bullet"/>
      <w:lvlText w:val=""/>
      <w:lvlJc w:val="left"/>
      <w:pPr>
        <w:ind w:left="1580" w:hanging="360"/>
      </w:pPr>
      <w:rPr>
        <w:rFonts w:ascii="Symbol" w:hAnsi="Symbol"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5" w15:restartNumberingAfterBreak="0">
    <w:nsid w:val="34196D0D"/>
    <w:multiLevelType w:val="hybridMultilevel"/>
    <w:tmpl w:val="D8F845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7"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1"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596968C1"/>
    <w:multiLevelType w:val="multilevel"/>
    <w:tmpl w:val="A4D036C4"/>
    <w:lvl w:ilvl="0">
      <w:start w:val="1"/>
      <w:numFmt w:val="upperLetter"/>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sz w:val="24"/>
        <w:szCs w:val="24"/>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4"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648931A7"/>
    <w:multiLevelType w:val="hybridMultilevel"/>
    <w:tmpl w:val="24927552"/>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16"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7BA535EF"/>
    <w:multiLevelType w:val="multilevel"/>
    <w:tmpl w:val="7CBEFF02"/>
    <w:lvl w:ilvl="0">
      <w:start w:val="1"/>
      <w:numFmt w:val="decimal"/>
      <w:pStyle w:val="berschrift1"/>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7"/>
  </w:num>
  <w:num w:numId="2">
    <w:abstractNumId w:val="13"/>
  </w:num>
  <w:num w:numId="3">
    <w:abstractNumId w:val="10"/>
  </w:num>
  <w:num w:numId="4">
    <w:abstractNumId w:val="16"/>
  </w:num>
  <w:num w:numId="5">
    <w:abstractNumId w:val="1"/>
  </w:num>
  <w:num w:numId="6">
    <w:abstractNumId w:val="7"/>
  </w:num>
  <w:num w:numId="7">
    <w:abstractNumId w:val="9"/>
  </w:num>
  <w:num w:numId="8">
    <w:abstractNumId w:val="11"/>
  </w:num>
  <w:num w:numId="9">
    <w:abstractNumId w:val="14"/>
  </w:num>
  <w:num w:numId="10">
    <w:abstractNumId w:val="0"/>
  </w:num>
  <w:num w:numId="11">
    <w:abstractNumId w:val="8"/>
  </w:num>
  <w:num w:numId="12">
    <w:abstractNumId w:val="2"/>
  </w:num>
  <w:num w:numId="13">
    <w:abstractNumId w:val="3"/>
  </w:num>
  <w:num w:numId="14">
    <w:abstractNumId w:val="12"/>
  </w:num>
  <w:num w:numId="15">
    <w:abstractNumId w:val="4"/>
  </w:num>
  <w:num w:numId="16">
    <w:abstractNumId w:val="6"/>
  </w:num>
  <w:num w:numId="17">
    <w:abstractNumId w:val="15"/>
  </w:num>
  <w:num w:numId="1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131078" w:nlCheck="1" w:checkStyle="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20B9"/>
    <w:rsid w:val="00014925"/>
    <w:rsid w:val="00014EBD"/>
    <w:rsid w:val="000242E0"/>
    <w:rsid w:val="00027C65"/>
    <w:rsid w:val="0003019A"/>
    <w:rsid w:val="00031D8E"/>
    <w:rsid w:val="00031DD1"/>
    <w:rsid w:val="00032611"/>
    <w:rsid w:val="000378C1"/>
    <w:rsid w:val="000427F2"/>
    <w:rsid w:val="00045BF5"/>
    <w:rsid w:val="00045F4F"/>
    <w:rsid w:val="0005067E"/>
    <w:rsid w:val="000522C3"/>
    <w:rsid w:val="00052DAB"/>
    <w:rsid w:val="00053A1B"/>
    <w:rsid w:val="00061683"/>
    <w:rsid w:val="000642A2"/>
    <w:rsid w:val="0006553B"/>
    <w:rsid w:val="0006791B"/>
    <w:rsid w:val="0007205B"/>
    <w:rsid w:val="0007221B"/>
    <w:rsid w:val="000728AB"/>
    <w:rsid w:val="00080364"/>
    <w:rsid w:val="00081686"/>
    <w:rsid w:val="000818CE"/>
    <w:rsid w:val="00082AE7"/>
    <w:rsid w:val="00082DAC"/>
    <w:rsid w:val="00083E79"/>
    <w:rsid w:val="0008562E"/>
    <w:rsid w:val="0008578F"/>
    <w:rsid w:val="00091591"/>
    <w:rsid w:val="00095381"/>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EAA"/>
    <w:rsid w:val="00101181"/>
    <w:rsid w:val="00101726"/>
    <w:rsid w:val="00102961"/>
    <w:rsid w:val="00103375"/>
    <w:rsid w:val="00104505"/>
    <w:rsid w:val="0010534B"/>
    <w:rsid w:val="00105757"/>
    <w:rsid w:val="00111269"/>
    <w:rsid w:val="00121094"/>
    <w:rsid w:val="00122118"/>
    <w:rsid w:val="00122239"/>
    <w:rsid w:val="00123590"/>
    <w:rsid w:val="00125083"/>
    <w:rsid w:val="00130968"/>
    <w:rsid w:val="0013097F"/>
    <w:rsid w:val="001356B2"/>
    <w:rsid w:val="00137CB1"/>
    <w:rsid w:val="00140420"/>
    <w:rsid w:val="001413E4"/>
    <w:rsid w:val="00141C9B"/>
    <w:rsid w:val="00146125"/>
    <w:rsid w:val="00152EF1"/>
    <w:rsid w:val="00153925"/>
    <w:rsid w:val="00154F8C"/>
    <w:rsid w:val="00157B51"/>
    <w:rsid w:val="001632C7"/>
    <w:rsid w:val="001634ED"/>
    <w:rsid w:val="0016400E"/>
    <w:rsid w:val="0016424E"/>
    <w:rsid w:val="00165527"/>
    <w:rsid w:val="001659DC"/>
    <w:rsid w:val="00166158"/>
    <w:rsid w:val="00166204"/>
    <w:rsid w:val="0016636B"/>
    <w:rsid w:val="00167645"/>
    <w:rsid w:val="00170554"/>
    <w:rsid w:val="0017105A"/>
    <w:rsid w:val="00171110"/>
    <w:rsid w:val="001764C8"/>
    <w:rsid w:val="001765F6"/>
    <w:rsid w:val="00176684"/>
    <w:rsid w:val="0018354F"/>
    <w:rsid w:val="00185097"/>
    <w:rsid w:val="00185221"/>
    <w:rsid w:val="00185B18"/>
    <w:rsid w:val="00185B8F"/>
    <w:rsid w:val="001874EF"/>
    <w:rsid w:val="00193E29"/>
    <w:rsid w:val="001971C4"/>
    <w:rsid w:val="00197F72"/>
    <w:rsid w:val="001A1FC5"/>
    <w:rsid w:val="001A3BB1"/>
    <w:rsid w:val="001A4217"/>
    <w:rsid w:val="001A74AA"/>
    <w:rsid w:val="001B0843"/>
    <w:rsid w:val="001B1348"/>
    <w:rsid w:val="001B2938"/>
    <w:rsid w:val="001B2B02"/>
    <w:rsid w:val="001B3F7E"/>
    <w:rsid w:val="001B705E"/>
    <w:rsid w:val="001B79EF"/>
    <w:rsid w:val="001B7F38"/>
    <w:rsid w:val="001C0959"/>
    <w:rsid w:val="001C2375"/>
    <w:rsid w:val="001C25F0"/>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4E33"/>
    <w:rsid w:val="0024159A"/>
    <w:rsid w:val="002417F7"/>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5272"/>
    <w:rsid w:val="00281C7D"/>
    <w:rsid w:val="0028357C"/>
    <w:rsid w:val="002840D9"/>
    <w:rsid w:val="0028444C"/>
    <w:rsid w:val="002848AC"/>
    <w:rsid w:val="00286EB1"/>
    <w:rsid w:val="00287266"/>
    <w:rsid w:val="00287CBD"/>
    <w:rsid w:val="0029376E"/>
    <w:rsid w:val="0029412A"/>
    <w:rsid w:val="00295E67"/>
    <w:rsid w:val="00296157"/>
    <w:rsid w:val="002A1263"/>
    <w:rsid w:val="002A3AC1"/>
    <w:rsid w:val="002A3D78"/>
    <w:rsid w:val="002A49B0"/>
    <w:rsid w:val="002A4E3D"/>
    <w:rsid w:val="002A4F8C"/>
    <w:rsid w:val="002A5B42"/>
    <w:rsid w:val="002B1EB5"/>
    <w:rsid w:val="002B331C"/>
    <w:rsid w:val="002B4EB1"/>
    <w:rsid w:val="002B5F75"/>
    <w:rsid w:val="002B6C19"/>
    <w:rsid w:val="002C15E3"/>
    <w:rsid w:val="002C4178"/>
    <w:rsid w:val="002C62C4"/>
    <w:rsid w:val="002D2C5A"/>
    <w:rsid w:val="002D4157"/>
    <w:rsid w:val="002D5612"/>
    <w:rsid w:val="002D786C"/>
    <w:rsid w:val="002E11FF"/>
    <w:rsid w:val="002E173D"/>
    <w:rsid w:val="002E1F82"/>
    <w:rsid w:val="002E2170"/>
    <w:rsid w:val="002E5400"/>
    <w:rsid w:val="002E540F"/>
    <w:rsid w:val="002F074C"/>
    <w:rsid w:val="002F2545"/>
    <w:rsid w:val="002F5C2A"/>
    <w:rsid w:val="002F7B40"/>
    <w:rsid w:val="0030185C"/>
    <w:rsid w:val="00302DC6"/>
    <w:rsid w:val="003034AA"/>
    <w:rsid w:val="00304880"/>
    <w:rsid w:val="00306E82"/>
    <w:rsid w:val="00307779"/>
    <w:rsid w:val="0031109E"/>
    <w:rsid w:val="00317AB6"/>
    <w:rsid w:val="00322644"/>
    <w:rsid w:val="0032291B"/>
    <w:rsid w:val="0032307D"/>
    <w:rsid w:val="00324198"/>
    <w:rsid w:val="00325ECB"/>
    <w:rsid w:val="0032636C"/>
    <w:rsid w:val="00327612"/>
    <w:rsid w:val="00332504"/>
    <w:rsid w:val="003404F7"/>
    <w:rsid w:val="00340977"/>
    <w:rsid w:val="00341D90"/>
    <w:rsid w:val="00344D2F"/>
    <w:rsid w:val="00351D0B"/>
    <w:rsid w:val="00352113"/>
    <w:rsid w:val="00357874"/>
    <w:rsid w:val="00372097"/>
    <w:rsid w:val="00372525"/>
    <w:rsid w:val="003831F4"/>
    <w:rsid w:val="003844FA"/>
    <w:rsid w:val="00385E0E"/>
    <w:rsid w:val="00386E84"/>
    <w:rsid w:val="003871FD"/>
    <w:rsid w:val="00391F5D"/>
    <w:rsid w:val="00391FB3"/>
    <w:rsid w:val="003945FF"/>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C7BEF"/>
    <w:rsid w:val="003D14E8"/>
    <w:rsid w:val="003D21A7"/>
    <w:rsid w:val="003D3685"/>
    <w:rsid w:val="003D408D"/>
    <w:rsid w:val="003D5DC2"/>
    <w:rsid w:val="003E2615"/>
    <w:rsid w:val="003E36D4"/>
    <w:rsid w:val="003F36FC"/>
    <w:rsid w:val="003F5A16"/>
    <w:rsid w:val="003F6C5F"/>
    <w:rsid w:val="003F76C2"/>
    <w:rsid w:val="004012CB"/>
    <w:rsid w:val="00403D8A"/>
    <w:rsid w:val="004045EF"/>
    <w:rsid w:val="0040579D"/>
    <w:rsid w:val="00405D76"/>
    <w:rsid w:val="00406419"/>
    <w:rsid w:val="004119EF"/>
    <w:rsid w:val="00413E33"/>
    <w:rsid w:val="00416B09"/>
    <w:rsid w:val="00421B19"/>
    <w:rsid w:val="00421DB7"/>
    <w:rsid w:val="004230D6"/>
    <w:rsid w:val="00425FB4"/>
    <w:rsid w:val="004263A4"/>
    <w:rsid w:val="004264A8"/>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3609"/>
    <w:rsid w:val="00464A1C"/>
    <w:rsid w:val="00465173"/>
    <w:rsid w:val="004658DB"/>
    <w:rsid w:val="00466882"/>
    <w:rsid w:val="00466AA2"/>
    <w:rsid w:val="0047373B"/>
    <w:rsid w:val="004747B7"/>
    <w:rsid w:val="00477B61"/>
    <w:rsid w:val="004800A6"/>
    <w:rsid w:val="00481741"/>
    <w:rsid w:val="004840AF"/>
    <w:rsid w:val="00485FF6"/>
    <w:rsid w:val="00486FB4"/>
    <w:rsid w:val="00491256"/>
    <w:rsid w:val="00491532"/>
    <w:rsid w:val="0049332F"/>
    <w:rsid w:val="00495831"/>
    <w:rsid w:val="004977DB"/>
    <w:rsid w:val="004A213A"/>
    <w:rsid w:val="004A2AE2"/>
    <w:rsid w:val="004A3C06"/>
    <w:rsid w:val="004A610D"/>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E6774"/>
    <w:rsid w:val="004F1808"/>
    <w:rsid w:val="004F2107"/>
    <w:rsid w:val="004F59AC"/>
    <w:rsid w:val="00502404"/>
    <w:rsid w:val="005032D2"/>
    <w:rsid w:val="0050402F"/>
    <w:rsid w:val="00504F9B"/>
    <w:rsid w:val="00511204"/>
    <w:rsid w:val="00515C5E"/>
    <w:rsid w:val="005174EE"/>
    <w:rsid w:val="00521A1F"/>
    <w:rsid w:val="00521BF5"/>
    <w:rsid w:val="00522AAA"/>
    <w:rsid w:val="00523880"/>
    <w:rsid w:val="00525557"/>
    <w:rsid w:val="00526555"/>
    <w:rsid w:val="005273AA"/>
    <w:rsid w:val="005361E8"/>
    <w:rsid w:val="005368D7"/>
    <w:rsid w:val="00536CB0"/>
    <w:rsid w:val="00540834"/>
    <w:rsid w:val="005412CC"/>
    <w:rsid w:val="00542A6D"/>
    <w:rsid w:val="00542F50"/>
    <w:rsid w:val="00543746"/>
    <w:rsid w:val="0054420A"/>
    <w:rsid w:val="00545E7B"/>
    <w:rsid w:val="00546992"/>
    <w:rsid w:val="00552718"/>
    <w:rsid w:val="005555D0"/>
    <w:rsid w:val="00556C2E"/>
    <w:rsid w:val="00557EA9"/>
    <w:rsid w:val="005629F6"/>
    <w:rsid w:val="00562C23"/>
    <w:rsid w:val="00563003"/>
    <w:rsid w:val="0056312C"/>
    <w:rsid w:val="0056337A"/>
    <w:rsid w:val="00565F08"/>
    <w:rsid w:val="005700E4"/>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7388"/>
    <w:rsid w:val="005C13AD"/>
    <w:rsid w:val="005C1FA5"/>
    <w:rsid w:val="005C6843"/>
    <w:rsid w:val="005C70C8"/>
    <w:rsid w:val="005C7EB0"/>
    <w:rsid w:val="005D04DE"/>
    <w:rsid w:val="005D0919"/>
    <w:rsid w:val="005D2DBA"/>
    <w:rsid w:val="005D3319"/>
    <w:rsid w:val="005D54F7"/>
    <w:rsid w:val="005D6350"/>
    <w:rsid w:val="005D7F4B"/>
    <w:rsid w:val="005E02AA"/>
    <w:rsid w:val="005E0F72"/>
    <w:rsid w:val="005E1AAE"/>
    <w:rsid w:val="005E2567"/>
    <w:rsid w:val="005E2EB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7661"/>
    <w:rsid w:val="00647C8B"/>
    <w:rsid w:val="00650EDC"/>
    <w:rsid w:val="00651B9E"/>
    <w:rsid w:val="006520CF"/>
    <w:rsid w:val="00653870"/>
    <w:rsid w:val="00653ECD"/>
    <w:rsid w:val="00653EF1"/>
    <w:rsid w:val="00657897"/>
    <w:rsid w:val="00660186"/>
    <w:rsid w:val="006628C8"/>
    <w:rsid w:val="0066703C"/>
    <w:rsid w:val="00670403"/>
    <w:rsid w:val="00673A08"/>
    <w:rsid w:val="00674BFE"/>
    <w:rsid w:val="00676972"/>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F1D05"/>
    <w:rsid w:val="006F1D72"/>
    <w:rsid w:val="006F3255"/>
    <w:rsid w:val="006F4CCC"/>
    <w:rsid w:val="0070136C"/>
    <w:rsid w:val="0070257B"/>
    <w:rsid w:val="00702BE2"/>
    <w:rsid w:val="00703096"/>
    <w:rsid w:val="00703EAF"/>
    <w:rsid w:val="00704588"/>
    <w:rsid w:val="00711E09"/>
    <w:rsid w:val="007159DE"/>
    <w:rsid w:val="00715D5B"/>
    <w:rsid w:val="00717AD7"/>
    <w:rsid w:val="00723D64"/>
    <w:rsid w:val="00724764"/>
    <w:rsid w:val="00724997"/>
    <w:rsid w:val="007272CD"/>
    <w:rsid w:val="007302C0"/>
    <w:rsid w:val="00734940"/>
    <w:rsid w:val="007350D4"/>
    <w:rsid w:val="00736ECC"/>
    <w:rsid w:val="0074152D"/>
    <w:rsid w:val="00743311"/>
    <w:rsid w:val="007465BA"/>
    <w:rsid w:val="00746C03"/>
    <w:rsid w:val="0075173E"/>
    <w:rsid w:val="007519A5"/>
    <w:rsid w:val="007552ED"/>
    <w:rsid w:val="007555C3"/>
    <w:rsid w:val="0075660C"/>
    <w:rsid w:val="007569A4"/>
    <w:rsid w:val="00757B00"/>
    <w:rsid w:val="007628CB"/>
    <w:rsid w:val="007639C0"/>
    <w:rsid w:val="007650AE"/>
    <w:rsid w:val="00770ACD"/>
    <w:rsid w:val="00770E0A"/>
    <w:rsid w:val="0077316B"/>
    <w:rsid w:val="00774992"/>
    <w:rsid w:val="0077537E"/>
    <w:rsid w:val="00775544"/>
    <w:rsid w:val="00780555"/>
    <w:rsid w:val="00781E38"/>
    <w:rsid w:val="00782C93"/>
    <w:rsid w:val="00783F05"/>
    <w:rsid w:val="007853D3"/>
    <w:rsid w:val="00786643"/>
    <w:rsid w:val="00786C55"/>
    <w:rsid w:val="00786E6F"/>
    <w:rsid w:val="00787693"/>
    <w:rsid w:val="007928FA"/>
    <w:rsid w:val="007955B2"/>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B7E42"/>
    <w:rsid w:val="007C554D"/>
    <w:rsid w:val="007D13A0"/>
    <w:rsid w:val="007D4D46"/>
    <w:rsid w:val="007D531B"/>
    <w:rsid w:val="007D5DF2"/>
    <w:rsid w:val="007D7E54"/>
    <w:rsid w:val="007E1871"/>
    <w:rsid w:val="007E4469"/>
    <w:rsid w:val="007E610A"/>
    <w:rsid w:val="007F3F15"/>
    <w:rsid w:val="007F5E26"/>
    <w:rsid w:val="007F610C"/>
    <w:rsid w:val="007F75A1"/>
    <w:rsid w:val="00802D34"/>
    <w:rsid w:val="00802DCB"/>
    <w:rsid w:val="00802E4A"/>
    <w:rsid w:val="00802F76"/>
    <w:rsid w:val="00804DAA"/>
    <w:rsid w:val="0080519D"/>
    <w:rsid w:val="00806119"/>
    <w:rsid w:val="00806AFB"/>
    <w:rsid w:val="008073CF"/>
    <w:rsid w:val="0081152C"/>
    <w:rsid w:val="008147F3"/>
    <w:rsid w:val="00815EC6"/>
    <w:rsid w:val="0081681F"/>
    <w:rsid w:val="00816834"/>
    <w:rsid w:val="00817A38"/>
    <w:rsid w:val="00817FE1"/>
    <w:rsid w:val="00822A22"/>
    <w:rsid w:val="00822D7F"/>
    <w:rsid w:val="008236B8"/>
    <w:rsid w:val="00824D68"/>
    <w:rsid w:val="00826866"/>
    <w:rsid w:val="00826C7A"/>
    <w:rsid w:val="0082758E"/>
    <w:rsid w:val="00827876"/>
    <w:rsid w:val="00833B8C"/>
    <w:rsid w:val="00835305"/>
    <w:rsid w:val="008366AE"/>
    <w:rsid w:val="0084104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3237"/>
    <w:rsid w:val="00876D97"/>
    <w:rsid w:val="008770F5"/>
    <w:rsid w:val="008839F0"/>
    <w:rsid w:val="00883D46"/>
    <w:rsid w:val="00884C3C"/>
    <w:rsid w:val="00893ED0"/>
    <w:rsid w:val="00894DB7"/>
    <w:rsid w:val="0089674E"/>
    <w:rsid w:val="00896D74"/>
    <w:rsid w:val="00897BA7"/>
    <w:rsid w:val="008A40CC"/>
    <w:rsid w:val="008B0AEB"/>
    <w:rsid w:val="008B122B"/>
    <w:rsid w:val="008B12EF"/>
    <w:rsid w:val="008B3D0B"/>
    <w:rsid w:val="008B5E6F"/>
    <w:rsid w:val="008C0494"/>
    <w:rsid w:val="008C4CF7"/>
    <w:rsid w:val="008C5017"/>
    <w:rsid w:val="008C5C62"/>
    <w:rsid w:val="008C7DF0"/>
    <w:rsid w:val="008C7E0C"/>
    <w:rsid w:val="008D00A0"/>
    <w:rsid w:val="008D055D"/>
    <w:rsid w:val="008D0BC0"/>
    <w:rsid w:val="008D1639"/>
    <w:rsid w:val="008D4819"/>
    <w:rsid w:val="008D5097"/>
    <w:rsid w:val="008D59F1"/>
    <w:rsid w:val="008D7CEB"/>
    <w:rsid w:val="008E2DB4"/>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5DA7"/>
    <w:rsid w:val="009266AA"/>
    <w:rsid w:val="00926CE1"/>
    <w:rsid w:val="00927807"/>
    <w:rsid w:val="00930355"/>
    <w:rsid w:val="00930DE5"/>
    <w:rsid w:val="0093317E"/>
    <w:rsid w:val="00933730"/>
    <w:rsid w:val="00935A03"/>
    <w:rsid w:val="00935A9D"/>
    <w:rsid w:val="009369FD"/>
    <w:rsid w:val="00940BCC"/>
    <w:rsid w:val="00941953"/>
    <w:rsid w:val="00946264"/>
    <w:rsid w:val="00947BED"/>
    <w:rsid w:val="00951B56"/>
    <w:rsid w:val="00951F87"/>
    <w:rsid w:val="00953676"/>
    <w:rsid w:val="009562A6"/>
    <w:rsid w:val="009611D7"/>
    <w:rsid w:val="009641F8"/>
    <w:rsid w:val="00965E97"/>
    <w:rsid w:val="009673BE"/>
    <w:rsid w:val="00970CAE"/>
    <w:rsid w:val="009710AB"/>
    <w:rsid w:val="00971F50"/>
    <w:rsid w:val="009741C0"/>
    <w:rsid w:val="00975F64"/>
    <w:rsid w:val="00983243"/>
    <w:rsid w:val="00983BBE"/>
    <w:rsid w:val="00986675"/>
    <w:rsid w:val="00987AA3"/>
    <w:rsid w:val="00991BB9"/>
    <w:rsid w:val="0099443F"/>
    <w:rsid w:val="00997919"/>
    <w:rsid w:val="00997D73"/>
    <w:rsid w:val="009A2E43"/>
    <w:rsid w:val="009A3DD7"/>
    <w:rsid w:val="009A5670"/>
    <w:rsid w:val="009B22E8"/>
    <w:rsid w:val="009B6C9F"/>
    <w:rsid w:val="009C0DD2"/>
    <w:rsid w:val="009C156A"/>
    <w:rsid w:val="009C2F00"/>
    <w:rsid w:val="009C32E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A001EB"/>
    <w:rsid w:val="00A0044C"/>
    <w:rsid w:val="00A00C22"/>
    <w:rsid w:val="00A010EB"/>
    <w:rsid w:val="00A0116B"/>
    <w:rsid w:val="00A0139D"/>
    <w:rsid w:val="00A01907"/>
    <w:rsid w:val="00A06FCD"/>
    <w:rsid w:val="00A12E89"/>
    <w:rsid w:val="00A13E81"/>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0486"/>
    <w:rsid w:val="00A43207"/>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11D7"/>
    <w:rsid w:val="00AA21B0"/>
    <w:rsid w:val="00AA2D91"/>
    <w:rsid w:val="00AA476B"/>
    <w:rsid w:val="00AA5654"/>
    <w:rsid w:val="00AB0E0B"/>
    <w:rsid w:val="00AB596F"/>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12A93"/>
    <w:rsid w:val="00B13C34"/>
    <w:rsid w:val="00B14B9F"/>
    <w:rsid w:val="00B157DF"/>
    <w:rsid w:val="00B15D19"/>
    <w:rsid w:val="00B201EE"/>
    <w:rsid w:val="00B21489"/>
    <w:rsid w:val="00B227E9"/>
    <w:rsid w:val="00B26123"/>
    <w:rsid w:val="00B26296"/>
    <w:rsid w:val="00B26459"/>
    <w:rsid w:val="00B279D2"/>
    <w:rsid w:val="00B328FC"/>
    <w:rsid w:val="00B341EF"/>
    <w:rsid w:val="00B37CF5"/>
    <w:rsid w:val="00B44CDF"/>
    <w:rsid w:val="00B44FD0"/>
    <w:rsid w:val="00B46EB0"/>
    <w:rsid w:val="00B47ECE"/>
    <w:rsid w:val="00B5055B"/>
    <w:rsid w:val="00B5059E"/>
    <w:rsid w:val="00B55E3D"/>
    <w:rsid w:val="00B60D06"/>
    <w:rsid w:val="00B61035"/>
    <w:rsid w:val="00B612D1"/>
    <w:rsid w:val="00B62EE3"/>
    <w:rsid w:val="00B658D7"/>
    <w:rsid w:val="00B679F9"/>
    <w:rsid w:val="00B742AF"/>
    <w:rsid w:val="00B77152"/>
    <w:rsid w:val="00B813D1"/>
    <w:rsid w:val="00B82472"/>
    <w:rsid w:val="00B857C8"/>
    <w:rsid w:val="00B86653"/>
    <w:rsid w:val="00B9046C"/>
    <w:rsid w:val="00B93458"/>
    <w:rsid w:val="00B953E4"/>
    <w:rsid w:val="00B96CB9"/>
    <w:rsid w:val="00BA4027"/>
    <w:rsid w:val="00BA52A9"/>
    <w:rsid w:val="00BA79E3"/>
    <w:rsid w:val="00BB0A72"/>
    <w:rsid w:val="00BB27A9"/>
    <w:rsid w:val="00BB6A73"/>
    <w:rsid w:val="00BB74B2"/>
    <w:rsid w:val="00BB78A0"/>
    <w:rsid w:val="00BC0294"/>
    <w:rsid w:val="00BC0E8E"/>
    <w:rsid w:val="00BC4DBC"/>
    <w:rsid w:val="00BC5AFE"/>
    <w:rsid w:val="00BC7A6D"/>
    <w:rsid w:val="00BD169A"/>
    <w:rsid w:val="00BD16C2"/>
    <w:rsid w:val="00BD2FEC"/>
    <w:rsid w:val="00BD528C"/>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6F37"/>
    <w:rsid w:val="00C973D5"/>
    <w:rsid w:val="00C97D2C"/>
    <w:rsid w:val="00CA1F17"/>
    <w:rsid w:val="00CA2476"/>
    <w:rsid w:val="00CA5AFC"/>
    <w:rsid w:val="00CA5C2C"/>
    <w:rsid w:val="00CA7691"/>
    <w:rsid w:val="00CB173D"/>
    <w:rsid w:val="00CB1C1A"/>
    <w:rsid w:val="00CB71C9"/>
    <w:rsid w:val="00CC67DE"/>
    <w:rsid w:val="00CC7734"/>
    <w:rsid w:val="00CC7951"/>
    <w:rsid w:val="00CC7D79"/>
    <w:rsid w:val="00CD357B"/>
    <w:rsid w:val="00CE02B3"/>
    <w:rsid w:val="00CF3407"/>
    <w:rsid w:val="00CF5268"/>
    <w:rsid w:val="00CF5A81"/>
    <w:rsid w:val="00D0010B"/>
    <w:rsid w:val="00D00672"/>
    <w:rsid w:val="00D01515"/>
    <w:rsid w:val="00D033CA"/>
    <w:rsid w:val="00D0748B"/>
    <w:rsid w:val="00D0762D"/>
    <w:rsid w:val="00D12029"/>
    <w:rsid w:val="00D13478"/>
    <w:rsid w:val="00D13A03"/>
    <w:rsid w:val="00D14440"/>
    <w:rsid w:val="00D16F09"/>
    <w:rsid w:val="00D235D2"/>
    <w:rsid w:val="00D24188"/>
    <w:rsid w:val="00D268C4"/>
    <w:rsid w:val="00D27A20"/>
    <w:rsid w:val="00D30261"/>
    <w:rsid w:val="00D30267"/>
    <w:rsid w:val="00D3119B"/>
    <w:rsid w:val="00D32E57"/>
    <w:rsid w:val="00D33FBE"/>
    <w:rsid w:val="00D34057"/>
    <w:rsid w:val="00D34632"/>
    <w:rsid w:val="00D3745D"/>
    <w:rsid w:val="00D4010F"/>
    <w:rsid w:val="00D407D5"/>
    <w:rsid w:val="00D41243"/>
    <w:rsid w:val="00D4233E"/>
    <w:rsid w:val="00D453F9"/>
    <w:rsid w:val="00D500F7"/>
    <w:rsid w:val="00D50ADE"/>
    <w:rsid w:val="00D510FA"/>
    <w:rsid w:val="00D5195D"/>
    <w:rsid w:val="00D54AEE"/>
    <w:rsid w:val="00D55473"/>
    <w:rsid w:val="00D60086"/>
    <w:rsid w:val="00D63655"/>
    <w:rsid w:val="00D636EB"/>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045A"/>
    <w:rsid w:val="00D933DF"/>
    <w:rsid w:val="00D93B70"/>
    <w:rsid w:val="00D9500F"/>
    <w:rsid w:val="00D95EC0"/>
    <w:rsid w:val="00D97FD7"/>
    <w:rsid w:val="00DA0694"/>
    <w:rsid w:val="00DA17F7"/>
    <w:rsid w:val="00DA204D"/>
    <w:rsid w:val="00DA4401"/>
    <w:rsid w:val="00DA5AB8"/>
    <w:rsid w:val="00DA7A92"/>
    <w:rsid w:val="00DB0244"/>
    <w:rsid w:val="00DB35F3"/>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F20D2"/>
    <w:rsid w:val="00DF52BC"/>
    <w:rsid w:val="00E011F8"/>
    <w:rsid w:val="00E02DB9"/>
    <w:rsid w:val="00E03A1C"/>
    <w:rsid w:val="00E0437C"/>
    <w:rsid w:val="00E107BC"/>
    <w:rsid w:val="00E10DE7"/>
    <w:rsid w:val="00E1600B"/>
    <w:rsid w:val="00E162F1"/>
    <w:rsid w:val="00E21FC6"/>
    <w:rsid w:val="00E239D4"/>
    <w:rsid w:val="00E24FEB"/>
    <w:rsid w:val="00E27393"/>
    <w:rsid w:val="00E27A48"/>
    <w:rsid w:val="00E32B2A"/>
    <w:rsid w:val="00E34D05"/>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456E"/>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21D0"/>
    <w:rsid w:val="00EE4405"/>
    <w:rsid w:val="00EE52A3"/>
    <w:rsid w:val="00EE77A0"/>
    <w:rsid w:val="00EF0B37"/>
    <w:rsid w:val="00EF1A41"/>
    <w:rsid w:val="00EF24F0"/>
    <w:rsid w:val="00EF28A5"/>
    <w:rsid w:val="00EF3E6F"/>
    <w:rsid w:val="00EF45FB"/>
    <w:rsid w:val="00EF5A5A"/>
    <w:rsid w:val="00EF7D27"/>
    <w:rsid w:val="00F0752E"/>
    <w:rsid w:val="00F10516"/>
    <w:rsid w:val="00F11CE7"/>
    <w:rsid w:val="00F12168"/>
    <w:rsid w:val="00F124CE"/>
    <w:rsid w:val="00F1268E"/>
    <w:rsid w:val="00F1431C"/>
    <w:rsid w:val="00F14F4F"/>
    <w:rsid w:val="00F161F8"/>
    <w:rsid w:val="00F208BA"/>
    <w:rsid w:val="00F2676C"/>
    <w:rsid w:val="00F2729C"/>
    <w:rsid w:val="00F31331"/>
    <w:rsid w:val="00F33F4E"/>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61379"/>
    <w:rsid w:val="00F61B0D"/>
    <w:rsid w:val="00F62B28"/>
    <w:rsid w:val="00F63F01"/>
    <w:rsid w:val="00F66F02"/>
    <w:rsid w:val="00F70E5D"/>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61B2"/>
    <w:rsid w:val="00FA64C1"/>
    <w:rsid w:val="00FA7C1A"/>
    <w:rsid w:val="00FA7E55"/>
    <w:rsid w:val="00FB0078"/>
    <w:rsid w:val="00FB30F7"/>
    <w:rsid w:val="00FB316A"/>
    <w:rsid w:val="00FB394F"/>
    <w:rsid w:val="00FB3D7E"/>
    <w:rsid w:val="00FB40AD"/>
    <w:rsid w:val="00FC54C3"/>
    <w:rsid w:val="00FC62A5"/>
    <w:rsid w:val="00FC75ED"/>
    <w:rsid w:val="00FC7DE8"/>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89674E"/>
    <w:pPr>
      <w:keepNext/>
      <w:keepLines/>
      <w:numPr>
        <w:numId w:val="1"/>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numPr>
        <w:ilvl w:val="1"/>
        <w:numId w:val="2"/>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D30261"/>
    <w:pPr>
      <w:keepNext/>
      <w:numPr>
        <w:ilvl w:val="3"/>
        <w:numId w:val="2"/>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numPr>
        <w:ilvl w:val="4"/>
        <w:numId w:val="2"/>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numPr>
        <w:ilvl w:val="5"/>
        <w:numId w:val="2"/>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numPr>
        <w:ilvl w:val="6"/>
        <w:numId w:val="2"/>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numPr>
        <w:ilvl w:val="7"/>
        <w:numId w:val="2"/>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numPr>
        <w:ilvl w:val="8"/>
        <w:numId w:val="2"/>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89674E"/>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numPr>
        <w:numId w:val="0"/>
      </w:num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517568">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5483182">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3749199">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0215888">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08921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649566">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581574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5836084">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6333791">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5115843">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5981424">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9005497">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6970174">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4102575">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4426268">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7.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EAA3-4208-8F1E-E26241B45D06}"/>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A83-4684-B871-8CA6A1171A11}"/>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10</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9</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12</b:RefOrder>
  </b:Source>
  <b:Source>
    <b:Tag>Car17</b:Tag>
    <b:SourceType>Report</b:SourceType>
    <b:Guid>{4FC9CAC4-3A71-4D0D-9DEB-175A6B9DA966}</b:Guid>
    <b:Author>
      <b:Author>
        <b:NameList>
          <b:Person>
            <b:Last>Carlo Bellucci</b:Last>
            <b:First>Anna-Maria</b:First>
            <b:Middle>Oberluggauer und Maximilian Tschuchnig</b:Middle>
          </b:Person>
        </b:NameList>
      </b:Author>
    </b:Author>
    <b:Title>Untersuchung unterschiedlicher Referenzdatensätze im Energiebereich</b:Title>
    <b:Year>2017</b:Year>
    <b:RefOrder>3</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6</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13</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14</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4</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11</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7</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5</b:RefOrder>
  </b:Source>
  <b:Source>
    <b:Tag>Fra16</b:Tag>
    <b:SourceType>ConferenceProceedings</b:SourceType>
    <b:Guid>{3AE966C2-0A26-4B73-ABDE-AB7862F1B9A0}</b:Guid>
    <b:Author>
      <b:Author>
        <b:NameList>
          <b:Person>
            <b:Last>Francesco Fusco</b:Last>
            <b:First>Ulrike</b:First>
            <b:Middle>Fischer, Vincent Lonij, Pascal Pompey, Jean-Baptiste Fiot, Bei Chen, Yiannis Gkoufas, Mathieu Sinn</b:Middle>
          </b:Person>
        </b:NameList>
      </b:Author>
    </b:Author>
    <b:Title>Data Management System for Energy Analytics and its Application to Forecasting</b:Title>
    <b:ConferenceName>EDBT/ICDT Workshops</b:ConferenceName>
    <b:City>Bordeaux</b:City>
    <b:Year>2016</b:Year>
    <b:RefOrder>8</b:RefOrder>
  </b:Source>
</b:Sources>
</file>

<file path=customXml/itemProps1.xml><?xml version="1.0" encoding="utf-8"?>
<ds:datastoreItem xmlns:ds="http://schemas.openxmlformats.org/officeDocument/2006/customXml" ds:itemID="{46A23CFA-FD2A-4EB7-8206-1413F6CBF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5462</Words>
  <Characters>34415</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39798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Christopher Wieland [S.IT]</cp:lastModifiedBy>
  <cp:revision>93</cp:revision>
  <cp:lastPrinted>2016-05-22T10:05:00Z</cp:lastPrinted>
  <dcterms:created xsi:type="dcterms:W3CDTF">2017-02-19T08:54:00Z</dcterms:created>
  <dcterms:modified xsi:type="dcterms:W3CDTF">2017-03-01T12:07:00Z</dcterms:modified>
</cp:coreProperties>
</file>