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3DB21C17"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4D31D72C"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proofErr w:type="spellStart"/>
      <w:r w:rsidR="00281C7D" w:rsidRPr="006074E0">
        <w:rPr>
          <w:lang w:val="de-AT"/>
        </w:rPr>
        <w:t>Isdor</w:t>
      </w:r>
      <w:proofErr w:type="spellEnd"/>
      <w:r w:rsidR="00281C7D" w:rsidRPr="006074E0">
        <w:rPr>
          <w:lang w:val="de-AT"/>
        </w:rPr>
        <w:t xml:space="preserve">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59EED4FA"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554D">
        <w:rPr>
          <w:lang w:val="de-AT"/>
        </w:rPr>
        <w:t>1</w:t>
      </w:r>
      <w:r w:rsidR="002A49B0" w:rsidRPr="006074E0">
        <w:rPr>
          <w:lang w:val="de-AT"/>
        </w:rPr>
        <w:t>9.02.2017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0630A34" w14:textId="77777777" w:rsidR="000120B9" w:rsidRDefault="00511204">
          <w:pPr>
            <w:pStyle w:val="Verzeichnis1"/>
            <w:rPr>
              <w:rFonts w:asciiTheme="minorHAnsi" w:eastAsiaTheme="minorEastAsia" w:hAnsiTheme="minorHAnsi" w:cstheme="minorBidi"/>
              <w:noProof/>
              <w:szCs w:val="24"/>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5303424" w:history="1">
            <w:r w:rsidR="000120B9" w:rsidRPr="008C7CBA">
              <w:rPr>
                <w:rStyle w:val="Hyperlink"/>
                <w:noProof/>
                <w:lang w:val="de-AT"/>
              </w:rPr>
              <w:t>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Einleitung</w:t>
            </w:r>
            <w:r w:rsidR="000120B9">
              <w:rPr>
                <w:noProof/>
                <w:webHidden/>
              </w:rPr>
              <w:tab/>
            </w:r>
            <w:r w:rsidR="000120B9">
              <w:rPr>
                <w:noProof/>
                <w:webHidden/>
              </w:rPr>
              <w:fldChar w:fldCharType="begin"/>
            </w:r>
            <w:r w:rsidR="000120B9">
              <w:rPr>
                <w:noProof/>
                <w:webHidden/>
              </w:rPr>
              <w:instrText xml:space="preserve"> PAGEREF _Toc475303424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728B2F6D"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5" w:history="1">
            <w:r w:rsidR="000120B9" w:rsidRPr="008C7CBA">
              <w:rPr>
                <w:rStyle w:val="Hyperlink"/>
                <w:noProof/>
                <w:lang w:val="de-AT"/>
              </w:rPr>
              <w:t>1.1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Motivation</w:t>
            </w:r>
            <w:r w:rsidR="000120B9">
              <w:rPr>
                <w:noProof/>
                <w:webHidden/>
              </w:rPr>
              <w:tab/>
            </w:r>
            <w:r w:rsidR="000120B9">
              <w:rPr>
                <w:noProof/>
                <w:webHidden/>
              </w:rPr>
              <w:fldChar w:fldCharType="begin"/>
            </w:r>
            <w:r w:rsidR="000120B9">
              <w:rPr>
                <w:noProof/>
                <w:webHidden/>
              </w:rPr>
              <w:instrText xml:space="preserve"> PAGEREF _Toc475303425 \h </w:instrText>
            </w:r>
            <w:r w:rsidR="000120B9">
              <w:rPr>
                <w:noProof/>
                <w:webHidden/>
              </w:rPr>
            </w:r>
            <w:r w:rsidR="000120B9">
              <w:rPr>
                <w:noProof/>
                <w:webHidden/>
              </w:rPr>
              <w:fldChar w:fldCharType="separate"/>
            </w:r>
            <w:r w:rsidR="000120B9">
              <w:rPr>
                <w:noProof/>
                <w:webHidden/>
              </w:rPr>
              <w:t>1</w:t>
            </w:r>
            <w:r w:rsidR="000120B9">
              <w:rPr>
                <w:noProof/>
                <w:webHidden/>
              </w:rPr>
              <w:fldChar w:fldCharType="end"/>
            </w:r>
          </w:hyperlink>
        </w:p>
        <w:p w14:paraId="60A74DD3"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6" w:history="1">
            <w:r w:rsidR="000120B9" w:rsidRPr="008C7CBA">
              <w:rPr>
                <w:rStyle w:val="Hyperlink"/>
                <w:noProof/>
                <w:lang w:val="de-AT"/>
              </w:rPr>
              <w:t>1.2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Umgebung</w:t>
            </w:r>
            <w:r w:rsidR="000120B9">
              <w:rPr>
                <w:noProof/>
                <w:webHidden/>
              </w:rPr>
              <w:tab/>
            </w:r>
            <w:r w:rsidR="000120B9">
              <w:rPr>
                <w:noProof/>
                <w:webHidden/>
              </w:rPr>
              <w:fldChar w:fldCharType="begin"/>
            </w:r>
            <w:r w:rsidR="000120B9">
              <w:rPr>
                <w:noProof/>
                <w:webHidden/>
              </w:rPr>
              <w:instrText xml:space="preserve"> PAGEREF _Toc475303426 \h </w:instrText>
            </w:r>
            <w:r w:rsidR="000120B9">
              <w:rPr>
                <w:noProof/>
                <w:webHidden/>
              </w:rPr>
            </w:r>
            <w:r w:rsidR="000120B9">
              <w:rPr>
                <w:noProof/>
                <w:webHidden/>
              </w:rPr>
              <w:fldChar w:fldCharType="separate"/>
            </w:r>
            <w:r w:rsidR="000120B9">
              <w:rPr>
                <w:noProof/>
                <w:webHidden/>
              </w:rPr>
              <w:t>2</w:t>
            </w:r>
            <w:r w:rsidR="000120B9">
              <w:rPr>
                <w:noProof/>
                <w:webHidden/>
              </w:rPr>
              <w:fldChar w:fldCharType="end"/>
            </w:r>
          </w:hyperlink>
        </w:p>
        <w:p w14:paraId="0D618F2B" w14:textId="77777777" w:rsidR="000120B9" w:rsidRDefault="00FA64C1">
          <w:pPr>
            <w:pStyle w:val="Verzeichnis1"/>
            <w:rPr>
              <w:rFonts w:asciiTheme="minorHAnsi" w:eastAsiaTheme="minorEastAsia" w:hAnsiTheme="minorHAnsi" w:cstheme="minorBidi"/>
              <w:noProof/>
              <w:szCs w:val="24"/>
              <w:lang w:val="de-DE" w:eastAsia="de-DE"/>
            </w:rPr>
          </w:pPr>
          <w:hyperlink w:anchor="_Toc475303427" w:history="1">
            <w:r w:rsidR="000120B9" w:rsidRPr="008C7CBA">
              <w:rPr>
                <w:rStyle w:val="Hyperlink"/>
                <w:noProof/>
                <w:lang w:val="de-AT"/>
              </w:rPr>
              <w:t>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Recherche</w:t>
            </w:r>
            <w:r w:rsidR="000120B9">
              <w:rPr>
                <w:noProof/>
                <w:webHidden/>
              </w:rPr>
              <w:tab/>
            </w:r>
            <w:r w:rsidR="000120B9">
              <w:rPr>
                <w:noProof/>
                <w:webHidden/>
              </w:rPr>
              <w:fldChar w:fldCharType="begin"/>
            </w:r>
            <w:r w:rsidR="000120B9">
              <w:rPr>
                <w:noProof/>
                <w:webHidden/>
              </w:rPr>
              <w:instrText xml:space="preserve"> PAGEREF _Toc475303427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72BE0D3B"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8" w:history="1">
            <w:r w:rsidR="000120B9" w:rsidRPr="008C7CBA">
              <w:rPr>
                <w:rStyle w:val="Hyperlink"/>
                <w:noProof/>
                <w:lang w:val="de-AT"/>
              </w:rPr>
              <w:t>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_Toc475303428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000E7B83"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29" w:history="1">
            <w:r w:rsidR="000120B9" w:rsidRPr="008C7CBA">
              <w:rPr>
                <w:rStyle w:val="Hyperlink"/>
                <w:noProof/>
                <w:lang w:val="de-AT"/>
              </w:rPr>
              <w:t>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von Datenbankanforderungen</w:t>
            </w:r>
            <w:r w:rsidR="000120B9">
              <w:rPr>
                <w:noProof/>
                <w:webHidden/>
              </w:rPr>
              <w:tab/>
            </w:r>
            <w:r w:rsidR="000120B9">
              <w:rPr>
                <w:noProof/>
                <w:webHidden/>
              </w:rPr>
              <w:fldChar w:fldCharType="begin"/>
            </w:r>
            <w:r w:rsidR="000120B9">
              <w:rPr>
                <w:noProof/>
                <w:webHidden/>
              </w:rPr>
              <w:instrText xml:space="preserve"> PAGEREF _Toc475303429 \h </w:instrText>
            </w:r>
            <w:r w:rsidR="000120B9">
              <w:rPr>
                <w:noProof/>
                <w:webHidden/>
              </w:rPr>
            </w:r>
            <w:r w:rsidR="000120B9">
              <w:rPr>
                <w:noProof/>
                <w:webHidden/>
              </w:rPr>
              <w:fldChar w:fldCharType="separate"/>
            </w:r>
            <w:r w:rsidR="000120B9">
              <w:rPr>
                <w:noProof/>
                <w:webHidden/>
              </w:rPr>
              <w:t>3</w:t>
            </w:r>
            <w:r w:rsidR="000120B9">
              <w:rPr>
                <w:noProof/>
                <w:webHidden/>
              </w:rPr>
              <w:fldChar w:fldCharType="end"/>
            </w:r>
          </w:hyperlink>
        </w:p>
        <w:p w14:paraId="46A4F36E" w14:textId="77777777" w:rsidR="000120B9" w:rsidRDefault="00FA64C1">
          <w:pPr>
            <w:pStyle w:val="Verzeichnis3"/>
            <w:rPr>
              <w:rFonts w:asciiTheme="minorHAnsi" w:eastAsiaTheme="minorEastAsia" w:hAnsiTheme="minorHAnsi" w:cstheme="minorBidi"/>
              <w:noProof/>
              <w:szCs w:val="24"/>
              <w:lang w:val="de-DE" w:eastAsia="de-DE"/>
            </w:rPr>
          </w:pPr>
          <w:hyperlink w:anchor="_Toc475303430" w:history="1">
            <w:r w:rsidR="000120B9" w:rsidRPr="008C7CBA">
              <w:rPr>
                <w:rStyle w:val="Hyperlink"/>
                <w:noProof/>
                <w:lang w:val="de-AT"/>
              </w:rPr>
              <w:t>2.2.1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bestehendes Datenmodell</w:t>
            </w:r>
            <w:r w:rsidR="000120B9">
              <w:rPr>
                <w:noProof/>
                <w:webHidden/>
              </w:rPr>
              <w:tab/>
            </w:r>
            <w:r w:rsidR="000120B9">
              <w:rPr>
                <w:noProof/>
                <w:webHidden/>
              </w:rPr>
              <w:fldChar w:fldCharType="begin"/>
            </w:r>
            <w:r w:rsidR="000120B9">
              <w:rPr>
                <w:noProof/>
                <w:webHidden/>
              </w:rPr>
              <w:instrText xml:space="preserve"> PAGEREF _Toc475303430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411BAE8F" w14:textId="77777777" w:rsidR="000120B9" w:rsidRDefault="00FA64C1">
          <w:pPr>
            <w:pStyle w:val="Verzeichnis3"/>
            <w:rPr>
              <w:rFonts w:asciiTheme="minorHAnsi" w:eastAsiaTheme="minorEastAsia" w:hAnsiTheme="minorHAnsi" w:cstheme="minorBidi"/>
              <w:noProof/>
              <w:szCs w:val="24"/>
              <w:lang w:val="de-DE" w:eastAsia="de-DE"/>
            </w:rPr>
          </w:pPr>
          <w:hyperlink w:anchor="_Toc475303431" w:history="1">
            <w:r w:rsidR="000120B9" w:rsidRPr="008C7CBA">
              <w:rPr>
                <w:rStyle w:val="Hyperlink"/>
                <w:noProof/>
                <w:lang w:val="de-AT"/>
              </w:rPr>
              <w:t>2.2.2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Performanceanalyse</w:t>
            </w:r>
            <w:r w:rsidR="000120B9">
              <w:rPr>
                <w:noProof/>
                <w:webHidden/>
              </w:rPr>
              <w:tab/>
            </w:r>
            <w:r w:rsidR="000120B9">
              <w:rPr>
                <w:noProof/>
                <w:webHidden/>
              </w:rPr>
              <w:fldChar w:fldCharType="begin"/>
            </w:r>
            <w:r w:rsidR="000120B9">
              <w:rPr>
                <w:noProof/>
                <w:webHidden/>
              </w:rPr>
              <w:instrText xml:space="preserve"> PAGEREF _Toc475303431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5E048521"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2" w:history="1">
            <w:r w:rsidR="000120B9" w:rsidRPr="008C7CBA">
              <w:rPr>
                <w:rStyle w:val="Hyperlink"/>
                <w:noProof/>
                <w:lang w:val="de-AT"/>
              </w:rPr>
              <w:t>2.3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vorhandener Software</w:t>
            </w:r>
            <w:r w:rsidR="000120B9">
              <w:rPr>
                <w:noProof/>
                <w:webHidden/>
              </w:rPr>
              <w:tab/>
            </w:r>
            <w:r w:rsidR="000120B9">
              <w:rPr>
                <w:noProof/>
                <w:webHidden/>
              </w:rPr>
              <w:fldChar w:fldCharType="begin"/>
            </w:r>
            <w:r w:rsidR="000120B9">
              <w:rPr>
                <w:noProof/>
                <w:webHidden/>
              </w:rPr>
              <w:instrText xml:space="preserve"> PAGEREF _Toc475303432 \h </w:instrText>
            </w:r>
            <w:r w:rsidR="000120B9">
              <w:rPr>
                <w:noProof/>
                <w:webHidden/>
              </w:rPr>
            </w:r>
            <w:r w:rsidR="000120B9">
              <w:rPr>
                <w:noProof/>
                <w:webHidden/>
              </w:rPr>
              <w:fldChar w:fldCharType="separate"/>
            </w:r>
            <w:r w:rsidR="000120B9">
              <w:rPr>
                <w:noProof/>
                <w:webHidden/>
              </w:rPr>
              <w:t>4</w:t>
            </w:r>
            <w:r w:rsidR="000120B9">
              <w:rPr>
                <w:noProof/>
                <w:webHidden/>
              </w:rPr>
              <w:fldChar w:fldCharType="end"/>
            </w:r>
          </w:hyperlink>
        </w:p>
        <w:p w14:paraId="6E743361"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3" w:history="1">
            <w:r w:rsidR="000120B9" w:rsidRPr="008C7CBA">
              <w:rPr>
                <w:rStyle w:val="Hyperlink"/>
                <w:noProof/>
                <w:lang w:val="de-AT"/>
              </w:rPr>
              <w:t>2.4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_Toc475303433 \h </w:instrText>
            </w:r>
            <w:r w:rsidR="000120B9">
              <w:rPr>
                <w:noProof/>
                <w:webHidden/>
              </w:rPr>
            </w:r>
            <w:r w:rsidR="000120B9">
              <w:rPr>
                <w:noProof/>
                <w:webHidden/>
              </w:rPr>
              <w:fldChar w:fldCharType="separate"/>
            </w:r>
            <w:r w:rsidR="000120B9">
              <w:rPr>
                <w:noProof/>
                <w:webHidden/>
              </w:rPr>
              <w:t>5</w:t>
            </w:r>
            <w:r w:rsidR="000120B9">
              <w:rPr>
                <w:noProof/>
                <w:webHidden/>
              </w:rPr>
              <w:fldChar w:fldCharType="end"/>
            </w:r>
          </w:hyperlink>
        </w:p>
        <w:p w14:paraId="7AE3FBC2" w14:textId="77777777" w:rsidR="000120B9" w:rsidRDefault="00FA64C1">
          <w:pPr>
            <w:pStyle w:val="Verzeichnis1"/>
            <w:rPr>
              <w:rFonts w:asciiTheme="minorHAnsi" w:eastAsiaTheme="minorEastAsia" w:hAnsiTheme="minorHAnsi" w:cstheme="minorBidi"/>
              <w:noProof/>
              <w:szCs w:val="24"/>
              <w:lang w:val="de-DE" w:eastAsia="de-DE"/>
            </w:rPr>
          </w:pPr>
          <w:hyperlink w:anchor="_Toc475303434" w:history="1">
            <w:r w:rsidR="000120B9" w:rsidRPr="008C7CBA">
              <w:rPr>
                <w:rStyle w:val="Hyperlink"/>
                <w:noProof/>
                <w:lang w:val="de-AT"/>
              </w:rPr>
              <w:t>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Umsetzung</w:t>
            </w:r>
            <w:r w:rsidR="000120B9">
              <w:rPr>
                <w:noProof/>
                <w:webHidden/>
              </w:rPr>
              <w:tab/>
            </w:r>
            <w:r w:rsidR="000120B9">
              <w:rPr>
                <w:noProof/>
                <w:webHidden/>
              </w:rPr>
              <w:fldChar w:fldCharType="begin"/>
            </w:r>
            <w:r w:rsidR="000120B9">
              <w:rPr>
                <w:noProof/>
                <w:webHidden/>
              </w:rPr>
              <w:instrText xml:space="preserve"> PAGEREF _Toc475303434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173E347F"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5" w:history="1">
            <w:r w:rsidR="000120B9" w:rsidRPr="008C7CBA">
              <w:rPr>
                <w:rStyle w:val="Hyperlink"/>
                <w:noProof/>
                <w:lang w:val="de-AT"/>
              </w:rPr>
              <w:t>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Systemarchitektur</w:t>
            </w:r>
            <w:r w:rsidR="000120B9">
              <w:rPr>
                <w:noProof/>
                <w:webHidden/>
              </w:rPr>
              <w:tab/>
            </w:r>
            <w:r w:rsidR="000120B9">
              <w:rPr>
                <w:noProof/>
                <w:webHidden/>
              </w:rPr>
              <w:fldChar w:fldCharType="begin"/>
            </w:r>
            <w:r w:rsidR="000120B9">
              <w:rPr>
                <w:noProof/>
                <w:webHidden/>
              </w:rPr>
              <w:instrText xml:space="preserve"> PAGEREF _Toc475303435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487098B8"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6" w:history="1">
            <w:r w:rsidR="000120B9" w:rsidRPr="008C7CBA">
              <w:rPr>
                <w:rStyle w:val="Hyperlink"/>
                <w:noProof/>
                <w:lang w:val="de-AT"/>
              </w:rPr>
              <w:t>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_Toc475303436 \h </w:instrText>
            </w:r>
            <w:r w:rsidR="000120B9">
              <w:rPr>
                <w:noProof/>
                <w:webHidden/>
              </w:rPr>
            </w:r>
            <w:r w:rsidR="000120B9">
              <w:rPr>
                <w:noProof/>
                <w:webHidden/>
              </w:rPr>
              <w:fldChar w:fldCharType="separate"/>
            </w:r>
            <w:r w:rsidR="000120B9">
              <w:rPr>
                <w:noProof/>
                <w:webHidden/>
              </w:rPr>
              <w:t>6</w:t>
            </w:r>
            <w:r w:rsidR="000120B9">
              <w:rPr>
                <w:noProof/>
                <w:webHidden/>
              </w:rPr>
              <w:fldChar w:fldCharType="end"/>
            </w:r>
          </w:hyperlink>
        </w:p>
        <w:p w14:paraId="229FA79B"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37" w:history="1">
            <w:r w:rsidR="000120B9" w:rsidRPr="008C7CBA">
              <w:rPr>
                <w:rStyle w:val="Hyperlink"/>
                <w:noProof/>
                <w:lang w:val="de-AT"/>
              </w:rPr>
              <w:t>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der Datenmodelle</w:t>
            </w:r>
            <w:r w:rsidR="000120B9">
              <w:rPr>
                <w:noProof/>
                <w:webHidden/>
              </w:rPr>
              <w:tab/>
            </w:r>
            <w:r w:rsidR="000120B9">
              <w:rPr>
                <w:noProof/>
                <w:webHidden/>
              </w:rPr>
              <w:fldChar w:fldCharType="begin"/>
            </w:r>
            <w:r w:rsidR="000120B9">
              <w:rPr>
                <w:noProof/>
                <w:webHidden/>
              </w:rPr>
              <w:instrText xml:space="preserve"> PAGEREF _Toc475303437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61EDBA33" w14:textId="77777777" w:rsidR="000120B9" w:rsidRDefault="00FA64C1">
          <w:pPr>
            <w:pStyle w:val="Verzeichnis3"/>
            <w:rPr>
              <w:rFonts w:asciiTheme="minorHAnsi" w:eastAsiaTheme="minorEastAsia" w:hAnsiTheme="minorHAnsi" w:cstheme="minorBidi"/>
              <w:noProof/>
              <w:szCs w:val="24"/>
              <w:lang w:val="de-DE" w:eastAsia="de-DE"/>
            </w:rPr>
          </w:pPr>
          <w:hyperlink w:anchor="_Toc475303438" w:history="1">
            <w:r w:rsidR="000120B9" w:rsidRPr="008C7CBA">
              <w:rPr>
                <w:rStyle w:val="Hyperlink"/>
                <w:noProof/>
                <w:lang w:val="de-AT"/>
              </w:rPr>
              <w:t>3.3.1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Hadoop Tests</w:t>
            </w:r>
            <w:r w:rsidR="000120B9">
              <w:rPr>
                <w:noProof/>
                <w:webHidden/>
              </w:rPr>
              <w:tab/>
            </w:r>
            <w:r w:rsidR="000120B9">
              <w:rPr>
                <w:noProof/>
                <w:webHidden/>
              </w:rPr>
              <w:fldChar w:fldCharType="begin"/>
            </w:r>
            <w:r w:rsidR="000120B9">
              <w:rPr>
                <w:noProof/>
                <w:webHidden/>
              </w:rPr>
              <w:instrText xml:space="preserve"> PAGEREF _Toc475303438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780D2F02" w14:textId="77777777" w:rsidR="000120B9" w:rsidRDefault="00FA64C1">
          <w:pPr>
            <w:pStyle w:val="Verzeichnis3"/>
            <w:rPr>
              <w:rFonts w:asciiTheme="minorHAnsi" w:eastAsiaTheme="minorEastAsia" w:hAnsiTheme="minorHAnsi" w:cstheme="minorBidi"/>
              <w:noProof/>
              <w:szCs w:val="24"/>
              <w:lang w:val="de-DE" w:eastAsia="de-DE"/>
            </w:rPr>
          </w:pPr>
          <w:hyperlink w:anchor="_Toc475303439" w:history="1">
            <w:r w:rsidR="000120B9" w:rsidRPr="008C7CBA">
              <w:rPr>
                <w:rStyle w:val="Hyperlink"/>
                <w:noProof/>
                <w:lang w:val="de-AT"/>
              </w:rPr>
              <w:t>3.3.2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MySQL Tests</w:t>
            </w:r>
            <w:r w:rsidR="000120B9">
              <w:rPr>
                <w:noProof/>
                <w:webHidden/>
              </w:rPr>
              <w:tab/>
            </w:r>
            <w:r w:rsidR="000120B9">
              <w:rPr>
                <w:noProof/>
                <w:webHidden/>
              </w:rPr>
              <w:fldChar w:fldCharType="begin"/>
            </w:r>
            <w:r w:rsidR="000120B9">
              <w:rPr>
                <w:noProof/>
                <w:webHidden/>
              </w:rPr>
              <w:instrText xml:space="preserve"> PAGEREF _Toc475303439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2CD162ED" w14:textId="77777777" w:rsidR="000120B9" w:rsidRDefault="00FA64C1">
          <w:pPr>
            <w:pStyle w:val="Verzeichnis3"/>
            <w:rPr>
              <w:rFonts w:asciiTheme="minorHAnsi" w:eastAsiaTheme="minorEastAsia" w:hAnsiTheme="minorHAnsi" w:cstheme="minorBidi"/>
              <w:noProof/>
              <w:szCs w:val="24"/>
              <w:lang w:val="de-DE" w:eastAsia="de-DE"/>
            </w:rPr>
          </w:pPr>
          <w:hyperlink w:anchor="_Toc475303440" w:history="1">
            <w:r w:rsidR="000120B9" w:rsidRPr="008C7CBA">
              <w:rPr>
                <w:rStyle w:val="Hyperlink"/>
                <w:noProof/>
                <w:lang w:val="de-AT"/>
              </w:rPr>
              <w:t>3.3.3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Testdaten</w:t>
            </w:r>
            <w:r w:rsidR="000120B9">
              <w:rPr>
                <w:noProof/>
                <w:webHidden/>
              </w:rPr>
              <w:tab/>
            </w:r>
            <w:r w:rsidR="000120B9">
              <w:rPr>
                <w:noProof/>
                <w:webHidden/>
              </w:rPr>
              <w:fldChar w:fldCharType="begin"/>
            </w:r>
            <w:r w:rsidR="000120B9">
              <w:rPr>
                <w:noProof/>
                <w:webHidden/>
              </w:rPr>
              <w:instrText xml:space="preserve"> PAGEREF _Toc475303440 \h </w:instrText>
            </w:r>
            <w:r w:rsidR="000120B9">
              <w:rPr>
                <w:noProof/>
                <w:webHidden/>
              </w:rPr>
            </w:r>
            <w:r w:rsidR="000120B9">
              <w:rPr>
                <w:noProof/>
                <w:webHidden/>
              </w:rPr>
              <w:fldChar w:fldCharType="separate"/>
            </w:r>
            <w:r w:rsidR="000120B9">
              <w:rPr>
                <w:noProof/>
                <w:webHidden/>
              </w:rPr>
              <w:t>7</w:t>
            </w:r>
            <w:r w:rsidR="000120B9">
              <w:rPr>
                <w:noProof/>
                <w:webHidden/>
              </w:rPr>
              <w:fldChar w:fldCharType="end"/>
            </w:r>
          </w:hyperlink>
        </w:p>
        <w:p w14:paraId="77CCFA08"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1" w:history="1">
            <w:r w:rsidR="000120B9" w:rsidRPr="008C7CBA">
              <w:rPr>
                <w:rStyle w:val="Hyperlink"/>
                <w:noProof/>
                <w:lang w:val="de-AT"/>
              </w:rPr>
              <w:t>3.4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_Toc475303441 \h </w:instrText>
            </w:r>
            <w:r w:rsidR="000120B9">
              <w:rPr>
                <w:noProof/>
                <w:webHidden/>
              </w:rPr>
            </w:r>
            <w:r w:rsidR="000120B9">
              <w:rPr>
                <w:noProof/>
                <w:webHidden/>
              </w:rPr>
              <w:fldChar w:fldCharType="separate"/>
            </w:r>
            <w:r w:rsidR="000120B9">
              <w:rPr>
                <w:noProof/>
                <w:webHidden/>
              </w:rPr>
              <w:t>8</w:t>
            </w:r>
            <w:r w:rsidR="000120B9">
              <w:rPr>
                <w:noProof/>
                <w:webHidden/>
              </w:rPr>
              <w:fldChar w:fldCharType="end"/>
            </w:r>
          </w:hyperlink>
        </w:p>
        <w:p w14:paraId="0DA1003E" w14:textId="77777777" w:rsidR="000120B9" w:rsidRDefault="00FA64C1">
          <w:pPr>
            <w:pStyle w:val="Verzeichnis1"/>
            <w:rPr>
              <w:rFonts w:asciiTheme="minorHAnsi" w:eastAsiaTheme="minorEastAsia" w:hAnsiTheme="minorHAnsi" w:cstheme="minorBidi"/>
              <w:noProof/>
              <w:szCs w:val="24"/>
              <w:lang w:val="de-DE" w:eastAsia="de-DE"/>
            </w:rPr>
          </w:pPr>
          <w:hyperlink w:anchor="_Toc475303442" w:history="1">
            <w:r w:rsidR="000120B9" w:rsidRPr="008C7CBA">
              <w:rPr>
                <w:rStyle w:val="Hyperlink"/>
                <w:noProof/>
                <w:lang w:val="de-AT"/>
              </w:rPr>
              <w:t>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Ergebnisse</w:t>
            </w:r>
            <w:r w:rsidR="000120B9">
              <w:rPr>
                <w:noProof/>
                <w:webHidden/>
              </w:rPr>
              <w:tab/>
            </w:r>
            <w:r w:rsidR="000120B9">
              <w:rPr>
                <w:noProof/>
                <w:webHidden/>
              </w:rPr>
              <w:fldChar w:fldCharType="begin"/>
            </w:r>
            <w:r w:rsidR="000120B9">
              <w:rPr>
                <w:noProof/>
                <w:webHidden/>
              </w:rPr>
              <w:instrText xml:space="preserve"> PAGEREF _Toc475303442 \h </w:instrText>
            </w:r>
            <w:r w:rsidR="000120B9">
              <w:rPr>
                <w:noProof/>
                <w:webHidden/>
              </w:rPr>
            </w:r>
            <w:r w:rsidR="000120B9">
              <w:rPr>
                <w:noProof/>
                <w:webHidden/>
              </w:rPr>
              <w:fldChar w:fldCharType="separate"/>
            </w:r>
            <w:r w:rsidR="000120B9">
              <w:rPr>
                <w:noProof/>
                <w:webHidden/>
              </w:rPr>
              <w:t>9</w:t>
            </w:r>
            <w:r w:rsidR="000120B9">
              <w:rPr>
                <w:noProof/>
                <w:webHidden/>
              </w:rPr>
              <w:fldChar w:fldCharType="end"/>
            </w:r>
          </w:hyperlink>
        </w:p>
        <w:p w14:paraId="7492FD66"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3" w:history="1">
            <w:r w:rsidR="000120B9" w:rsidRPr="008C7CBA">
              <w:rPr>
                <w:rStyle w:val="Hyperlink"/>
                <w:noProof/>
                <w:lang w:val="de-AT"/>
              </w:rPr>
              <w:t>4.1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Systemarchitektur</w:t>
            </w:r>
            <w:r w:rsidR="000120B9">
              <w:rPr>
                <w:noProof/>
                <w:webHidden/>
              </w:rPr>
              <w:tab/>
            </w:r>
            <w:r w:rsidR="000120B9">
              <w:rPr>
                <w:noProof/>
                <w:webHidden/>
              </w:rPr>
              <w:fldChar w:fldCharType="begin"/>
            </w:r>
            <w:r w:rsidR="000120B9">
              <w:rPr>
                <w:noProof/>
                <w:webHidden/>
              </w:rPr>
              <w:instrText xml:space="preserve"> PAGEREF _Toc475303443 \h </w:instrText>
            </w:r>
            <w:r w:rsidR="000120B9">
              <w:rPr>
                <w:noProof/>
                <w:webHidden/>
              </w:rPr>
            </w:r>
            <w:r w:rsidR="000120B9">
              <w:rPr>
                <w:noProof/>
                <w:webHidden/>
              </w:rPr>
              <w:fldChar w:fldCharType="separate"/>
            </w:r>
            <w:r w:rsidR="000120B9">
              <w:rPr>
                <w:noProof/>
                <w:webHidden/>
              </w:rPr>
              <w:t>9</w:t>
            </w:r>
            <w:r w:rsidR="000120B9">
              <w:rPr>
                <w:noProof/>
                <w:webHidden/>
              </w:rPr>
              <w:fldChar w:fldCharType="end"/>
            </w:r>
          </w:hyperlink>
        </w:p>
        <w:p w14:paraId="461018B5"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44" w:history="1">
            <w:r w:rsidR="000120B9" w:rsidRPr="008C7CBA">
              <w:rPr>
                <w:rStyle w:val="Hyperlink"/>
                <w:noProof/>
                <w:lang w:val="de-AT"/>
              </w:rPr>
              <w:t>4.2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 Modell</w:t>
            </w:r>
            <w:r w:rsidR="000120B9">
              <w:rPr>
                <w:noProof/>
                <w:webHidden/>
              </w:rPr>
              <w:tab/>
            </w:r>
            <w:r w:rsidR="000120B9">
              <w:rPr>
                <w:noProof/>
                <w:webHidden/>
              </w:rPr>
              <w:fldChar w:fldCharType="begin"/>
            </w:r>
            <w:r w:rsidR="000120B9">
              <w:rPr>
                <w:noProof/>
                <w:webHidden/>
              </w:rPr>
              <w:instrText xml:space="preserve"> PAGEREF _Toc475303444 \h </w:instrText>
            </w:r>
            <w:r w:rsidR="000120B9">
              <w:rPr>
                <w:noProof/>
                <w:webHidden/>
              </w:rPr>
            </w:r>
            <w:r w:rsidR="000120B9">
              <w:rPr>
                <w:noProof/>
                <w:webHidden/>
              </w:rPr>
              <w:fldChar w:fldCharType="separate"/>
            </w:r>
            <w:r w:rsidR="000120B9">
              <w:rPr>
                <w:noProof/>
                <w:webHidden/>
              </w:rPr>
              <w:t>11</w:t>
            </w:r>
            <w:r w:rsidR="000120B9">
              <w:rPr>
                <w:noProof/>
                <w:webHidden/>
              </w:rPr>
              <w:fldChar w:fldCharType="end"/>
            </w:r>
          </w:hyperlink>
        </w:p>
        <w:p w14:paraId="7290ABE5" w14:textId="77777777" w:rsidR="000120B9" w:rsidRDefault="00FA64C1">
          <w:pPr>
            <w:pStyle w:val="Verzeichnis3"/>
            <w:rPr>
              <w:rFonts w:asciiTheme="minorHAnsi" w:eastAsiaTheme="minorEastAsia" w:hAnsiTheme="minorHAnsi" w:cstheme="minorBidi"/>
              <w:noProof/>
              <w:szCs w:val="24"/>
              <w:lang w:val="de-DE" w:eastAsia="de-DE"/>
            </w:rPr>
          </w:pPr>
          <w:hyperlink w:anchor="_Toc475303445" w:history="1">
            <w:r w:rsidR="000120B9" w:rsidRPr="008C7CBA">
              <w:rPr>
                <w:rStyle w:val="Hyperlink"/>
                <w:noProof/>
                <w:lang w:val="de-AT"/>
              </w:rPr>
              <w:t>4.2.1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bestehendes Datenmodell</w:t>
            </w:r>
            <w:r w:rsidR="000120B9">
              <w:rPr>
                <w:noProof/>
                <w:webHidden/>
              </w:rPr>
              <w:tab/>
            </w:r>
            <w:r w:rsidR="000120B9">
              <w:rPr>
                <w:noProof/>
                <w:webHidden/>
              </w:rPr>
              <w:fldChar w:fldCharType="begin"/>
            </w:r>
            <w:r w:rsidR="000120B9">
              <w:rPr>
                <w:noProof/>
                <w:webHidden/>
              </w:rPr>
              <w:instrText xml:space="preserve"> PAGEREF _Toc475303445 \h </w:instrText>
            </w:r>
            <w:r w:rsidR="000120B9">
              <w:rPr>
                <w:noProof/>
                <w:webHidden/>
              </w:rPr>
            </w:r>
            <w:r w:rsidR="000120B9">
              <w:rPr>
                <w:noProof/>
                <w:webHidden/>
              </w:rPr>
              <w:fldChar w:fldCharType="separate"/>
            </w:r>
            <w:r w:rsidR="000120B9">
              <w:rPr>
                <w:noProof/>
                <w:webHidden/>
              </w:rPr>
              <w:t>11</w:t>
            </w:r>
            <w:r w:rsidR="000120B9">
              <w:rPr>
                <w:noProof/>
                <w:webHidden/>
              </w:rPr>
              <w:fldChar w:fldCharType="end"/>
            </w:r>
          </w:hyperlink>
        </w:p>
        <w:p w14:paraId="331F6FB8" w14:textId="77777777" w:rsidR="000120B9" w:rsidRDefault="00FA64C1">
          <w:pPr>
            <w:pStyle w:val="Verzeichnis3"/>
            <w:rPr>
              <w:rFonts w:asciiTheme="minorHAnsi" w:eastAsiaTheme="minorEastAsia" w:hAnsiTheme="minorHAnsi" w:cstheme="minorBidi"/>
              <w:noProof/>
              <w:szCs w:val="24"/>
              <w:lang w:val="de-DE" w:eastAsia="de-DE"/>
            </w:rPr>
          </w:pPr>
          <w:hyperlink w:anchor="_Toc475303446" w:history="1">
            <w:r w:rsidR="000120B9" w:rsidRPr="008C7CBA">
              <w:rPr>
                <w:rStyle w:val="Hyperlink"/>
                <w:noProof/>
                <w:lang w:val="de-AT"/>
              </w:rPr>
              <w:t>4.2.2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Anforderungen von Energieversorgern und Netzbetreibern</w:t>
            </w:r>
            <w:r w:rsidR="000120B9">
              <w:rPr>
                <w:noProof/>
                <w:webHidden/>
              </w:rPr>
              <w:tab/>
            </w:r>
            <w:r w:rsidR="000120B9">
              <w:rPr>
                <w:noProof/>
                <w:webHidden/>
              </w:rPr>
              <w:fldChar w:fldCharType="begin"/>
            </w:r>
            <w:r w:rsidR="000120B9">
              <w:rPr>
                <w:noProof/>
                <w:webHidden/>
              </w:rPr>
              <w:instrText xml:space="preserve"> PAGEREF _Toc475303446 \h </w:instrText>
            </w:r>
            <w:r w:rsidR="000120B9">
              <w:rPr>
                <w:noProof/>
                <w:webHidden/>
              </w:rPr>
            </w:r>
            <w:r w:rsidR="000120B9">
              <w:rPr>
                <w:noProof/>
                <w:webHidden/>
              </w:rPr>
              <w:fldChar w:fldCharType="separate"/>
            </w:r>
            <w:r w:rsidR="000120B9">
              <w:rPr>
                <w:noProof/>
                <w:webHidden/>
              </w:rPr>
              <w:t>12</w:t>
            </w:r>
            <w:r w:rsidR="000120B9">
              <w:rPr>
                <w:noProof/>
                <w:webHidden/>
              </w:rPr>
              <w:fldChar w:fldCharType="end"/>
            </w:r>
          </w:hyperlink>
        </w:p>
        <w:p w14:paraId="580DC5AD" w14:textId="77777777" w:rsidR="000120B9" w:rsidRDefault="00FA64C1">
          <w:pPr>
            <w:pStyle w:val="Verzeichnis3"/>
            <w:rPr>
              <w:rFonts w:asciiTheme="minorHAnsi" w:eastAsiaTheme="minorEastAsia" w:hAnsiTheme="minorHAnsi" w:cstheme="minorBidi"/>
              <w:noProof/>
              <w:szCs w:val="24"/>
              <w:lang w:val="de-DE" w:eastAsia="de-DE"/>
            </w:rPr>
          </w:pPr>
          <w:hyperlink w:anchor="_Toc475303447" w:history="1">
            <w:r w:rsidR="000120B9" w:rsidRPr="008C7CBA">
              <w:rPr>
                <w:rStyle w:val="Hyperlink"/>
                <w:noProof/>
                <w:lang w:val="de-AT"/>
              </w:rPr>
              <w:t>4.2.3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der Usecases</w:t>
            </w:r>
            <w:r w:rsidR="000120B9">
              <w:rPr>
                <w:noProof/>
                <w:webHidden/>
              </w:rPr>
              <w:tab/>
            </w:r>
            <w:r w:rsidR="000120B9">
              <w:rPr>
                <w:noProof/>
                <w:webHidden/>
              </w:rPr>
              <w:fldChar w:fldCharType="begin"/>
            </w:r>
            <w:r w:rsidR="000120B9">
              <w:rPr>
                <w:noProof/>
                <w:webHidden/>
              </w:rPr>
              <w:instrText xml:space="preserve"> PAGEREF _Toc475303447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236563E7" w14:textId="77777777" w:rsidR="000120B9" w:rsidRDefault="00FA64C1">
          <w:pPr>
            <w:pStyle w:val="Verzeichnis3"/>
            <w:rPr>
              <w:rFonts w:asciiTheme="minorHAnsi" w:eastAsiaTheme="minorEastAsia" w:hAnsiTheme="minorHAnsi" w:cstheme="minorBidi"/>
              <w:noProof/>
              <w:szCs w:val="24"/>
              <w:lang w:val="de-DE" w:eastAsia="de-DE"/>
            </w:rPr>
          </w:pPr>
          <w:hyperlink w:anchor="_Toc475303448" w:history="1">
            <w:r w:rsidR="000120B9" w:rsidRPr="008C7CBA">
              <w:rPr>
                <w:rStyle w:val="Hyperlink"/>
                <w:noProof/>
                <w:lang w:val="de-AT"/>
              </w:rPr>
              <w:t>4.2.4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Weitere Datenmodelle</w:t>
            </w:r>
            <w:r w:rsidR="000120B9">
              <w:rPr>
                <w:noProof/>
                <w:webHidden/>
              </w:rPr>
              <w:tab/>
            </w:r>
            <w:r w:rsidR="000120B9">
              <w:rPr>
                <w:noProof/>
                <w:webHidden/>
              </w:rPr>
              <w:fldChar w:fldCharType="begin"/>
            </w:r>
            <w:r w:rsidR="000120B9">
              <w:rPr>
                <w:noProof/>
                <w:webHidden/>
              </w:rPr>
              <w:instrText xml:space="preserve"> PAGEREF _Toc475303448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03B65789" w14:textId="77777777" w:rsidR="000120B9" w:rsidRDefault="00FA64C1">
          <w:pPr>
            <w:pStyle w:val="Verzeichnis3"/>
            <w:rPr>
              <w:rFonts w:asciiTheme="minorHAnsi" w:eastAsiaTheme="minorEastAsia" w:hAnsiTheme="minorHAnsi" w:cstheme="minorBidi"/>
              <w:noProof/>
              <w:szCs w:val="24"/>
              <w:lang w:val="de-DE" w:eastAsia="de-DE"/>
            </w:rPr>
          </w:pPr>
          <w:hyperlink w:anchor="_Toc475303449" w:history="1">
            <w:r w:rsidR="000120B9" w:rsidRPr="008C7CBA">
              <w:rPr>
                <w:rStyle w:val="Hyperlink"/>
                <w:noProof/>
                <w:lang w:val="de-AT"/>
              </w:rPr>
              <w:t>4.2.5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Rechtliche Rahmenbedingungen und daraus resultierende Einschränkungen der möglichen Messwerte</w:t>
            </w:r>
            <w:r w:rsidR="000120B9">
              <w:rPr>
                <w:noProof/>
                <w:webHidden/>
              </w:rPr>
              <w:tab/>
            </w:r>
            <w:r w:rsidR="000120B9">
              <w:rPr>
                <w:noProof/>
                <w:webHidden/>
              </w:rPr>
              <w:fldChar w:fldCharType="begin"/>
            </w:r>
            <w:r w:rsidR="000120B9">
              <w:rPr>
                <w:noProof/>
                <w:webHidden/>
              </w:rPr>
              <w:instrText xml:space="preserve"> PAGEREF _Toc475303449 \h </w:instrText>
            </w:r>
            <w:r w:rsidR="000120B9">
              <w:rPr>
                <w:noProof/>
                <w:webHidden/>
              </w:rPr>
            </w:r>
            <w:r w:rsidR="000120B9">
              <w:rPr>
                <w:noProof/>
                <w:webHidden/>
              </w:rPr>
              <w:fldChar w:fldCharType="separate"/>
            </w:r>
            <w:r w:rsidR="000120B9">
              <w:rPr>
                <w:noProof/>
                <w:webHidden/>
              </w:rPr>
              <w:t>13</w:t>
            </w:r>
            <w:r w:rsidR="000120B9">
              <w:rPr>
                <w:noProof/>
                <w:webHidden/>
              </w:rPr>
              <w:fldChar w:fldCharType="end"/>
            </w:r>
          </w:hyperlink>
        </w:p>
        <w:p w14:paraId="0548C23E" w14:textId="77777777" w:rsidR="000120B9" w:rsidRDefault="00FA64C1">
          <w:pPr>
            <w:pStyle w:val="Verzeichnis3"/>
            <w:rPr>
              <w:rFonts w:asciiTheme="minorHAnsi" w:eastAsiaTheme="minorEastAsia" w:hAnsiTheme="minorHAnsi" w:cstheme="minorBidi"/>
              <w:noProof/>
              <w:szCs w:val="24"/>
              <w:lang w:val="de-DE" w:eastAsia="de-DE"/>
            </w:rPr>
          </w:pPr>
          <w:hyperlink w:anchor="_Toc475303450" w:history="1">
            <w:r w:rsidR="000120B9" w:rsidRPr="008C7CBA">
              <w:rPr>
                <w:rStyle w:val="Hyperlink"/>
                <w:noProof/>
                <w:lang w:val="de-AT"/>
              </w:rPr>
              <w:t>4.2.6</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Einbeziehung zusätzlicher Domänen</w:t>
            </w:r>
            <w:r w:rsidR="000120B9">
              <w:rPr>
                <w:noProof/>
                <w:webHidden/>
              </w:rPr>
              <w:tab/>
            </w:r>
            <w:r w:rsidR="000120B9">
              <w:rPr>
                <w:noProof/>
                <w:webHidden/>
              </w:rPr>
              <w:fldChar w:fldCharType="begin"/>
            </w:r>
            <w:r w:rsidR="000120B9">
              <w:rPr>
                <w:noProof/>
                <w:webHidden/>
              </w:rPr>
              <w:instrText xml:space="preserve"> PAGEREF _Toc475303450 \h </w:instrText>
            </w:r>
            <w:r w:rsidR="000120B9">
              <w:rPr>
                <w:noProof/>
                <w:webHidden/>
              </w:rPr>
            </w:r>
            <w:r w:rsidR="000120B9">
              <w:rPr>
                <w:noProof/>
                <w:webHidden/>
              </w:rPr>
              <w:fldChar w:fldCharType="separate"/>
            </w:r>
            <w:r w:rsidR="000120B9">
              <w:rPr>
                <w:noProof/>
                <w:webHidden/>
              </w:rPr>
              <w:t>14</w:t>
            </w:r>
            <w:r w:rsidR="000120B9">
              <w:rPr>
                <w:noProof/>
                <w:webHidden/>
              </w:rPr>
              <w:fldChar w:fldCharType="end"/>
            </w:r>
          </w:hyperlink>
        </w:p>
        <w:p w14:paraId="53508316" w14:textId="77777777" w:rsidR="000120B9" w:rsidRDefault="00FA64C1">
          <w:pPr>
            <w:pStyle w:val="Verzeichnis3"/>
            <w:rPr>
              <w:rFonts w:asciiTheme="minorHAnsi" w:eastAsiaTheme="minorEastAsia" w:hAnsiTheme="minorHAnsi" w:cstheme="minorBidi"/>
              <w:noProof/>
              <w:szCs w:val="24"/>
              <w:lang w:val="de-DE" w:eastAsia="de-DE"/>
            </w:rPr>
          </w:pPr>
          <w:hyperlink w:anchor="_Toc475303451" w:history="1">
            <w:r w:rsidR="000120B9" w:rsidRPr="008C7CBA">
              <w:rPr>
                <w:rStyle w:val="Hyperlink"/>
                <w:noProof/>
                <w:lang w:val="de-AT"/>
              </w:rPr>
              <w:t>4.2.7</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Das COSEM Modell</w:t>
            </w:r>
            <w:r w:rsidR="000120B9">
              <w:rPr>
                <w:noProof/>
                <w:webHidden/>
              </w:rPr>
              <w:tab/>
            </w:r>
            <w:r w:rsidR="000120B9">
              <w:rPr>
                <w:noProof/>
                <w:webHidden/>
              </w:rPr>
              <w:fldChar w:fldCharType="begin"/>
            </w:r>
            <w:r w:rsidR="000120B9">
              <w:rPr>
                <w:noProof/>
                <w:webHidden/>
              </w:rPr>
              <w:instrText xml:space="preserve"> PAGEREF _Toc475303451 \h </w:instrText>
            </w:r>
            <w:r w:rsidR="000120B9">
              <w:rPr>
                <w:noProof/>
                <w:webHidden/>
              </w:rPr>
            </w:r>
            <w:r w:rsidR="000120B9">
              <w:rPr>
                <w:noProof/>
                <w:webHidden/>
              </w:rPr>
              <w:fldChar w:fldCharType="separate"/>
            </w:r>
            <w:r w:rsidR="000120B9">
              <w:rPr>
                <w:noProof/>
                <w:webHidden/>
              </w:rPr>
              <w:t>14</w:t>
            </w:r>
            <w:r w:rsidR="000120B9">
              <w:rPr>
                <w:noProof/>
                <w:webHidden/>
              </w:rPr>
              <w:fldChar w:fldCharType="end"/>
            </w:r>
          </w:hyperlink>
        </w:p>
        <w:p w14:paraId="52C1D688" w14:textId="77777777" w:rsidR="000120B9" w:rsidRDefault="00FA64C1">
          <w:pPr>
            <w:pStyle w:val="Verzeichnis3"/>
            <w:rPr>
              <w:rFonts w:asciiTheme="minorHAnsi" w:eastAsiaTheme="minorEastAsia" w:hAnsiTheme="minorHAnsi" w:cstheme="minorBidi"/>
              <w:noProof/>
              <w:szCs w:val="24"/>
              <w:lang w:val="de-DE" w:eastAsia="de-DE"/>
            </w:rPr>
          </w:pPr>
          <w:hyperlink w:anchor="_Toc475303452" w:history="1">
            <w:r w:rsidR="000120B9" w:rsidRPr="008C7CBA">
              <w:rPr>
                <w:rStyle w:val="Hyperlink"/>
                <w:noProof/>
                <w:lang w:val="de-AT"/>
              </w:rPr>
              <w:t>4.2.8</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ER-Modell Festlegung</w:t>
            </w:r>
            <w:r w:rsidR="000120B9">
              <w:rPr>
                <w:noProof/>
                <w:webHidden/>
              </w:rPr>
              <w:tab/>
            </w:r>
            <w:r w:rsidR="000120B9">
              <w:rPr>
                <w:noProof/>
                <w:webHidden/>
              </w:rPr>
              <w:fldChar w:fldCharType="begin"/>
            </w:r>
            <w:r w:rsidR="000120B9">
              <w:rPr>
                <w:noProof/>
                <w:webHidden/>
              </w:rPr>
              <w:instrText xml:space="preserve"> PAGEREF _Toc475303452 \h </w:instrText>
            </w:r>
            <w:r w:rsidR="000120B9">
              <w:rPr>
                <w:noProof/>
                <w:webHidden/>
              </w:rPr>
            </w:r>
            <w:r w:rsidR="000120B9">
              <w:rPr>
                <w:noProof/>
                <w:webHidden/>
              </w:rPr>
              <w:fldChar w:fldCharType="separate"/>
            </w:r>
            <w:r w:rsidR="000120B9">
              <w:rPr>
                <w:noProof/>
                <w:webHidden/>
              </w:rPr>
              <w:t>15</w:t>
            </w:r>
            <w:r w:rsidR="000120B9">
              <w:rPr>
                <w:noProof/>
                <w:webHidden/>
              </w:rPr>
              <w:fldChar w:fldCharType="end"/>
            </w:r>
          </w:hyperlink>
        </w:p>
        <w:p w14:paraId="714FFCB0"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3" w:history="1">
            <w:r w:rsidR="000120B9" w:rsidRPr="008C7CBA">
              <w:rPr>
                <w:rStyle w:val="Hyperlink"/>
                <w:noProof/>
                <w:lang w:val="de-AT"/>
              </w:rPr>
              <w:t>4.3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möglicher Datensätze</w:t>
            </w:r>
            <w:r w:rsidR="000120B9">
              <w:rPr>
                <w:noProof/>
                <w:webHidden/>
              </w:rPr>
              <w:tab/>
            </w:r>
            <w:r w:rsidR="000120B9">
              <w:rPr>
                <w:noProof/>
                <w:webHidden/>
              </w:rPr>
              <w:fldChar w:fldCharType="begin"/>
            </w:r>
            <w:r w:rsidR="000120B9">
              <w:rPr>
                <w:noProof/>
                <w:webHidden/>
              </w:rPr>
              <w:instrText xml:space="preserve"> PAGEREF _Toc475303453 \h </w:instrText>
            </w:r>
            <w:r w:rsidR="000120B9">
              <w:rPr>
                <w:noProof/>
                <w:webHidden/>
              </w:rPr>
            </w:r>
            <w:r w:rsidR="000120B9">
              <w:rPr>
                <w:noProof/>
                <w:webHidden/>
              </w:rPr>
              <w:fldChar w:fldCharType="separate"/>
            </w:r>
            <w:r w:rsidR="000120B9">
              <w:rPr>
                <w:noProof/>
                <w:webHidden/>
              </w:rPr>
              <w:t>17</w:t>
            </w:r>
            <w:r w:rsidR="000120B9">
              <w:rPr>
                <w:noProof/>
                <w:webHidden/>
              </w:rPr>
              <w:fldChar w:fldCharType="end"/>
            </w:r>
          </w:hyperlink>
        </w:p>
        <w:p w14:paraId="249DF19D" w14:textId="77777777" w:rsidR="000120B9" w:rsidRDefault="00FA64C1">
          <w:pPr>
            <w:pStyle w:val="Verzeichnis3"/>
            <w:rPr>
              <w:rFonts w:asciiTheme="minorHAnsi" w:eastAsiaTheme="minorEastAsia" w:hAnsiTheme="minorHAnsi" w:cstheme="minorBidi"/>
              <w:noProof/>
              <w:szCs w:val="24"/>
              <w:lang w:val="de-DE" w:eastAsia="de-DE"/>
            </w:rPr>
          </w:pPr>
          <w:hyperlink w:anchor="_Toc475303454" w:history="1">
            <w:r w:rsidR="000120B9" w:rsidRPr="008C7CBA">
              <w:rPr>
                <w:rStyle w:val="Hyperlink"/>
                <w:noProof/>
                <w:lang w:val="de-AT"/>
              </w:rPr>
              <w:t>4.3.1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MySQL Datenbank</w:t>
            </w:r>
            <w:r w:rsidR="000120B9">
              <w:rPr>
                <w:noProof/>
                <w:webHidden/>
              </w:rPr>
              <w:tab/>
            </w:r>
            <w:r w:rsidR="000120B9">
              <w:rPr>
                <w:noProof/>
                <w:webHidden/>
              </w:rPr>
              <w:fldChar w:fldCharType="begin"/>
            </w:r>
            <w:r w:rsidR="000120B9">
              <w:rPr>
                <w:noProof/>
                <w:webHidden/>
              </w:rPr>
              <w:instrText xml:space="preserve"> PAGEREF _Toc475303454 \h </w:instrText>
            </w:r>
            <w:r w:rsidR="000120B9">
              <w:rPr>
                <w:noProof/>
                <w:webHidden/>
              </w:rPr>
            </w:r>
            <w:r w:rsidR="000120B9">
              <w:rPr>
                <w:noProof/>
                <w:webHidden/>
              </w:rPr>
              <w:fldChar w:fldCharType="separate"/>
            </w:r>
            <w:r w:rsidR="000120B9">
              <w:rPr>
                <w:noProof/>
                <w:webHidden/>
              </w:rPr>
              <w:t>17</w:t>
            </w:r>
            <w:r w:rsidR="000120B9">
              <w:rPr>
                <w:noProof/>
                <w:webHidden/>
              </w:rPr>
              <w:fldChar w:fldCharType="end"/>
            </w:r>
          </w:hyperlink>
        </w:p>
        <w:p w14:paraId="5A4AC94F" w14:textId="77777777" w:rsidR="000120B9" w:rsidRDefault="00FA64C1">
          <w:pPr>
            <w:pStyle w:val="Verzeichnis3"/>
            <w:rPr>
              <w:rFonts w:asciiTheme="minorHAnsi" w:eastAsiaTheme="minorEastAsia" w:hAnsiTheme="minorHAnsi" w:cstheme="minorBidi"/>
              <w:noProof/>
              <w:szCs w:val="24"/>
              <w:lang w:val="de-DE" w:eastAsia="de-DE"/>
            </w:rPr>
          </w:pPr>
          <w:hyperlink w:anchor="_Toc475303455" w:history="1">
            <w:r w:rsidR="000120B9" w:rsidRPr="008C7CBA">
              <w:rPr>
                <w:rStyle w:val="Hyperlink"/>
                <w:noProof/>
                <w:lang w:val="de-AT"/>
              </w:rPr>
              <w:t>4.3.2</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Hadoop Datenbank</w:t>
            </w:r>
            <w:r w:rsidR="000120B9">
              <w:rPr>
                <w:noProof/>
                <w:webHidden/>
              </w:rPr>
              <w:tab/>
            </w:r>
            <w:r w:rsidR="000120B9">
              <w:rPr>
                <w:noProof/>
                <w:webHidden/>
              </w:rPr>
              <w:fldChar w:fldCharType="begin"/>
            </w:r>
            <w:r w:rsidR="000120B9">
              <w:rPr>
                <w:noProof/>
                <w:webHidden/>
              </w:rPr>
              <w:instrText xml:space="preserve"> PAGEREF _Toc475303455 \h </w:instrText>
            </w:r>
            <w:r w:rsidR="000120B9">
              <w:rPr>
                <w:noProof/>
                <w:webHidden/>
              </w:rPr>
            </w:r>
            <w:r w:rsidR="000120B9">
              <w:rPr>
                <w:noProof/>
                <w:webHidden/>
              </w:rPr>
              <w:fldChar w:fldCharType="separate"/>
            </w:r>
            <w:r w:rsidR="000120B9">
              <w:rPr>
                <w:noProof/>
                <w:webHidden/>
              </w:rPr>
              <w:t>19</w:t>
            </w:r>
            <w:r w:rsidR="000120B9">
              <w:rPr>
                <w:noProof/>
                <w:webHidden/>
              </w:rPr>
              <w:fldChar w:fldCharType="end"/>
            </w:r>
          </w:hyperlink>
        </w:p>
        <w:p w14:paraId="0219BB29" w14:textId="77777777" w:rsidR="000120B9" w:rsidRDefault="00FA64C1">
          <w:pPr>
            <w:pStyle w:val="Verzeichnis3"/>
            <w:rPr>
              <w:rFonts w:asciiTheme="minorHAnsi" w:eastAsiaTheme="minorEastAsia" w:hAnsiTheme="minorHAnsi" w:cstheme="minorBidi"/>
              <w:noProof/>
              <w:szCs w:val="24"/>
              <w:lang w:val="de-DE" w:eastAsia="de-DE"/>
            </w:rPr>
          </w:pPr>
          <w:hyperlink w:anchor="_Toc475303456" w:history="1">
            <w:r w:rsidR="000120B9" w:rsidRPr="008C7CBA">
              <w:rPr>
                <w:rStyle w:val="Hyperlink"/>
                <w:noProof/>
                <w:lang w:val="de-AT"/>
              </w:rPr>
              <w:t>4.3.3</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Zusammenfassung der Datenbankanalyse</w:t>
            </w:r>
            <w:r w:rsidR="000120B9">
              <w:rPr>
                <w:noProof/>
                <w:webHidden/>
              </w:rPr>
              <w:tab/>
            </w:r>
            <w:r w:rsidR="000120B9">
              <w:rPr>
                <w:noProof/>
                <w:webHidden/>
              </w:rPr>
              <w:fldChar w:fldCharType="begin"/>
            </w:r>
            <w:r w:rsidR="000120B9">
              <w:rPr>
                <w:noProof/>
                <w:webHidden/>
              </w:rPr>
              <w:instrText xml:space="preserve"> PAGEREF _Toc475303456 \h </w:instrText>
            </w:r>
            <w:r w:rsidR="000120B9">
              <w:rPr>
                <w:noProof/>
                <w:webHidden/>
              </w:rPr>
            </w:r>
            <w:r w:rsidR="000120B9">
              <w:rPr>
                <w:noProof/>
                <w:webHidden/>
              </w:rPr>
              <w:fldChar w:fldCharType="separate"/>
            </w:r>
            <w:r w:rsidR="000120B9">
              <w:rPr>
                <w:noProof/>
                <w:webHidden/>
              </w:rPr>
              <w:t>19</w:t>
            </w:r>
            <w:r w:rsidR="000120B9">
              <w:rPr>
                <w:noProof/>
                <w:webHidden/>
              </w:rPr>
              <w:fldChar w:fldCharType="end"/>
            </w:r>
          </w:hyperlink>
        </w:p>
        <w:p w14:paraId="302DD71B"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7" w:history="1">
            <w:r w:rsidR="000120B9" w:rsidRPr="008C7CBA">
              <w:rPr>
                <w:rStyle w:val="Hyperlink"/>
                <w:noProof/>
                <w:lang w:val="de-AT"/>
              </w:rPr>
              <w:t>4.4</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Analyse vorhandener Software</w:t>
            </w:r>
            <w:r w:rsidR="000120B9">
              <w:rPr>
                <w:noProof/>
                <w:webHidden/>
              </w:rPr>
              <w:tab/>
            </w:r>
            <w:r w:rsidR="000120B9">
              <w:rPr>
                <w:noProof/>
                <w:webHidden/>
              </w:rPr>
              <w:fldChar w:fldCharType="begin"/>
            </w:r>
            <w:r w:rsidR="000120B9">
              <w:rPr>
                <w:noProof/>
                <w:webHidden/>
              </w:rPr>
              <w:instrText xml:space="preserve"> PAGEREF _Toc475303457 \h </w:instrText>
            </w:r>
            <w:r w:rsidR="000120B9">
              <w:rPr>
                <w:noProof/>
                <w:webHidden/>
              </w:rPr>
            </w:r>
            <w:r w:rsidR="000120B9">
              <w:rPr>
                <w:noProof/>
                <w:webHidden/>
              </w:rPr>
              <w:fldChar w:fldCharType="separate"/>
            </w:r>
            <w:r w:rsidR="000120B9">
              <w:rPr>
                <w:noProof/>
                <w:webHidden/>
              </w:rPr>
              <w:t>20</w:t>
            </w:r>
            <w:r w:rsidR="000120B9">
              <w:rPr>
                <w:noProof/>
                <w:webHidden/>
              </w:rPr>
              <w:fldChar w:fldCharType="end"/>
            </w:r>
          </w:hyperlink>
        </w:p>
        <w:p w14:paraId="69A1FE06"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58" w:history="1">
            <w:r w:rsidR="000120B9" w:rsidRPr="008C7CBA">
              <w:rPr>
                <w:rStyle w:val="Hyperlink"/>
                <w:noProof/>
                <w:lang w:val="de-AT"/>
              </w:rPr>
              <w:t>4.5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Rollendefinition</w:t>
            </w:r>
            <w:r w:rsidR="000120B9">
              <w:rPr>
                <w:noProof/>
                <w:webHidden/>
              </w:rPr>
              <w:tab/>
            </w:r>
            <w:r w:rsidR="000120B9">
              <w:rPr>
                <w:noProof/>
                <w:webHidden/>
              </w:rPr>
              <w:fldChar w:fldCharType="begin"/>
            </w:r>
            <w:r w:rsidR="000120B9">
              <w:rPr>
                <w:noProof/>
                <w:webHidden/>
              </w:rPr>
              <w:instrText xml:space="preserve"> PAGEREF _Toc475303458 \h </w:instrText>
            </w:r>
            <w:r w:rsidR="000120B9">
              <w:rPr>
                <w:noProof/>
                <w:webHidden/>
              </w:rPr>
            </w:r>
            <w:r w:rsidR="000120B9">
              <w:rPr>
                <w:noProof/>
                <w:webHidden/>
              </w:rPr>
              <w:fldChar w:fldCharType="separate"/>
            </w:r>
            <w:r w:rsidR="000120B9">
              <w:rPr>
                <w:noProof/>
                <w:webHidden/>
              </w:rPr>
              <w:t>21</w:t>
            </w:r>
            <w:r w:rsidR="000120B9">
              <w:rPr>
                <w:noProof/>
                <w:webHidden/>
              </w:rPr>
              <w:fldChar w:fldCharType="end"/>
            </w:r>
          </w:hyperlink>
        </w:p>
        <w:p w14:paraId="069B2D82" w14:textId="77777777" w:rsidR="000120B9" w:rsidRDefault="00FA64C1">
          <w:pPr>
            <w:pStyle w:val="Verzeichnis1"/>
            <w:rPr>
              <w:rFonts w:asciiTheme="minorHAnsi" w:eastAsiaTheme="minorEastAsia" w:hAnsiTheme="minorHAnsi" w:cstheme="minorBidi"/>
              <w:noProof/>
              <w:szCs w:val="24"/>
              <w:lang w:val="de-DE" w:eastAsia="de-DE"/>
            </w:rPr>
          </w:pPr>
          <w:hyperlink w:anchor="_Toc475303459" w:history="1">
            <w:r w:rsidR="000120B9" w:rsidRPr="008C7CBA">
              <w:rPr>
                <w:rStyle w:val="Hyperlink"/>
                <w:noProof/>
                <w:lang w:val="de-AT"/>
              </w:rPr>
              <w:t>5</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Weitere Schritte</w:t>
            </w:r>
            <w:r w:rsidR="000120B9">
              <w:rPr>
                <w:noProof/>
                <w:webHidden/>
              </w:rPr>
              <w:tab/>
            </w:r>
            <w:r w:rsidR="000120B9">
              <w:rPr>
                <w:noProof/>
                <w:webHidden/>
              </w:rPr>
              <w:fldChar w:fldCharType="begin"/>
            </w:r>
            <w:r w:rsidR="000120B9">
              <w:rPr>
                <w:noProof/>
                <w:webHidden/>
              </w:rPr>
              <w:instrText xml:space="preserve"> PAGEREF _Toc475303459 \h </w:instrText>
            </w:r>
            <w:r w:rsidR="000120B9">
              <w:rPr>
                <w:noProof/>
                <w:webHidden/>
              </w:rPr>
            </w:r>
            <w:r w:rsidR="000120B9">
              <w:rPr>
                <w:noProof/>
                <w:webHidden/>
              </w:rPr>
              <w:fldChar w:fldCharType="separate"/>
            </w:r>
            <w:r w:rsidR="000120B9">
              <w:rPr>
                <w:noProof/>
                <w:webHidden/>
              </w:rPr>
              <w:t>23</w:t>
            </w:r>
            <w:r w:rsidR="000120B9">
              <w:rPr>
                <w:noProof/>
                <w:webHidden/>
              </w:rPr>
              <w:fldChar w:fldCharType="end"/>
            </w:r>
          </w:hyperlink>
        </w:p>
        <w:p w14:paraId="0A2D9B56" w14:textId="77777777" w:rsidR="000120B9" w:rsidRDefault="00FA64C1">
          <w:pPr>
            <w:pStyle w:val="Verzeichnis1"/>
            <w:rPr>
              <w:rFonts w:asciiTheme="minorHAnsi" w:eastAsiaTheme="minorEastAsia" w:hAnsiTheme="minorHAnsi" w:cstheme="minorBidi"/>
              <w:noProof/>
              <w:szCs w:val="24"/>
              <w:lang w:val="de-DE" w:eastAsia="de-DE"/>
            </w:rPr>
          </w:pPr>
          <w:hyperlink w:anchor="_Toc475303460" w:history="1">
            <w:r w:rsidR="000120B9" w:rsidRPr="008C7CBA">
              <w:rPr>
                <w:rStyle w:val="Hyperlink"/>
                <w:noProof/>
                <w:lang w:val="de-AT"/>
              </w:rPr>
              <w:t>A</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Literaturverzeichnis</w:t>
            </w:r>
            <w:r w:rsidR="000120B9">
              <w:rPr>
                <w:noProof/>
                <w:webHidden/>
              </w:rPr>
              <w:tab/>
            </w:r>
            <w:r w:rsidR="000120B9">
              <w:rPr>
                <w:noProof/>
                <w:webHidden/>
              </w:rPr>
              <w:fldChar w:fldCharType="begin"/>
            </w:r>
            <w:r w:rsidR="000120B9">
              <w:rPr>
                <w:noProof/>
                <w:webHidden/>
              </w:rPr>
              <w:instrText xml:space="preserve"> PAGEREF _Toc475303460 \h </w:instrText>
            </w:r>
            <w:r w:rsidR="000120B9">
              <w:rPr>
                <w:noProof/>
                <w:webHidden/>
              </w:rPr>
            </w:r>
            <w:r w:rsidR="000120B9">
              <w:rPr>
                <w:noProof/>
                <w:webHidden/>
              </w:rPr>
              <w:fldChar w:fldCharType="separate"/>
            </w:r>
            <w:r w:rsidR="000120B9">
              <w:rPr>
                <w:noProof/>
                <w:webHidden/>
              </w:rPr>
              <w:t>24</w:t>
            </w:r>
            <w:r w:rsidR="000120B9">
              <w:rPr>
                <w:noProof/>
                <w:webHidden/>
              </w:rPr>
              <w:fldChar w:fldCharType="end"/>
            </w:r>
          </w:hyperlink>
        </w:p>
        <w:p w14:paraId="12ACF42F" w14:textId="77777777" w:rsidR="000120B9" w:rsidRDefault="00FA64C1">
          <w:pPr>
            <w:pStyle w:val="Verzeichnis1"/>
            <w:rPr>
              <w:rFonts w:asciiTheme="minorHAnsi" w:eastAsiaTheme="minorEastAsia" w:hAnsiTheme="minorHAnsi" w:cstheme="minorBidi"/>
              <w:noProof/>
              <w:szCs w:val="24"/>
              <w:lang w:val="de-DE" w:eastAsia="de-DE"/>
            </w:rPr>
          </w:pPr>
          <w:hyperlink w:anchor="_Toc475303461" w:history="1">
            <w:r w:rsidR="000120B9" w:rsidRPr="008C7CBA">
              <w:rPr>
                <w:rStyle w:val="Hyperlink"/>
                <w:noProof/>
                <w:lang w:val="de-AT"/>
              </w:rPr>
              <w:t>B</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Anhang</w:t>
            </w:r>
            <w:r w:rsidR="000120B9">
              <w:rPr>
                <w:noProof/>
                <w:webHidden/>
              </w:rPr>
              <w:tab/>
            </w:r>
            <w:r w:rsidR="000120B9">
              <w:rPr>
                <w:noProof/>
                <w:webHidden/>
              </w:rPr>
              <w:fldChar w:fldCharType="begin"/>
            </w:r>
            <w:r w:rsidR="000120B9">
              <w:rPr>
                <w:noProof/>
                <w:webHidden/>
              </w:rPr>
              <w:instrText xml:space="preserve"> PAGEREF _Toc475303461 \h </w:instrText>
            </w:r>
            <w:r w:rsidR="000120B9">
              <w:rPr>
                <w:noProof/>
                <w:webHidden/>
              </w:rPr>
            </w:r>
            <w:r w:rsidR="000120B9">
              <w:rPr>
                <w:noProof/>
                <w:webHidden/>
              </w:rPr>
              <w:fldChar w:fldCharType="separate"/>
            </w:r>
            <w:r w:rsidR="000120B9">
              <w:rPr>
                <w:noProof/>
                <w:webHidden/>
              </w:rPr>
              <w:t>26</w:t>
            </w:r>
            <w:r w:rsidR="000120B9">
              <w:rPr>
                <w:noProof/>
                <w:webHidden/>
              </w:rPr>
              <w:fldChar w:fldCharType="end"/>
            </w:r>
          </w:hyperlink>
        </w:p>
        <w:p w14:paraId="10205C8F" w14:textId="77777777" w:rsidR="000120B9" w:rsidRDefault="00FA64C1">
          <w:pPr>
            <w:pStyle w:val="Verzeichnis2"/>
            <w:tabs>
              <w:tab w:val="left" w:pos="960"/>
              <w:tab w:val="right" w:leader="dot" w:pos="8776"/>
            </w:tabs>
            <w:rPr>
              <w:rFonts w:asciiTheme="minorHAnsi" w:eastAsiaTheme="minorEastAsia" w:hAnsiTheme="minorHAnsi" w:cstheme="minorBidi"/>
              <w:noProof/>
              <w:szCs w:val="24"/>
              <w:lang w:val="de-DE" w:eastAsia="de-DE"/>
            </w:rPr>
          </w:pPr>
          <w:hyperlink w:anchor="_Toc475303462" w:history="1">
            <w:r w:rsidR="000120B9" w:rsidRPr="008C7CBA">
              <w:rPr>
                <w:rStyle w:val="Hyperlink"/>
                <w:noProof/>
                <w:lang w:val="de-AT"/>
              </w:rPr>
              <w:t>B.1</w:t>
            </w:r>
            <w:r w:rsidR="000120B9">
              <w:rPr>
                <w:rFonts w:asciiTheme="minorHAnsi" w:eastAsiaTheme="minorEastAsia" w:hAnsiTheme="minorHAnsi" w:cstheme="minorBidi"/>
                <w:noProof/>
                <w:szCs w:val="24"/>
                <w:lang w:val="de-DE" w:eastAsia="de-DE"/>
              </w:rPr>
              <w:tab/>
            </w:r>
            <w:r w:rsidR="000120B9" w:rsidRPr="008C7CBA">
              <w:rPr>
                <w:rStyle w:val="Hyperlink"/>
                <w:noProof/>
                <w:lang w:val="de-AT"/>
              </w:rPr>
              <w:t>SQL Messungen</w:t>
            </w:r>
            <w:r w:rsidR="000120B9">
              <w:rPr>
                <w:noProof/>
                <w:webHidden/>
              </w:rPr>
              <w:tab/>
            </w:r>
            <w:r w:rsidR="000120B9">
              <w:rPr>
                <w:noProof/>
                <w:webHidden/>
              </w:rPr>
              <w:fldChar w:fldCharType="begin"/>
            </w:r>
            <w:r w:rsidR="000120B9">
              <w:rPr>
                <w:noProof/>
                <w:webHidden/>
              </w:rPr>
              <w:instrText xml:space="preserve"> PAGEREF _Toc475303462 \h </w:instrText>
            </w:r>
            <w:r w:rsidR="000120B9">
              <w:rPr>
                <w:noProof/>
                <w:webHidden/>
              </w:rPr>
            </w:r>
            <w:r w:rsidR="000120B9">
              <w:rPr>
                <w:noProof/>
                <w:webHidden/>
              </w:rPr>
              <w:fldChar w:fldCharType="separate"/>
            </w:r>
            <w:r w:rsidR="000120B9">
              <w:rPr>
                <w:noProof/>
                <w:webHidden/>
              </w:rPr>
              <w:t>26</w:t>
            </w:r>
            <w:r w:rsidR="000120B9">
              <w:rPr>
                <w:noProof/>
                <w:webHidden/>
              </w:rPr>
              <w:fldChar w:fldCharType="end"/>
            </w:r>
          </w:hyperlink>
        </w:p>
        <w:p w14:paraId="16B38DD2" w14:textId="637AEE88"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4E193095" w14:textId="77777777" w:rsidR="00AA21B0" w:rsidRDefault="00AA21B0" w:rsidP="00511204">
      <w:pPr>
        <w:pStyle w:val="USkeinInhaltsverz"/>
      </w:pPr>
    </w:p>
    <w:p w14:paraId="710B901A" w14:textId="77777777" w:rsidR="000B3FF7" w:rsidRDefault="000B3FF7" w:rsidP="00511204">
      <w:pPr>
        <w:pStyle w:val="USkeinInhaltsverz"/>
      </w:pPr>
    </w:p>
    <w:p w14:paraId="2BCDA248" w14:textId="77777777" w:rsidR="000B3FF7" w:rsidRDefault="000B3FF7" w:rsidP="00511204">
      <w:pPr>
        <w:pStyle w:val="USkeinInhaltsverz"/>
      </w:pPr>
    </w:p>
    <w:p w14:paraId="24C2D6C3" w14:textId="77777777"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30DAFB7A" w:rsidR="00511204" w:rsidRPr="000D1956" w:rsidRDefault="006C671C" w:rsidP="00511204">
      <w:pPr>
        <w:pStyle w:val="USkeinInhaltsverz"/>
        <w:rPr>
          <w:lang w:val="en-US"/>
        </w:rPr>
      </w:pPr>
      <w:proofErr w:type="spellStart"/>
      <w:r w:rsidRPr="000D1956">
        <w:rPr>
          <w:lang w:val="en-US"/>
        </w:rPr>
        <w:lastRenderedPageBreak/>
        <w:t>Abkürzungsverzeichnis</w:t>
      </w:r>
      <w:proofErr w:type="spellEnd"/>
    </w:p>
    <w:p w14:paraId="0D6AA793" w14:textId="77777777" w:rsidR="006C671C" w:rsidRPr="000D1956" w:rsidRDefault="006C671C" w:rsidP="00511204">
      <w:pPr>
        <w:tabs>
          <w:tab w:val="left" w:pos="2127"/>
        </w:tabs>
        <w:jc w:val="left"/>
        <w:rPr>
          <w:lang w:val="en-US"/>
        </w:rPr>
      </w:pPr>
      <w:bookmarkStart w:id="3" w:name="_Toc372464445"/>
      <w:bookmarkStart w:id="4" w:name="_Toc372465719"/>
      <w:bookmarkStart w:id="5" w:name="_Toc372471263"/>
    </w:p>
    <w:p w14:paraId="68664305" w14:textId="35FCB6EC" w:rsidR="00A3637A" w:rsidRDefault="000D1956" w:rsidP="00A3637A">
      <w:pPr>
        <w:rPr>
          <w:lang w:val="en-US"/>
        </w:rPr>
      </w:pPr>
      <w:r w:rsidRPr="000D1956">
        <w:rPr>
          <w:lang w:val="en-US"/>
        </w:rPr>
        <w:t>AMCS</w:t>
      </w:r>
      <w:r w:rsidRPr="000D1956">
        <w:rPr>
          <w:lang w:val="en-US"/>
        </w:rPr>
        <w:tab/>
      </w:r>
      <w:r w:rsidRPr="000D1956">
        <w:rPr>
          <w:lang w:val="en-US"/>
        </w:rPr>
        <w:tab/>
      </w:r>
      <w:r w:rsidRPr="000D1956">
        <w:rPr>
          <w:lang w:val="en-US"/>
        </w:rPr>
        <w:tab/>
      </w:r>
      <w:r w:rsidRPr="000D1956">
        <w:rPr>
          <w:lang w:val="en-US"/>
        </w:rPr>
        <w:tab/>
      </w:r>
      <w:r w:rsidR="00A3637A" w:rsidRPr="000D1956">
        <w:rPr>
          <w:lang w:val="en-US"/>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5200AE17" w:rsidR="00A3637A" w:rsidRPr="000D1956" w:rsidRDefault="00A3637A" w:rsidP="0056312C">
      <w:pPr>
        <w:ind w:left="2832" w:hanging="2832"/>
        <w:rPr>
          <w:lang w:val="en-US"/>
        </w:rPr>
      </w:pPr>
      <w:r w:rsidRPr="000D1956">
        <w:rPr>
          <w:lang w:val="en-US"/>
        </w:rPr>
        <w:t xml:space="preserve">DAVID-VO </w:t>
      </w:r>
      <w:r w:rsidRPr="000D1956">
        <w:rPr>
          <w:lang w:val="en-US"/>
        </w:rPr>
        <w:tab/>
      </w:r>
      <w:proofErr w:type="spellStart"/>
      <w:r w:rsidRPr="000D1956">
        <w:rPr>
          <w:lang w:val="en-US"/>
        </w:rPr>
        <w:t>Datenformat</w:t>
      </w:r>
      <w:proofErr w:type="spellEnd"/>
      <w:r w:rsidRPr="000D1956">
        <w:rPr>
          <w:lang w:val="en-US"/>
        </w:rPr>
        <w:t xml:space="preserve">- und </w:t>
      </w:r>
      <w:proofErr w:type="spellStart"/>
      <w:r w:rsidRPr="000D1956">
        <w:rPr>
          <w:lang w:val="en-US"/>
        </w:rPr>
        <w:t>Verbrauchsinformationsdarstellungs</w:t>
      </w:r>
      <w:proofErr w:type="spellEnd"/>
      <w:r w:rsidRPr="000D1956">
        <w:rPr>
          <w:lang w:val="en-US"/>
        </w:rPr>
        <w:t xml:space="preserve"> </w:t>
      </w:r>
      <w:proofErr w:type="spellStart"/>
      <w:r w:rsidRPr="000D1956">
        <w:rPr>
          <w:lang w:val="en-US"/>
        </w:rPr>
        <w:t>Verordnung</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29627DC0" w:rsidR="00A3637A" w:rsidRPr="00C61A1D"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2CA728F6" w:rsidR="000B3FF7" w:rsidRPr="00C61A1D"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405E9679" w14:textId="77777777" w:rsidR="00511204" w:rsidRPr="00C61A1D" w:rsidRDefault="00511204" w:rsidP="00511204">
      <w:pPr>
        <w:tabs>
          <w:tab w:val="left" w:pos="2127"/>
        </w:tabs>
        <w:jc w:val="left"/>
        <w:rPr>
          <w:lang w:val="de-DE"/>
        </w:rPr>
      </w:pPr>
    </w:p>
    <w:p w14:paraId="07BF71C8" w14:textId="77777777" w:rsidR="00511204" w:rsidRPr="00C61A1D" w:rsidRDefault="00511204" w:rsidP="00511204">
      <w:pPr>
        <w:keepNext/>
        <w:rPr>
          <w:lang w:val="de-DE"/>
        </w:rPr>
        <w:sectPr w:rsidR="00511204"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r w:rsidRPr="00C61A1D">
        <w:rPr>
          <w:lang w:val="de-DE"/>
        </w:rPr>
        <w:br w:type="page"/>
      </w: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2E1770A1" w14:textId="5F055E13" w:rsidR="004A3C06"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4A3C06" w:rsidRPr="00E4141C">
        <w:rPr>
          <w:noProof/>
          <w:lang w:val="de-DE"/>
        </w:rPr>
        <w:t>Abbildung 1: Abfrage Durchschnitt pro Tag</w:t>
      </w:r>
      <w:r w:rsidR="004A3C06" w:rsidRPr="004A3C06">
        <w:rPr>
          <w:noProof/>
          <w:lang w:val="de-AT"/>
        </w:rPr>
        <w:tab/>
      </w:r>
      <w:r w:rsidR="004A3C06">
        <w:rPr>
          <w:noProof/>
        </w:rPr>
        <w:fldChar w:fldCharType="begin"/>
      </w:r>
      <w:r w:rsidR="004A3C06" w:rsidRPr="004A3C06">
        <w:rPr>
          <w:noProof/>
          <w:lang w:val="de-AT"/>
        </w:rPr>
        <w:instrText xml:space="preserve"> PAGEREF _Toc475872634 \h </w:instrText>
      </w:r>
      <w:r w:rsidR="004A3C06">
        <w:rPr>
          <w:noProof/>
        </w:rPr>
      </w:r>
      <w:r w:rsidR="004A3C06">
        <w:rPr>
          <w:noProof/>
        </w:rPr>
        <w:fldChar w:fldCharType="separate"/>
      </w:r>
      <w:r w:rsidR="004A3C06" w:rsidRPr="004A3C06">
        <w:rPr>
          <w:noProof/>
          <w:lang w:val="de-AT"/>
        </w:rPr>
        <w:t>7</w:t>
      </w:r>
      <w:r w:rsidR="004A3C06">
        <w:rPr>
          <w:noProof/>
        </w:rPr>
        <w:fldChar w:fldCharType="end"/>
      </w:r>
    </w:p>
    <w:p w14:paraId="5448A1EF" w14:textId="302EF459"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2: Komponentenmodell SmartValAPI</w:t>
      </w:r>
      <w:r w:rsidRPr="004A3C06">
        <w:rPr>
          <w:noProof/>
          <w:lang w:val="de-AT"/>
        </w:rPr>
        <w:tab/>
      </w:r>
      <w:r>
        <w:rPr>
          <w:noProof/>
        </w:rPr>
        <w:fldChar w:fldCharType="begin"/>
      </w:r>
      <w:r w:rsidRPr="004A3C06">
        <w:rPr>
          <w:noProof/>
          <w:lang w:val="de-AT"/>
        </w:rPr>
        <w:instrText xml:space="preserve"> PAGEREF _Toc475872635 \h </w:instrText>
      </w:r>
      <w:r>
        <w:rPr>
          <w:noProof/>
        </w:rPr>
      </w:r>
      <w:r>
        <w:rPr>
          <w:noProof/>
        </w:rPr>
        <w:fldChar w:fldCharType="separate"/>
      </w:r>
      <w:r w:rsidRPr="004A3C06">
        <w:rPr>
          <w:noProof/>
          <w:lang w:val="de-AT"/>
        </w:rPr>
        <w:t>11</w:t>
      </w:r>
      <w:r>
        <w:rPr>
          <w:noProof/>
        </w:rPr>
        <w:fldChar w:fldCharType="end"/>
      </w:r>
    </w:p>
    <w:p w14:paraId="017938AD" w14:textId="195059AA"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rFonts w:ascii="CG Times (W1)" w:hAnsi="CG Times (W1)"/>
          <w:noProof/>
          <w:lang w:val="de-DE" w:eastAsia="de-AT"/>
        </w:rPr>
        <w:t>Abbildung 3: ER-Modell Entitäten</w:t>
      </w:r>
      <w:r w:rsidRPr="004A3C06">
        <w:rPr>
          <w:noProof/>
          <w:lang w:val="de-AT"/>
        </w:rPr>
        <w:tab/>
      </w:r>
      <w:r>
        <w:rPr>
          <w:noProof/>
        </w:rPr>
        <w:fldChar w:fldCharType="begin"/>
      </w:r>
      <w:r w:rsidRPr="004A3C06">
        <w:rPr>
          <w:noProof/>
          <w:lang w:val="de-AT"/>
        </w:rPr>
        <w:instrText xml:space="preserve"> PAGEREF _Toc475872636 \h </w:instrText>
      </w:r>
      <w:r>
        <w:rPr>
          <w:noProof/>
        </w:rPr>
      </w:r>
      <w:r>
        <w:rPr>
          <w:noProof/>
        </w:rPr>
        <w:fldChar w:fldCharType="separate"/>
      </w:r>
      <w:r w:rsidRPr="004A3C06">
        <w:rPr>
          <w:noProof/>
          <w:lang w:val="de-AT"/>
        </w:rPr>
        <w:t>15</w:t>
      </w:r>
      <w:r>
        <w:rPr>
          <w:noProof/>
        </w:rPr>
        <w:fldChar w:fldCharType="end"/>
      </w:r>
    </w:p>
    <w:p w14:paraId="227FF913" w14:textId="58D9F831"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rFonts w:ascii="CG Times (W1)" w:hAnsi="CG Times (W1)"/>
          <w:noProof/>
          <w:lang w:val="de-DE" w:eastAsia="de-AT"/>
        </w:rPr>
        <w:t>Abbildung 4: Datenbankbeziehungen</w:t>
      </w:r>
      <w:r w:rsidRPr="004A3C06">
        <w:rPr>
          <w:noProof/>
          <w:lang w:val="de-AT"/>
        </w:rPr>
        <w:tab/>
      </w:r>
      <w:r>
        <w:rPr>
          <w:noProof/>
        </w:rPr>
        <w:fldChar w:fldCharType="begin"/>
      </w:r>
      <w:r w:rsidRPr="004A3C06">
        <w:rPr>
          <w:noProof/>
          <w:lang w:val="de-AT"/>
        </w:rPr>
        <w:instrText xml:space="preserve"> PAGEREF _Toc475872637 \h </w:instrText>
      </w:r>
      <w:r>
        <w:rPr>
          <w:noProof/>
        </w:rPr>
      </w:r>
      <w:r>
        <w:rPr>
          <w:noProof/>
        </w:rPr>
        <w:fldChar w:fldCharType="separate"/>
      </w:r>
      <w:r w:rsidRPr="004A3C06">
        <w:rPr>
          <w:noProof/>
          <w:lang w:val="de-AT"/>
        </w:rPr>
        <w:t>16</w:t>
      </w:r>
      <w:r>
        <w:rPr>
          <w:noProof/>
        </w:rPr>
        <w:fldChar w:fldCharType="end"/>
      </w:r>
    </w:p>
    <w:p w14:paraId="22831889" w14:textId="3229E49E"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5: Dauer des Datenimports</w:t>
      </w:r>
      <w:r w:rsidRPr="004A3C06">
        <w:rPr>
          <w:noProof/>
          <w:lang w:val="de-AT"/>
        </w:rPr>
        <w:tab/>
      </w:r>
      <w:r>
        <w:rPr>
          <w:noProof/>
        </w:rPr>
        <w:fldChar w:fldCharType="begin"/>
      </w:r>
      <w:r w:rsidRPr="004A3C06">
        <w:rPr>
          <w:noProof/>
          <w:lang w:val="de-AT"/>
        </w:rPr>
        <w:instrText xml:space="preserve"> PAGEREF _Toc475872638 \h </w:instrText>
      </w:r>
      <w:r>
        <w:rPr>
          <w:noProof/>
        </w:rPr>
      </w:r>
      <w:r>
        <w:rPr>
          <w:noProof/>
        </w:rPr>
        <w:fldChar w:fldCharType="separate"/>
      </w:r>
      <w:r w:rsidRPr="004A3C06">
        <w:rPr>
          <w:noProof/>
          <w:lang w:val="de-AT"/>
        </w:rPr>
        <w:t>18</w:t>
      </w:r>
      <w:r>
        <w:rPr>
          <w:noProof/>
        </w:rPr>
        <w:fldChar w:fldCharType="end"/>
      </w:r>
    </w:p>
    <w:p w14:paraId="1A50FB74" w14:textId="12D5C592"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lang w:val="de-DE"/>
        </w:rPr>
        <w:t>Abbildung 6: Dauer Berechnung des Durchschnittsverbrauchs</w:t>
      </w:r>
      <w:r w:rsidRPr="004A3C06">
        <w:rPr>
          <w:noProof/>
          <w:lang w:val="de-AT"/>
        </w:rPr>
        <w:tab/>
      </w:r>
      <w:r>
        <w:rPr>
          <w:noProof/>
        </w:rPr>
        <w:fldChar w:fldCharType="begin"/>
      </w:r>
      <w:r w:rsidRPr="004A3C06">
        <w:rPr>
          <w:noProof/>
          <w:lang w:val="de-AT"/>
        </w:rPr>
        <w:instrText xml:space="preserve"> PAGEREF _Toc475872639 \h </w:instrText>
      </w:r>
      <w:r>
        <w:rPr>
          <w:noProof/>
        </w:rPr>
      </w:r>
      <w:r>
        <w:rPr>
          <w:noProof/>
        </w:rPr>
        <w:fldChar w:fldCharType="separate"/>
      </w:r>
      <w:r w:rsidRPr="004A3C06">
        <w:rPr>
          <w:noProof/>
          <w:lang w:val="de-AT"/>
        </w:rPr>
        <w:t>19</w:t>
      </w:r>
      <w:r>
        <w:rPr>
          <w:noProof/>
        </w:rPr>
        <w:fldChar w:fldCharType="end"/>
      </w:r>
    </w:p>
    <w:p w14:paraId="2FCB4B66" w14:textId="39B01873" w:rsidR="004A3C06" w:rsidRDefault="004A3C06">
      <w:pPr>
        <w:pStyle w:val="Abbildungsverzeichnis"/>
        <w:tabs>
          <w:tab w:val="right" w:leader="dot" w:pos="8776"/>
        </w:tabs>
        <w:rPr>
          <w:rFonts w:asciiTheme="minorHAnsi" w:eastAsiaTheme="minorEastAsia" w:hAnsiTheme="minorHAnsi" w:cstheme="minorBidi"/>
          <w:noProof/>
          <w:sz w:val="22"/>
          <w:lang w:val="de-AT" w:eastAsia="de-AT"/>
        </w:rPr>
      </w:pPr>
      <w:r w:rsidRPr="00E4141C">
        <w:rPr>
          <w:noProof/>
          <w:color w:val="000000" w:themeColor="text1"/>
        </w:rPr>
        <w:t>Abbildung 4: Rollendefinition - UseCase Diagramm</w:t>
      </w:r>
      <w:r>
        <w:rPr>
          <w:noProof/>
        </w:rPr>
        <w:tab/>
      </w:r>
      <w:r>
        <w:rPr>
          <w:noProof/>
        </w:rPr>
        <w:fldChar w:fldCharType="begin"/>
      </w:r>
      <w:r>
        <w:rPr>
          <w:noProof/>
        </w:rPr>
        <w:instrText xml:space="preserve"> PAGEREF _Toc475872640 \h </w:instrText>
      </w:r>
      <w:r>
        <w:rPr>
          <w:noProof/>
        </w:rPr>
      </w:r>
      <w:r>
        <w:rPr>
          <w:noProof/>
        </w:rPr>
        <w:fldChar w:fldCharType="separate"/>
      </w:r>
      <w:r>
        <w:rPr>
          <w:noProof/>
        </w:rPr>
        <w:t>21</w:t>
      </w:r>
      <w:r>
        <w:rPr>
          <w:noProof/>
        </w:rPr>
        <w:fldChar w:fldCharType="end"/>
      </w:r>
    </w:p>
    <w:p w14:paraId="7F9C4F5A" w14:textId="795ADE84"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6CFA944" w14:textId="77777777" w:rsidR="000120B9" w:rsidRDefault="00F52A6E">
      <w:pPr>
        <w:pStyle w:val="Abbildungsverzeichnis"/>
        <w:tabs>
          <w:tab w:val="right" w:leader="dot" w:pos="8776"/>
        </w:tabs>
        <w:rPr>
          <w:rFonts w:asciiTheme="minorHAnsi" w:eastAsiaTheme="minorEastAsia" w:hAnsiTheme="minorHAnsi" w:cstheme="minorBidi"/>
          <w:noProof/>
          <w:szCs w:val="24"/>
          <w:lang w:val="de-DE" w:eastAsia="de-DE"/>
        </w:rPr>
      </w:pPr>
      <w:r>
        <w:rPr>
          <w:lang w:val="de-AT"/>
        </w:rPr>
        <w:fldChar w:fldCharType="begin"/>
      </w:r>
      <w:r>
        <w:rPr>
          <w:lang w:val="de-AT"/>
        </w:rPr>
        <w:instrText xml:space="preserve"> TOC \c "Tabelle" </w:instrText>
      </w:r>
      <w:r>
        <w:rPr>
          <w:lang w:val="de-AT"/>
        </w:rPr>
        <w:fldChar w:fldCharType="separate"/>
      </w:r>
      <w:r w:rsidR="000120B9" w:rsidRPr="00E54DAE">
        <w:rPr>
          <w:noProof/>
          <w:lang w:val="de-DE"/>
        </w:rPr>
        <w:t>Tabelle 1: Datenformat CSV</w:t>
      </w:r>
      <w:r w:rsidR="000120B9" w:rsidRPr="000120B9">
        <w:rPr>
          <w:noProof/>
          <w:lang w:val="de-DE"/>
        </w:rPr>
        <w:tab/>
      </w:r>
      <w:r w:rsidR="000120B9">
        <w:rPr>
          <w:noProof/>
        </w:rPr>
        <w:fldChar w:fldCharType="begin"/>
      </w:r>
      <w:r w:rsidR="000120B9" w:rsidRPr="000120B9">
        <w:rPr>
          <w:noProof/>
          <w:lang w:val="de-DE"/>
        </w:rPr>
        <w:instrText xml:space="preserve"> PAGEREF _Toc475303413 \h </w:instrText>
      </w:r>
      <w:r w:rsidR="000120B9">
        <w:rPr>
          <w:noProof/>
        </w:rPr>
      </w:r>
      <w:r w:rsidR="000120B9">
        <w:rPr>
          <w:noProof/>
        </w:rPr>
        <w:fldChar w:fldCharType="separate"/>
      </w:r>
      <w:r w:rsidR="000120B9" w:rsidRPr="000120B9">
        <w:rPr>
          <w:noProof/>
          <w:lang w:val="de-DE"/>
        </w:rPr>
        <w:t>7</w:t>
      </w:r>
      <w:r w:rsidR="000120B9">
        <w:rPr>
          <w:noProof/>
        </w:rPr>
        <w:fldChar w:fldCharType="end"/>
      </w:r>
    </w:p>
    <w:p w14:paraId="479D8426"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2: Dauer des Datenimports</w:t>
      </w:r>
      <w:r w:rsidRPr="000120B9">
        <w:rPr>
          <w:noProof/>
          <w:lang w:val="de-DE"/>
        </w:rPr>
        <w:tab/>
      </w:r>
      <w:r>
        <w:rPr>
          <w:noProof/>
        </w:rPr>
        <w:fldChar w:fldCharType="begin"/>
      </w:r>
      <w:r w:rsidRPr="000120B9">
        <w:rPr>
          <w:noProof/>
          <w:lang w:val="de-DE"/>
        </w:rPr>
        <w:instrText xml:space="preserve"> PAGEREF _Toc475303414 \h </w:instrText>
      </w:r>
      <w:r>
        <w:rPr>
          <w:noProof/>
        </w:rPr>
      </w:r>
      <w:r>
        <w:rPr>
          <w:noProof/>
        </w:rPr>
        <w:fldChar w:fldCharType="separate"/>
      </w:r>
      <w:r w:rsidRPr="000120B9">
        <w:rPr>
          <w:noProof/>
          <w:lang w:val="de-DE"/>
        </w:rPr>
        <w:t>17</w:t>
      </w:r>
      <w:r>
        <w:rPr>
          <w:noProof/>
        </w:rPr>
        <w:fldChar w:fldCharType="end"/>
      </w:r>
    </w:p>
    <w:p w14:paraId="00E3759C" w14:textId="77777777" w:rsidR="000120B9" w:rsidRDefault="000120B9">
      <w:pPr>
        <w:pStyle w:val="Abbildungsverzeichnis"/>
        <w:tabs>
          <w:tab w:val="right" w:leader="dot" w:pos="8776"/>
        </w:tabs>
        <w:rPr>
          <w:rFonts w:asciiTheme="minorHAnsi" w:eastAsiaTheme="minorEastAsia" w:hAnsiTheme="minorHAnsi" w:cstheme="minorBidi"/>
          <w:noProof/>
          <w:szCs w:val="24"/>
          <w:lang w:val="de-DE" w:eastAsia="de-DE"/>
        </w:rPr>
      </w:pPr>
      <w:r w:rsidRPr="00E54DAE">
        <w:rPr>
          <w:noProof/>
          <w:lang w:val="de-DE"/>
        </w:rPr>
        <w:t>Tabelle 3: Dauer Berechnung des Durchschnittsverbrauchs</w:t>
      </w:r>
      <w:r w:rsidRPr="000120B9">
        <w:rPr>
          <w:noProof/>
          <w:lang w:val="de-DE"/>
        </w:rPr>
        <w:tab/>
      </w:r>
      <w:r>
        <w:rPr>
          <w:noProof/>
        </w:rPr>
        <w:fldChar w:fldCharType="begin"/>
      </w:r>
      <w:r w:rsidRPr="000120B9">
        <w:rPr>
          <w:noProof/>
          <w:lang w:val="de-DE"/>
        </w:rPr>
        <w:instrText xml:space="preserve"> PAGEREF _Toc475303415 \h </w:instrText>
      </w:r>
      <w:r>
        <w:rPr>
          <w:noProof/>
        </w:rPr>
      </w:r>
      <w:r>
        <w:rPr>
          <w:noProof/>
        </w:rPr>
        <w:fldChar w:fldCharType="separate"/>
      </w:r>
      <w:r w:rsidRPr="000120B9">
        <w:rPr>
          <w:noProof/>
          <w:lang w:val="de-DE"/>
        </w:rPr>
        <w:t>18</w:t>
      </w:r>
      <w:r>
        <w:rPr>
          <w:noProof/>
        </w:rPr>
        <w:fldChar w:fldCharType="end"/>
      </w:r>
    </w:p>
    <w:p w14:paraId="4A962B6F" w14:textId="77777777"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3655A0E1" w14:textId="77777777" w:rsidR="00511204" w:rsidRPr="006074E0" w:rsidRDefault="00511204" w:rsidP="00511204">
      <w:pPr>
        <w:keepNext/>
        <w:rPr>
          <w:lang w:val="de-AT"/>
        </w:rPr>
        <w:sectPr w:rsidR="00511204" w:rsidRPr="006074E0" w:rsidSect="0029376E">
          <w:headerReference w:type="default" r:id="rId12"/>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38378C1F" w14:textId="704977E9" w:rsidR="00511204" w:rsidRPr="006074E0" w:rsidRDefault="006C671C" w:rsidP="0070136C">
      <w:pPr>
        <w:pStyle w:val="berschrift1"/>
        <w:numPr>
          <w:ilvl w:val="0"/>
          <w:numId w:val="1"/>
        </w:numPr>
        <w:rPr>
          <w:lang w:val="de-AT"/>
        </w:rPr>
      </w:pPr>
      <w:bookmarkStart w:id="6" w:name="_Toc475303424"/>
      <w:r w:rsidRPr="006074E0">
        <w:rPr>
          <w:lang w:val="de-AT"/>
        </w:rPr>
        <w:lastRenderedPageBreak/>
        <w:t>Einleitung</w:t>
      </w:r>
      <w:bookmarkEnd w:id="6"/>
    </w:p>
    <w:p w14:paraId="5EC6B9AD" w14:textId="77A3F8F2"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EndPr/>
        <w:sdtContent>
          <w:r w:rsidR="00082DAC">
            <w:rPr>
              <w:rFonts w:cstheme="minorHAnsi"/>
              <w:lang w:val="de-DE"/>
            </w:rPr>
            <w:fldChar w:fldCharType="begin"/>
          </w:r>
          <w:r w:rsidR="00082DAC">
            <w:rPr>
              <w:rFonts w:cstheme="minorHAnsi"/>
              <w:lang w:val="de-AT"/>
            </w:rPr>
            <w:instrText xml:space="preserve"> CITATION Das09 \l 3079 </w:instrText>
          </w:r>
          <w:r w:rsidR="00082DAC">
            <w:rPr>
              <w:rFonts w:cstheme="minorHAnsi"/>
              <w:lang w:val="de-DE"/>
            </w:rPr>
            <w:fldChar w:fldCharType="separate"/>
          </w:r>
          <w:r w:rsidR="00D822A5" w:rsidRPr="00D822A5">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EndPr/>
        <w:sdtContent>
          <w:r w:rsidR="00082DAC">
            <w:rPr>
              <w:rFonts w:cstheme="minorHAnsi"/>
              <w:lang w:val="de-DE"/>
            </w:rPr>
            <w:fldChar w:fldCharType="begin"/>
          </w:r>
          <w:r w:rsidR="00082DAC">
            <w:rPr>
              <w:rFonts w:cstheme="minorHAnsi"/>
              <w:lang w:val="de-AT"/>
            </w:rPr>
            <w:instrText xml:space="preserve"> CITATION Cra10 \l 3079 </w:instrText>
          </w:r>
          <w:r w:rsidR="00082DAC">
            <w:rPr>
              <w:rFonts w:cstheme="minorHAnsi"/>
              <w:lang w:val="de-DE"/>
            </w:rPr>
            <w:fldChar w:fldCharType="separate"/>
          </w:r>
          <w:r w:rsidR="00D822A5">
            <w:rPr>
              <w:rFonts w:cstheme="minorHAnsi"/>
              <w:noProof/>
              <w:lang w:val="de-AT"/>
            </w:rPr>
            <w:t xml:space="preserve"> </w:t>
          </w:r>
          <w:r w:rsidR="00D822A5" w:rsidRPr="00D822A5">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4BA3FE6F" w:rsidR="00DA5AB8" w:rsidRPr="00E80DF8" w:rsidRDefault="00230F3D" w:rsidP="00E80DF8">
      <w:pPr>
        <w:pStyle w:val="berschrift2"/>
        <w:numPr>
          <w:ilvl w:val="1"/>
          <w:numId w:val="1"/>
        </w:numPr>
        <w:ind w:left="432"/>
        <w:rPr>
          <w:sz w:val="28"/>
          <w:szCs w:val="28"/>
          <w:lang w:val="de-AT"/>
        </w:rPr>
      </w:pPr>
      <w:bookmarkStart w:id="11" w:name="_Toc475303425"/>
      <w:r>
        <w:rPr>
          <w:sz w:val="28"/>
          <w:szCs w:val="28"/>
          <w:lang w:val="de-AT"/>
        </w:rPr>
        <w:t>Motivation</w:t>
      </w:r>
      <w:bookmarkEnd w:id="11"/>
    </w:p>
    <w:p w14:paraId="16711D8B" w14:textId="77777777" w:rsidR="009A5670" w:rsidRPr="009A5670" w:rsidRDefault="009A5670" w:rsidP="009A5670">
      <w:pPr>
        <w:ind w:left="360"/>
        <w:rPr>
          <w:rFonts w:cstheme="minorHAnsi"/>
          <w:lang w:val="de-DE"/>
        </w:rPr>
      </w:pPr>
      <w:r w:rsidRPr="009A5670">
        <w:rPr>
          <w:rFonts w:cstheme="minorHAnsi"/>
          <w:lang w:val="de-DE"/>
        </w:rPr>
        <w:t xml:space="preserve">Es existieren unterschiedliche Strukturen und Protokolle für die Übertragung und Speicherung von Messdatenwerten. Beispiele dafür sind: </w:t>
      </w:r>
    </w:p>
    <w:p w14:paraId="0C870849" w14:textId="7A6C06D4" w:rsidR="009A5670" w:rsidRDefault="009A5670" w:rsidP="000B3FF7">
      <w:pPr>
        <w:pStyle w:val="Listenabsatz"/>
        <w:numPr>
          <w:ilvl w:val="0"/>
          <w:numId w:val="17"/>
        </w:numPr>
        <w:spacing w:after="160"/>
        <w:jc w:val="left"/>
        <w:rPr>
          <w:rFonts w:cstheme="minorHAnsi"/>
        </w:rPr>
      </w:pPr>
      <w:r w:rsidRPr="000C2CCE">
        <w:rPr>
          <w:rFonts w:cstheme="minorHAnsi"/>
        </w:rPr>
        <w:t xml:space="preserve">DLSM/COSEM </w:t>
      </w:r>
      <w:sdt>
        <w:sdtPr>
          <w:rPr>
            <w:rFonts w:cstheme="minorHAnsi"/>
          </w:rPr>
          <w:id w:val="1274134353"/>
          <w:citation/>
        </w:sdtPr>
        <w:sdtEndPr/>
        <w:sdtContent>
          <w:r w:rsidR="00082DAC">
            <w:rPr>
              <w:rFonts w:cstheme="minorHAnsi"/>
            </w:rPr>
            <w:fldChar w:fldCharType="begin"/>
          </w:r>
          <w:r w:rsidR="00082DAC">
            <w:rPr>
              <w:rFonts w:cstheme="minorHAnsi"/>
              <w:lang w:val="de-AT"/>
            </w:rPr>
            <w:instrText xml:space="preserve"> CITATION Cra10 \l 3079 </w:instrText>
          </w:r>
          <w:r w:rsidR="00082DAC">
            <w:rPr>
              <w:rFonts w:cstheme="minorHAnsi"/>
            </w:rPr>
            <w:fldChar w:fldCharType="separate"/>
          </w:r>
          <w:r w:rsidR="00D822A5" w:rsidRPr="00D822A5">
            <w:rPr>
              <w:rFonts w:cstheme="minorHAnsi"/>
              <w:noProof/>
              <w:lang w:val="de-AT"/>
            </w:rPr>
            <w:t>[2]</w:t>
          </w:r>
          <w:r w:rsidR="00082DAC">
            <w:rPr>
              <w:rFonts w:cstheme="minorHAnsi"/>
            </w:rPr>
            <w:fldChar w:fldCharType="end"/>
          </w:r>
        </w:sdtContent>
      </w:sdt>
    </w:p>
    <w:p w14:paraId="33558122" w14:textId="3CD34E17" w:rsidR="009A5670" w:rsidRDefault="009A5670" w:rsidP="000B3FF7">
      <w:pPr>
        <w:pStyle w:val="Listenabsatz"/>
        <w:numPr>
          <w:ilvl w:val="0"/>
          <w:numId w:val="17"/>
        </w:numPr>
        <w:spacing w:after="160"/>
        <w:jc w:val="left"/>
        <w:rPr>
          <w:rFonts w:cstheme="minorHAnsi"/>
        </w:rPr>
      </w:pPr>
      <w:r>
        <w:rPr>
          <w:rFonts w:cstheme="minorHAnsi"/>
        </w:rPr>
        <w:t xml:space="preserve">SML </w:t>
      </w:r>
      <w:sdt>
        <w:sdtPr>
          <w:rPr>
            <w:rFonts w:cstheme="minorHAnsi"/>
          </w:rPr>
          <w:id w:val="-1812939088"/>
          <w:citation/>
        </w:sdtPr>
        <w:sdtEndPr/>
        <w:sdtContent>
          <w:r w:rsidR="00082DAC">
            <w:rPr>
              <w:rFonts w:cstheme="minorHAnsi"/>
            </w:rPr>
            <w:fldChar w:fldCharType="begin"/>
          </w:r>
          <w:r w:rsidR="00082DAC">
            <w:rPr>
              <w:rFonts w:cstheme="minorHAnsi"/>
              <w:lang w:val="de-AT"/>
            </w:rPr>
            <w:instrText xml:space="preserve"> CITATION Bun13 \l 3079 </w:instrText>
          </w:r>
          <w:r w:rsidR="00082DAC">
            <w:rPr>
              <w:rFonts w:cstheme="minorHAnsi"/>
            </w:rPr>
            <w:fldChar w:fldCharType="separate"/>
          </w:r>
          <w:r w:rsidR="00D822A5" w:rsidRPr="00D822A5">
            <w:rPr>
              <w:rFonts w:cstheme="minorHAnsi"/>
              <w:noProof/>
              <w:lang w:val="de-AT"/>
            </w:rPr>
            <w:t>[3]</w:t>
          </w:r>
          <w:r w:rsidR="00082DAC">
            <w:rPr>
              <w:rFonts w:cstheme="minorHAnsi"/>
            </w:rPr>
            <w:fldChar w:fldCharType="end"/>
          </w:r>
        </w:sdtContent>
      </w:sdt>
    </w:p>
    <w:p w14:paraId="30127489" w14:textId="77777777" w:rsidR="00951F87" w:rsidRPr="00951F87" w:rsidRDefault="009A5670" w:rsidP="00951F87">
      <w:pPr>
        <w:spacing w:after="0" w:line="240" w:lineRule="auto"/>
        <w:jc w:val="left"/>
        <w:rPr>
          <w:rFonts w:cstheme="minorHAnsi"/>
          <w:color w:val="FF0000"/>
          <w:lang w:val="de-DE"/>
        </w:rPr>
      </w:pPr>
      <w:r w:rsidRPr="009A5670">
        <w:rPr>
          <w:rFonts w:cstheme="minorHAnsi"/>
          <w:lang w:val="de-DE"/>
        </w:rPr>
        <w:t xml:space="preserve">MMS und SOAP Abbildungen der IEC 61850 </w:t>
      </w:r>
      <w:r w:rsidRPr="00951F87">
        <w:rPr>
          <w:rFonts w:cstheme="minorHAnsi"/>
          <w:color w:val="FF0000"/>
          <w:lang w:val="de-DE"/>
        </w:rPr>
        <w:t>[Referenz</w:t>
      </w:r>
      <w:r w:rsidR="00951F87" w:rsidRPr="00951F87">
        <w:rPr>
          <w:rFonts w:cstheme="minorHAnsi"/>
          <w:color w:val="FF0000"/>
          <w:lang w:val="de-DE"/>
        </w:rPr>
        <w:t xml:space="preserve">: [1] IEC 61850 - Communication Networks </w:t>
      </w:r>
      <w:proofErr w:type="spellStart"/>
      <w:r w:rsidR="00951F87" w:rsidRPr="00951F87">
        <w:rPr>
          <w:rFonts w:cstheme="minorHAnsi"/>
          <w:color w:val="FF0000"/>
          <w:lang w:val="de-DE"/>
        </w:rPr>
        <w:t>and</w:t>
      </w:r>
      <w:proofErr w:type="spellEnd"/>
      <w:r w:rsidR="00951F87" w:rsidRPr="00951F87">
        <w:rPr>
          <w:rFonts w:cstheme="minorHAnsi"/>
          <w:color w:val="FF0000"/>
          <w:lang w:val="de-DE"/>
        </w:rPr>
        <w:t xml:space="preserve"> Systems in </w:t>
      </w:r>
      <w:proofErr w:type="spellStart"/>
      <w:r w:rsidR="00951F87" w:rsidRPr="00951F87">
        <w:rPr>
          <w:rFonts w:cstheme="minorHAnsi"/>
          <w:color w:val="FF0000"/>
          <w:lang w:val="de-DE"/>
        </w:rPr>
        <w:t>Substations</w:t>
      </w:r>
      <w:proofErr w:type="spellEnd"/>
      <w:r w:rsidR="00951F87" w:rsidRPr="00951F87">
        <w:rPr>
          <w:rFonts w:cstheme="minorHAnsi"/>
          <w:color w:val="FF0000"/>
          <w:lang w:val="de-DE"/>
        </w:rPr>
        <w:t xml:space="preserve">; </w:t>
      </w:r>
    </w:p>
    <w:p w14:paraId="4F0D8169" w14:textId="77777777" w:rsidR="00951F87" w:rsidRPr="00951F87" w:rsidRDefault="00951F87" w:rsidP="00951F87">
      <w:pPr>
        <w:spacing w:after="0" w:line="240" w:lineRule="auto"/>
        <w:jc w:val="left"/>
        <w:rPr>
          <w:rFonts w:cstheme="minorHAnsi"/>
          <w:color w:val="FF0000"/>
          <w:lang w:val="de-DE"/>
        </w:rPr>
      </w:pPr>
      <w:r w:rsidRPr="00951F87">
        <w:rPr>
          <w:rFonts w:cstheme="minorHAnsi"/>
          <w:color w:val="FF0000"/>
          <w:lang w:val="de-DE"/>
        </w:rPr>
        <w:t>http://domino.iec.ch/webstore/webstore.nsf/searchview/?SearchView=&amp;Se</w:t>
      </w:r>
    </w:p>
    <w:p w14:paraId="542A8A96" w14:textId="77777777" w:rsidR="00951F87" w:rsidRPr="00951F87" w:rsidRDefault="00951F87" w:rsidP="00951F87">
      <w:pPr>
        <w:spacing w:after="0" w:line="240" w:lineRule="auto"/>
        <w:jc w:val="left"/>
        <w:rPr>
          <w:rFonts w:cstheme="minorHAnsi"/>
          <w:color w:val="FF0000"/>
          <w:lang w:val="de-DE"/>
        </w:rPr>
      </w:pPr>
      <w:proofErr w:type="spellStart"/>
      <w:r w:rsidRPr="00951F87">
        <w:rPr>
          <w:rFonts w:cstheme="minorHAnsi"/>
          <w:color w:val="FF0000"/>
          <w:lang w:val="de-DE"/>
        </w:rPr>
        <w:t>archOrder</w:t>
      </w:r>
      <w:proofErr w:type="spellEnd"/>
      <w:r w:rsidRPr="00951F87">
        <w:rPr>
          <w:rFonts w:cstheme="minorHAnsi"/>
          <w:color w:val="FF0000"/>
          <w:lang w:val="de-DE"/>
        </w:rPr>
        <w:t>=4&amp;SearchWV=</w:t>
      </w:r>
      <w:proofErr w:type="spellStart"/>
      <w:r w:rsidRPr="00951F87">
        <w:rPr>
          <w:rFonts w:cstheme="minorHAnsi"/>
          <w:color w:val="FF0000"/>
          <w:lang w:val="de-DE"/>
        </w:rPr>
        <w:t>TRUE&amp;SearchMax</w:t>
      </w:r>
      <w:proofErr w:type="spellEnd"/>
      <w:r w:rsidRPr="00951F87">
        <w:rPr>
          <w:rFonts w:cstheme="minorHAnsi"/>
          <w:color w:val="FF0000"/>
          <w:lang w:val="de-DE"/>
        </w:rPr>
        <w:t>=1000&amp;Query=61850&amp;su</w:t>
      </w:r>
    </w:p>
    <w:p w14:paraId="7247BA0F" w14:textId="3DE4FF54" w:rsidR="009A5670" w:rsidRPr="00951F87" w:rsidRDefault="00951F87" w:rsidP="00951F87">
      <w:pPr>
        <w:spacing w:after="0" w:line="240" w:lineRule="auto"/>
        <w:jc w:val="left"/>
        <w:rPr>
          <w:rFonts w:cstheme="minorHAnsi"/>
          <w:lang w:val="de-DE"/>
        </w:rPr>
      </w:pPr>
      <w:proofErr w:type="spellStart"/>
      <w:r w:rsidRPr="00951F87">
        <w:rPr>
          <w:rFonts w:cstheme="minorHAnsi"/>
          <w:color w:val="FF0000"/>
          <w:lang w:val="de-DE"/>
        </w:rPr>
        <w:t>bmit</w:t>
      </w:r>
      <w:proofErr w:type="spellEnd"/>
      <w:r w:rsidRPr="00951F87">
        <w:rPr>
          <w:rFonts w:cstheme="minorHAnsi"/>
          <w:color w:val="FF0000"/>
          <w:lang w:val="de-DE"/>
        </w:rPr>
        <w:t xml:space="preserve">=OK </w:t>
      </w:r>
      <w:r w:rsidR="009A5670" w:rsidRPr="00951F87">
        <w:rPr>
          <w:rFonts w:cstheme="minorHAnsi"/>
          <w:color w:val="FF0000"/>
          <w:lang w:val="de-DE"/>
        </w:rPr>
        <w:t>]</w:t>
      </w:r>
    </w:p>
    <w:p w14:paraId="44B9C0F1" w14:textId="1D4EFDDC" w:rsidR="009A5670" w:rsidRDefault="009A5670" w:rsidP="009A5670">
      <w:pPr>
        <w:ind w:left="708"/>
        <w:rPr>
          <w:rFonts w:cstheme="minorHAnsi"/>
          <w:lang w:val="de-DE"/>
        </w:rPr>
      </w:pPr>
      <w:r w:rsidRPr="009A5670">
        <w:rPr>
          <w:rFonts w:cstheme="minorHAnsi"/>
          <w:lang w:val="de-DE"/>
        </w:rPr>
        <w:t>Weitere Unterschiede bestehen in der Granularität der Daten, die Smart Meter Modelle zur Verfügung stellen, ebenso die Frequenz, mit der Werte ausgelesen werden können, ist unterschiedlich. All diese Unterschiede erschweren eine vergleichende Auswertung von Messdaten aus unterschiedlichen Quellen.</w:t>
      </w:r>
    </w:p>
    <w:p w14:paraId="43587840" w14:textId="77777777" w:rsidR="00C51BAB" w:rsidRDefault="00C51BAB" w:rsidP="009A5670">
      <w:pPr>
        <w:ind w:left="708"/>
        <w:rPr>
          <w:rFonts w:cstheme="minorHAnsi"/>
          <w:lang w:val="de-DE"/>
        </w:rPr>
      </w:pPr>
    </w:p>
    <w:p w14:paraId="7A6DAAB9" w14:textId="77777777" w:rsidR="00082DAC" w:rsidRDefault="00082DAC" w:rsidP="009A5670">
      <w:pPr>
        <w:ind w:left="708"/>
        <w:rPr>
          <w:rFonts w:cstheme="minorHAnsi"/>
          <w:lang w:val="de-DE"/>
        </w:rPr>
      </w:pPr>
    </w:p>
    <w:p w14:paraId="5C3B7830" w14:textId="77777777" w:rsidR="00082DAC" w:rsidRDefault="00082DAC" w:rsidP="009A5670">
      <w:pPr>
        <w:ind w:left="708"/>
        <w:rPr>
          <w:rFonts w:cstheme="minorHAnsi"/>
          <w:lang w:val="de-DE"/>
        </w:rPr>
      </w:pPr>
    </w:p>
    <w:p w14:paraId="340A05DE" w14:textId="77777777" w:rsidR="00C51BAB" w:rsidRPr="009A5670" w:rsidRDefault="00C51BAB" w:rsidP="009A5670">
      <w:pPr>
        <w:ind w:left="708"/>
        <w:rPr>
          <w:rFonts w:cstheme="minorHAnsi"/>
          <w:lang w:val="de-DE"/>
        </w:rPr>
      </w:pPr>
    </w:p>
    <w:p w14:paraId="252BC22E" w14:textId="2FBB1EF7" w:rsidR="009A5670" w:rsidRPr="009A5670" w:rsidRDefault="009A5670" w:rsidP="009A5670">
      <w:pPr>
        <w:ind w:firstLine="708"/>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3A485A96" w:rsidR="007552ED" w:rsidRDefault="007552ED" w:rsidP="000B3FF7">
      <w:pPr>
        <w:pStyle w:val="Listenabsatz"/>
        <w:numPr>
          <w:ilvl w:val="0"/>
          <w:numId w:val="17"/>
        </w:numPr>
        <w:spacing w:after="160"/>
        <w:jc w:val="left"/>
        <w:rPr>
          <w:rFonts w:cstheme="minorHAnsi"/>
          <w:lang w:val="de-DE"/>
        </w:rPr>
      </w:pPr>
      <w:r>
        <w:rPr>
          <w:rFonts w:cstheme="minorHAnsi"/>
          <w:lang w:val="de-DE"/>
        </w:rPr>
        <w:t>Schaffung einer Programmierschnittstelle (</w:t>
      </w:r>
      <w:proofErr w:type="spellStart"/>
      <w:r>
        <w:rPr>
          <w:rFonts w:cstheme="minorHAnsi"/>
          <w:lang w:val="de-DE"/>
        </w:rPr>
        <w:t>SmartValAPI</w:t>
      </w:r>
      <w:proofErr w:type="spellEnd"/>
      <w:r>
        <w:rPr>
          <w:rFonts w:cstheme="minorHAnsi"/>
          <w:lang w:val="de-DE"/>
        </w:rPr>
        <w:t>), über die ein geregelter Zugriff auf S</w:t>
      </w:r>
      <w:r w:rsidR="00E40DFF">
        <w:rPr>
          <w:rFonts w:cstheme="minorHAnsi"/>
          <w:lang w:val="de-DE"/>
        </w:rPr>
        <w:t>martmeterdaten ermöglicht wird</w:t>
      </w:r>
    </w:p>
    <w:p w14:paraId="2F7116F6" w14:textId="78DC644C" w:rsidR="007552ED" w:rsidRDefault="007552ED" w:rsidP="000B3FF7">
      <w:pPr>
        <w:pStyle w:val="Listenabsatz"/>
        <w:numPr>
          <w:ilvl w:val="0"/>
          <w:numId w:val="17"/>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Details siehe Abschnitt ER-Modell festlegen</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0B3FF7">
      <w:pPr>
        <w:pStyle w:val="Listenabsatz"/>
        <w:numPr>
          <w:ilvl w:val="0"/>
          <w:numId w:val="17"/>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7552ED">
      <w:pPr>
        <w:pStyle w:val="Listenabsatz"/>
        <w:numPr>
          <w:ilvl w:val="0"/>
          <w:numId w:val="16"/>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3E5DF5ED" w:rsidR="009A5670" w:rsidRPr="006074E0" w:rsidRDefault="009A5670" w:rsidP="009A5670">
      <w:pPr>
        <w:pStyle w:val="berschrift2"/>
        <w:numPr>
          <w:ilvl w:val="1"/>
          <w:numId w:val="1"/>
        </w:numPr>
        <w:ind w:left="432"/>
        <w:rPr>
          <w:sz w:val="28"/>
          <w:szCs w:val="28"/>
          <w:lang w:val="de-AT"/>
        </w:rPr>
      </w:pPr>
      <w:bookmarkStart w:id="12" w:name="_Toc475303426"/>
      <w:r>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77777777" w:rsidR="008C7DF0" w:rsidRDefault="00522AAA" w:rsidP="0030101C">
      <w:pPr>
        <w:pStyle w:val="Listenabsatz"/>
        <w:numPr>
          <w:ilvl w:val="0"/>
          <w:numId w:val="16"/>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Pr="008C7DF0">
        <w:rPr>
          <w:rFonts w:cstheme="minorHAnsi"/>
          <w:lang w:val="de-DE"/>
        </w:rPr>
        <w:t xml:space="preserve"> 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 xml:space="preserve">engen evaluiert und </w:t>
      </w:r>
      <w:r w:rsidR="009710AB" w:rsidRPr="008C7DF0">
        <w:rPr>
          <w:rFonts w:cstheme="minorHAnsi"/>
          <w:lang w:val="de-DE"/>
        </w:rPr>
        <w:t>stellt die Ausgangsbasis für mögliche, notwendige Erweiterungen dar.</w:t>
      </w:r>
      <w:r w:rsidRPr="008C7DF0">
        <w:rPr>
          <w:rFonts w:cstheme="minorHAnsi"/>
          <w:lang w:val="de-DE"/>
        </w:rPr>
        <w:t xml:space="preserve"> </w:t>
      </w:r>
    </w:p>
    <w:p w14:paraId="0FE3B3BF" w14:textId="510F9444" w:rsidR="00522AAA" w:rsidRPr="008C7DF0" w:rsidRDefault="00522AAA" w:rsidP="0030101C">
      <w:pPr>
        <w:pStyle w:val="Listenabsatz"/>
        <w:numPr>
          <w:ilvl w:val="0"/>
          <w:numId w:val="16"/>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r w:rsidR="009710AB" w:rsidRPr="008C7DF0">
        <w:rPr>
          <w:rFonts w:cstheme="minorHAnsi"/>
          <w:color w:val="FF0000"/>
          <w:lang w:val="de-DE"/>
        </w:rPr>
        <w:t xml:space="preserve">[Referenz: Carlo </w:t>
      </w:r>
      <w:proofErr w:type="spellStart"/>
      <w:r w:rsidR="009710AB" w:rsidRPr="008C7DF0">
        <w:rPr>
          <w:rFonts w:cstheme="minorHAnsi"/>
          <w:color w:val="FF0000"/>
          <w:lang w:val="de-DE"/>
        </w:rPr>
        <w:t>Bellucci</w:t>
      </w:r>
      <w:proofErr w:type="spellEnd"/>
      <w:r w:rsidR="009710AB" w:rsidRPr="008C7DF0">
        <w:rPr>
          <w:rFonts w:cstheme="minorHAnsi"/>
          <w:color w:val="FF0000"/>
          <w:lang w:val="de-DE"/>
        </w:rPr>
        <w:t xml:space="preserve">, Anna-Maria </w:t>
      </w:r>
      <w:proofErr w:type="spellStart"/>
      <w:r w:rsidR="009710AB" w:rsidRPr="008C7DF0">
        <w:rPr>
          <w:rFonts w:cstheme="minorHAnsi"/>
          <w:color w:val="FF0000"/>
          <w:lang w:val="de-DE"/>
        </w:rPr>
        <w:t>Oberluggauer</w:t>
      </w:r>
      <w:proofErr w:type="spellEnd"/>
      <w:r w:rsidR="009710AB" w:rsidRPr="008C7DF0">
        <w:rPr>
          <w:rFonts w:cstheme="minorHAnsi"/>
          <w:color w:val="FF0000"/>
          <w:lang w:val="de-DE"/>
        </w:rPr>
        <w:t xml:space="preserve"> und Maximilian </w:t>
      </w:r>
      <w:proofErr w:type="spellStart"/>
      <w:r w:rsidR="009710AB" w:rsidRPr="008C7DF0">
        <w:rPr>
          <w:rFonts w:cstheme="minorHAnsi"/>
          <w:color w:val="FF0000"/>
          <w:lang w:val="de-DE"/>
        </w:rPr>
        <w:t>Tschuchnig</w:t>
      </w:r>
      <w:proofErr w:type="spellEnd"/>
      <w:r w:rsidR="009710AB" w:rsidRPr="008C7DF0">
        <w:rPr>
          <w:rFonts w:cstheme="minorHAnsi"/>
          <w:color w:val="FF0000"/>
          <w:lang w:val="de-DE"/>
        </w:rPr>
        <w:t>, „Untersuchung unterschiedlicher Referenzdatensätze im Energiebereich“ ]</w:t>
      </w:r>
      <w:r w:rsidR="009710AB" w:rsidRPr="008C7DF0">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3DEED0AB" w:rsidR="00522AAA" w:rsidRPr="008C7DF0" w:rsidRDefault="008C7DF0" w:rsidP="008C7DF0">
      <w:pPr>
        <w:pStyle w:val="Listenabsatz"/>
        <w:numPr>
          <w:ilvl w:val="0"/>
          <w:numId w:val="16"/>
        </w:numPr>
        <w:spacing w:after="160"/>
        <w:jc w:val="left"/>
        <w:rPr>
          <w:rFonts w:cstheme="minorHAnsi"/>
          <w:lang w:val="de-DE"/>
        </w:rPr>
      </w:pPr>
      <w:r w:rsidRPr="008C7DF0">
        <w:rPr>
          <w:rFonts w:cstheme="minorHAnsi"/>
          <w:lang w:val="de-DE"/>
        </w:rPr>
        <w:t xml:space="preserve">Rollenbasierter Zugriff: </w:t>
      </w:r>
      <w:proofErr w:type="spellStart"/>
      <w:r w:rsidR="00082DAC" w:rsidRPr="008C7DF0">
        <w:rPr>
          <w:rFonts w:cstheme="minorHAnsi"/>
          <w:lang w:val="de-DE"/>
        </w:rPr>
        <w:t>OpenTC</w:t>
      </w:r>
      <w:proofErr w:type="spellEnd"/>
      <w:r w:rsidRPr="008C7DF0">
        <w:rPr>
          <w:rFonts w:cstheme="minorHAnsi"/>
          <w:lang w:val="de-DE"/>
        </w:rPr>
        <w:t xml:space="preserve"> </w:t>
      </w:r>
      <w:r w:rsidRPr="008C7DF0">
        <w:rPr>
          <w:rFonts w:cstheme="minorHAnsi"/>
          <w:color w:val="FF0000"/>
          <w:lang w:val="de-DE"/>
        </w:rPr>
        <w:t xml:space="preserve">[Referenz: Wolfgang </w:t>
      </w:r>
      <w:proofErr w:type="spellStart"/>
      <w:r w:rsidRPr="008C7DF0">
        <w:rPr>
          <w:rFonts w:cstheme="minorHAnsi"/>
          <w:color w:val="FF0000"/>
          <w:lang w:val="de-DE"/>
        </w:rPr>
        <w:t>Ferlitz</w:t>
      </w:r>
      <w:proofErr w:type="spellEnd"/>
      <w:r w:rsidRPr="008C7DF0">
        <w:rPr>
          <w:rFonts w:cstheme="minorHAnsi"/>
          <w:color w:val="FF0000"/>
          <w:lang w:val="de-DE"/>
        </w:rPr>
        <w:t xml:space="preserve">. Thomas </w:t>
      </w:r>
      <w:proofErr w:type="spellStart"/>
      <w:r w:rsidRPr="008C7DF0">
        <w:rPr>
          <w:rFonts w:cstheme="minorHAnsi"/>
          <w:color w:val="FF0000"/>
          <w:lang w:val="de-DE"/>
        </w:rPr>
        <w:t>Hanusch</w:t>
      </w:r>
      <w:proofErr w:type="spellEnd"/>
      <w:r w:rsidRPr="008C7DF0">
        <w:rPr>
          <w:rFonts w:cstheme="minorHAnsi"/>
          <w:color w:val="FF0000"/>
          <w:lang w:val="de-DE"/>
        </w:rPr>
        <w:t xml:space="preserve"> und Michael Egger, „Rollenbasiert……“]</w:t>
      </w:r>
      <w:r>
        <w:rPr>
          <w:rFonts w:cstheme="minorHAnsi"/>
          <w:lang w:val="de-DE"/>
        </w:rPr>
        <w:t>)</w:t>
      </w:r>
      <w:r w:rsidR="00522AAA" w:rsidRPr="008C7DF0">
        <w:rPr>
          <w:rFonts w:cstheme="minorHAnsi"/>
          <w:lang w:val="de-DE"/>
        </w:rPr>
        <w:t xml:space="preserve"> stellt ein Softwarepaket zur Verfügung</w:t>
      </w:r>
      <w:r w:rsidR="00AA11D7">
        <w:rPr>
          <w:rFonts w:cstheme="minorHAnsi"/>
          <w:lang w:val="de-DE"/>
        </w:rPr>
        <w:t>,</w:t>
      </w:r>
      <w:r w:rsidR="00522AAA" w:rsidRPr="008C7DF0">
        <w:rPr>
          <w:rFonts w:cstheme="minorHAnsi"/>
          <w:lang w:val="de-DE"/>
        </w:rPr>
        <w:t xml:space="preserve"> über das der rollenbasierte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77777777" w:rsidR="006C671C" w:rsidRPr="006074E0" w:rsidRDefault="006C671C" w:rsidP="006C671C">
      <w:pPr>
        <w:spacing w:after="0"/>
        <w:ind w:left="432"/>
        <w:jc w:val="left"/>
        <w:rPr>
          <w:lang w:val="de-AT"/>
        </w:rPr>
        <w:sectPr w:rsidR="006C671C" w:rsidRPr="006074E0" w:rsidSect="007A209D">
          <w:headerReference w:type="default" r:id="rId13"/>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70136C">
      <w:pPr>
        <w:pStyle w:val="berschrift1"/>
        <w:numPr>
          <w:ilvl w:val="0"/>
          <w:numId w:val="1"/>
        </w:numPr>
        <w:rPr>
          <w:lang w:val="de-AT"/>
        </w:rPr>
      </w:pPr>
      <w:bookmarkStart w:id="13" w:name="_Toc475303427"/>
      <w:bookmarkEnd w:id="7"/>
      <w:bookmarkEnd w:id="8"/>
      <w:bookmarkEnd w:id="9"/>
      <w:bookmarkEnd w:id="10"/>
      <w:r>
        <w:rPr>
          <w:lang w:val="de-AT"/>
        </w:rPr>
        <w:lastRenderedPageBreak/>
        <w:t>Recherche</w:t>
      </w:r>
      <w:bookmarkEnd w:id="13"/>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14" w:name="_Toc475303428"/>
      <w:r>
        <w:rPr>
          <w:sz w:val="28"/>
          <w:szCs w:val="28"/>
          <w:lang w:val="de-AT"/>
        </w:rPr>
        <w:t>ER</w:t>
      </w:r>
      <w:r w:rsidR="00045F4F">
        <w:rPr>
          <w:sz w:val="28"/>
          <w:szCs w:val="28"/>
          <w:lang w:val="de-AT"/>
        </w:rPr>
        <w:t>-</w:t>
      </w:r>
      <w:r>
        <w:rPr>
          <w:sz w:val="28"/>
          <w:szCs w:val="28"/>
          <w:lang w:val="de-AT"/>
        </w:rPr>
        <w:t>Modell</w:t>
      </w:r>
      <w:bookmarkEnd w:id="14"/>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5BB7D3B" w14:textId="082191B6" w:rsidR="00451D22" w:rsidRDefault="00451D22" w:rsidP="00451D22">
      <w:pPr>
        <w:ind w:left="432"/>
        <w:rPr>
          <w:rFonts w:ascii="CG Times (W1)" w:hAnsi="CG Times (W1)"/>
          <w:lang w:val="de-DE" w:eastAsia="de-AT"/>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Die Analyse erstreckt sich auf die fachlichen Anforderungen durch das JRZ als Auftraggeber und berücksichtigt des Weiteren die möglichen Bedürfnisse von Energieversorgern und Netzbetreibern. </w:t>
      </w:r>
    </w:p>
    <w:p w14:paraId="6A9363C7" w14:textId="64C02FB3" w:rsidR="00451D22" w:rsidRPr="00451D22" w:rsidRDefault="00451D22" w:rsidP="00451D22">
      <w:pPr>
        <w:ind w:left="432"/>
        <w:rPr>
          <w:lang w:val="de-DE"/>
        </w:rPr>
      </w:pPr>
      <w:r w:rsidRPr="00451D22">
        <w:rPr>
          <w:rFonts w:ascii="CG Times (W1)" w:hAnsi="CG Times (W1)"/>
          <w:lang w:val="de-DE" w:eastAsia="de-AT"/>
        </w:rPr>
        <w:t>Zusätzlich ergibt sich die Notwendigkeit von technischen Erweiterungen durch die Verwaltung von Zugriffsrollen und Gruppen und Besitzern der Meterdaten. Des Weiteren wird Wert auf die Kompatibilität zu bestehenden Anwendungen gelegt.</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15" w:name="_Toc475303429"/>
      <w:r>
        <w:rPr>
          <w:sz w:val="28"/>
          <w:szCs w:val="28"/>
          <w:lang w:val="de-AT"/>
        </w:rPr>
        <w:t>Analyse von Datenbankanforderungen</w:t>
      </w:r>
      <w:bookmarkEnd w:id="15"/>
    </w:p>
    <w:p w14:paraId="39CDC3F4" w14:textId="5B46FDC8"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w:t>
      </w:r>
      <w:proofErr w:type="spellStart"/>
      <w:r>
        <w:rPr>
          <w:lang w:val="de-AT"/>
        </w:rPr>
        <w:t>NoSQL</w:t>
      </w:r>
      <w:proofErr w:type="spellEnd"/>
      <w:r>
        <w:rPr>
          <w:lang w:val="de-AT"/>
        </w:rPr>
        <w:t xml:space="preserve"> und </w:t>
      </w:r>
      <w:proofErr w:type="spellStart"/>
      <w:r>
        <w:rPr>
          <w:lang w:val="de-AT"/>
        </w:rPr>
        <w:t>Hadoop</w:t>
      </w:r>
      <w:proofErr w:type="spellEnd"/>
      <w:r>
        <w:rPr>
          <w:lang w:val="de-AT"/>
        </w:rPr>
        <w:t xml:space="preserve"> genauer betrachtet. </w:t>
      </w:r>
      <w:r w:rsidR="00E32B2A">
        <w:rPr>
          <w:color w:val="FF0000"/>
          <w:lang w:val="de-AT"/>
        </w:rPr>
        <w:t xml:space="preserve">Weitere Datenbankmodelle ansehen und auflisten. </w:t>
      </w:r>
      <w:bookmarkStart w:id="16" w:name="_GoBack"/>
      <w:bookmarkEnd w:id="16"/>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DC5455">
        <w:rPr>
          <w:lang w:val="de-AT"/>
        </w:rPr>
        <w:t>,</w:t>
      </w:r>
      <w:r w:rsidR="00464A1C">
        <w:rPr>
          <w:lang w:val="de-AT"/>
        </w:rPr>
        <w:t xml:space="preserve"> sind flexibel bei </w:t>
      </w:r>
      <w:r w:rsidR="00DC5455">
        <w:rPr>
          <w:lang w:val="de-AT"/>
        </w:rPr>
        <w:t xml:space="preserve">der Erweiterung um zusätzliche Messwertarten und das </w:t>
      </w:r>
      <w:proofErr w:type="spellStart"/>
      <w:r w:rsidR="00DC5455">
        <w:rPr>
          <w:lang w:val="de-AT"/>
        </w:rPr>
        <w:t>Hadoop</w:t>
      </w:r>
      <w:proofErr w:type="spellEnd"/>
      <w:r w:rsidR="00DC5455">
        <w:rPr>
          <w:lang w:val="de-AT"/>
        </w:rPr>
        <w:t xml:space="preserve">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E350CC">
      <w:pPr>
        <w:pStyle w:val="Listenabsatz"/>
        <w:numPr>
          <w:ilvl w:val="0"/>
          <w:numId w:val="24"/>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E350CC">
      <w:pPr>
        <w:pStyle w:val="Listenabsatz"/>
        <w:numPr>
          <w:ilvl w:val="0"/>
          <w:numId w:val="24"/>
        </w:numPr>
        <w:rPr>
          <w:lang w:val="de-AT"/>
        </w:rPr>
      </w:pPr>
      <w:r>
        <w:rPr>
          <w:lang w:val="de-AT"/>
        </w:rPr>
        <w:t>Performanceanalyse der zu testenden DBM sowie</w:t>
      </w:r>
    </w:p>
    <w:p w14:paraId="43732887" w14:textId="7291D575" w:rsidR="00D87DD8" w:rsidRPr="00D87DD8" w:rsidRDefault="00E350CC" w:rsidP="00D87DD8">
      <w:pPr>
        <w:pStyle w:val="Listenabsatz"/>
        <w:numPr>
          <w:ilvl w:val="0"/>
          <w:numId w:val="24"/>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lastRenderedPageBreak/>
        <w:t>Beim Meeting mit der Projektbetreuung am 27.1.2017 wurde der Hinweis gegeben, dass</w:t>
      </w:r>
      <w:r w:rsidRPr="000A5948">
        <w:rPr>
          <w:i/>
          <w:lang w:val="de-DE"/>
        </w:rPr>
        <w:t xml:space="preserve"> </w:t>
      </w:r>
      <w:proofErr w:type="spellStart"/>
      <w:r w:rsidRPr="000A5948">
        <w:rPr>
          <w:i/>
          <w:lang w:val="de-DE"/>
        </w:rPr>
        <w:t>Hadoop</w:t>
      </w:r>
      <w:proofErr w:type="spellEnd"/>
      <w:r w:rsidRPr="000A5948">
        <w:rPr>
          <w:i/>
          <w:lang w:val="de-DE"/>
        </w:rPr>
        <w:t xml:space="preserve"> für dieses Projekt interessant sein könnte und wir uns das näher ansehen sollten. Zudem wurde erwähnt, dass es von </w:t>
      </w:r>
      <w:proofErr w:type="spellStart"/>
      <w:r w:rsidRPr="000A5948">
        <w:rPr>
          <w:i/>
          <w:lang w:val="de-DE"/>
        </w:rPr>
        <w:t>Hortonworks</w:t>
      </w:r>
      <w:proofErr w:type="spellEnd"/>
      <w:r w:rsidRPr="000A5948">
        <w:rPr>
          <w:i/>
          <w:lang w:val="de-DE"/>
        </w:rPr>
        <w:t xml:space="preserve"> eine </w:t>
      </w:r>
      <w:proofErr w:type="spellStart"/>
      <w:r w:rsidRPr="000A5948">
        <w:rPr>
          <w:i/>
          <w:lang w:val="de-DE"/>
        </w:rPr>
        <w:t>Sandbox</w:t>
      </w:r>
      <w:proofErr w:type="spellEnd"/>
      <w:r w:rsidRPr="000A5948">
        <w:rPr>
          <w:i/>
          <w:lang w:val="de-DE"/>
        </w:rPr>
        <w:t xml:space="preserve"> gibt, auf der ein fertig konfiguriertes </w:t>
      </w:r>
      <w:proofErr w:type="spellStart"/>
      <w:r w:rsidRPr="000A5948">
        <w:rPr>
          <w:i/>
          <w:lang w:val="de-DE"/>
        </w:rPr>
        <w:t>Hadoop</w:t>
      </w:r>
      <w:proofErr w:type="spellEnd"/>
      <w:r w:rsidRPr="000A5948">
        <w:rPr>
          <w:i/>
          <w:lang w:val="de-DE"/>
        </w:rPr>
        <w:t xml:space="preserve"> System mit unterschiedlichsten Tools verfügbar ist. </w:t>
      </w:r>
    </w:p>
    <w:p w14:paraId="03C9E788" w14:textId="77777777" w:rsidR="00D87DD8" w:rsidRPr="000A5948" w:rsidRDefault="00D87DD8" w:rsidP="00D87DD8">
      <w:pPr>
        <w:ind w:left="432"/>
        <w:rPr>
          <w:i/>
          <w:lang w:val="de-DE"/>
        </w:rPr>
      </w:pPr>
      <w:r w:rsidRPr="000A5948">
        <w:rPr>
          <w:i/>
          <w:lang w:val="de-DE"/>
        </w:rPr>
        <w:t xml:space="preserve">Ein großer Teil dieses Arbeitspaketes bestand darin, sich in </w:t>
      </w:r>
      <w:proofErr w:type="spellStart"/>
      <w:r w:rsidRPr="000A5948">
        <w:rPr>
          <w:i/>
          <w:lang w:val="de-DE"/>
        </w:rPr>
        <w:t>Hadoop</w:t>
      </w:r>
      <w:proofErr w:type="spellEnd"/>
      <w:r w:rsidRPr="000A5948">
        <w:rPr>
          <w:i/>
          <w:lang w:val="de-DE"/>
        </w:rPr>
        <w:t xml:space="preserve">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 xml:space="preserve">Das ist zum aktuellen Zeitpunkt noch nicht verifiziert, allerdings gehen wir davon aus, dass dieses Projekt nach Performanceoptimierung einsatzbereit ist. Da die </w:t>
      </w:r>
      <w:proofErr w:type="spellStart"/>
      <w:r w:rsidRPr="001356B2">
        <w:rPr>
          <w:i/>
          <w:lang w:val="de-DE"/>
        </w:rPr>
        <w:t>verwendetet</w:t>
      </w:r>
      <w:r w:rsidR="000A5948" w:rsidRPr="001356B2">
        <w:rPr>
          <w:i/>
          <w:lang w:val="de-DE"/>
        </w:rPr>
        <w:t>e</w:t>
      </w:r>
      <w:proofErr w:type="spellEnd"/>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D87DD8">
      <w:pPr>
        <w:pStyle w:val="berschrift3"/>
        <w:numPr>
          <w:ilvl w:val="2"/>
          <w:numId w:val="1"/>
        </w:numPr>
        <w:rPr>
          <w:lang w:val="de-AT"/>
        </w:rPr>
      </w:pPr>
      <w:bookmarkStart w:id="17" w:name="_Toc475303430"/>
      <w:r w:rsidRPr="00D510FA">
        <w:rPr>
          <w:sz w:val="28"/>
          <w:szCs w:val="28"/>
          <w:lang w:val="de-AT"/>
        </w:rPr>
        <w:t xml:space="preserve">Analyse </w:t>
      </w:r>
      <w:r w:rsidR="00265DB7">
        <w:rPr>
          <w:sz w:val="28"/>
          <w:szCs w:val="28"/>
          <w:lang w:val="de-AT"/>
        </w:rPr>
        <w:t>JRZ-DB</w:t>
      </w:r>
      <w:bookmarkEnd w:id="17"/>
      <w:r w:rsidRPr="00D510FA">
        <w:rPr>
          <w:sz w:val="28"/>
          <w:szCs w:val="28"/>
          <w:lang w:val="de-AT"/>
        </w:rPr>
        <w:t xml:space="preserve"> </w:t>
      </w:r>
    </w:p>
    <w:p w14:paraId="0D16C543" w14:textId="24DC1B5E"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w:t>
      </w:r>
      <w:proofErr w:type="spellStart"/>
      <w:r>
        <w:rPr>
          <w:lang w:val="de-DE"/>
        </w:rPr>
        <w:t>customer_data</w:t>
      </w:r>
      <w:proofErr w:type="spellEnd"/>
      <w:r>
        <w:rPr>
          <w:lang w:val="de-DE"/>
        </w:rPr>
        <w:t xml:space="preserve"> oder </w:t>
      </w:r>
      <w:proofErr w:type="spellStart"/>
      <w:r>
        <w:rPr>
          <w:lang w:val="de-DE"/>
        </w:rPr>
        <w:t>meter_management</w:t>
      </w:r>
      <w:proofErr w:type="spellEnd"/>
      <w:r>
        <w:rPr>
          <w:lang w:val="de-DE"/>
        </w:rPr>
        <w:t xml:space="preserve">,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 xml:space="preserve">[Referenz: Salzburg AG </w:t>
      </w:r>
      <w:proofErr w:type="spellStart"/>
      <w:r w:rsidR="00B44FD0" w:rsidRPr="00B44FD0">
        <w:rPr>
          <w:color w:val="FF0000"/>
          <w:lang w:val="de-DE"/>
        </w:rPr>
        <w:t>Geschäftsbereicht</w:t>
      </w:r>
      <w:proofErr w:type="spellEnd"/>
      <w:r w:rsidR="00B44FD0" w:rsidRPr="00B44FD0">
        <w:rPr>
          <w:color w:val="FF0000"/>
          <w:lang w:val="de-DE"/>
        </w:rPr>
        <w:t xml:space="preserve">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w:t>
      </w:r>
      <w:proofErr w:type="spellStart"/>
      <w:r w:rsidR="00D87DD8" w:rsidRPr="00D87DD8">
        <w:rPr>
          <w:lang w:val="de-DE"/>
        </w:rPr>
        <w:t>meter_data</w:t>
      </w:r>
      <w:proofErr w:type="spellEnd"/>
      <w:r w:rsidR="00D87DD8" w:rsidRPr="00D87DD8">
        <w:rPr>
          <w:lang w:val="de-DE"/>
        </w:rPr>
        <w:t>‘</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w:t>
      </w:r>
      <w:r w:rsidR="00A54BAD">
        <w:rPr>
          <w:lang w:val="de-DE"/>
        </w:rPr>
        <w:lastRenderedPageBreak/>
        <w:t xml:space="preserve">zu erfüllende Vorgabe, daher wird dieses in der Grundform eingesetzt, bezüglich der Abbildung der performancekritischen Tabelle </w:t>
      </w:r>
      <w:proofErr w:type="spellStart"/>
      <w:r w:rsidR="00A54BAD">
        <w:rPr>
          <w:lang w:val="de-DE"/>
        </w:rPr>
        <w:t>meter_data</w:t>
      </w:r>
      <w:proofErr w:type="spellEnd"/>
      <w:r w:rsidR="00A54BAD">
        <w:rPr>
          <w:lang w:val="de-DE"/>
        </w:rPr>
        <w:t xml:space="preserve"> erfolgen weitere Untersuchungen mit dem </w:t>
      </w:r>
      <w:proofErr w:type="spellStart"/>
      <w:r w:rsidR="00A54BAD">
        <w:rPr>
          <w:lang w:val="de-DE"/>
        </w:rPr>
        <w:t>Hadoop</w:t>
      </w:r>
      <w:proofErr w:type="spellEnd"/>
      <w:r w:rsidR="00A54BAD">
        <w:rPr>
          <w:lang w:val="de-DE"/>
        </w:rPr>
        <w:t xml:space="preserve">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D87DD8">
      <w:pPr>
        <w:pStyle w:val="berschrift3"/>
        <w:numPr>
          <w:ilvl w:val="2"/>
          <w:numId w:val="1"/>
        </w:numPr>
        <w:rPr>
          <w:sz w:val="28"/>
          <w:szCs w:val="28"/>
          <w:lang w:val="de-AT"/>
        </w:rPr>
      </w:pPr>
      <w:bookmarkStart w:id="18" w:name="_Toc475303431"/>
      <w:r>
        <w:rPr>
          <w:sz w:val="28"/>
          <w:szCs w:val="28"/>
          <w:lang w:val="de-AT"/>
        </w:rPr>
        <w:t>Performanceanalyse</w:t>
      </w:r>
      <w:bookmarkEnd w:id="18"/>
    </w:p>
    <w:p w14:paraId="5B2D1D75" w14:textId="6EA2257B" w:rsidR="00D87DD8" w:rsidRPr="00E350CC" w:rsidRDefault="001C25F0" w:rsidP="001C25F0">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19" w:name="_Toc475303432"/>
      <w:r>
        <w:rPr>
          <w:sz w:val="28"/>
          <w:szCs w:val="28"/>
          <w:lang w:val="de-AT"/>
        </w:rPr>
        <w:t>Analyse vorhandener Software</w:t>
      </w:r>
      <w:bookmarkEnd w:id="19"/>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20" w:name="_Toc475303433"/>
      <w:r>
        <w:rPr>
          <w:sz w:val="28"/>
          <w:szCs w:val="28"/>
          <w:lang w:val="de-AT"/>
        </w:rPr>
        <w:t>Rollendefinition</w:t>
      </w:r>
      <w:bookmarkEnd w:id="20"/>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6A3173">
      <w:pPr>
        <w:pStyle w:val="Listenabsatz"/>
        <w:numPr>
          <w:ilvl w:val="0"/>
          <w:numId w:val="18"/>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6A3173">
      <w:pPr>
        <w:pStyle w:val="Listenabsatz"/>
        <w:numPr>
          <w:ilvl w:val="0"/>
          <w:numId w:val="18"/>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6A3173">
      <w:pPr>
        <w:pStyle w:val="Listenabsatz"/>
        <w:numPr>
          <w:ilvl w:val="0"/>
          <w:numId w:val="18"/>
        </w:numPr>
        <w:rPr>
          <w:lang w:val="de-DE"/>
        </w:rPr>
      </w:pPr>
      <w:r w:rsidRPr="006A3173">
        <w:rPr>
          <w:lang w:val="de-DE"/>
        </w:rPr>
        <w:t>Verbindung zum Code, beziehungsweise Funktionen herstellen.</w:t>
      </w:r>
    </w:p>
    <w:p w14:paraId="4AD18BFF" w14:textId="3927A8DF" w:rsidR="006A3173" w:rsidRPr="00983243" w:rsidRDefault="006A3173" w:rsidP="00983243">
      <w:pPr>
        <w:pStyle w:val="Listenabsatz"/>
        <w:numPr>
          <w:ilvl w:val="0"/>
          <w:numId w:val="18"/>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14"/>
          <w:pgSz w:w="11906" w:h="16838" w:code="9"/>
          <w:pgMar w:top="1418" w:right="1418" w:bottom="1134" w:left="1418" w:header="851" w:footer="709" w:gutter="284"/>
          <w:cols w:space="708"/>
          <w:docGrid w:linePitch="360"/>
        </w:sectPr>
      </w:pPr>
    </w:p>
    <w:p w14:paraId="5D138777" w14:textId="303AB0ED" w:rsidR="00511204" w:rsidRPr="006074E0" w:rsidRDefault="005B3B96" w:rsidP="0070136C">
      <w:pPr>
        <w:pStyle w:val="berschrift1"/>
        <w:numPr>
          <w:ilvl w:val="0"/>
          <w:numId w:val="1"/>
        </w:numPr>
        <w:rPr>
          <w:lang w:val="de-AT"/>
        </w:rPr>
      </w:pPr>
      <w:bookmarkStart w:id="21" w:name="_Toc475303434"/>
      <w:r>
        <w:rPr>
          <w:lang w:val="de-AT"/>
        </w:rPr>
        <w:lastRenderedPageBreak/>
        <w:t>Umsetzung</w:t>
      </w:r>
      <w:bookmarkEnd w:id="21"/>
    </w:p>
    <w:p w14:paraId="5E24A10B" w14:textId="5E5AF1C6" w:rsidR="00511204" w:rsidRPr="006074E0" w:rsidRDefault="00105757" w:rsidP="006C671C">
      <w:pPr>
        <w:ind w:left="432"/>
        <w:rPr>
          <w:lang w:val="de-AT"/>
        </w:rPr>
      </w:pPr>
      <w:r>
        <w:rPr>
          <w:lang w:val="de-AT"/>
        </w:rPr>
        <w:t xml:space="preserve">In dieser Sektion wird beschrieben, wie bisher </w:t>
      </w:r>
      <w:r w:rsidR="008F0CB6">
        <w:rPr>
          <w:lang w:val="de-AT"/>
        </w:rPr>
        <w:t xml:space="preserve">die Pakete Systemarchitektur, ER-Modell und die Rollendefinition umgesetzt wird. </w:t>
      </w:r>
    </w:p>
    <w:p w14:paraId="4DDF2EEA" w14:textId="77777777" w:rsidR="006A3173" w:rsidRPr="006074E0" w:rsidRDefault="006A3173" w:rsidP="006A3173">
      <w:pPr>
        <w:pStyle w:val="berschrift2"/>
        <w:numPr>
          <w:ilvl w:val="1"/>
          <w:numId w:val="1"/>
        </w:numPr>
        <w:ind w:left="432"/>
        <w:rPr>
          <w:sz w:val="28"/>
          <w:szCs w:val="28"/>
          <w:lang w:val="de-AT"/>
        </w:rPr>
      </w:pPr>
      <w:bookmarkStart w:id="22" w:name="_Toc475303435"/>
      <w:r>
        <w:rPr>
          <w:sz w:val="28"/>
          <w:szCs w:val="28"/>
          <w:lang w:val="de-AT"/>
        </w:rPr>
        <w:t>Systemarchitektur</w:t>
      </w:r>
      <w:bookmarkEnd w:id="22"/>
    </w:p>
    <w:p w14:paraId="10AF68E5" w14:textId="0A493CFB"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w:t>
      </w:r>
      <w:r w:rsidR="00D822A5">
        <w:rPr>
          <w:lang w:val="de-DE"/>
        </w:rPr>
        <w:t>–</w:t>
      </w:r>
      <w:r w:rsidRPr="005C6843">
        <w:rPr>
          <w:lang w:val="de-DE"/>
        </w:rPr>
        <w:t xml:space="preserve"> </w:t>
      </w:r>
      <w:proofErr w:type="spellStart"/>
      <w:r w:rsidR="00D822A5">
        <w:rPr>
          <w:lang w:val="de-DE"/>
        </w:rPr>
        <w:t>OpenTC</w:t>
      </w:r>
      <w:proofErr w:type="spellEnd"/>
      <w:r w:rsidR="00D822A5">
        <w:rPr>
          <w:lang w:val="de-DE"/>
        </w:rPr>
        <w:t>)</w:t>
      </w:r>
      <w:r w:rsidRPr="005C6843">
        <w:rPr>
          <w:lang w:val="de-DE"/>
        </w:rPr>
        <w:t xml:space="preserve"> und Importprogramme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5C6843">
        <w:rPr>
          <w:lang w:val="de-DE"/>
        </w:rPr>
        <w:t xml:space="preserve">).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w:t>
      </w:r>
      <w:r w:rsidR="00D822A5">
        <w:rPr>
          <w:lang w:val="de-DE"/>
        </w:rPr>
        <w:t xml:space="preserve"> </w:t>
      </w:r>
      <w:sdt>
        <w:sdtPr>
          <w:rPr>
            <w:lang w:val="de-DE"/>
          </w:rPr>
          <w:id w:val="-1201552991"/>
          <w:citation/>
        </w:sdtPr>
        <w:sdtEnd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D822A5" w:rsidRPr="00D822A5">
            <w:rPr>
              <w:noProof/>
              <w:lang w:val="de-AT"/>
            </w:rPr>
            <w:t>[4]</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77777777" w:rsidR="006A3173" w:rsidRPr="006074E0" w:rsidRDefault="006A3173" w:rsidP="006A3173">
      <w:pPr>
        <w:pStyle w:val="berschrift2"/>
        <w:numPr>
          <w:ilvl w:val="1"/>
          <w:numId w:val="1"/>
        </w:numPr>
        <w:ind w:left="432"/>
        <w:jc w:val="left"/>
        <w:rPr>
          <w:sz w:val="28"/>
          <w:szCs w:val="28"/>
          <w:lang w:val="de-AT"/>
        </w:rPr>
      </w:pPr>
      <w:bookmarkStart w:id="23" w:name="_Toc475303436"/>
      <w:r>
        <w:rPr>
          <w:sz w:val="28"/>
          <w:szCs w:val="28"/>
          <w:lang w:val="de-AT"/>
        </w:rPr>
        <w:t>ER Modell</w:t>
      </w:r>
      <w:bookmarkEnd w:id="23"/>
    </w:p>
    <w:p w14:paraId="6F5E1319" w14:textId="39407A00" w:rsidR="006A3173" w:rsidRDefault="00451D22" w:rsidP="00451D22">
      <w:pPr>
        <w:ind w:left="432"/>
        <w:rPr>
          <w:lang w:val="de-AT"/>
        </w:rPr>
      </w:pPr>
      <w:r>
        <w:rPr>
          <w:lang w:val="de-AT"/>
        </w:rPr>
        <w:t>Beim Festschreiben des geeigneten Datenbankmodells wurde wie unterhalb beschrieben vorgegangen:</w:t>
      </w:r>
    </w:p>
    <w:p w14:paraId="4E592322" w14:textId="055451DB"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Recherche nach Datenm</w:t>
      </w:r>
      <w:r w:rsidR="00C97D2C">
        <w:rPr>
          <w:rFonts w:ascii="CG Times (W1)" w:hAnsi="CG Times (W1)"/>
          <w:lang w:val="de-DE" w:eastAsia="de-AT"/>
        </w:rPr>
        <w:t>odellen, die bereits abseits der</w:t>
      </w:r>
      <w:r w:rsidRPr="00451D22">
        <w:rPr>
          <w:rFonts w:ascii="CG Times (W1)" w:hAnsi="CG Times (W1)"/>
          <w:lang w:val="de-DE" w:eastAsia="de-AT"/>
        </w:rPr>
        <w:t xml:space="preserve"> </w:t>
      </w:r>
      <w:r w:rsidR="00C97D2C">
        <w:rPr>
          <w:rFonts w:ascii="CG Times (W1)" w:hAnsi="CG Times (W1)"/>
          <w:lang w:val="de-DE" w:eastAsia="de-AT"/>
        </w:rPr>
        <w:t>JRZ-DB</w:t>
      </w:r>
      <w:r w:rsidRPr="00451D22">
        <w:rPr>
          <w:rFonts w:ascii="CG Times (W1)" w:hAnsi="CG Times (W1)"/>
          <w:lang w:val="de-DE" w:eastAsia="de-AT"/>
        </w:rPr>
        <w:t xml:space="preserve"> im Einsatz sind, wie zum Beispiel COSEM.</w:t>
      </w:r>
    </w:p>
    <w:p w14:paraId="58F4EAA9"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4CA59CE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Feststellen der Wertemenge die </w:t>
      </w:r>
      <w:proofErr w:type="spellStart"/>
      <w:r w:rsidRPr="00451D22">
        <w:rPr>
          <w:rFonts w:ascii="CG Times (W1)" w:hAnsi="CG Times (W1)"/>
          <w:lang w:val="de-DE" w:eastAsia="de-AT"/>
        </w:rPr>
        <w:t>SmartMeter</w:t>
      </w:r>
      <w:proofErr w:type="spellEnd"/>
      <w:r w:rsidRPr="00451D22">
        <w:rPr>
          <w:rFonts w:ascii="CG Times (W1)" w:hAnsi="CG Times (W1)"/>
          <w:lang w:val="de-DE" w:eastAsia="de-AT"/>
        </w:rPr>
        <w:t xml:space="preserve"> zur Verfügung stellen und herausarbeiten welche davon gespeichert werden.</w:t>
      </w:r>
    </w:p>
    <w:p w14:paraId="0D38D94C"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88123B0"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Kontaktaufnahme mit österreichischen Energieversorgern bezüglich der Werte von Interesse.</w:t>
      </w:r>
    </w:p>
    <w:p w14:paraId="3D555208"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5D42BB47"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 xml:space="preserve">Analyse der </w:t>
      </w:r>
      <w:proofErr w:type="spellStart"/>
      <w:r w:rsidRPr="00451D22">
        <w:rPr>
          <w:rFonts w:ascii="CG Times (W1)" w:hAnsi="CG Times (W1)"/>
          <w:lang w:val="de-DE" w:eastAsia="de-AT"/>
        </w:rPr>
        <w:t>Usecases</w:t>
      </w:r>
      <w:proofErr w:type="spellEnd"/>
      <w:r w:rsidRPr="00451D22">
        <w:rPr>
          <w:rFonts w:ascii="CG Times (W1)" w:hAnsi="CG Times (W1)"/>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6417704D"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Erhebung der rechtlichen Rahmenbedingungen und sich daraus ergebende Einschränkungen.</w:t>
      </w:r>
    </w:p>
    <w:p w14:paraId="412D8033"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723C2E2F" w14:textId="77777777" w:rsidR="00451D22" w:rsidRDefault="00451D22" w:rsidP="00451D22">
      <w:pPr>
        <w:pStyle w:val="Listenabsatz"/>
        <w:numPr>
          <w:ilvl w:val="0"/>
          <w:numId w:val="25"/>
        </w:numPr>
        <w:spacing w:after="160" w:line="259" w:lineRule="auto"/>
        <w:jc w:val="left"/>
        <w:rPr>
          <w:rFonts w:ascii="CG Times (W1)" w:hAnsi="CG Times (W1)"/>
          <w:lang w:val="de-DE" w:eastAsia="de-AT"/>
        </w:rPr>
      </w:pPr>
      <w:r w:rsidRPr="00451D22">
        <w:rPr>
          <w:rFonts w:ascii="CG Times (W1)" w:hAnsi="CG Times (W1)"/>
          <w:lang w:val="de-DE" w:eastAsia="de-AT"/>
        </w:rPr>
        <w:t>Prüfung auf Verwendbarkeit des Datenmodells in weiteren Domänen wie zum Beispiel: Gas, Wärme und Wasser.</w:t>
      </w:r>
    </w:p>
    <w:p w14:paraId="3AB4B26B" w14:textId="77777777" w:rsidR="00451D22" w:rsidRPr="00451D22" w:rsidRDefault="00451D22" w:rsidP="00451D22">
      <w:pPr>
        <w:pStyle w:val="Listenabsatz"/>
        <w:spacing w:after="160" w:line="259" w:lineRule="auto"/>
        <w:ind w:left="1080"/>
        <w:jc w:val="left"/>
        <w:rPr>
          <w:rFonts w:ascii="CG Times (W1)" w:hAnsi="CG Times (W1)"/>
          <w:lang w:val="de-DE" w:eastAsia="de-AT"/>
        </w:rPr>
      </w:pPr>
    </w:p>
    <w:p w14:paraId="09C4B6B7" w14:textId="77777777" w:rsidR="00451D22" w:rsidRDefault="00451D22" w:rsidP="00451D22">
      <w:pPr>
        <w:pStyle w:val="Listenabsatz"/>
        <w:numPr>
          <w:ilvl w:val="0"/>
          <w:numId w:val="25"/>
        </w:numPr>
        <w:spacing w:after="160" w:line="259" w:lineRule="auto"/>
        <w:jc w:val="left"/>
        <w:rPr>
          <w:rFonts w:ascii="CG Times (W1)" w:hAnsi="CG Times (W1)"/>
          <w:lang w:eastAsia="de-AT"/>
        </w:rPr>
      </w:pPr>
      <w:proofErr w:type="spellStart"/>
      <w:r w:rsidRPr="00451D22">
        <w:rPr>
          <w:rFonts w:ascii="CG Times (W1)" w:hAnsi="CG Times (W1)"/>
          <w:lang w:eastAsia="de-AT"/>
        </w:rPr>
        <w:t>Festschreiben</w:t>
      </w:r>
      <w:proofErr w:type="spellEnd"/>
      <w:r w:rsidRPr="00451D22">
        <w:rPr>
          <w:rFonts w:ascii="CG Times (W1)" w:hAnsi="CG Times (W1)"/>
          <w:lang w:eastAsia="de-AT"/>
        </w:rPr>
        <w:t xml:space="preserve"> des </w:t>
      </w:r>
      <w:proofErr w:type="spellStart"/>
      <w:r w:rsidRPr="00451D22">
        <w:rPr>
          <w:rFonts w:ascii="CG Times (W1)" w:hAnsi="CG Times (W1)"/>
          <w:lang w:eastAsia="de-AT"/>
        </w:rPr>
        <w:t>Datenmodells</w:t>
      </w:r>
      <w:proofErr w:type="spellEnd"/>
      <w:r w:rsidRPr="00451D22">
        <w:rPr>
          <w:rFonts w:ascii="CG Times (W1)" w:hAnsi="CG Times (W1)"/>
          <w:lang w:eastAsia="de-AT"/>
        </w:rPr>
        <w:t>.</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24" w:name="_Toc475303437"/>
      <w:r>
        <w:rPr>
          <w:sz w:val="28"/>
          <w:szCs w:val="28"/>
          <w:lang w:val="de-AT"/>
        </w:rPr>
        <w:lastRenderedPageBreak/>
        <w:t>Analyse der Datenmodelle</w:t>
      </w:r>
      <w:bookmarkEnd w:id="24"/>
    </w:p>
    <w:p w14:paraId="59F09F81" w14:textId="64F8418E" w:rsidR="00D87DD8" w:rsidRPr="00D87DD8" w:rsidRDefault="00D87DD8" w:rsidP="00D87DD8">
      <w:pPr>
        <w:pStyle w:val="berschrift3"/>
        <w:numPr>
          <w:ilvl w:val="2"/>
          <w:numId w:val="1"/>
        </w:numPr>
        <w:rPr>
          <w:sz w:val="28"/>
          <w:szCs w:val="28"/>
          <w:lang w:val="de-AT"/>
        </w:rPr>
      </w:pPr>
      <w:bookmarkStart w:id="25" w:name="_Toc475303438"/>
      <w:proofErr w:type="spellStart"/>
      <w:r w:rsidRPr="00D87DD8">
        <w:rPr>
          <w:sz w:val="28"/>
          <w:szCs w:val="28"/>
          <w:lang w:val="de-AT"/>
        </w:rPr>
        <w:t>Hadoop</w:t>
      </w:r>
      <w:proofErr w:type="spellEnd"/>
      <w:r w:rsidRPr="00D87DD8">
        <w:rPr>
          <w:sz w:val="28"/>
          <w:szCs w:val="28"/>
          <w:lang w:val="de-AT"/>
        </w:rPr>
        <w:t xml:space="preserve"> Tests</w:t>
      </w:r>
      <w:bookmarkEnd w:id="25"/>
    </w:p>
    <w:p w14:paraId="7F24063B" w14:textId="77777777" w:rsidR="00D87DD8" w:rsidRDefault="00D87DD8" w:rsidP="00D87DD8">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D87DD8">
      <w:pPr>
        <w:pStyle w:val="berschrift3"/>
        <w:numPr>
          <w:ilvl w:val="2"/>
          <w:numId w:val="1"/>
        </w:numPr>
        <w:rPr>
          <w:sz w:val="28"/>
          <w:szCs w:val="28"/>
          <w:lang w:val="de-AT"/>
        </w:rPr>
      </w:pPr>
      <w:bookmarkStart w:id="26" w:name="_Toc475303439"/>
      <w:r w:rsidRPr="00D87DD8">
        <w:rPr>
          <w:sz w:val="28"/>
          <w:szCs w:val="28"/>
          <w:lang w:val="de-AT"/>
        </w:rPr>
        <w:t>MySQL Tests</w:t>
      </w:r>
      <w:bookmarkEnd w:id="26"/>
    </w:p>
    <w:p w14:paraId="13288D3F" w14:textId="77777777" w:rsidR="00D87DD8" w:rsidRDefault="00D87DD8" w:rsidP="00D87DD8">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D87DD8">
      <w:pPr>
        <w:pStyle w:val="berschrift3"/>
        <w:numPr>
          <w:ilvl w:val="2"/>
          <w:numId w:val="1"/>
        </w:numPr>
        <w:rPr>
          <w:sz w:val="28"/>
          <w:szCs w:val="28"/>
          <w:lang w:val="de-AT"/>
        </w:rPr>
      </w:pPr>
      <w:bookmarkStart w:id="27" w:name="_Toc475303440"/>
      <w:r>
        <w:rPr>
          <w:sz w:val="28"/>
          <w:szCs w:val="28"/>
          <w:lang w:val="de-AT"/>
        </w:rPr>
        <w:t>Testdaten</w:t>
      </w:r>
      <w:bookmarkEnd w:id="27"/>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proofErr w:type="spellStart"/>
            <w:r>
              <w:t>int</w:t>
            </w:r>
            <w:proofErr w:type="spellEnd"/>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28" w:name="_Toc475303413"/>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28"/>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29" w:name="_Ref475292428"/>
      <w:bookmarkStart w:id="30" w:name="_Toc475872634"/>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29"/>
      <w:bookmarkEnd w:id="30"/>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070FA397" w14:textId="77777777" w:rsidR="006A3173" w:rsidRPr="006074E0" w:rsidRDefault="006A3173" w:rsidP="006A3173">
      <w:pPr>
        <w:pStyle w:val="berschrift2"/>
        <w:numPr>
          <w:ilvl w:val="1"/>
          <w:numId w:val="1"/>
        </w:numPr>
        <w:ind w:left="432"/>
        <w:jc w:val="left"/>
        <w:rPr>
          <w:sz w:val="28"/>
          <w:szCs w:val="28"/>
          <w:lang w:val="de-AT"/>
        </w:rPr>
      </w:pPr>
      <w:bookmarkStart w:id="31" w:name="_Toc475303441"/>
      <w:r>
        <w:rPr>
          <w:sz w:val="28"/>
          <w:szCs w:val="28"/>
          <w:lang w:val="de-AT"/>
        </w:rPr>
        <w:lastRenderedPageBreak/>
        <w:t>Rollendefinition</w:t>
      </w:r>
      <w:bookmarkEnd w:id="31"/>
    </w:p>
    <w:p w14:paraId="3E006BE1" w14:textId="21680AAD"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Untersuchen der rechtlichen </w:t>
      </w:r>
      <w:r w:rsidR="00D27A20" w:rsidRPr="006A3173">
        <w:rPr>
          <w:lang w:val="de-DE"/>
        </w:rPr>
        <w:t>Rahmenbedingungen</w:t>
      </w:r>
      <w:r w:rsidRPr="006A3173">
        <w:rPr>
          <w:lang w:val="de-DE"/>
        </w:rPr>
        <w:t xml:space="preserve">: </w:t>
      </w:r>
    </w:p>
    <w:p w14:paraId="57C8D678" w14:textId="77777777" w:rsidR="002B1EB5"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GDPR und das </w:t>
      </w:r>
      <w:proofErr w:type="spellStart"/>
      <w:r w:rsidRPr="006A3173">
        <w:rPr>
          <w:lang w:val="de-DE"/>
        </w:rPr>
        <w:t>ElWOG</w:t>
      </w:r>
      <w:proofErr w:type="spellEnd"/>
      <w:r w:rsidRPr="006A3173">
        <w:rPr>
          <w:lang w:val="de-DE"/>
        </w:rPr>
        <w:t xml:space="preserve"> §84 legt die Rahmenbedingungen für die Erfassung, die Weiterleitung und die Speicherung von Messdaten fest. Abs. (1) regelt die Erfassung von Viertelstundenwerten und de</w:t>
      </w:r>
      <w:r>
        <w:rPr>
          <w:lang w:val="de-DE"/>
        </w:rPr>
        <w:t>n Zeitraum der Speicherung. Des</w:t>
      </w:r>
      <w:r w:rsidRPr="006A3173">
        <w:rPr>
          <w:lang w:val="de-DE"/>
        </w:rPr>
        <w:t xml:space="preserve"> Weiteren wird die Weitergabe des Tagesverbrauchs an den Netzbetreiber </w:t>
      </w:r>
      <w:r>
        <w:rPr>
          <w:lang w:val="de-DE"/>
        </w:rPr>
        <w:t>geregel</w:t>
      </w:r>
      <w:r w:rsidRPr="006A3173">
        <w:rPr>
          <w:lang w:val="de-DE"/>
        </w:rPr>
        <w:t xml:space="preserve">t. </w:t>
      </w:r>
    </w:p>
    <w:p w14:paraId="6890D8FB" w14:textId="77777777" w:rsidR="002B1EB5" w:rsidRDefault="002B1EB5"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122B760F" w14:textId="4ED8A723" w:rsid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w:t>
      </w:r>
      <w:r>
        <w:rPr>
          <w:lang w:val="de-DE"/>
        </w:rPr>
        <w:t>Außerdem</w:t>
      </w:r>
      <w:r w:rsidRPr="006A3173">
        <w:rPr>
          <w:lang w:val="de-DE"/>
        </w:rPr>
        <w:t xml:space="preserve"> ist in der DAVID-VO §4 der Zugriff für vom Endverbraucher bevollmächtigte Dritte auf die Daten im Kundenportal des Endverbrauchers geregelt.</w:t>
      </w:r>
    </w:p>
    <w:p w14:paraId="0BFE8351" w14:textId="77777777"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p>
    <w:p w14:paraId="285CD25A" w14:textId="24B4D488" w:rsidR="006A3173" w:rsidRPr="006A3173" w:rsidRDefault="006A3173" w:rsidP="006A3173">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32"/>
        <w:jc w:val="left"/>
        <w:rPr>
          <w:lang w:val="de-DE"/>
        </w:rPr>
      </w:pPr>
      <w:r w:rsidRPr="006A3173">
        <w:rPr>
          <w:lang w:val="de-DE"/>
        </w:rPr>
        <w:t>Überlegungen bezüglich der Administration führen zu einer Trennung von denjenigen Personen die Messdaten in die Datenbank importieren und jenen die die Administration des Gesamtsystems überhaben. Durch die Vergabe von beiden Rollen an eine Person ist die gesamte Administration durch eine Person, insbesondere in kleinen Installationen, möglich.</w:t>
      </w: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16"/>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70136C">
      <w:pPr>
        <w:pStyle w:val="berschrift1"/>
        <w:numPr>
          <w:ilvl w:val="0"/>
          <w:numId w:val="1"/>
        </w:numPr>
        <w:rPr>
          <w:lang w:val="de-AT"/>
        </w:rPr>
      </w:pPr>
      <w:bookmarkStart w:id="32" w:name="_Toc475303442"/>
      <w:r>
        <w:rPr>
          <w:lang w:val="de-AT"/>
        </w:rPr>
        <w:lastRenderedPageBreak/>
        <w:t>Ergebnisse</w:t>
      </w:r>
      <w:bookmarkEnd w:id="32"/>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33" w:name="_Toc475303443"/>
      <w:r>
        <w:rPr>
          <w:sz w:val="28"/>
          <w:szCs w:val="28"/>
          <w:lang w:val="de-AT"/>
        </w:rPr>
        <w:t>Systemarchitektur</w:t>
      </w:r>
      <w:bookmarkEnd w:id="33"/>
    </w:p>
    <w:p w14:paraId="4A4DFE10" w14:textId="4D9A6AA7" w:rsidR="005C6843" w:rsidRDefault="005C6843" w:rsidP="00C71AA6">
      <w:pPr>
        <w:pStyle w:val="Listenabsatz"/>
        <w:numPr>
          <w:ilvl w:val="0"/>
          <w:numId w:val="45"/>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C71AA6">
      <w:pPr>
        <w:pStyle w:val="Listenabsatz"/>
        <w:numPr>
          <w:ilvl w:val="0"/>
          <w:numId w:val="45"/>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C71AA6">
      <w:pPr>
        <w:pStyle w:val="Listenabsatz"/>
        <w:numPr>
          <w:ilvl w:val="0"/>
          <w:numId w:val="45"/>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2E385D1A" w:rsidR="005C6843" w:rsidRDefault="005C6843" w:rsidP="00C71AA6">
      <w:pPr>
        <w:pStyle w:val="Listenabsatz"/>
        <w:numPr>
          <w:ilvl w:val="0"/>
          <w:numId w:val="45"/>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wurden NoSQL Datenbankensysteme untersucht (</w:t>
      </w:r>
      <w:proofErr w:type="spellStart"/>
      <w:r w:rsidRPr="005C6843">
        <w:rPr>
          <w:lang w:val="de-DE"/>
        </w:rPr>
        <w:t>MongoDB</w:t>
      </w:r>
      <w:proofErr w:type="spellEnd"/>
      <w:r w:rsidRPr="005C6843">
        <w:rPr>
          <w:lang w:val="de-DE"/>
        </w:rPr>
        <w:t xml:space="preserve">,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r w:rsidR="00C51BAB">
        <w:rPr>
          <w:lang w:val="de-DE"/>
        </w:rPr>
        <w:t xml:space="preserve"> </w:t>
      </w:r>
      <w:sdt>
        <w:sdtPr>
          <w:rPr>
            <w:lang w:val="de-DE"/>
          </w:rPr>
          <w:id w:val="-203796086"/>
          <w:citation/>
        </w:sdtPr>
        <w:sdtEndPr/>
        <w:sdtContent>
          <w:r w:rsidR="00C51BAB">
            <w:rPr>
              <w:lang w:val="de-DE"/>
            </w:rPr>
            <w:fldChar w:fldCharType="begin"/>
          </w:r>
          <w:r w:rsidR="00C51BAB">
            <w:rPr>
              <w:lang w:val="de-AT"/>
            </w:rPr>
            <w:instrText xml:space="preserve"> CITATION Ora01 \l 3079 </w:instrText>
          </w:r>
          <w:r w:rsidR="00C51BAB">
            <w:rPr>
              <w:lang w:val="de-DE"/>
            </w:rPr>
            <w:fldChar w:fldCharType="separate"/>
          </w:r>
          <w:r w:rsidR="00D822A5" w:rsidRPr="00D822A5">
            <w:rPr>
              <w:noProof/>
              <w:lang w:val="de-AT"/>
            </w:rPr>
            <w:t>[5]</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C71AA6">
      <w:pPr>
        <w:pStyle w:val="Listenabsatz"/>
        <w:numPr>
          <w:ilvl w:val="0"/>
          <w:numId w:val="45"/>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C71AA6">
      <w:pPr>
        <w:pStyle w:val="Listenabsatz"/>
        <w:numPr>
          <w:ilvl w:val="0"/>
          <w:numId w:val="45"/>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C71AA6">
      <w:pPr>
        <w:pStyle w:val="Listenabsatz"/>
        <w:numPr>
          <w:ilvl w:val="0"/>
          <w:numId w:val="45"/>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C71AA6">
      <w:pPr>
        <w:pStyle w:val="Listenabsatz"/>
        <w:numPr>
          <w:ilvl w:val="0"/>
          <w:numId w:val="45"/>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17">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34" w:name="_Toc475872635"/>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w:t>
      </w:r>
      <w:proofErr w:type="spellStart"/>
      <w:r w:rsidRPr="005C6843">
        <w:rPr>
          <w:i w:val="0"/>
          <w:iCs w:val="0"/>
          <w:color w:val="auto"/>
          <w:sz w:val="24"/>
          <w:szCs w:val="22"/>
          <w:lang w:val="de-DE"/>
        </w:rPr>
        <w:t>SmartValAPI</w:t>
      </w:r>
      <w:bookmarkEnd w:id="34"/>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35" w:name="_Toc475303444"/>
      <w:r>
        <w:rPr>
          <w:sz w:val="28"/>
          <w:szCs w:val="28"/>
          <w:lang w:val="de-AT"/>
        </w:rPr>
        <w:t>ER Modell</w:t>
      </w:r>
      <w:bookmarkEnd w:id="35"/>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F409D9">
      <w:pPr>
        <w:pStyle w:val="berschrift3"/>
        <w:numPr>
          <w:ilvl w:val="2"/>
          <w:numId w:val="1"/>
        </w:numPr>
        <w:rPr>
          <w:lang w:val="de-AT"/>
        </w:rPr>
      </w:pPr>
      <w:bookmarkStart w:id="36" w:name="_Toc475303445"/>
      <w:r w:rsidRPr="00D510FA">
        <w:rPr>
          <w:sz w:val="28"/>
          <w:szCs w:val="28"/>
          <w:lang w:val="de-AT"/>
        </w:rPr>
        <w:t>Analyse bestehendes Datenmodell</w:t>
      </w:r>
      <w:bookmarkEnd w:id="36"/>
      <w:r w:rsidRPr="00D510FA">
        <w:rPr>
          <w:sz w:val="28"/>
          <w:szCs w:val="28"/>
          <w:lang w:val="de-AT"/>
        </w:rPr>
        <w:t xml:space="preserve"> </w:t>
      </w:r>
    </w:p>
    <w:p w14:paraId="56E9C93F" w14:textId="1F19A1EF" w:rsidR="00451D22" w:rsidRPr="00F409D9" w:rsidRDefault="002206D6" w:rsidP="00F409D9">
      <w:pPr>
        <w:ind w:left="708"/>
        <w:rPr>
          <w:lang w:val="de-AT"/>
        </w:rPr>
      </w:pPr>
      <w:r>
        <w:rPr>
          <w:lang w:val="de-AT"/>
        </w:rPr>
        <w:t xml:space="preserve">In der </w:t>
      </w:r>
      <w:r>
        <w:rPr>
          <w:rFonts w:ascii="CG Times (W1)" w:hAnsi="CG Times (W1)"/>
          <w:lang w:val="de-DE" w:eastAsia="de-AT"/>
        </w:rPr>
        <w:t>JRZ-DB werden</w:t>
      </w:r>
      <w:r w:rsidR="00F409D9">
        <w:rPr>
          <w:lang w:val="de-AT"/>
        </w:rPr>
        <w:t xml:space="preserve"> </w:t>
      </w:r>
      <w:r w:rsidR="00451D22" w:rsidRPr="00F409D9">
        <w:rPr>
          <w:lang w:val="de-AT"/>
        </w:rPr>
        <w:t>Messdaten als Tupel in einer Tabelle (</w:t>
      </w:r>
      <w:proofErr w:type="spellStart"/>
      <w:r w:rsidR="00451D22" w:rsidRPr="00F409D9">
        <w:rPr>
          <w:lang w:val="de-AT"/>
        </w:rPr>
        <w:t>meter_data</w:t>
      </w:r>
      <w:proofErr w:type="spellEnd"/>
      <w:r w:rsidR="00451D22" w:rsidRPr="00F409D9">
        <w:rPr>
          <w:lang w:val="de-AT"/>
        </w:rPr>
        <w:t xml:space="preserve">) abgelegt, je Messzeitpunkt werden folgende Werte, sofern vom Smart Meter zur Verfügung gestellt, gespeichert. </w:t>
      </w:r>
    </w:p>
    <w:p w14:paraId="61DA5904"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 xml:space="preserve">je Phase: aktuelle Leistung, aktueller Stromverbrauch (sofern vom Smart Meter übertragen in dieser Granularität zur Verfügung gestellt, sonst als </w:t>
      </w:r>
      <w:r w:rsidRPr="00451D22">
        <w:rPr>
          <w:rFonts w:ascii="CG Times (W1)" w:hAnsi="CG Times (W1)"/>
          <w:lang w:val="de-DE" w:eastAsia="de-AT"/>
        </w:rPr>
        <w:lastRenderedPageBreak/>
        <w:t>Einzelwert in Phase1). 4 Werte (count_register1 – count_register4) die abhängig vom 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(Details dazu im Abschnitt „Importprogramme“), </w:t>
      </w:r>
      <w:r w:rsidRPr="00451D22">
        <w:rPr>
          <w:rFonts w:ascii="CG Times (W1)" w:hAnsi="CG Times (W1)"/>
          <w:lang w:val="de-DE" w:eastAsia="de-AT"/>
        </w:rPr>
        <w:br/>
        <w:t>Gesamtwert: Spannung, Frequenz, kumulierte Werte: Verbrauch kWh.</w:t>
      </w:r>
    </w:p>
    <w:p w14:paraId="1095D435" w14:textId="77777777" w:rsidR="00451D22" w:rsidRPr="00451D22" w:rsidRDefault="00451D22" w:rsidP="00451D22">
      <w:pPr>
        <w:pStyle w:val="Listenabsatz"/>
        <w:numPr>
          <w:ilvl w:val="0"/>
          <w:numId w:val="3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proofErr w:type="spellStart"/>
      <w:r w:rsidRPr="00451D22">
        <w:rPr>
          <w:rFonts w:ascii="CG Times (W1)" w:hAnsi="CG Times (W1)"/>
          <w:lang w:val="de-DE" w:eastAsia="de-AT"/>
        </w:rPr>
        <w:t>meter_id</w:t>
      </w:r>
      <w:proofErr w:type="spellEnd"/>
      <w:r w:rsidRPr="00451D22">
        <w:rPr>
          <w:rFonts w:ascii="CG Times (W1)" w:hAnsi="CG Times (W1)"/>
          <w:lang w:val="de-DE" w:eastAsia="de-AT"/>
        </w:rPr>
        <w:t xml:space="preserve"> des Smart Meters: Fremdschlüssel zu </w:t>
      </w:r>
      <w:proofErr w:type="spellStart"/>
      <w:r w:rsidRPr="00451D22">
        <w:rPr>
          <w:rFonts w:ascii="CG Times (W1)" w:hAnsi="CG Times (W1)"/>
          <w:lang w:val="de-DE" w:eastAsia="de-AT"/>
        </w:rPr>
        <w:t>meter_management</w:t>
      </w:r>
      <w:proofErr w:type="spellEnd"/>
      <w:r w:rsidRPr="00451D22">
        <w:rPr>
          <w:rFonts w:ascii="CG Times (W1)" w:hAnsi="CG Times (W1)"/>
          <w:lang w:val="de-DE" w:eastAsia="de-AT"/>
        </w:rPr>
        <w:t>,</w:t>
      </w:r>
      <w:r w:rsidRPr="00451D22">
        <w:rPr>
          <w:rFonts w:ascii="CG Times (W1)" w:hAnsi="CG Times (W1)"/>
          <w:lang w:val="de-DE" w:eastAsia="de-AT"/>
        </w:rPr>
        <w:br/>
      </w:r>
      <w:proofErr w:type="spellStart"/>
      <w:r w:rsidRPr="00451D22">
        <w:rPr>
          <w:rFonts w:ascii="CG Times (W1)" w:hAnsi="CG Times (W1)"/>
          <w:lang w:val="de-DE" w:eastAsia="de-AT"/>
        </w:rPr>
        <w:t>data_id</w:t>
      </w:r>
      <w:proofErr w:type="spellEnd"/>
      <w:r w:rsidRPr="00451D22">
        <w:rPr>
          <w:rFonts w:ascii="CG Times (W1)" w:hAnsi="CG Times (W1)"/>
          <w:lang w:val="de-DE" w:eastAsia="de-AT"/>
        </w:rPr>
        <w:t>: eindeutiger Schlüssel des Messdaten-Tupels,</w:t>
      </w:r>
      <w:r w:rsidRPr="00451D22">
        <w:rPr>
          <w:rFonts w:ascii="CG Times (W1)" w:hAnsi="CG Times (W1)"/>
          <w:lang w:val="de-DE" w:eastAsia="de-AT"/>
        </w:rPr>
        <w:br/>
      </w:r>
      <w:proofErr w:type="spellStart"/>
      <w:r w:rsidRPr="00451D22">
        <w:rPr>
          <w:rFonts w:ascii="CG Times (W1)" w:hAnsi="CG Times (W1)"/>
          <w:lang w:val="de-DE" w:eastAsia="de-AT"/>
        </w:rPr>
        <w:t>timestamp</w:t>
      </w:r>
      <w:proofErr w:type="spellEnd"/>
      <w:r w:rsidRPr="00451D22">
        <w:rPr>
          <w:rFonts w:ascii="CG Times (W1)" w:hAnsi="CG Times (W1)"/>
          <w:lang w:val="de-DE" w:eastAsia="de-AT"/>
        </w:rPr>
        <w:t>: Erstellungszeitpunkt zu dem die Nutzdaten aufgezeichnet werden.</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F409D9">
      <w:pPr>
        <w:pStyle w:val="berschrift3"/>
        <w:numPr>
          <w:ilvl w:val="2"/>
          <w:numId w:val="1"/>
        </w:numPr>
        <w:rPr>
          <w:sz w:val="28"/>
          <w:szCs w:val="28"/>
          <w:lang w:val="de-AT"/>
        </w:rPr>
      </w:pPr>
      <w:bookmarkStart w:id="37" w:name="_Toc475303446"/>
      <w:r w:rsidRPr="00F409D9">
        <w:rPr>
          <w:sz w:val="28"/>
          <w:szCs w:val="28"/>
          <w:lang w:val="de-AT"/>
        </w:rPr>
        <w:t>Anforderungen von Energieversorgern und Netzbetreibern</w:t>
      </w:r>
      <w:bookmarkEnd w:id="37"/>
      <w:r w:rsidRPr="00F409D9">
        <w:rPr>
          <w:sz w:val="28"/>
          <w:szCs w:val="28"/>
          <w:lang w:val="de-AT"/>
        </w:rPr>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51D22">
      <w:pPr>
        <w:pStyle w:val="Listenabsatz"/>
        <w:numPr>
          <w:ilvl w:val="0"/>
          <w:numId w:val="3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F409D9">
      <w:pPr>
        <w:pStyle w:val="berschrift3"/>
        <w:numPr>
          <w:ilvl w:val="2"/>
          <w:numId w:val="1"/>
        </w:numPr>
        <w:rPr>
          <w:sz w:val="28"/>
          <w:szCs w:val="28"/>
          <w:lang w:val="de-AT"/>
        </w:rPr>
      </w:pPr>
      <w:bookmarkStart w:id="38" w:name="_Toc475303447"/>
      <w:r w:rsidRPr="00F409D9">
        <w:rPr>
          <w:sz w:val="28"/>
          <w:szCs w:val="28"/>
          <w:lang w:val="de-AT"/>
        </w:rPr>
        <w:lastRenderedPageBreak/>
        <w:t xml:space="preserve">Analyse der </w:t>
      </w:r>
      <w:proofErr w:type="spellStart"/>
      <w:r w:rsidRPr="00F409D9">
        <w:rPr>
          <w:sz w:val="28"/>
          <w:szCs w:val="28"/>
          <w:lang w:val="de-AT"/>
        </w:rPr>
        <w:t>Usecases</w:t>
      </w:r>
      <w:bookmarkEnd w:id="38"/>
      <w:proofErr w:type="spellEnd"/>
      <w:r w:rsidRPr="00F409D9">
        <w:rPr>
          <w:sz w:val="28"/>
          <w:szCs w:val="28"/>
          <w:lang w:val="de-AT"/>
        </w:rPr>
        <w:t xml:space="preserve"> </w:t>
      </w:r>
    </w:p>
    <w:p w14:paraId="5069AB87" w14:textId="74506981" w:rsidR="00D510FA" w:rsidRDefault="00FA64C1" w:rsidP="00F409D9">
      <w:pPr>
        <w:pStyle w:val="Listenabsatz"/>
        <w:spacing w:after="160"/>
        <w:jc w:val="left"/>
        <w:rPr>
          <w:rFonts w:ascii="CG Times (W1)" w:hAnsi="CG Times (W1)"/>
          <w:lang w:val="de-DE" w:eastAsia="de-AT"/>
        </w:rPr>
      </w:pPr>
      <w:sdt>
        <w:sdtPr>
          <w:rPr>
            <w:rFonts w:ascii="CG Times (W1)" w:hAnsi="CG Times (W1)"/>
            <w:lang w:val="de-DE" w:eastAsia="de-AT"/>
          </w:rPr>
          <w:id w:val="1978104395"/>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Oes15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[6]</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00451D22" w:rsidRPr="00F409D9">
        <w:rPr>
          <w:rFonts w:ascii="CG Times (W1)" w:hAnsi="CG Times (W1)"/>
          <w:lang w:val="de-DE" w:eastAsia="de-AT"/>
        </w:rPr>
        <w:t xml:space="preserve">und des Lastenheftes </w:t>
      </w:r>
      <w:sdt>
        <w:sdtPr>
          <w:rPr>
            <w:rFonts w:ascii="CG Times (W1)" w:hAnsi="CG Times (W1)"/>
            <w:lang w:val="de-DE" w:eastAsia="de-AT"/>
          </w:rPr>
          <w:id w:val="927234227"/>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00451D22" w:rsidRPr="00451D22">
        <w:rPr>
          <w:rFonts w:ascii="CG Times (W1)" w:hAnsi="CG Times (W1)"/>
          <w:lang w:val="de-DE" w:eastAsia="de-AT"/>
        </w:rPr>
        <w:t xml:space="preserve"> von Österreichs Energie. Die </w:t>
      </w:r>
      <w:proofErr w:type="spellStart"/>
      <w:r w:rsidR="00451D22" w:rsidRPr="00451D22">
        <w:rPr>
          <w:rFonts w:ascii="CG Times (W1)" w:hAnsi="CG Times (W1)"/>
          <w:lang w:val="de-DE" w:eastAsia="de-AT"/>
        </w:rPr>
        <w:t>Usescases</w:t>
      </w:r>
      <w:proofErr w:type="spellEnd"/>
      <w:r w:rsidR="00451D22" w:rsidRPr="00451D22">
        <w:rPr>
          <w:rFonts w:ascii="CG Times (W1)" w:hAnsi="CG Times (W1)"/>
          <w:lang w:val="de-DE" w:eastAsia="de-AT"/>
        </w:rPr>
        <w:t xml:space="preserve"> beschäftigen sich vor allem mit Daten bezüglich der Steuerung des Smart Meter als solches und nur am Rande mit der inhaltlichen Bedeutung der übertragenen Messdaten. </w:t>
      </w:r>
    </w:p>
    <w:p w14:paraId="23B1FF66" w14:textId="00E64CC3"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Neben den,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bereits vorhandenen Datenfeldern, bietet das Lastenheft optional die Möglichkeit der Auslesung der Blindleistung (I.-IV. Quadrant), diese Werte werden übernommen, beziehungsweise sofern geliefert in </w:t>
      </w:r>
      <w:proofErr w:type="spellStart"/>
      <w:r w:rsidRPr="00451D22">
        <w:rPr>
          <w:rFonts w:ascii="CG Times (W1)" w:hAnsi="CG Times (W1)"/>
          <w:lang w:val="de-DE" w:eastAsia="de-AT"/>
        </w:rPr>
        <w:t>meter_data</w:t>
      </w:r>
      <w:proofErr w:type="spellEnd"/>
      <w:r w:rsidRPr="00451D22">
        <w:rPr>
          <w:rFonts w:ascii="CG Times (W1)" w:hAnsi="CG Times (W1)"/>
          <w:lang w:val="de-DE" w:eastAsia="de-AT"/>
        </w:rPr>
        <w:t xml:space="preserve"> abgelegt. </w:t>
      </w:r>
    </w:p>
    <w:p w14:paraId="022AA8E4" w14:textId="3761EE2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Weitere Datenfelder, wie sie zum Beispiel das ETSI in der Definition des OSGP </w:t>
      </w:r>
      <w:sdt>
        <w:sdtPr>
          <w:rPr>
            <w:rFonts w:ascii="CG Times (W1)" w:hAnsi="CG Times (W1)"/>
            <w:lang w:val="de-DE" w:eastAsia="de-AT"/>
          </w:rPr>
          <w:id w:val="2001768700"/>
          <w:citation/>
        </w:sdtPr>
        <w:sdtEnd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ETS12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[8]</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Pr="00451D22">
        <w:rPr>
          <w:rFonts w:ascii="CG Times (W1)" w:hAnsi="CG Times (W1)"/>
          <w:lang w:val="de-DE" w:eastAsia="de-AT"/>
        </w:rPr>
        <w:t xml:space="preserve">vorschlägt, werden nicht in die Menge der gespeicherten Daten aufgenommen, da diese weder von den Energieversorgern noch von den Netzbetreibern gewünscht werden (Rückmeldungen, Lastenheft).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F409D9">
      <w:pPr>
        <w:pStyle w:val="berschrift3"/>
        <w:numPr>
          <w:ilvl w:val="2"/>
          <w:numId w:val="1"/>
        </w:numPr>
        <w:rPr>
          <w:sz w:val="28"/>
          <w:szCs w:val="28"/>
          <w:lang w:val="de-AT"/>
        </w:rPr>
      </w:pPr>
      <w:bookmarkStart w:id="39" w:name="_Toc475303448"/>
      <w:r w:rsidRPr="00F409D9">
        <w:rPr>
          <w:sz w:val="28"/>
          <w:szCs w:val="28"/>
          <w:lang w:val="de-AT"/>
        </w:rPr>
        <w:t>Weitere Datenmodelle</w:t>
      </w:r>
      <w:bookmarkEnd w:id="39"/>
    </w:p>
    <w:p w14:paraId="2D26C213" w14:textId="19EE4A5C"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743183347"/>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Fra16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[9]</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D08BFC7"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F409D9">
      <w:pPr>
        <w:pStyle w:val="berschrift3"/>
        <w:numPr>
          <w:ilvl w:val="2"/>
          <w:numId w:val="1"/>
        </w:numPr>
        <w:rPr>
          <w:sz w:val="28"/>
          <w:szCs w:val="28"/>
          <w:lang w:val="de-AT"/>
        </w:rPr>
      </w:pPr>
      <w:bookmarkStart w:id="40" w:name="_Toc475303449"/>
      <w:r w:rsidRPr="00F409D9">
        <w:rPr>
          <w:sz w:val="28"/>
          <w:szCs w:val="28"/>
          <w:lang w:val="de-AT"/>
        </w:rPr>
        <w:t>Rechtliche Rahmenbedingungen und daraus resultierende Einschrä</w:t>
      </w:r>
      <w:r w:rsidR="00F409D9" w:rsidRPr="00F409D9">
        <w:rPr>
          <w:sz w:val="28"/>
          <w:szCs w:val="28"/>
          <w:lang w:val="de-AT"/>
        </w:rPr>
        <w:t>nkungen der möglichen Messwerte</w:t>
      </w:r>
      <w:bookmarkEnd w:id="40"/>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51D22">
      <w:pPr>
        <w:pStyle w:val="Listenabsatz"/>
        <w:numPr>
          <w:ilvl w:val="0"/>
          <w:numId w:val="30"/>
        </w:numPr>
        <w:spacing w:after="160"/>
        <w:jc w:val="left"/>
        <w:rPr>
          <w:rFonts w:ascii="CG Times (W1)" w:hAnsi="CG Times (W1)"/>
          <w:lang w:val="de-DE" w:eastAsia="de-AT"/>
        </w:rPr>
      </w:pPr>
      <w:proofErr w:type="spellStart"/>
      <w:r>
        <w:rPr>
          <w:rFonts w:ascii="CG Times (W1)" w:hAnsi="CG Times (W1)"/>
          <w:lang w:eastAsia="de-AT"/>
        </w:rPr>
        <w:lastRenderedPageBreak/>
        <w:t>ElWOG</w:t>
      </w:r>
      <w:proofErr w:type="spellEnd"/>
    </w:p>
    <w:p w14:paraId="0BE9FF0F"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51D22">
      <w:pPr>
        <w:pStyle w:val="Listenabsatz"/>
        <w:numPr>
          <w:ilvl w:val="0"/>
          <w:numId w:val="30"/>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3CC61576"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[10]</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End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Oes13 \l 3079 </w:instrText>
          </w:r>
          <w:r w:rsidR="00C51BAB">
            <w:rPr>
              <w:rFonts w:ascii="CG Times (W1)" w:hAnsi="CG Times (W1)"/>
              <w:lang w:val="de-DE" w:eastAsia="de-AT"/>
            </w:rPr>
            <w:fldChar w:fldCharType="separate"/>
          </w:r>
          <w:r w:rsidR="00D822A5" w:rsidRPr="00D822A5">
            <w:rPr>
              <w:rFonts w:ascii="CG Times (W1)" w:hAnsi="CG Times (W1)"/>
              <w:noProof/>
              <w:lang w:val="de-AT" w:eastAsia="de-AT"/>
            </w:rPr>
            <w:t>[7]</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4858E132" w14:textId="77777777" w:rsidR="00F409D9" w:rsidRPr="00F409D9" w:rsidRDefault="00451D22" w:rsidP="00F409D9">
      <w:pPr>
        <w:pStyle w:val="berschrift3"/>
        <w:numPr>
          <w:ilvl w:val="2"/>
          <w:numId w:val="1"/>
        </w:numPr>
        <w:rPr>
          <w:sz w:val="28"/>
          <w:szCs w:val="28"/>
          <w:lang w:val="de-AT"/>
        </w:rPr>
      </w:pPr>
      <w:bookmarkStart w:id="41" w:name="_Toc475303450"/>
      <w:r w:rsidRPr="00F409D9">
        <w:rPr>
          <w:sz w:val="28"/>
          <w:szCs w:val="28"/>
          <w:lang w:val="de-AT"/>
        </w:rPr>
        <w:t>Einbeziehung zusätzlicher Domänen</w:t>
      </w:r>
      <w:bookmarkEnd w:id="41"/>
    </w:p>
    <w:p w14:paraId="02B6B813" w14:textId="42638DA8" w:rsidR="00451D22" w:rsidRDefault="00F409D9" w:rsidP="00F409D9">
      <w:pPr>
        <w:spacing w:after="160"/>
        <w:ind w:left="708"/>
        <w:jc w:val="left"/>
        <w:rPr>
          <w:rFonts w:ascii="CG Times (W1)" w:hAnsi="CG Times (W1)"/>
          <w:lang w:val="de-DE" w:eastAsia="de-AT"/>
        </w:rPr>
      </w:pPr>
      <w:r>
        <w:rPr>
          <w:rFonts w:ascii="CG Times (W1)" w:hAnsi="CG Times (W1)"/>
          <w:lang w:val="de-DE" w:eastAsia="de-AT"/>
        </w:rPr>
        <w:t>A</w:t>
      </w:r>
      <w:r w:rsidR="00451D22"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äquivalenten Grundlagen für Gas und Wärme und Wasser. Technisch ist eine Erweiterung um jene Felder, die nach der rechtlichen Festlegung erfasst werden sollen, problemlos möglich, daher gehen wir in der Umsetzung dieses Projekts darauf nicht weiter ein. </w:t>
      </w: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F409D9">
      <w:pPr>
        <w:pStyle w:val="berschrift3"/>
        <w:numPr>
          <w:ilvl w:val="2"/>
          <w:numId w:val="1"/>
        </w:numPr>
        <w:rPr>
          <w:sz w:val="28"/>
          <w:szCs w:val="28"/>
          <w:lang w:val="de-AT"/>
        </w:rPr>
      </w:pPr>
      <w:bookmarkStart w:id="42" w:name="_Toc475303451"/>
      <w:r w:rsidRPr="00F409D9">
        <w:rPr>
          <w:sz w:val="28"/>
          <w:szCs w:val="28"/>
          <w:lang w:val="de-AT"/>
        </w:rPr>
        <w:t>Das COSEM Modell</w:t>
      </w:r>
      <w:bookmarkEnd w:id="42"/>
      <w:r w:rsidRPr="00F409D9">
        <w:rPr>
          <w:sz w:val="28"/>
          <w:szCs w:val="28"/>
          <w:lang w:val="de-AT"/>
        </w:rPr>
        <w:t xml:space="preserve"> </w:t>
      </w:r>
    </w:p>
    <w:p w14:paraId="36C05F49" w14:textId="08197D7A" w:rsidR="00451D22" w:rsidRPr="00F409D9" w:rsidRDefault="00FA64C1"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End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Cra10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EndPr/>
        <w:sdtContent>
          <w:r w:rsidR="00D822A5">
            <w:rPr>
              <w:rFonts w:ascii="CG Times (W1)" w:hAnsi="CG Times (W1)"/>
              <w:lang w:val="de-DE" w:eastAsia="de-AT"/>
            </w:rPr>
            <w:fldChar w:fldCharType="begin"/>
          </w:r>
          <w:r w:rsidR="00D822A5">
            <w:rPr>
              <w:rFonts w:ascii="CG Times (W1)" w:hAnsi="CG Times (W1)"/>
              <w:lang w:val="de-AT" w:eastAsia="de-AT"/>
            </w:rPr>
            <w:instrText xml:space="preserve"> CITATION Oes13 \l 3079 </w:instrText>
          </w:r>
          <w:r w:rsidR="00D822A5">
            <w:rPr>
              <w:rFonts w:ascii="CG Times (W1)" w:hAnsi="CG Times (W1)"/>
              <w:lang w:val="de-DE" w:eastAsia="de-AT"/>
            </w:rPr>
            <w:fldChar w:fldCharType="separate"/>
          </w:r>
          <w:r w:rsidR="00D822A5" w:rsidRPr="00D822A5">
            <w:rPr>
              <w:rFonts w:ascii="CG Times (W1)" w:hAnsi="CG Times (W1)"/>
              <w:noProof/>
              <w:lang w:val="de-AT" w:eastAsia="de-AT"/>
            </w:rPr>
            <w:t>[7]</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D510FA">
      <w:pPr>
        <w:pStyle w:val="berschrift3"/>
        <w:numPr>
          <w:ilvl w:val="2"/>
          <w:numId w:val="1"/>
        </w:numPr>
        <w:rPr>
          <w:lang w:val="de-AT"/>
        </w:rPr>
      </w:pPr>
      <w:bookmarkStart w:id="43" w:name="_Toc475303452"/>
      <w:r>
        <w:rPr>
          <w:sz w:val="28"/>
          <w:szCs w:val="28"/>
          <w:lang w:val="de-AT"/>
        </w:rPr>
        <w:lastRenderedPageBreak/>
        <w:t>ER-Modell Festlegung</w:t>
      </w:r>
      <w:bookmarkEnd w:id="43"/>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44" w:name="_Toc475872636"/>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44"/>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lastRenderedPageBreak/>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D510FA">
      <w:pPr>
        <w:pStyle w:val="Listenabsatz"/>
        <w:numPr>
          <w:ilvl w:val="0"/>
          <w:numId w:val="3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D510FA">
      <w:pPr>
        <w:pStyle w:val="Listenabsatz"/>
        <w:numPr>
          <w:ilvl w:val="0"/>
          <w:numId w:val="3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45" w:name="_Toc475872637"/>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45"/>
    </w:p>
    <w:p w14:paraId="4FFA5E70" w14:textId="77777777" w:rsidR="00D510FA" w:rsidRDefault="00451D22" w:rsidP="00D510FA">
      <w:pPr>
        <w:ind w:left="708"/>
        <w:rPr>
          <w:lang w:val="de-DE"/>
        </w:rPr>
      </w:pPr>
      <w:r w:rsidRPr="00451D22">
        <w:rPr>
          <w:lang w:val="de-DE"/>
        </w:rPr>
        <w:lastRenderedPageBreak/>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proofErr w:type="spellStart"/>
      <w:r w:rsidRPr="00451D22">
        <w:rPr>
          <w:b/>
          <w:bCs/>
          <w:lang w:val="de-DE"/>
        </w:rPr>
        <w:t>meter_management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46" w:name="_Toc475303453"/>
      <w:r>
        <w:rPr>
          <w:sz w:val="28"/>
          <w:szCs w:val="28"/>
          <w:lang w:val="de-AT"/>
        </w:rPr>
        <w:t>Analyse möglicher Datensätze</w:t>
      </w:r>
      <w:bookmarkEnd w:id="46"/>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D87DD8">
      <w:pPr>
        <w:pStyle w:val="berschrift3"/>
        <w:numPr>
          <w:ilvl w:val="2"/>
          <w:numId w:val="1"/>
        </w:numPr>
        <w:rPr>
          <w:sz w:val="28"/>
          <w:szCs w:val="28"/>
          <w:lang w:val="de-AT"/>
        </w:rPr>
      </w:pPr>
      <w:bookmarkStart w:id="47" w:name="_Toc475303454"/>
      <w:r w:rsidRPr="00D87DD8">
        <w:rPr>
          <w:sz w:val="28"/>
          <w:szCs w:val="28"/>
          <w:lang w:val="de-AT"/>
        </w:rPr>
        <w:t>MySQL Datenbank</w:t>
      </w:r>
      <w:bookmarkEnd w:id="47"/>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 xml:space="preserve">Import </w:t>
            </w:r>
            <w:proofErr w:type="spellStart"/>
            <w:r w:rsidRPr="00CC4410">
              <w:rPr>
                <w:b/>
                <w:bCs/>
              </w:rPr>
              <w:t>Dauer</w:t>
            </w:r>
            <w:proofErr w:type="spellEnd"/>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proofErr w:type="spellStart"/>
            <w:r w:rsidRPr="00CC4410">
              <w:rPr>
                <w:b/>
                <w:bCs/>
              </w:rPr>
              <w:t>Vorhanden</w:t>
            </w:r>
            <w:proofErr w:type="spellEnd"/>
          </w:p>
        </w:tc>
        <w:tc>
          <w:tcPr>
            <w:tcW w:w="1701" w:type="dxa"/>
            <w:noWrap/>
            <w:hideMark/>
          </w:tcPr>
          <w:p w14:paraId="6415D4F9" w14:textId="77777777" w:rsidR="00D87DD8" w:rsidRPr="00CC4410" w:rsidRDefault="00D87DD8" w:rsidP="00D87DD8">
            <w:pPr>
              <w:jc w:val="center"/>
              <w:rPr>
                <w:b/>
                <w:bCs/>
              </w:rPr>
            </w:pPr>
            <w:proofErr w:type="spellStart"/>
            <w:r w:rsidRPr="00CC4410">
              <w:rPr>
                <w:b/>
                <w:bCs/>
              </w:rPr>
              <w:t>Hinzugefügt</w:t>
            </w:r>
            <w:proofErr w:type="spellEnd"/>
          </w:p>
        </w:tc>
        <w:tc>
          <w:tcPr>
            <w:tcW w:w="1134" w:type="dxa"/>
            <w:noWrap/>
            <w:hideMark/>
          </w:tcPr>
          <w:p w14:paraId="3498423A" w14:textId="77777777" w:rsidR="00D87DD8" w:rsidRPr="00CC4410" w:rsidRDefault="00D87DD8" w:rsidP="00D87DD8">
            <w:pPr>
              <w:jc w:val="center"/>
              <w:rPr>
                <w:b/>
                <w:bCs/>
              </w:rPr>
            </w:pPr>
            <w:proofErr w:type="spellStart"/>
            <w:r w:rsidRPr="00CC4410">
              <w:rPr>
                <w:b/>
                <w:bCs/>
              </w:rPr>
              <w:t>Dauer</w:t>
            </w:r>
            <w:proofErr w:type="spellEnd"/>
            <w:r w:rsidRPr="00CC4410">
              <w:rPr>
                <w:b/>
                <w:bCs/>
              </w:rPr>
              <w:t xml:space="preserve">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48" w:name="_Toc475303414"/>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48"/>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49" w:name="_Toc475872638"/>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49"/>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7F781B9E" w14:textId="77777777" w:rsidR="003C7BEF" w:rsidRPr="005013B2" w:rsidRDefault="003C7BEF" w:rsidP="00951F87">
            <w:pPr>
              <w:jc w:val="center"/>
              <w:rPr>
                <w:b/>
                <w:bCs/>
              </w:rPr>
            </w:pPr>
            <w:proofErr w:type="spellStart"/>
            <w:r w:rsidRPr="005013B2">
              <w:rPr>
                <w:b/>
                <w:bCs/>
              </w:rPr>
              <w:t>Dauer</w:t>
            </w:r>
            <w:proofErr w:type="spellEnd"/>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50" w:name="_Toc475303415"/>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50"/>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51" w:name="_Toc475872639"/>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51"/>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D87DD8">
      <w:pPr>
        <w:pStyle w:val="berschrift3"/>
        <w:numPr>
          <w:ilvl w:val="2"/>
          <w:numId w:val="1"/>
        </w:numPr>
        <w:rPr>
          <w:sz w:val="28"/>
          <w:szCs w:val="28"/>
          <w:lang w:val="de-AT"/>
        </w:rPr>
      </w:pPr>
      <w:bookmarkStart w:id="52" w:name="_Toc475303455"/>
      <w:proofErr w:type="spellStart"/>
      <w:r>
        <w:rPr>
          <w:sz w:val="28"/>
          <w:szCs w:val="28"/>
          <w:lang w:val="de-AT"/>
        </w:rPr>
        <w:t>Hadoop</w:t>
      </w:r>
      <w:proofErr w:type="spellEnd"/>
      <w:r>
        <w:rPr>
          <w:sz w:val="28"/>
          <w:szCs w:val="28"/>
          <w:lang w:val="de-AT"/>
        </w:rPr>
        <w:t xml:space="preserve"> Datenbank</w:t>
      </w:r>
      <w:bookmarkEnd w:id="52"/>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D87DD8">
      <w:pPr>
        <w:pStyle w:val="berschrift3"/>
        <w:numPr>
          <w:ilvl w:val="2"/>
          <w:numId w:val="1"/>
        </w:numPr>
        <w:rPr>
          <w:sz w:val="28"/>
          <w:szCs w:val="28"/>
          <w:lang w:val="de-AT"/>
        </w:rPr>
      </w:pPr>
      <w:bookmarkStart w:id="53" w:name="_Toc475303456"/>
      <w:r>
        <w:rPr>
          <w:sz w:val="28"/>
          <w:szCs w:val="28"/>
          <w:lang w:val="de-AT"/>
        </w:rPr>
        <w:t>Zusammenfassung der Datenbankanalyse</w:t>
      </w:r>
      <w:bookmarkEnd w:id="53"/>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w:t>
      </w:r>
      <w:r w:rsidRPr="00D87DD8">
        <w:rPr>
          <w:lang w:val="de-DE"/>
        </w:rPr>
        <w:lastRenderedPageBreak/>
        <w:t>des getesteten MySQL System sehr stark steigern lässt. Aus diesem Grund, und auch 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 xml:space="preserve">Hier wäre vorstellbar, dass die ganze Meterverwaltung weiterhin in einer SQL Datenbank verbleibt, die Messdaten allerdings in </w:t>
      </w:r>
      <w:proofErr w:type="spellStart"/>
      <w:r w:rsidRPr="00D87DD8">
        <w:rPr>
          <w:lang w:val="de-DE"/>
        </w:rPr>
        <w:t>Hadoop</w:t>
      </w:r>
      <w:proofErr w:type="spellEnd"/>
      <w:r w:rsidRPr="00D87DD8">
        <w:rPr>
          <w:lang w:val="de-DE"/>
        </w:rPr>
        <w:t xml:space="preserve">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54" w:name="_Toc475303457"/>
      <w:r>
        <w:rPr>
          <w:sz w:val="28"/>
          <w:szCs w:val="28"/>
          <w:lang w:val="de-AT"/>
        </w:rPr>
        <w:t>Analyse vorhandener Software</w:t>
      </w:r>
      <w:bookmarkEnd w:id="54"/>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2B1EB5">
      <w:pPr>
        <w:pStyle w:val="Listenabsatz"/>
        <w:numPr>
          <w:ilvl w:val="0"/>
          <w:numId w:val="20"/>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D27A20">
      <w:pPr>
        <w:pStyle w:val="Listenabsatz"/>
        <w:numPr>
          <w:ilvl w:val="1"/>
          <w:numId w:val="21"/>
        </w:numPr>
        <w:spacing w:after="160"/>
        <w:jc w:val="left"/>
        <w:rPr>
          <w:rFonts w:ascii="CG Times (W1)" w:hAnsi="CG Times (W1)"/>
          <w:lang w:val="de-DE" w:eastAsia="de-AT"/>
        </w:rPr>
      </w:pPr>
      <w:r w:rsidRPr="00D27A20">
        <w:rPr>
          <w:rFonts w:ascii="CG Times (W1)" w:hAnsi="CG Times (W1)"/>
          <w:lang w:val="de-DE" w:eastAsia="de-AT"/>
        </w:rPr>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117A5EA4" w:rsidR="00D27A20" w:rsidRDefault="00D27A20" w:rsidP="00D27A20">
      <w:pPr>
        <w:pStyle w:val="Listenabsatz"/>
        <w:numPr>
          <w:ilvl w:val="1"/>
          <w:numId w:val="21"/>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30D47852" w:rsidR="00D27A20" w:rsidRPr="00D27A20" w:rsidRDefault="00D27A20" w:rsidP="00D27A20">
      <w:pPr>
        <w:pStyle w:val="Listenabsatz"/>
        <w:numPr>
          <w:ilvl w:val="1"/>
          <w:numId w:val="22"/>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lastRenderedPageBreak/>
        <w:t xml:space="preserve">Die Dokumentation sowie das ganze Projekt konnte organisiert werden für Recherche. </w:t>
      </w:r>
    </w:p>
    <w:p w14:paraId="536E027E" w14:textId="6A477CA2" w:rsidR="00D27A20" w:rsidRPr="00D822A5" w:rsidRDefault="00D27A20" w:rsidP="00D27A20">
      <w:pPr>
        <w:pStyle w:val="Listenabsatz"/>
        <w:numPr>
          <w:ilvl w:val="1"/>
          <w:numId w:val="23"/>
        </w:numPr>
        <w:spacing w:after="160"/>
        <w:jc w:val="left"/>
        <w:rPr>
          <w:rFonts w:ascii="CG Times (W1)" w:hAnsi="CG Times (W1)"/>
          <w:lang w:val="de-DE" w:eastAsia="de-AT"/>
        </w:rPr>
      </w:pPr>
      <w:r w:rsidRPr="00D27A20">
        <w:rPr>
          <w:rFonts w:ascii="CG Times (W1)" w:hAnsi="CG Times (W1)"/>
          <w:lang w:val="de-DE" w:eastAsia="de-AT"/>
        </w:rPr>
        <w:t xml:space="preserve">Die Informationen der weiteren Gruppe. </w:t>
      </w:r>
      <w:r w:rsidRPr="00D822A5">
        <w:rPr>
          <w:rFonts w:ascii="CG Times (W1)" w:hAnsi="CG Times (W1)"/>
          <w:lang w:val="de-DE" w:eastAsia="de-AT"/>
        </w:rPr>
        <w:t>(</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55" w:name="_Toc475303458"/>
      <w:r>
        <w:rPr>
          <w:sz w:val="28"/>
          <w:szCs w:val="28"/>
          <w:lang w:val="de-AT"/>
        </w:rPr>
        <w:t>Rollendefinition</w:t>
      </w:r>
      <w:bookmarkEnd w:id="55"/>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76B373FF" w:rsidR="00951F87" w:rsidRPr="0090174E" w:rsidRDefault="00951F87" w:rsidP="0090174E">
                            <w:pPr>
                              <w:pStyle w:val="Beschriftung"/>
                              <w:jc w:val="center"/>
                              <w:rPr>
                                <w:i w:val="0"/>
                                <w:noProof/>
                                <w:color w:val="000000" w:themeColor="text1"/>
                                <w:sz w:val="24"/>
                                <w:szCs w:val="24"/>
                              </w:rPr>
                            </w:pPr>
                            <w:bookmarkStart w:id="56" w:name="_Toc475872640"/>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FCB311" id="_x0000_t202" coordsize="21600,21600" o:spt="202" path="m,l,21600r21600,l21600,xe">
                <v:stroke joinstyle="miter"/>
                <v:path gradientshapeok="t" o:connecttype="rect"/>
              </v:shapetype>
              <v:shape id="Textfeld 2" o:spid="_x0000_s1026"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" stroked="f">
                <v:textbox style="mso-fit-shape-to-text:t" inset="0,0,0,0">
                  <w:txbxContent>
                    <w:p w14:paraId="44C2C4A2" w14:textId="76B373FF" w:rsidR="00951F87" w:rsidRPr="0090174E" w:rsidRDefault="00951F87" w:rsidP="0090174E">
                      <w:pPr>
                        <w:pStyle w:val="Beschriftung"/>
                        <w:jc w:val="center"/>
                        <w:rPr>
                          <w:i w:val="0"/>
                          <w:noProof/>
                          <w:color w:val="000000" w:themeColor="text1"/>
                          <w:sz w:val="24"/>
                          <w:szCs w:val="24"/>
                        </w:rPr>
                      </w:pPr>
                      <w:bookmarkStart w:id="57" w:name="_Toc475872640"/>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4</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57"/>
                      <w:proofErr w:type="spellEnd"/>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23"/>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70136C">
      <w:pPr>
        <w:pStyle w:val="berschrift1"/>
        <w:numPr>
          <w:ilvl w:val="0"/>
          <w:numId w:val="1"/>
        </w:numPr>
        <w:rPr>
          <w:lang w:val="de-AT"/>
        </w:rPr>
      </w:pPr>
      <w:bookmarkStart w:id="57" w:name="_Toc475303459"/>
      <w:r>
        <w:rPr>
          <w:lang w:val="de-AT"/>
        </w:rPr>
        <w:lastRenderedPageBreak/>
        <w:t>Weitere Schritte</w:t>
      </w:r>
      <w:bookmarkEnd w:id="57"/>
      <w:r w:rsidR="006F1D72" w:rsidRPr="006074E0">
        <w:rPr>
          <w:lang w:val="de-AT"/>
        </w:rPr>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24"/>
          <w:type w:val="continuous"/>
          <w:pgSz w:w="11906" w:h="16838" w:code="9"/>
          <w:pgMar w:top="1418" w:right="1418" w:bottom="1134" w:left="1418" w:header="851" w:footer="709" w:gutter="284"/>
          <w:cols w:space="708"/>
          <w:docGrid w:linePitch="360"/>
        </w:sectPr>
      </w:pPr>
      <w:r w:rsidRPr="00F409D9">
        <w:rPr>
          <w:lang w:val="en-US"/>
        </w:rPr>
        <w:br w:type="page"/>
      </w:r>
    </w:p>
    <w:bookmarkStart w:id="58" w:name="_Toc448390559" w:displacedByCustomXml="next"/>
    <w:bookmarkStart w:id="59" w:name="_Toc475303460" w:displacedByCustomXml="next"/>
    <w:sdt>
      <w:sdtPr>
        <w:rPr>
          <w:rFonts w:eastAsia="Calibri" w:cs="Times New Roman"/>
          <w:b w:val="0"/>
          <w:bCs w:val="0"/>
          <w:sz w:val="24"/>
          <w:szCs w:val="22"/>
          <w:lang w:val="de-AT"/>
        </w:rPr>
        <w:id w:val="-1593076219"/>
        <w:docPartObj>
          <w:docPartGallery w:val="Bibliographies"/>
          <w:docPartUnique/>
        </w:docPartObj>
      </w:sdtPr>
      <w:sdtEndPr/>
      <w:sdtContent>
        <w:bookmarkEnd w:id="58" w:displacedByCustomXml="prev"/>
        <w:p w14:paraId="69AB8B8A" w14:textId="1246BFB7" w:rsidR="00847E6E" w:rsidRPr="006074E0" w:rsidRDefault="00A47113" w:rsidP="0070136C">
          <w:pPr>
            <w:pStyle w:val="berschrift1"/>
            <w:rPr>
              <w:lang w:val="de-AT"/>
            </w:rPr>
          </w:pPr>
          <w:r w:rsidRPr="006074E0">
            <w:rPr>
              <w:lang w:val="de-AT"/>
            </w:rPr>
            <w:t>Literaturverzeichnis</w:t>
          </w:r>
          <w:bookmarkEnd w:id="59"/>
        </w:p>
        <w:sdt>
          <w:sdtPr>
            <w:rPr>
              <w:lang w:val="de-AT"/>
            </w:rPr>
            <w:id w:val="111145805"/>
            <w:bibliography/>
          </w:sdtPr>
          <w:sdtEndPr/>
          <w:sdtContent>
            <w:p w14:paraId="48AE5800" w14:textId="77777777" w:rsidR="00D822A5" w:rsidRDefault="00847E6E" w:rsidP="00E35863">
              <w:pPr>
                <w:ind w:left="432"/>
                <w:rPr>
                  <w:rFonts w:asciiTheme="minorHAnsi" w:eastAsiaTheme="minorHAnsi" w:hAnsiTheme="minorHAnsi" w:cstheme="minorBidi"/>
                  <w:noProof/>
                  <w:sz w:val="22"/>
                  <w:lang w:val="de-AT"/>
                </w:rPr>
              </w:pPr>
              <w:r w:rsidRPr="006074E0">
                <w:rPr>
                  <w:lang w:val="de-AT"/>
                </w:rPr>
                <w:fldChar w:fldCharType="begin"/>
              </w:r>
              <w:r w:rsidRPr="00E35863">
                <w:rPr>
                  <w:lang w:val="en-US"/>
                </w:rPr>
                <w:instrText>BIBLIOGRAPHY</w:instrText>
              </w:r>
              <w:r w:rsidRPr="006074E0">
                <w:rPr>
                  <w:lang w:val="de-AT"/>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218"/>
              </w:tblGrid>
              <w:tr w:rsidR="00D822A5" w14:paraId="3C9FCC29" w14:textId="77777777" w:rsidTr="00D822A5">
                <w:trPr>
                  <w:divId w:val="202063844"/>
                  <w:tblCellSpacing w:w="15" w:type="dxa"/>
                </w:trPr>
                <w:tc>
                  <w:tcPr>
                    <w:tcW w:w="298" w:type="pct"/>
                    <w:hideMark/>
                  </w:tcPr>
                  <w:p w14:paraId="20A79ACE" w14:textId="77777777" w:rsidR="00D822A5" w:rsidRDefault="00D822A5">
                    <w:pPr>
                      <w:pStyle w:val="Literaturverzeichnis"/>
                      <w:rPr>
                        <w:noProof/>
                        <w:szCs w:val="24"/>
                        <w:lang w:val="de-AT"/>
                      </w:rPr>
                    </w:pPr>
                    <w:r>
                      <w:rPr>
                        <w:noProof/>
                        <w:lang w:val="de-AT"/>
                      </w:rPr>
                      <w:t xml:space="preserve">[1] </w:t>
                    </w:r>
                  </w:p>
                </w:tc>
                <w:tc>
                  <w:tcPr>
                    <w:tcW w:w="4651" w:type="pct"/>
                    <w:hideMark/>
                  </w:tcPr>
                  <w:p w14:paraId="61321D87" w14:textId="77777777" w:rsidR="00D822A5" w:rsidRDefault="00D822A5">
                    <w:pPr>
                      <w:pStyle w:val="Literaturverzeichnis"/>
                      <w:rPr>
                        <w:noProof/>
                        <w:lang w:val="de-AT"/>
                      </w:rPr>
                    </w:pPr>
                    <w:r>
                      <w:rPr>
                        <w:noProof/>
                        <w:lang w:val="de-AT"/>
                      </w:rPr>
                      <w:t xml:space="preserve">D. E. P. u. d. R. d. E. Union, „Richtlinie 2009/72/EG des Europäischen Parlaments und des Rates vom 13. </w:t>
                    </w:r>
                    <w:r w:rsidRPr="00D822A5">
                      <w:rPr>
                        <w:noProof/>
                        <w:lang w:val="en-US"/>
                      </w:rPr>
                      <w:t xml:space="preserve">Juli 2009,“ 13 Juli 2009. [Online]. Available: http: //publications.europa.eu/resource/celex/32009R0713. </w:t>
                    </w:r>
                    <w:r>
                      <w:rPr>
                        <w:noProof/>
                        <w:lang w:val="de-AT"/>
                      </w:rPr>
                      <w:t>[Zugriff am 19 Februar 2017].</w:t>
                    </w:r>
                  </w:p>
                  <w:p w14:paraId="58EAA3EE" w14:textId="77777777" w:rsidR="00D822A5" w:rsidRPr="00D822A5" w:rsidRDefault="00D822A5" w:rsidP="00D822A5">
                    <w:pPr>
                      <w:rPr>
                        <w:lang w:val="de-AT"/>
                      </w:rPr>
                    </w:pPr>
                  </w:p>
                </w:tc>
              </w:tr>
              <w:tr w:rsidR="00D822A5" w14:paraId="322989BA" w14:textId="77777777" w:rsidTr="00D822A5">
                <w:trPr>
                  <w:divId w:val="202063844"/>
                  <w:tblCellSpacing w:w="15" w:type="dxa"/>
                </w:trPr>
                <w:tc>
                  <w:tcPr>
                    <w:tcW w:w="298" w:type="pct"/>
                    <w:hideMark/>
                  </w:tcPr>
                  <w:p w14:paraId="59680D8C" w14:textId="77777777" w:rsidR="00D822A5" w:rsidRDefault="00D822A5">
                    <w:pPr>
                      <w:pStyle w:val="Literaturverzeichnis"/>
                      <w:rPr>
                        <w:noProof/>
                        <w:lang w:val="de-AT"/>
                      </w:rPr>
                    </w:pPr>
                    <w:r>
                      <w:rPr>
                        <w:noProof/>
                        <w:lang w:val="de-AT"/>
                      </w:rPr>
                      <w:t xml:space="preserve">[2] </w:t>
                    </w:r>
                  </w:p>
                </w:tc>
                <w:tc>
                  <w:tcPr>
                    <w:tcW w:w="4651" w:type="pct"/>
                    <w:hideMark/>
                  </w:tcPr>
                  <w:p w14:paraId="16384F6E" w14:textId="77777777" w:rsidR="00D822A5" w:rsidRDefault="00D822A5">
                    <w:pPr>
                      <w:pStyle w:val="Literaturverzeichnis"/>
                      <w:rPr>
                        <w:noProof/>
                        <w:lang w:val="en-US"/>
                      </w:rPr>
                    </w:pPr>
                    <w:r w:rsidRPr="00D822A5">
                      <w:rPr>
                        <w:noProof/>
                        <w:lang w:val="en-US"/>
                      </w:rPr>
                      <w:t xml:space="preserve">D. Craemer, K. a. Deconinck und Geert, „Analysis of state-of-the-art smart metering communication standards,“ in </w:t>
                    </w:r>
                    <w:r w:rsidRPr="00D822A5">
                      <w:rPr>
                        <w:i/>
                        <w:iCs/>
                        <w:noProof/>
                        <w:lang w:val="en-US"/>
                      </w:rPr>
                      <w:t>Proceedings of the 5th young researchers symposium</w:t>
                    </w:r>
                    <w:r w:rsidRPr="00D822A5">
                      <w:rPr>
                        <w:noProof/>
                        <w:lang w:val="en-US"/>
                      </w:rPr>
                      <w:t xml:space="preserve">, 2010. </w:t>
                    </w:r>
                  </w:p>
                  <w:p w14:paraId="07DC86BC" w14:textId="77777777" w:rsidR="00D822A5" w:rsidRPr="00D822A5" w:rsidRDefault="00D822A5" w:rsidP="00D822A5">
                    <w:pPr>
                      <w:rPr>
                        <w:lang w:val="en-US"/>
                      </w:rPr>
                    </w:pPr>
                  </w:p>
                </w:tc>
              </w:tr>
              <w:tr w:rsidR="00D822A5" w14:paraId="37D8C598" w14:textId="77777777" w:rsidTr="00D822A5">
                <w:trPr>
                  <w:divId w:val="202063844"/>
                  <w:tblCellSpacing w:w="15" w:type="dxa"/>
                </w:trPr>
                <w:tc>
                  <w:tcPr>
                    <w:tcW w:w="298" w:type="pct"/>
                    <w:hideMark/>
                  </w:tcPr>
                  <w:p w14:paraId="7E957D95" w14:textId="77777777" w:rsidR="00D822A5" w:rsidRDefault="00D822A5">
                    <w:pPr>
                      <w:pStyle w:val="Literaturverzeichnis"/>
                      <w:rPr>
                        <w:noProof/>
                        <w:lang w:val="de-AT"/>
                      </w:rPr>
                    </w:pPr>
                    <w:r>
                      <w:rPr>
                        <w:noProof/>
                        <w:lang w:val="de-AT"/>
                      </w:rPr>
                      <w:t xml:space="preserve">[3] </w:t>
                    </w:r>
                  </w:p>
                </w:tc>
                <w:tc>
                  <w:tcPr>
                    <w:tcW w:w="4651" w:type="pct"/>
                    <w:hideMark/>
                  </w:tcPr>
                  <w:p w14:paraId="5C133B93" w14:textId="77777777" w:rsidR="00D822A5" w:rsidRDefault="00D822A5">
                    <w:pPr>
                      <w:pStyle w:val="Literaturverzeichnis"/>
                      <w:rPr>
                        <w:noProof/>
                        <w:lang w:val="de-AT"/>
                      </w:rPr>
                    </w:pPr>
                    <w:r>
                      <w:rPr>
                        <w:noProof/>
                        <w:lang w:val="de-AT"/>
                      </w:rPr>
                      <w:t xml:space="preserve">B. f. S. i. d. IT, „BSI TR-03109 Technische Vorgaben für intelligente Messsysteme und deren sicherer Betrieb,“ 18 März 2013. </w:t>
                    </w:r>
                    <w:r w:rsidRPr="00D822A5">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AT"/>
                      </w:rPr>
                      <w:t>[Zugriff am 19 Februar 2017].</w:t>
                    </w:r>
                  </w:p>
                  <w:p w14:paraId="47FFB53D" w14:textId="77777777" w:rsidR="00D822A5" w:rsidRPr="00D822A5" w:rsidRDefault="00D822A5" w:rsidP="00D822A5">
                    <w:pPr>
                      <w:rPr>
                        <w:lang w:val="de-AT"/>
                      </w:rPr>
                    </w:pPr>
                  </w:p>
                </w:tc>
              </w:tr>
              <w:tr w:rsidR="00D822A5" w:rsidRPr="000D1956" w14:paraId="51DC8871" w14:textId="77777777" w:rsidTr="00D822A5">
                <w:trPr>
                  <w:divId w:val="202063844"/>
                  <w:tblCellSpacing w:w="15" w:type="dxa"/>
                </w:trPr>
                <w:tc>
                  <w:tcPr>
                    <w:tcW w:w="298" w:type="pct"/>
                    <w:hideMark/>
                  </w:tcPr>
                  <w:p w14:paraId="1221294B" w14:textId="77777777" w:rsidR="00D822A5" w:rsidRDefault="00D822A5">
                    <w:pPr>
                      <w:pStyle w:val="Literaturverzeichnis"/>
                      <w:rPr>
                        <w:noProof/>
                        <w:lang w:val="de-AT"/>
                      </w:rPr>
                    </w:pPr>
                    <w:r>
                      <w:rPr>
                        <w:noProof/>
                        <w:lang w:val="de-AT"/>
                      </w:rPr>
                      <w:t xml:space="preserve">[4] </w:t>
                    </w:r>
                  </w:p>
                </w:tc>
                <w:tc>
                  <w:tcPr>
                    <w:tcW w:w="4651" w:type="pct"/>
                    <w:hideMark/>
                  </w:tcPr>
                  <w:p w14:paraId="37F0F28A" w14:textId="77777777" w:rsidR="00D822A5" w:rsidRDefault="00D822A5">
                    <w:pPr>
                      <w:pStyle w:val="Literaturverzeichnis"/>
                      <w:rPr>
                        <w:noProof/>
                        <w:lang w:val="de-AT"/>
                      </w:rPr>
                    </w:pPr>
                    <w:r>
                      <w:rPr>
                        <w:i/>
                        <w:iCs/>
                        <w:noProof/>
                        <w:lang w:val="de-AT"/>
                      </w:rPr>
                      <w:t xml:space="preserve">IT-Grundschutz-Profil für Open-Source-Software (GSProOSS), </w:t>
                    </w:r>
                    <w:r>
                      <w:rPr>
                        <w:noProof/>
                        <w:lang w:val="de-AT"/>
                      </w:rPr>
                      <w:t>2010.</w:t>
                    </w:r>
                  </w:p>
                  <w:p w14:paraId="1D39EA41" w14:textId="77777777" w:rsidR="00D822A5" w:rsidRPr="00D822A5" w:rsidRDefault="00D822A5" w:rsidP="00D822A5">
                    <w:pPr>
                      <w:rPr>
                        <w:lang w:val="de-AT"/>
                      </w:rPr>
                    </w:pPr>
                  </w:p>
                </w:tc>
              </w:tr>
              <w:tr w:rsidR="00D822A5" w14:paraId="454FBCD6" w14:textId="77777777" w:rsidTr="00D822A5">
                <w:trPr>
                  <w:divId w:val="202063844"/>
                  <w:tblCellSpacing w:w="15" w:type="dxa"/>
                </w:trPr>
                <w:tc>
                  <w:tcPr>
                    <w:tcW w:w="298" w:type="pct"/>
                    <w:hideMark/>
                  </w:tcPr>
                  <w:p w14:paraId="146B462C" w14:textId="77777777" w:rsidR="00D822A5" w:rsidRDefault="00D822A5">
                    <w:pPr>
                      <w:pStyle w:val="Literaturverzeichnis"/>
                      <w:rPr>
                        <w:noProof/>
                        <w:lang w:val="de-AT"/>
                      </w:rPr>
                    </w:pPr>
                    <w:r>
                      <w:rPr>
                        <w:noProof/>
                        <w:lang w:val="de-AT"/>
                      </w:rPr>
                      <w:t xml:space="preserve">[5] </w:t>
                    </w:r>
                  </w:p>
                </w:tc>
                <w:tc>
                  <w:tcPr>
                    <w:tcW w:w="4651" w:type="pct"/>
                    <w:hideMark/>
                  </w:tcPr>
                  <w:p w14:paraId="665442FB" w14:textId="77777777" w:rsidR="00D822A5" w:rsidRDefault="00D822A5">
                    <w:pPr>
                      <w:pStyle w:val="Literaturverzeichnis"/>
                      <w:rPr>
                        <w:noProof/>
                        <w:lang w:val="de-AT"/>
                      </w:rPr>
                    </w:pPr>
                    <w:r w:rsidRPr="00D822A5">
                      <w:rPr>
                        <w:noProof/>
                        <w:lang w:val="en-US"/>
                      </w:rPr>
                      <w:t xml:space="preserve">Oracle, „Guide to Scaling Web Databases with MySQL Cluster,“ 1970 Januar 01. [Online]. Available: https://www.mysql.de/why-mysql/white-papers/guide-to-scaling-web-databases-with-mysql-cluster/. </w:t>
                    </w:r>
                    <w:r>
                      <w:rPr>
                        <w:noProof/>
                        <w:lang w:val="de-AT"/>
                      </w:rPr>
                      <w:t>[Zugriff am 19 Februar 2017].</w:t>
                    </w:r>
                  </w:p>
                  <w:p w14:paraId="726FC7C5" w14:textId="77777777" w:rsidR="00D822A5" w:rsidRPr="00D822A5" w:rsidRDefault="00D822A5" w:rsidP="00D822A5">
                    <w:pPr>
                      <w:rPr>
                        <w:lang w:val="de-AT"/>
                      </w:rPr>
                    </w:pPr>
                  </w:p>
                </w:tc>
              </w:tr>
              <w:tr w:rsidR="00D822A5" w:rsidRPr="000D1956" w14:paraId="5B304B67" w14:textId="77777777" w:rsidTr="00D822A5">
                <w:trPr>
                  <w:divId w:val="202063844"/>
                  <w:tblCellSpacing w:w="15" w:type="dxa"/>
                </w:trPr>
                <w:tc>
                  <w:tcPr>
                    <w:tcW w:w="298" w:type="pct"/>
                    <w:hideMark/>
                  </w:tcPr>
                  <w:p w14:paraId="1F0C49B7" w14:textId="77777777" w:rsidR="00D822A5" w:rsidRDefault="00D822A5">
                    <w:pPr>
                      <w:pStyle w:val="Literaturverzeichnis"/>
                      <w:rPr>
                        <w:noProof/>
                        <w:lang w:val="de-AT"/>
                      </w:rPr>
                    </w:pPr>
                    <w:r>
                      <w:rPr>
                        <w:noProof/>
                        <w:lang w:val="de-AT"/>
                      </w:rPr>
                      <w:t xml:space="preserve">[6] </w:t>
                    </w:r>
                  </w:p>
                </w:tc>
                <w:tc>
                  <w:tcPr>
                    <w:tcW w:w="4651" w:type="pct"/>
                    <w:hideMark/>
                  </w:tcPr>
                  <w:p w14:paraId="3574C181" w14:textId="77777777" w:rsidR="00D822A5" w:rsidRDefault="00D822A5">
                    <w:pPr>
                      <w:pStyle w:val="Literaturverzeichnis"/>
                      <w:rPr>
                        <w:noProof/>
                        <w:lang w:val="de-AT"/>
                      </w:rPr>
                    </w:pPr>
                    <w:r>
                      <w:rPr>
                        <w:noProof/>
                        <w:lang w:val="de-AT"/>
                      </w:rPr>
                      <w:t>O.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D822A5" w:rsidRPr="000D1956" w14:paraId="216E154F" w14:textId="77777777" w:rsidTr="00D822A5">
                <w:trPr>
                  <w:divId w:val="202063844"/>
                  <w:tblCellSpacing w:w="15" w:type="dxa"/>
                </w:trPr>
                <w:tc>
                  <w:tcPr>
                    <w:tcW w:w="298" w:type="pct"/>
                    <w:hideMark/>
                  </w:tcPr>
                  <w:p w14:paraId="66C98A94" w14:textId="77777777" w:rsidR="00D822A5" w:rsidRDefault="00D822A5">
                    <w:pPr>
                      <w:pStyle w:val="Literaturverzeichnis"/>
                      <w:rPr>
                        <w:noProof/>
                        <w:lang w:val="de-AT"/>
                      </w:rPr>
                    </w:pPr>
                    <w:r>
                      <w:rPr>
                        <w:noProof/>
                        <w:lang w:val="de-AT"/>
                      </w:rPr>
                      <w:lastRenderedPageBreak/>
                      <w:t xml:space="preserve">[7] </w:t>
                    </w:r>
                  </w:p>
                </w:tc>
                <w:tc>
                  <w:tcPr>
                    <w:tcW w:w="4651" w:type="pct"/>
                    <w:hideMark/>
                  </w:tcPr>
                  <w:p w14:paraId="4FD83669" w14:textId="77777777" w:rsidR="00D822A5" w:rsidRDefault="00D822A5">
                    <w:pPr>
                      <w:pStyle w:val="Literaturverzeichnis"/>
                      <w:rPr>
                        <w:noProof/>
                        <w:lang w:val="de-AT"/>
                      </w:rPr>
                    </w:pPr>
                    <w:r>
                      <w:rPr>
                        <w:noProof/>
                        <w:lang w:val="de-AT"/>
                      </w:rPr>
                      <w:t>O. energie, „Lastenheft Smart Meter,“ 01 Juli 2013. [Online]. Available: http://oesterreichsenergie.at/branche/stromnetze/lastenheft-smart-meter.html?file=files/oesterreichsenergie.at/Downloads%20Netze/Smart%20Meter/Lastenheft_SmartMeter_1_0.pdf. [Zugriff am 19 Februar 2017].</w:t>
                    </w:r>
                  </w:p>
                  <w:p w14:paraId="5CD639A3" w14:textId="77777777" w:rsidR="00D822A5" w:rsidRPr="00D822A5" w:rsidRDefault="00D822A5" w:rsidP="00D822A5">
                    <w:pPr>
                      <w:rPr>
                        <w:lang w:val="de-AT"/>
                      </w:rPr>
                    </w:pPr>
                  </w:p>
                </w:tc>
              </w:tr>
              <w:tr w:rsidR="00D822A5" w:rsidRPr="000D1956" w14:paraId="293DAC35" w14:textId="77777777" w:rsidTr="00D822A5">
                <w:trPr>
                  <w:divId w:val="202063844"/>
                  <w:tblCellSpacing w:w="15" w:type="dxa"/>
                </w:trPr>
                <w:tc>
                  <w:tcPr>
                    <w:tcW w:w="298" w:type="pct"/>
                    <w:hideMark/>
                  </w:tcPr>
                  <w:p w14:paraId="17342B2E" w14:textId="77777777" w:rsidR="00D822A5" w:rsidRDefault="00D822A5">
                    <w:pPr>
                      <w:pStyle w:val="Literaturverzeichnis"/>
                      <w:rPr>
                        <w:noProof/>
                        <w:lang w:val="de-AT"/>
                      </w:rPr>
                    </w:pPr>
                    <w:r>
                      <w:rPr>
                        <w:noProof/>
                        <w:lang w:val="de-AT"/>
                      </w:rPr>
                      <w:t xml:space="preserve">[8] </w:t>
                    </w:r>
                  </w:p>
                </w:tc>
                <w:tc>
                  <w:tcPr>
                    <w:tcW w:w="4651" w:type="pct"/>
                    <w:hideMark/>
                  </w:tcPr>
                  <w:p w14:paraId="45130B76" w14:textId="77777777" w:rsidR="00D822A5" w:rsidRDefault="00D822A5">
                    <w:pPr>
                      <w:pStyle w:val="Literaturverzeichnis"/>
                      <w:rPr>
                        <w:noProof/>
                        <w:lang w:val="de-AT"/>
                      </w:rPr>
                    </w:pPr>
                    <w:r w:rsidRPr="00D822A5">
                      <w:rPr>
                        <w:noProof/>
                        <w:lang w:val="en-US"/>
                      </w:rPr>
                      <w:t xml:space="preserve">ETSI, „Open Smart Grid Protocol (OSGP),“ 01 Januar 2012. </w:t>
                    </w:r>
                    <w:r>
                      <w:rPr>
                        <w:noProof/>
                        <w:lang w:val="de-AT"/>
                      </w:rPr>
                      <w:t>[Online]. Available: http://www.etsi.org/deliver/etsi_gs/OSG/001_099/001/01.01.01_60/gs_osg001v010101p.pdf. [Zugriff am 19 Februar 2017].</w:t>
                    </w:r>
                  </w:p>
                  <w:p w14:paraId="47692F05" w14:textId="77777777" w:rsidR="00D822A5" w:rsidRPr="00D822A5" w:rsidRDefault="00D822A5" w:rsidP="00D822A5">
                    <w:pPr>
                      <w:rPr>
                        <w:lang w:val="de-AT"/>
                      </w:rPr>
                    </w:pPr>
                  </w:p>
                </w:tc>
              </w:tr>
              <w:tr w:rsidR="00D822A5" w14:paraId="6DF2F9AA" w14:textId="77777777" w:rsidTr="00D822A5">
                <w:trPr>
                  <w:divId w:val="202063844"/>
                  <w:tblCellSpacing w:w="15" w:type="dxa"/>
                </w:trPr>
                <w:tc>
                  <w:tcPr>
                    <w:tcW w:w="298" w:type="pct"/>
                    <w:hideMark/>
                  </w:tcPr>
                  <w:p w14:paraId="3E043B7B" w14:textId="77777777" w:rsidR="00D822A5" w:rsidRDefault="00D822A5">
                    <w:pPr>
                      <w:pStyle w:val="Literaturverzeichnis"/>
                      <w:rPr>
                        <w:noProof/>
                        <w:lang w:val="de-AT"/>
                      </w:rPr>
                    </w:pPr>
                    <w:r>
                      <w:rPr>
                        <w:noProof/>
                        <w:lang w:val="de-AT"/>
                      </w:rPr>
                      <w:t xml:space="preserve">[9] </w:t>
                    </w:r>
                  </w:p>
                </w:tc>
                <w:tc>
                  <w:tcPr>
                    <w:tcW w:w="4651" w:type="pct"/>
                    <w:hideMark/>
                  </w:tcPr>
                  <w:p w14:paraId="7486FA01" w14:textId="77777777" w:rsidR="00D822A5" w:rsidRDefault="00D822A5">
                    <w:pPr>
                      <w:pStyle w:val="Literaturverzeichnis"/>
                      <w:rPr>
                        <w:noProof/>
                        <w:lang w:val="en-US"/>
                      </w:rPr>
                    </w:pPr>
                    <w:r w:rsidRPr="00D822A5">
                      <w:rPr>
                        <w:noProof/>
                        <w:lang w:val="en-US"/>
                      </w:rPr>
                      <w:t xml:space="preserve">F. Francesco, „Data Management System for Energy Analytics and its Application to Forecasting,“ in </w:t>
                    </w:r>
                    <w:r w:rsidRPr="00D822A5">
                      <w:rPr>
                        <w:i/>
                        <w:iCs/>
                        <w:noProof/>
                        <w:lang w:val="en-US"/>
                      </w:rPr>
                      <w:t>EDBT/ICDT Workshops</w:t>
                    </w:r>
                    <w:r w:rsidRPr="00D822A5">
                      <w:rPr>
                        <w:noProof/>
                        <w:lang w:val="en-US"/>
                      </w:rPr>
                      <w:t xml:space="preserve">, Bordeaux, 2016. </w:t>
                    </w:r>
                  </w:p>
                  <w:p w14:paraId="436AA970" w14:textId="77777777" w:rsidR="00D822A5" w:rsidRPr="00D822A5" w:rsidRDefault="00D822A5" w:rsidP="00D822A5">
                    <w:pPr>
                      <w:rPr>
                        <w:lang w:val="en-US"/>
                      </w:rPr>
                    </w:pPr>
                  </w:p>
                </w:tc>
              </w:tr>
              <w:tr w:rsidR="00D822A5" w14:paraId="7FEFC398" w14:textId="77777777" w:rsidTr="00D822A5">
                <w:trPr>
                  <w:divId w:val="202063844"/>
                  <w:tblCellSpacing w:w="15" w:type="dxa"/>
                </w:trPr>
                <w:tc>
                  <w:tcPr>
                    <w:tcW w:w="298" w:type="pct"/>
                    <w:hideMark/>
                  </w:tcPr>
                  <w:p w14:paraId="1D60CFA4" w14:textId="77777777" w:rsidR="00D822A5" w:rsidRDefault="00D822A5">
                    <w:pPr>
                      <w:pStyle w:val="Literaturverzeichnis"/>
                      <w:rPr>
                        <w:noProof/>
                        <w:lang w:val="de-AT"/>
                      </w:rPr>
                    </w:pPr>
                    <w:r>
                      <w:rPr>
                        <w:noProof/>
                        <w:lang w:val="de-AT"/>
                      </w:rPr>
                      <w:t xml:space="preserve">[10] </w:t>
                    </w:r>
                  </w:p>
                </w:tc>
                <w:tc>
                  <w:tcPr>
                    <w:tcW w:w="4651" w:type="pct"/>
                    <w:hideMark/>
                  </w:tcPr>
                  <w:p w14:paraId="5A8D8C55" w14:textId="77777777" w:rsidR="00D822A5" w:rsidRDefault="00D822A5">
                    <w:pPr>
                      <w:pStyle w:val="Literaturverzeichnis"/>
                      <w:rPr>
                        <w:noProof/>
                        <w:lang w:val="en-US"/>
                      </w:rPr>
                    </w:pPr>
                    <w:r w:rsidRPr="00D822A5">
                      <w:rPr>
                        <w:noProof/>
                        <w:lang w:val="en-US"/>
                      </w:rPr>
                      <w:t xml:space="preserve">S. W. M. Lisovich, „Privacy concerns in upcoming residental and commercial demand-response systems,“ in </w:t>
                    </w:r>
                    <w:r w:rsidRPr="00D822A5">
                      <w:rPr>
                        <w:i/>
                        <w:iCs/>
                        <w:noProof/>
                        <w:lang w:val="en-US"/>
                      </w:rPr>
                      <w:t>Proc. of the Clemson University Power Systems Converence</w:t>
                    </w:r>
                    <w:r w:rsidRPr="00D822A5">
                      <w:rPr>
                        <w:noProof/>
                        <w:lang w:val="en-US"/>
                      </w:rPr>
                      <w:t xml:space="preserve">, Clemson, SC, 2008. </w:t>
                    </w:r>
                  </w:p>
                  <w:p w14:paraId="260A9B2D" w14:textId="77777777" w:rsidR="00D822A5" w:rsidRPr="00D822A5" w:rsidRDefault="00D822A5" w:rsidP="00D822A5">
                    <w:pPr>
                      <w:rPr>
                        <w:lang w:val="en-US"/>
                      </w:rPr>
                    </w:pPr>
                  </w:p>
                </w:tc>
              </w:tr>
              <w:tr w:rsidR="00D822A5" w14:paraId="70744F17" w14:textId="77777777" w:rsidTr="00D822A5">
                <w:trPr>
                  <w:divId w:val="202063844"/>
                  <w:tblCellSpacing w:w="15" w:type="dxa"/>
                </w:trPr>
                <w:tc>
                  <w:tcPr>
                    <w:tcW w:w="298" w:type="pct"/>
                    <w:hideMark/>
                  </w:tcPr>
                  <w:p w14:paraId="2C2F8B8A" w14:textId="77777777" w:rsidR="00D822A5" w:rsidRDefault="00D822A5">
                    <w:pPr>
                      <w:pStyle w:val="Literaturverzeichnis"/>
                      <w:rPr>
                        <w:noProof/>
                        <w:lang w:val="de-AT"/>
                      </w:rPr>
                    </w:pPr>
                    <w:r>
                      <w:rPr>
                        <w:noProof/>
                        <w:lang w:val="de-AT"/>
                      </w:rPr>
                      <w:t xml:space="preserve">[11] </w:t>
                    </w:r>
                  </w:p>
                </w:tc>
                <w:tc>
                  <w:tcPr>
                    <w:tcW w:w="4651" w:type="pct"/>
                    <w:hideMark/>
                  </w:tcPr>
                  <w:p w14:paraId="0ABF02C5" w14:textId="77777777" w:rsidR="00D822A5" w:rsidRDefault="00D822A5">
                    <w:pPr>
                      <w:pStyle w:val="Literaturverzeichnis"/>
                      <w:rPr>
                        <w:noProof/>
                        <w:lang w:val="de-AT"/>
                      </w:rPr>
                    </w:pPr>
                    <w:r>
                      <w:rPr>
                        <w:noProof/>
                        <w:lang w:val="de-AT"/>
                      </w:rPr>
                      <w:t xml:space="preserve">E. P. u. Rat, „Energieeffizenz und Energiedienstleistungen und zur Aufhebung der Richtlinie 93/76/EWG des Rates,“ 05 April 2006. </w:t>
                    </w:r>
                    <w:r w:rsidRPr="00D822A5">
                      <w:rPr>
                        <w:noProof/>
                        <w:lang w:val="en-US"/>
                      </w:rPr>
                      <w:t xml:space="preserve">[Online]. Available: eur-lex.europa.eu/legal-content/DE/ALL/?uri=CELEX%3A32006L0032. </w:t>
                    </w:r>
                    <w:r>
                      <w:rPr>
                        <w:noProof/>
                        <w:lang w:val="de-AT"/>
                      </w:rPr>
                      <w:t>[Zugriff am 19 Februar 2017].</w:t>
                    </w:r>
                  </w:p>
                  <w:p w14:paraId="37090792" w14:textId="77777777" w:rsidR="00D822A5" w:rsidRPr="00D822A5" w:rsidRDefault="00D822A5" w:rsidP="00D822A5">
                    <w:pPr>
                      <w:rPr>
                        <w:lang w:val="de-AT"/>
                      </w:rPr>
                    </w:pPr>
                  </w:p>
                </w:tc>
              </w:tr>
              <w:tr w:rsidR="00D822A5" w14:paraId="192AC9CF" w14:textId="77777777" w:rsidTr="00D822A5">
                <w:trPr>
                  <w:divId w:val="202063844"/>
                  <w:tblCellSpacing w:w="15" w:type="dxa"/>
                </w:trPr>
                <w:tc>
                  <w:tcPr>
                    <w:tcW w:w="298" w:type="pct"/>
                    <w:hideMark/>
                  </w:tcPr>
                  <w:p w14:paraId="390B2A81" w14:textId="77777777" w:rsidR="00D822A5" w:rsidRDefault="00D822A5">
                    <w:pPr>
                      <w:pStyle w:val="Literaturverzeichnis"/>
                      <w:rPr>
                        <w:noProof/>
                        <w:lang w:val="de-AT"/>
                      </w:rPr>
                    </w:pPr>
                    <w:r>
                      <w:rPr>
                        <w:noProof/>
                        <w:lang w:val="de-AT"/>
                      </w:rPr>
                      <w:t xml:space="preserve">[12] </w:t>
                    </w:r>
                  </w:p>
                </w:tc>
                <w:tc>
                  <w:tcPr>
                    <w:tcW w:w="4651" w:type="pct"/>
                    <w:hideMark/>
                  </w:tcPr>
                  <w:p w14:paraId="7C6A6828" w14:textId="77777777" w:rsidR="00D822A5" w:rsidRPr="00D822A5" w:rsidRDefault="00D822A5">
                    <w:pPr>
                      <w:pStyle w:val="Literaturverzeichnis"/>
                      <w:rPr>
                        <w:noProof/>
                        <w:lang w:val="en-US"/>
                      </w:rPr>
                    </w:pPr>
                    <w:r w:rsidRPr="00D822A5">
                      <w:rPr>
                        <w:noProof/>
                        <w:lang w:val="en-US"/>
                      </w:rPr>
                      <w:t xml:space="preserve">P. J. G. P. S. Bonnet, „Towards sensor database systems,“ in </w:t>
                    </w:r>
                    <w:r w:rsidRPr="00D822A5">
                      <w:rPr>
                        <w:i/>
                        <w:iCs/>
                        <w:noProof/>
                        <w:lang w:val="en-US"/>
                      </w:rPr>
                      <w:t>International Converence on Mobile Data Management</w:t>
                    </w:r>
                    <w:r w:rsidRPr="00D822A5">
                      <w:rPr>
                        <w:noProof/>
                        <w:lang w:val="en-US"/>
                      </w:rPr>
                      <w:t xml:space="preserve">, Berlin, 2001. </w:t>
                    </w:r>
                  </w:p>
                </w:tc>
              </w:tr>
            </w:tbl>
            <w:p w14:paraId="198CC6AB" w14:textId="77777777" w:rsidR="00D822A5" w:rsidRDefault="00D822A5">
              <w:pPr>
                <w:divId w:val="202063844"/>
                <w:rPr>
                  <w:rFonts w:eastAsia="Times New Roman"/>
                  <w:noProof/>
                </w:rPr>
              </w:pPr>
            </w:p>
            <w:p w14:paraId="1D4A0F84" w14:textId="77777777" w:rsidR="005B3B96" w:rsidRPr="006074E0" w:rsidRDefault="00847E6E" w:rsidP="00E35863">
              <w:pPr>
                <w:ind w:left="432"/>
                <w:rPr>
                  <w:lang w:val="de-AT"/>
                </w:rPr>
              </w:pPr>
              <w:r w:rsidRPr="006074E0">
                <w:rPr>
                  <w:b/>
                  <w:bCs/>
                  <w:lang w:val="de-AT"/>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5B3B96">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70136C">
      <w:pPr>
        <w:pStyle w:val="berschrift1"/>
        <w:rPr>
          <w:lang w:val="de-AT"/>
        </w:rPr>
      </w:pPr>
      <w:bookmarkStart w:id="60" w:name="_Toc475303461"/>
      <w:r w:rsidRPr="006074E0">
        <w:rPr>
          <w:lang w:val="de-AT"/>
        </w:rPr>
        <w:lastRenderedPageBreak/>
        <w:t>Anhang</w:t>
      </w:r>
      <w:bookmarkEnd w:id="60"/>
    </w:p>
    <w:p w14:paraId="55CCAE00" w14:textId="2C1E40F6" w:rsidR="00D30261" w:rsidRDefault="00AF19E8" w:rsidP="00AB0E0B">
      <w:pPr>
        <w:pStyle w:val="berschrift2"/>
        <w:ind w:left="432"/>
        <w:rPr>
          <w:sz w:val="28"/>
          <w:szCs w:val="28"/>
          <w:lang w:val="de-AT"/>
        </w:rPr>
      </w:pPr>
      <w:bookmarkStart w:id="61" w:name="_Toc475303462"/>
      <w:r>
        <w:rPr>
          <w:sz w:val="28"/>
          <w:szCs w:val="28"/>
          <w:lang w:val="de-AT"/>
        </w:rPr>
        <w:t>SQL Messungen</w:t>
      </w:r>
      <w:bookmarkEnd w:id="61"/>
    </w:p>
    <w:tbl>
      <w:tblPr>
        <w:tblW w:w="7800" w:type="dxa"/>
        <w:tblCellMar>
          <w:left w:w="70" w:type="dxa"/>
          <w:right w:w="70" w:type="dxa"/>
        </w:tblCellMar>
        <w:tblLook w:val="04A0" w:firstRow="1" w:lastRow="0" w:firstColumn="1" w:lastColumn="0" w:noHBand="0" w:noVBand="1"/>
      </w:tblPr>
      <w:tblGrid>
        <w:gridCol w:w="1300"/>
        <w:gridCol w:w="1560"/>
        <w:gridCol w:w="1560"/>
        <w:gridCol w:w="780"/>
        <w:gridCol w:w="1300"/>
        <w:gridCol w:w="1300"/>
      </w:tblGrid>
      <w:tr w:rsidR="00AF19E8" w:rsidRPr="00AF19E8" w14:paraId="6CDCDC4D" w14:textId="77777777" w:rsidTr="00AF19E8">
        <w:trPr>
          <w:trHeight w:val="300"/>
        </w:trPr>
        <w:tc>
          <w:tcPr>
            <w:tcW w:w="1300" w:type="dxa"/>
            <w:tcBorders>
              <w:top w:val="nil"/>
              <w:left w:val="nil"/>
              <w:bottom w:val="nil"/>
              <w:right w:val="nil"/>
            </w:tcBorders>
            <w:shd w:val="clear" w:color="auto" w:fill="auto"/>
            <w:noWrap/>
            <w:vAlign w:val="bottom"/>
            <w:hideMark/>
          </w:tcPr>
          <w:p w14:paraId="4C47FDA9"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Messung</w:t>
            </w:r>
          </w:p>
        </w:tc>
        <w:tc>
          <w:tcPr>
            <w:tcW w:w="1560" w:type="dxa"/>
            <w:tcBorders>
              <w:top w:val="nil"/>
              <w:left w:val="nil"/>
              <w:bottom w:val="nil"/>
              <w:right w:val="nil"/>
            </w:tcBorders>
            <w:shd w:val="clear" w:color="auto" w:fill="auto"/>
            <w:noWrap/>
            <w:vAlign w:val="bottom"/>
            <w:hideMark/>
          </w:tcPr>
          <w:p w14:paraId="00DB14F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 Zeilen</w:t>
            </w:r>
          </w:p>
        </w:tc>
        <w:tc>
          <w:tcPr>
            <w:tcW w:w="1560" w:type="dxa"/>
            <w:tcBorders>
              <w:top w:val="nil"/>
              <w:left w:val="nil"/>
              <w:bottom w:val="nil"/>
              <w:right w:val="nil"/>
            </w:tcBorders>
            <w:shd w:val="clear" w:color="auto" w:fill="auto"/>
            <w:noWrap/>
            <w:vAlign w:val="bottom"/>
            <w:hideMark/>
          </w:tcPr>
          <w:p w14:paraId="6FBFEFA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Affected</w:t>
            </w:r>
            <w:proofErr w:type="spellEnd"/>
          </w:p>
        </w:tc>
        <w:tc>
          <w:tcPr>
            <w:tcW w:w="780" w:type="dxa"/>
            <w:tcBorders>
              <w:top w:val="nil"/>
              <w:left w:val="nil"/>
              <w:bottom w:val="nil"/>
              <w:right w:val="nil"/>
            </w:tcBorders>
            <w:shd w:val="clear" w:color="auto" w:fill="auto"/>
            <w:noWrap/>
            <w:vAlign w:val="bottom"/>
            <w:hideMark/>
          </w:tcPr>
          <w:p w14:paraId="315A45D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c>
          <w:tcPr>
            <w:tcW w:w="1300" w:type="dxa"/>
            <w:tcBorders>
              <w:top w:val="nil"/>
              <w:left w:val="nil"/>
              <w:bottom w:val="nil"/>
              <w:right w:val="nil"/>
            </w:tcBorders>
            <w:shd w:val="clear" w:color="auto" w:fill="auto"/>
            <w:noWrap/>
            <w:vAlign w:val="bottom"/>
            <w:hideMark/>
          </w:tcPr>
          <w:p w14:paraId="6F3642D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roofErr w:type="spellStart"/>
            <w:r w:rsidRPr="00AF19E8">
              <w:rPr>
                <w:rFonts w:ascii="Calibri" w:eastAsia="Times New Roman" w:hAnsi="Calibri"/>
                <w:color w:val="000000"/>
                <w:sz w:val="22"/>
                <w:lang w:val="de-DE" w:eastAsia="de-DE"/>
              </w:rPr>
              <w:t>DauerNoIdx</w:t>
            </w:r>
            <w:proofErr w:type="spellEnd"/>
          </w:p>
        </w:tc>
        <w:tc>
          <w:tcPr>
            <w:tcW w:w="1300" w:type="dxa"/>
            <w:tcBorders>
              <w:top w:val="nil"/>
              <w:left w:val="nil"/>
              <w:bottom w:val="nil"/>
              <w:right w:val="nil"/>
            </w:tcBorders>
            <w:shd w:val="clear" w:color="auto" w:fill="auto"/>
            <w:noWrap/>
            <w:vAlign w:val="bottom"/>
            <w:hideMark/>
          </w:tcPr>
          <w:p w14:paraId="0FAFF87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 xml:space="preserve">Dauer </w:t>
            </w:r>
            <w:proofErr w:type="spellStart"/>
            <w:r w:rsidRPr="00AF19E8">
              <w:rPr>
                <w:rFonts w:ascii="Calibri" w:eastAsia="Times New Roman" w:hAnsi="Calibri"/>
                <w:color w:val="000000"/>
                <w:sz w:val="22"/>
                <w:lang w:val="de-DE" w:eastAsia="de-DE"/>
              </w:rPr>
              <w:t>Idx</w:t>
            </w:r>
            <w:proofErr w:type="spellEnd"/>
          </w:p>
        </w:tc>
      </w:tr>
      <w:tr w:rsidR="00AF19E8" w:rsidRPr="00AF19E8" w14:paraId="7B62B48B" w14:textId="77777777" w:rsidTr="00AF19E8">
        <w:trPr>
          <w:trHeight w:val="300"/>
        </w:trPr>
        <w:tc>
          <w:tcPr>
            <w:tcW w:w="1300" w:type="dxa"/>
            <w:tcBorders>
              <w:top w:val="nil"/>
              <w:left w:val="nil"/>
              <w:bottom w:val="nil"/>
              <w:right w:val="nil"/>
            </w:tcBorders>
            <w:shd w:val="clear" w:color="auto" w:fill="auto"/>
            <w:noWrap/>
            <w:vAlign w:val="bottom"/>
            <w:hideMark/>
          </w:tcPr>
          <w:p w14:paraId="6FFC70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w:t>
            </w:r>
          </w:p>
        </w:tc>
        <w:tc>
          <w:tcPr>
            <w:tcW w:w="1560" w:type="dxa"/>
            <w:tcBorders>
              <w:top w:val="nil"/>
              <w:left w:val="nil"/>
              <w:bottom w:val="nil"/>
              <w:right w:val="nil"/>
            </w:tcBorders>
            <w:shd w:val="clear" w:color="auto" w:fill="auto"/>
            <w:noWrap/>
            <w:vAlign w:val="bottom"/>
            <w:hideMark/>
          </w:tcPr>
          <w:p w14:paraId="427C979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40D11D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31528755"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61E84C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1,172</w:t>
            </w:r>
          </w:p>
        </w:tc>
        <w:tc>
          <w:tcPr>
            <w:tcW w:w="1300" w:type="dxa"/>
            <w:tcBorders>
              <w:top w:val="nil"/>
              <w:left w:val="nil"/>
              <w:bottom w:val="nil"/>
              <w:right w:val="nil"/>
            </w:tcBorders>
            <w:shd w:val="clear" w:color="auto" w:fill="auto"/>
            <w:noWrap/>
            <w:vAlign w:val="bottom"/>
            <w:hideMark/>
          </w:tcPr>
          <w:p w14:paraId="1BD9537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1,218</w:t>
            </w:r>
          </w:p>
        </w:tc>
      </w:tr>
      <w:tr w:rsidR="00AF19E8" w:rsidRPr="00AF19E8" w14:paraId="4F62C1D3" w14:textId="77777777" w:rsidTr="00AF19E8">
        <w:trPr>
          <w:trHeight w:val="300"/>
        </w:trPr>
        <w:tc>
          <w:tcPr>
            <w:tcW w:w="1300" w:type="dxa"/>
            <w:tcBorders>
              <w:top w:val="nil"/>
              <w:left w:val="nil"/>
              <w:bottom w:val="nil"/>
              <w:right w:val="nil"/>
            </w:tcBorders>
            <w:shd w:val="clear" w:color="auto" w:fill="auto"/>
            <w:noWrap/>
            <w:vAlign w:val="bottom"/>
            <w:hideMark/>
          </w:tcPr>
          <w:p w14:paraId="14B535E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w:t>
            </w:r>
          </w:p>
        </w:tc>
        <w:tc>
          <w:tcPr>
            <w:tcW w:w="1560" w:type="dxa"/>
            <w:tcBorders>
              <w:top w:val="nil"/>
              <w:left w:val="nil"/>
              <w:bottom w:val="nil"/>
              <w:right w:val="nil"/>
            </w:tcBorders>
            <w:shd w:val="clear" w:color="auto" w:fill="auto"/>
            <w:noWrap/>
            <w:vAlign w:val="bottom"/>
            <w:hideMark/>
          </w:tcPr>
          <w:p w14:paraId="06E2A1A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F5FAA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54116B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B511D9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1,297</w:t>
            </w:r>
          </w:p>
        </w:tc>
        <w:tc>
          <w:tcPr>
            <w:tcW w:w="1300" w:type="dxa"/>
            <w:tcBorders>
              <w:top w:val="nil"/>
              <w:left w:val="nil"/>
              <w:bottom w:val="nil"/>
              <w:right w:val="nil"/>
            </w:tcBorders>
            <w:shd w:val="clear" w:color="auto" w:fill="auto"/>
            <w:noWrap/>
            <w:vAlign w:val="bottom"/>
            <w:hideMark/>
          </w:tcPr>
          <w:p w14:paraId="31E8E9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1,235</w:t>
            </w:r>
          </w:p>
        </w:tc>
      </w:tr>
      <w:tr w:rsidR="00AF19E8" w:rsidRPr="00AF19E8" w14:paraId="06C17CEC" w14:textId="77777777" w:rsidTr="00AF19E8">
        <w:trPr>
          <w:trHeight w:val="300"/>
        </w:trPr>
        <w:tc>
          <w:tcPr>
            <w:tcW w:w="1300" w:type="dxa"/>
            <w:tcBorders>
              <w:top w:val="nil"/>
              <w:left w:val="nil"/>
              <w:bottom w:val="nil"/>
              <w:right w:val="nil"/>
            </w:tcBorders>
            <w:shd w:val="clear" w:color="auto" w:fill="auto"/>
            <w:noWrap/>
            <w:vAlign w:val="bottom"/>
            <w:hideMark/>
          </w:tcPr>
          <w:p w14:paraId="1AB2933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w:t>
            </w:r>
          </w:p>
        </w:tc>
        <w:tc>
          <w:tcPr>
            <w:tcW w:w="1560" w:type="dxa"/>
            <w:tcBorders>
              <w:top w:val="nil"/>
              <w:left w:val="nil"/>
              <w:bottom w:val="nil"/>
              <w:right w:val="nil"/>
            </w:tcBorders>
            <w:shd w:val="clear" w:color="auto" w:fill="auto"/>
            <w:noWrap/>
            <w:vAlign w:val="bottom"/>
            <w:hideMark/>
          </w:tcPr>
          <w:p w14:paraId="4FC7985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372B8A1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C5D30F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E2CCF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1,25</w:t>
            </w:r>
          </w:p>
        </w:tc>
        <w:tc>
          <w:tcPr>
            <w:tcW w:w="1300" w:type="dxa"/>
            <w:tcBorders>
              <w:top w:val="nil"/>
              <w:left w:val="nil"/>
              <w:bottom w:val="nil"/>
              <w:right w:val="nil"/>
            </w:tcBorders>
            <w:shd w:val="clear" w:color="auto" w:fill="auto"/>
            <w:noWrap/>
            <w:vAlign w:val="bottom"/>
            <w:hideMark/>
          </w:tcPr>
          <w:p w14:paraId="58210B7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1,312</w:t>
            </w:r>
          </w:p>
        </w:tc>
      </w:tr>
      <w:tr w:rsidR="00AF19E8" w:rsidRPr="00AF19E8" w14:paraId="3F5FE554" w14:textId="77777777" w:rsidTr="00AF19E8">
        <w:trPr>
          <w:trHeight w:val="300"/>
        </w:trPr>
        <w:tc>
          <w:tcPr>
            <w:tcW w:w="1300" w:type="dxa"/>
            <w:tcBorders>
              <w:top w:val="nil"/>
              <w:left w:val="nil"/>
              <w:bottom w:val="nil"/>
              <w:right w:val="nil"/>
            </w:tcBorders>
            <w:shd w:val="clear" w:color="auto" w:fill="auto"/>
            <w:noWrap/>
            <w:vAlign w:val="bottom"/>
            <w:hideMark/>
          </w:tcPr>
          <w:p w14:paraId="47E20F0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w:t>
            </w:r>
          </w:p>
        </w:tc>
        <w:tc>
          <w:tcPr>
            <w:tcW w:w="1560" w:type="dxa"/>
            <w:tcBorders>
              <w:top w:val="nil"/>
              <w:left w:val="nil"/>
              <w:bottom w:val="nil"/>
              <w:right w:val="nil"/>
            </w:tcBorders>
            <w:shd w:val="clear" w:color="auto" w:fill="auto"/>
            <w:noWrap/>
            <w:vAlign w:val="bottom"/>
            <w:hideMark/>
          </w:tcPr>
          <w:p w14:paraId="46682AB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253C2C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w:t>
            </w:r>
          </w:p>
        </w:tc>
        <w:tc>
          <w:tcPr>
            <w:tcW w:w="780" w:type="dxa"/>
            <w:tcBorders>
              <w:top w:val="nil"/>
              <w:left w:val="nil"/>
              <w:bottom w:val="nil"/>
              <w:right w:val="nil"/>
            </w:tcBorders>
            <w:shd w:val="clear" w:color="auto" w:fill="auto"/>
            <w:noWrap/>
            <w:vAlign w:val="bottom"/>
            <w:hideMark/>
          </w:tcPr>
          <w:p w14:paraId="1094C75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6AFE10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1,266</w:t>
            </w:r>
          </w:p>
        </w:tc>
        <w:tc>
          <w:tcPr>
            <w:tcW w:w="1300" w:type="dxa"/>
            <w:tcBorders>
              <w:top w:val="nil"/>
              <w:left w:val="nil"/>
              <w:bottom w:val="nil"/>
              <w:right w:val="nil"/>
            </w:tcBorders>
            <w:shd w:val="clear" w:color="auto" w:fill="auto"/>
            <w:noWrap/>
            <w:vAlign w:val="bottom"/>
            <w:hideMark/>
          </w:tcPr>
          <w:p w14:paraId="145942A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1,265</w:t>
            </w:r>
          </w:p>
        </w:tc>
      </w:tr>
      <w:tr w:rsidR="00AF19E8" w:rsidRPr="00AF19E8" w14:paraId="02357B1E" w14:textId="77777777" w:rsidTr="00AF19E8">
        <w:trPr>
          <w:trHeight w:val="300"/>
        </w:trPr>
        <w:tc>
          <w:tcPr>
            <w:tcW w:w="1300" w:type="dxa"/>
            <w:tcBorders>
              <w:top w:val="nil"/>
              <w:left w:val="nil"/>
              <w:bottom w:val="nil"/>
              <w:right w:val="nil"/>
            </w:tcBorders>
            <w:shd w:val="clear" w:color="auto" w:fill="auto"/>
            <w:noWrap/>
            <w:vAlign w:val="bottom"/>
            <w:hideMark/>
          </w:tcPr>
          <w:p w14:paraId="5CED925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w:t>
            </w:r>
          </w:p>
        </w:tc>
        <w:tc>
          <w:tcPr>
            <w:tcW w:w="1560" w:type="dxa"/>
            <w:tcBorders>
              <w:top w:val="nil"/>
              <w:left w:val="nil"/>
              <w:bottom w:val="nil"/>
              <w:right w:val="nil"/>
            </w:tcBorders>
            <w:shd w:val="clear" w:color="auto" w:fill="auto"/>
            <w:noWrap/>
            <w:vAlign w:val="bottom"/>
            <w:hideMark/>
          </w:tcPr>
          <w:p w14:paraId="21150B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3F6AB2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7B42D1D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4D7865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52,203</w:t>
            </w:r>
          </w:p>
        </w:tc>
        <w:tc>
          <w:tcPr>
            <w:tcW w:w="1300" w:type="dxa"/>
            <w:tcBorders>
              <w:top w:val="nil"/>
              <w:left w:val="nil"/>
              <w:bottom w:val="nil"/>
              <w:right w:val="nil"/>
            </w:tcBorders>
            <w:shd w:val="clear" w:color="auto" w:fill="auto"/>
            <w:noWrap/>
            <w:vAlign w:val="bottom"/>
            <w:hideMark/>
          </w:tcPr>
          <w:p w14:paraId="1ECEE5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188</w:t>
            </w:r>
          </w:p>
        </w:tc>
      </w:tr>
      <w:tr w:rsidR="00AF19E8" w:rsidRPr="00AF19E8" w14:paraId="097D4DC9" w14:textId="77777777" w:rsidTr="00AF19E8">
        <w:trPr>
          <w:trHeight w:val="300"/>
        </w:trPr>
        <w:tc>
          <w:tcPr>
            <w:tcW w:w="1300" w:type="dxa"/>
            <w:tcBorders>
              <w:top w:val="nil"/>
              <w:left w:val="nil"/>
              <w:bottom w:val="nil"/>
              <w:right w:val="nil"/>
            </w:tcBorders>
            <w:shd w:val="clear" w:color="auto" w:fill="auto"/>
            <w:noWrap/>
            <w:vAlign w:val="bottom"/>
            <w:hideMark/>
          </w:tcPr>
          <w:p w14:paraId="58C0D02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w:t>
            </w:r>
          </w:p>
        </w:tc>
        <w:tc>
          <w:tcPr>
            <w:tcW w:w="1560" w:type="dxa"/>
            <w:tcBorders>
              <w:top w:val="nil"/>
              <w:left w:val="nil"/>
              <w:bottom w:val="nil"/>
              <w:right w:val="nil"/>
            </w:tcBorders>
            <w:shd w:val="clear" w:color="auto" w:fill="auto"/>
            <w:noWrap/>
            <w:vAlign w:val="bottom"/>
            <w:hideMark/>
          </w:tcPr>
          <w:p w14:paraId="77FDCF4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5F06556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11070C4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566F2B6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32,86</w:t>
            </w:r>
          </w:p>
        </w:tc>
        <w:tc>
          <w:tcPr>
            <w:tcW w:w="1300" w:type="dxa"/>
            <w:tcBorders>
              <w:top w:val="nil"/>
              <w:left w:val="nil"/>
              <w:bottom w:val="nil"/>
              <w:right w:val="nil"/>
            </w:tcBorders>
            <w:shd w:val="clear" w:color="auto" w:fill="auto"/>
            <w:noWrap/>
            <w:vAlign w:val="bottom"/>
            <w:hideMark/>
          </w:tcPr>
          <w:p w14:paraId="01E000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420</w:t>
            </w:r>
          </w:p>
        </w:tc>
      </w:tr>
      <w:tr w:rsidR="00AF19E8" w:rsidRPr="00AF19E8" w14:paraId="76B4EA62" w14:textId="77777777" w:rsidTr="00AF19E8">
        <w:trPr>
          <w:trHeight w:val="300"/>
        </w:trPr>
        <w:tc>
          <w:tcPr>
            <w:tcW w:w="1300" w:type="dxa"/>
            <w:tcBorders>
              <w:top w:val="nil"/>
              <w:left w:val="nil"/>
              <w:bottom w:val="nil"/>
              <w:right w:val="nil"/>
            </w:tcBorders>
            <w:shd w:val="clear" w:color="auto" w:fill="auto"/>
            <w:noWrap/>
            <w:vAlign w:val="bottom"/>
            <w:hideMark/>
          </w:tcPr>
          <w:p w14:paraId="271DD8F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w:t>
            </w:r>
          </w:p>
        </w:tc>
        <w:tc>
          <w:tcPr>
            <w:tcW w:w="1560" w:type="dxa"/>
            <w:tcBorders>
              <w:top w:val="nil"/>
              <w:left w:val="nil"/>
              <w:bottom w:val="nil"/>
              <w:right w:val="nil"/>
            </w:tcBorders>
            <w:shd w:val="clear" w:color="auto" w:fill="auto"/>
            <w:noWrap/>
            <w:vAlign w:val="bottom"/>
            <w:hideMark/>
          </w:tcPr>
          <w:p w14:paraId="3F1A18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72BA73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10BB5CC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EE3DA3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4,265</w:t>
            </w:r>
          </w:p>
        </w:tc>
        <w:tc>
          <w:tcPr>
            <w:tcW w:w="1300" w:type="dxa"/>
            <w:tcBorders>
              <w:top w:val="nil"/>
              <w:left w:val="nil"/>
              <w:bottom w:val="nil"/>
              <w:right w:val="nil"/>
            </w:tcBorders>
            <w:shd w:val="clear" w:color="auto" w:fill="auto"/>
            <w:noWrap/>
            <w:vAlign w:val="bottom"/>
            <w:hideMark/>
          </w:tcPr>
          <w:p w14:paraId="06369313"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4,453</w:t>
            </w:r>
          </w:p>
        </w:tc>
      </w:tr>
      <w:tr w:rsidR="00AF19E8" w:rsidRPr="00AF19E8" w14:paraId="0F6F2AD0" w14:textId="77777777" w:rsidTr="00AF19E8">
        <w:trPr>
          <w:trHeight w:val="300"/>
        </w:trPr>
        <w:tc>
          <w:tcPr>
            <w:tcW w:w="1300" w:type="dxa"/>
            <w:tcBorders>
              <w:top w:val="nil"/>
              <w:left w:val="nil"/>
              <w:bottom w:val="nil"/>
              <w:right w:val="nil"/>
            </w:tcBorders>
            <w:shd w:val="clear" w:color="auto" w:fill="auto"/>
            <w:noWrap/>
            <w:vAlign w:val="bottom"/>
            <w:hideMark/>
          </w:tcPr>
          <w:p w14:paraId="1590B1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w:t>
            </w:r>
          </w:p>
        </w:tc>
        <w:tc>
          <w:tcPr>
            <w:tcW w:w="1560" w:type="dxa"/>
            <w:tcBorders>
              <w:top w:val="nil"/>
              <w:left w:val="nil"/>
              <w:bottom w:val="nil"/>
              <w:right w:val="nil"/>
            </w:tcBorders>
            <w:shd w:val="clear" w:color="auto" w:fill="auto"/>
            <w:noWrap/>
            <w:vAlign w:val="bottom"/>
            <w:hideMark/>
          </w:tcPr>
          <w:p w14:paraId="6AF39E4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1F0CEBE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DC2E78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93985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4,172</w:t>
            </w:r>
          </w:p>
        </w:tc>
        <w:tc>
          <w:tcPr>
            <w:tcW w:w="1300" w:type="dxa"/>
            <w:tcBorders>
              <w:top w:val="nil"/>
              <w:left w:val="nil"/>
              <w:bottom w:val="nil"/>
              <w:right w:val="nil"/>
            </w:tcBorders>
            <w:shd w:val="clear" w:color="auto" w:fill="auto"/>
            <w:noWrap/>
            <w:vAlign w:val="bottom"/>
            <w:hideMark/>
          </w:tcPr>
          <w:p w14:paraId="3EB70CB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4,703</w:t>
            </w:r>
          </w:p>
        </w:tc>
      </w:tr>
      <w:tr w:rsidR="00AF19E8" w:rsidRPr="00AF19E8" w14:paraId="318847A8" w14:textId="77777777" w:rsidTr="00AF19E8">
        <w:trPr>
          <w:trHeight w:val="300"/>
        </w:trPr>
        <w:tc>
          <w:tcPr>
            <w:tcW w:w="1300" w:type="dxa"/>
            <w:tcBorders>
              <w:top w:val="nil"/>
              <w:left w:val="nil"/>
              <w:bottom w:val="nil"/>
              <w:right w:val="nil"/>
            </w:tcBorders>
            <w:shd w:val="clear" w:color="auto" w:fill="auto"/>
            <w:noWrap/>
            <w:vAlign w:val="bottom"/>
            <w:hideMark/>
          </w:tcPr>
          <w:p w14:paraId="36CA23B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9</w:t>
            </w:r>
          </w:p>
        </w:tc>
        <w:tc>
          <w:tcPr>
            <w:tcW w:w="1560" w:type="dxa"/>
            <w:tcBorders>
              <w:top w:val="nil"/>
              <w:left w:val="nil"/>
              <w:bottom w:val="nil"/>
              <w:right w:val="nil"/>
            </w:tcBorders>
            <w:shd w:val="clear" w:color="auto" w:fill="auto"/>
            <w:noWrap/>
            <w:vAlign w:val="bottom"/>
            <w:hideMark/>
          </w:tcPr>
          <w:p w14:paraId="03C9C9A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6F49C3C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7BE8F81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3382972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4,218</w:t>
            </w:r>
          </w:p>
        </w:tc>
        <w:tc>
          <w:tcPr>
            <w:tcW w:w="1300" w:type="dxa"/>
            <w:tcBorders>
              <w:top w:val="nil"/>
              <w:left w:val="nil"/>
              <w:bottom w:val="nil"/>
              <w:right w:val="nil"/>
            </w:tcBorders>
            <w:shd w:val="clear" w:color="auto" w:fill="auto"/>
            <w:noWrap/>
            <w:vAlign w:val="bottom"/>
            <w:hideMark/>
          </w:tcPr>
          <w:p w14:paraId="33ED4B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6,937</w:t>
            </w:r>
          </w:p>
        </w:tc>
      </w:tr>
      <w:tr w:rsidR="00AF19E8" w:rsidRPr="00AF19E8" w14:paraId="0AADCDF4" w14:textId="77777777" w:rsidTr="00AF19E8">
        <w:trPr>
          <w:trHeight w:val="300"/>
        </w:trPr>
        <w:tc>
          <w:tcPr>
            <w:tcW w:w="1300" w:type="dxa"/>
            <w:tcBorders>
              <w:top w:val="nil"/>
              <w:left w:val="nil"/>
              <w:bottom w:val="nil"/>
              <w:right w:val="nil"/>
            </w:tcBorders>
            <w:shd w:val="clear" w:color="auto" w:fill="auto"/>
            <w:noWrap/>
            <w:vAlign w:val="bottom"/>
            <w:hideMark/>
          </w:tcPr>
          <w:p w14:paraId="5431B45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w:t>
            </w:r>
          </w:p>
        </w:tc>
        <w:tc>
          <w:tcPr>
            <w:tcW w:w="1560" w:type="dxa"/>
            <w:tcBorders>
              <w:top w:val="nil"/>
              <w:left w:val="nil"/>
              <w:bottom w:val="nil"/>
              <w:right w:val="nil"/>
            </w:tcBorders>
            <w:shd w:val="clear" w:color="auto" w:fill="auto"/>
            <w:noWrap/>
            <w:vAlign w:val="bottom"/>
            <w:hideMark/>
          </w:tcPr>
          <w:p w14:paraId="11E09CA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70E5FF0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58</w:t>
            </w:r>
          </w:p>
        </w:tc>
        <w:tc>
          <w:tcPr>
            <w:tcW w:w="780" w:type="dxa"/>
            <w:tcBorders>
              <w:top w:val="nil"/>
              <w:left w:val="nil"/>
              <w:bottom w:val="nil"/>
              <w:right w:val="nil"/>
            </w:tcBorders>
            <w:shd w:val="clear" w:color="auto" w:fill="auto"/>
            <w:noWrap/>
            <w:vAlign w:val="bottom"/>
            <w:hideMark/>
          </w:tcPr>
          <w:p w14:paraId="42761D1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845E7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5,468</w:t>
            </w:r>
          </w:p>
        </w:tc>
        <w:tc>
          <w:tcPr>
            <w:tcW w:w="1300" w:type="dxa"/>
            <w:tcBorders>
              <w:top w:val="nil"/>
              <w:left w:val="nil"/>
              <w:bottom w:val="nil"/>
              <w:right w:val="nil"/>
            </w:tcBorders>
            <w:shd w:val="clear" w:color="auto" w:fill="auto"/>
            <w:noWrap/>
            <w:vAlign w:val="bottom"/>
            <w:hideMark/>
          </w:tcPr>
          <w:p w14:paraId="3CCFCB0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7,031</w:t>
            </w:r>
          </w:p>
        </w:tc>
      </w:tr>
      <w:tr w:rsidR="00AF19E8" w:rsidRPr="00AF19E8" w14:paraId="6F172A7E" w14:textId="77777777" w:rsidTr="00AF19E8">
        <w:trPr>
          <w:trHeight w:val="300"/>
        </w:trPr>
        <w:tc>
          <w:tcPr>
            <w:tcW w:w="1300" w:type="dxa"/>
            <w:tcBorders>
              <w:top w:val="nil"/>
              <w:left w:val="nil"/>
              <w:bottom w:val="nil"/>
              <w:right w:val="nil"/>
            </w:tcBorders>
            <w:shd w:val="clear" w:color="auto" w:fill="auto"/>
            <w:noWrap/>
            <w:vAlign w:val="bottom"/>
            <w:hideMark/>
          </w:tcPr>
          <w:p w14:paraId="48C2B26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w:t>
            </w:r>
          </w:p>
        </w:tc>
        <w:tc>
          <w:tcPr>
            <w:tcW w:w="1560" w:type="dxa"/>
            <w:tcBorders>
              <w:top w:val="nil"/>
              <w:left w:val="nil"/>
              <w:bottom w:val="nil"/>
              <w:right w:val="nil"/>
            </w:tcBorders>
            <w:shd w:val="clear" w:color="auto" w:fill="auto"/>
            <w:noWrap/>
            <w:vAlign w:val="bottom"/>
            <w:hideMark/>
          </w:tcPr>
          <w:p w14:paraId="7042EC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267091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55D390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3055382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82</w:t>
            </w:r>
          </w:p>
        </w:tc>
        <w:tc>
          <w:tcPr>
            <w:tcW w:w="1300" w:type="dxa"/>
            <w:tcBorders>
              <w:top w:val="nil"/>
              <w:left w:val="nil"/>
              <w:bottom w:val="nil"/>
              <w:right w:val="nil"/>
            </w:tcBorders>
            <w:shd w:val="clear" w:color="auto" w:fill="auto"/>
            <w:noWrap/>
            <w:vAlign w:val="bottom"/>
            <w:hideMark/>
          </w:tcPr>
          <w:p w14:paraId="505885F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27B833" w14:textId="77777777" w:rsidTr="00AF19E8">
        <w:trPr>
          <w:trHeight w:val="300"/>
        </w:trPr>
        <w:tc>
          <w:tcPr>
            <w:tcW w:w="1300" w:type="dxa"/>
            <w:tcBorders>
              <w:top w:val="nil"/>
              <w:left w:val="nil"/>
              <w:bottom w:val="nil"/>
              <w:right w:val="nil"/>
            </w:tcBorders>
            <w:shd w:val="clear" w:color="auto" w:fill="auto"/>
            <w:noWrap/>
            <w:vAlign w:val="bottom"/>
            <w:hideMark/>
          </w:tcPr>
          <w:p w14:paraId="66C6099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w:t>
            </w:r>
          </w:p>
        </w:tc>
        <w:tc>
          <w:tcPr>
            <w:tcW w:w="1560" w:type="dxa"/>
            <w:tcBorders>
              <w:top w:val="nil"/>
              <w:left w:val="nil"/>
              <w:bottom w:val="nil"/>
              <w:right w:val="nil"/>
            </w:tcBorders>
            <w:shd w:val="clear" w:color="auto" w:fill="auto"/>
            <w:noWrap/>
            <w:vAlign w:val="bottom"/>
            <w:hideMark/>
          </w:tcPr>
          <w:p w14:paraId="566B2D1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8ADA48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780" w:type="dxa"/>
            <w:tcBorders>
              <w:top w:val="nil"/>
              <w:left w:val="nil"/>
              <w:bottom w:val="nil"/>
              <w:right w:val="nil"/>
            </w:tcBorders>
            <w:shd w:val="clear" w:color="auto" w:fill="auto"/>
            <w:noWrap/>
            <w:vAlign w:val="bottom"/>
            <w:hideMark/>
          </w:tcPr>
          <w:p w14:paraId="688D61FF"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2F572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76</w:t>
            </w:r>
          </w:p>
        </w:tc>
        <w:tc>
          <w:tcPr>
            <w:tcW w:w="1300" w:type="dxa"/>
            <w:tcBorders>
              <w:top w:val="nil"/>
              <w:left w:val="nil"/>
              <w:bottom w:val="nil"/>
              <w:right w:val="nil"/>
            </w:tcBorders>
            <w:shd w:val="clear" w:color="auto" w:fill="auto"/>
            <w:noWrap/>
            <w:vAlign w:val="bottom"/>
            <w:hideMark/>
          </w:tcPr>
          <w:p w14:paraId="6D27B3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4A98DE7" w14:textId="77777777" w:rsidTr="00AF19E8">
        <w:trPr>
          <w:trHeight w:val="300"/>
        </w:trPr>
        <w:tc>
          <w:tcPr>
            <w:tcW w:w="1300" w:type="dxa"/>
            <w:tcBorders>
              <w:top w:val="nil"/>
              <w:left w:val="nil"/>
              <w:bottom w:val="nil"/>
              <w:right w:val="nil"/>
            </w:tcBorders>
            <w:shd w:val="clear" w:color="auto" w:fill="auto"/>
            <w:noWrap/>
            <w:vAlign w:val="bottom"/>
            <w:hideMark/>
          </w:tcPr>
          <w:p w14:paraId="39D2424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13</w:t>
            </w:r>
          </w:p>
        </w:tc>
        <w:tc>
          <w:tcPr>
            <w:tcW w:w="1560" w:type="dxa"/>
            <w:tcBorders>
              <w:top w:val="nil"/>
              <w:left w:val="nil"/>
              <w:bottom w:val="nil"/>
              <w:right w:val="nil"/>
            </w:tcBorders>
            <w:shd w:val="clear" w:color="auto" w:fill="auto"/>
            <w:noWrap/>
            <w:vAlign w:val="bottom"/>
            <w:hideMark/>
          </w:tcPr>
          <w:p w14:paraId="5245C87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5A28E7F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6E58651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02B2C8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11,359</w:t>
            </w:r>
          </w:p>
        </w:tc>
        <w:tc>
          <w:tcPr>
            <w:tcW w:w="1300" w:type="dxa"/>
            <w:tcBorders>
              <w:top w:val="nil"/>
              <w:left w:val="nil"/>
              <w:bottom w:val="nil"/>
              <w:right w:val="nil"/>
            </w:tcBorders>
            <w:shd w:val="clear" w:color="auto" w:fill="auto"/>
            <w:noWrap/>
            <w:vAlign w:val="bottom"/>
            <w:hideMark/>
          </w:tcPr>
          <w:p w14:paraId="2358E72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1183837" w14:textId="77777777" w:rsidTr="00AF19E8">
        <w:trPr>
          <w:trHeight w:val="300"/>
        </w:trPr>
        <w:tc>
          <w:tcPr>
            <w:tcW w:w="1300" w:type="dxa"/>
            <w:tcBorders>
              <w:top w:val="nil"/>
              <w:left w:val="nil"/>
              <w:bottom w:val="nil"/>
              <w:right w:val="nil"/>
            </w:tcBorders>
            <w:shd w:val="clear" w:color="auto" w:fill="auto"/>
            <w:noWrap/>
            <w:vAlign w:val="bottom"/>
            <w:hideMark/>
          </w:tcPr>
          <w:p w14:paraId="17B5A79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w:t>
            </w:r>
          </w:p>
        </w:tc>
        <w:tc>
          <w:tcPr>
            <w:tcW w:w="1560" w:type="dxa"/>
            <w:tcBorders>
              <w:top w:val="nil"/>
              <w:left w:val="nil"/>
              <w:bottom w:val="nil"/>
              <w:right w:val="nil"/>
            </w:tcBorders>
            <w:shd w:val="clear" w:color="auto" w:fill="auto"/>
            <w:noWrap/>
            <w:vAlign w:val="bottom"/>
            <w:hideMark/>
          </w:tcPr>
          <w:p w14:paraId="2EEC23E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42B188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745906A6"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1661081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11,203</w:t>
            </w:r>
          </w:p>
        </w:tc>
        <w:tc>
          <w:tcPr>
            <w:tcW w:w="1300" w:type="dxa"/>
            <w:tcBorders>
              <w:top w:val="nil"/>
              <w:left w:val="nil"/>
              <w:bottom w:val="nil"/>
              <w:right w:val="nil"/>
            </w:tcBorders>
            <w:shd w:val="clear" w:color="auto" w:fill="auto"/>
            <w:noWrap/>
            <w:vAlign w:val="bottom"/>
            <w:hideMark/>
          </w:tcPr>
          <w:p w14:paraId="237F2E1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A9037E6" w14:textId="77777777" w:rsidTr="00AF19E8">
        <w:trPr>
          <w:trHeight w:val="300"/>
        </w:trPr>
        <w:tc>
          <w:tcPr>
            <w:tcW w:w="1300" w:type="dxa"/>
            <w:tcBorders>
              <w:top w:val="nil"/>
              <w:left w:val="nil"/>
              <w:bottom w:val="nil"/>
              <w:right w:val="nil"/>
            </w:tcBorders>
            <w:shd w:val="clear" w:color="auto" w:fill="auto"/>
            <w:noWrap/>
            <w:vAlign w:val="bottom"/>
            <w:hideMark/>
          </w:tcPr>
          <w:p w14:paraId="79318C9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w:t>
            </w:r>
          </w:p>
        </w:tc>
        <w:tc>
          <w:tcPr>
            <w:tcW w:w="1560" w:type="dxa"/>
            <w:tcBorders>
              <w:top w:val="nil"/>
              <w:left w:val="nil"/>
              <w:bottom w:val="nil"/>
              <w:right w:val="nil"/>
            </w:tcBorders>
            <w:shd w:val="clear" w:color="auto" w:fill="auto"/>
            <w:noWrap/>
            <w:vAlign w:val="bottom"/>
            <w:hideMark/>
          </w:tcPr>
          <w:p w14:paraId="7CEB6B4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6E8038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8148861"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56C0D89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12,625</w:t>
            </w:r>
          </w:p>
        </w:tc>
        <w:tc>
          <w:tcPr>
            <w:tcW w:w="1300" w:type="dxa"/>
            <w:tcBorders>
              <w:top w:val="nil"/>
              <w:left w:val="nil"/>
              <w:bottom w:val="nil"/>
              <w:right w:val="nil"/>
            </w:tcBorders>
            <w:shd w:val="clear" w:color="auto" w:fill="auto"/>
            <w:noWrap/>
            <w:vAlign w:val="bottom"/>
            <w:hideMark/>
          </w:tcPr>
          <w:p w14:paraId="3F40F8A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3CD5C37F" w14:textId="77777777" w:rsidTr="00AF19E8">
        <w:trPr>
          <w:trHeight w:val="300"/>
        </w:trPr>
        <w:tc>
          <w:tcPr>
            <w:tcW w:w="1300" w:type="dxa"/>
            <w:tcBorders>
              <w:top w:val="nil"/>
              <w:left w:val="nil"/>
              <w:bottom w:val="nil"/>
              <w:right w:val="nil"/>
            </w:tcBorders>
            <w:shd w:val="clear" w:color="auto" w:fill="auto"/>
            <w:noWrap/>
            <w:vAlign w:val="bottom"/>
            <w:hideMark/>
          </w:tcPr>
          <w:p w14:paraId="49BD377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16</w:t>
            </w:r>
          </w:p>
        </w:tc>
        <w:tc>
          <w:tcPr>
            <w:tcW w:w="1560" w:type="dxa"/>
            <w:tcBorders>
              <w:top w:val="nil"/>
              <w:left w:val="nil"/>
              <w:bottom w:val="nil"/>
              <w:right w:val="nil"/>
            </w:tcBorders>
            <w:shd w:val="clear" w:color="auto" w:fill="auto"/>
            <w:noWrap/>
            <w:vAlign w:val="bottom"/>
            <w:hideMark/>
          </w:tcPr>
          <w:p w14:paraId="7B06947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4679B1A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81</w:t>
            </w:r>
          </w:p>
        </w:tc>
        <w:tc>
          <w:tcPr>
            <w:tcW w:w="780" w:type="dxa"/>
            <w:tcBorders>
              <w:top w:val="nil"/>
              <w:left w:val="nil"/>
              <w:bottom w:val="nil"/>
              <w:right w:val="nil"/>
            </w:tcBorders>
            <w:shd w:val="clear" w:color="auto" w:fill="auto"/>
            <w:noWrap/>
            <w:vAlign w:val="bottom"/>
            <w:hideMark/>
          </w:tcPr>
          <w:p w14:paraId="45A2392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7B7757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10,891</w:t>
            </w:r>
          </w:p>
        </w:tc>
        <w:tc>
          <w:tcPr>
            <w:tcW w:w="1300" w:type="dxa"/>
            <w:tcBorders>
              <w:top w:val="nil"/>
              <w:left w:val="nil"/>
              <w:bottom w:val="nil"/>
              <w:right w:val="nil"/>
            </w:tcBorders>
            <w:shd w:val="clear" w:color="auto" w:fill="auto"/>
            <w:noWrap/>
            <w:vAlign w:val="bottom"/>
            <w:hideMark/>
          </w:tcPr>
          <w:p w14:paraId="2C75C3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747C964" w14:textId="77777777" w:rsidTr="00AF19E8">
        <w:trPr>
          <w:trHeight w:val="300"/>
        </w:trPr>
        <w:tc>
          <w:tcPr>
            <w:tcW w:w="1300" w:type="dxa"/>
            <w:tcBorders>
              <w:top w:val="nil"/>
              <w:left w:val="nil"/>
              <w:bottom w:val="nil"/>
              <w:right w:val="nil"/>
            </w:tcBorders>
            <w:shd w:val="clear" w:color="auto" w:fill="auto"/>
            <w:noWrap/>
            <w:vAlign w:val="bottom"/>
            <w:hideMark/>
          </w:tcPr>
          <w:p w14:paraId="6FB9B5C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17</w:t>
            </w:r>
          </w:p>
        </w:tc>
        <w:tc>
          <w:tcPr>
            <w:tcW w:w="1560" w:type="dxa"/>
            <w:tcBorders>
              <w:top w:val="nil"/>
              <w:left w:val="nil"/>
              <w:bottom w:val="nil"/>
              <w:right w:val="nil"/>
            </w:tcBorders>
            <w:shd w:val="clear" w:color="auto" w:fill="auto"/>
            <w:noWrap/>
            <w:vAlign w:val="bottom"/>
            <w:hideMark/>
          </w:tcPr>
          <w:p w14:paraId="427E860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0AE991F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3D908FA3"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300" w:type="dxa"/>
            <w:tcBorders>
              <w:top w:val="nil"/>
              <w:left w:val="nil"/>
              <w:bottom w:val="nil"/>
              <w:right w:val="nil"/>
            </w:tcBorders>
            <w:shd w:val="clear" w:color="auto" w:fill="auto"/>
            <w:noWrap/>
            <w:vAlign w:val="bottom"/>
            <w:hideMark/>
          </w:tcPr>
          <w:p w14:paraId="6DE325D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51,203</w:t>
            </w:r>
          </w:p>
        </w:tc>
        <w:tc>
          <w:tcPr>
            <w:tcW w:w="1300" w:type="dxa"/>
            <w:tcBorders>
              <w:top w:val="nil"/>
              <w:left w:val="nil"/>
              <w:bottom w:val="nil"/>
              <w:right w:val="nil"/>
            </w:tcBorders>
            <w:shd w:val="clear" w:color="auto" w:fill="auto"/>
            <w:noWrap/>
            <w:vAlign w:val="bottom"/>
            <w:hideMark/>
          </w:tcPr>
          <w:p w14:paraId="3E2EDFAD"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15D25527" w14:textId="77777777" w:rsidTr="00AF19E8">
        <w:trPr>
          <w:trHeight w:val="300"/>
        </w:trPr>
        <w:tc>
          <w:tcPr>
            <w:tcW w:w="1300" w:type="dxa"/>
            <w:tcBorders>
              <w:top w:val="nil"/>
              <w:left w:val="nil"/>
              <w:bottom w:val="nil"/>
              <w:right w:val="nil"/>
            </w:tcBorders>
            <w:shd w:val="clear" w:color="auto" w:fill="auto"/>
            <w:noWrap/>
            <w:vAlign w:val="bottom"/>
            <w:hideMark/>
          </w:tcPr>
          <w:p w14:paraId="0805B72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18</w:t>
            </w:r>
          </w:p>
        </w:tc>
        <w:tc>
          <w:tcPr>
            <w:tcW w:w="1560" w:type="dxa"/>
            <w:tcBorders>
              <w:top w:val="nil"/>
              <w:left w:val="nil"/>
              <w:bottom w:val="nil"/>
              <w:right w:val="nil"/>
            </w:tcBorders>
            <w:shd w:val="clear" w:color="auto" w:fill="auto"/>
            <w:noWrap/>
            <w:vAlign w:val="bottom"/>
            <w:hideMark/>
          </w:tcPr>
          <w:p w14:paraId="5E4F307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F046B3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745.878</w:t>
            </w:r>
          </w:p>
        </w:tc>
        <w:tc>
          <w:tcPr>
            <w:tcW w:w="780" w:type="dxa"/>
            <w:tcBorders>
              <w:top w:val="nil"/>
              <w:left w:val="nil"/>
              <w:bottom w:val="nil"/>
              <w:right w:val="nil"/>
            </w:tcBorders>
            <w:shd w:val="clear" w:color="auto" w:fill="auto"/>
            <w:noWrap/>
            <w:vAlign w:val="bottom"/>
            <w:hideMark/>
          </w:tcPr>
          <w:p w14:paraId="079269EA"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300" w:type="dxa"/>
            <w:tcBorders>
              <w:top w:val="nil"/>
              <w:left w:val="nil"/>
              <w:bottom w:val="nil"/>
              <w:right w:val="nil"/>
            </w:tcBorders>
            <w:shd w:val="clear" w:color="auto" w:fill="auto"/>
            <w:noWrap/>
            <w:vAlign w:val="bottom"/>
            <w:hideMark/>
          </w:tcPr>
          <w:p w14:paraId="16F5E15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44,609</w:t>
            </w:r>
          </w:p>
        </w:tc>
        <w:tc>
          <w:tcPr>
            <w:tcW w:w="1300" w:type="dxa"/>
            <w:tcBorders>
              <w:top w:val="nil"/>
              <w:left w:val="nil"/>
              <w:bottom w:val="nil"/>
              <w:right w:val="nil"/>
            </w:tcBorders>
            <w:shd w:val="clear" w:color="auto" w:fill="auto"/>
            <w:noWrap/>
            <w:vAlign w:val="bottom"/>
            <w:hideMark/>
          </w:tcPr>
          <w:p w14:paraId="71D1B9D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393C646" w14:textId="77777777" w:rsidTr="00AF19E8">
        <w:trPr>
          <w:trHeight w:val="300"/>
        </w:trPr>
        <w:tc>
          <w:tcPr>
            <w:tcW w:w="1300" w:type="dxa"/>
            <w:tcBorders>
              <w:top w:val="nil"/>
              <w:left w:val="nil"/>
              <w:bottom w:val="nil"/>
              <w:right w:val="nil"/>
            </w:tcBorders>
            <w:shd w:val="clear" w:color="auto" w:fill="auto"/>
            <w:noWrap/>
            <w:vAlign w:val="bottom"/>
            <w:hideMark/>
          </w:tcPr>
          <w:p w14:paraId="411984E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19</w:t>
            </w:r>
          </w:p>
        </w:tc>
        <w:tc>
          <w:tcPr>
            <w:tcW w:w="1560" w:type="dxa"/>
            <w:tcBorders>
              <w:top w:val="nil"/>
              <w:left w:val="nil"/>
              <w:bottom w:val="nil"/>
              <w:right w:val="nil"/>
            </w:tcBorders>
            <w:shd w:val="clear" w:color="auto" w:fill="auto"/>
            <w:noWrap/>
            <w:vAlign w:val="bottom"/>
            <w:hideMark/>
          </w:tcPr>
          <w:p w14:paraId="0B0D1D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1139B00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6D21C48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437CF7F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15,063</w:t>
            </w:r>
          </w:p>
        </w:tc>
        <w:tc>
          <w:tcPr>
            <w:tcW w:w="1300" w:type="dxa"/>
            <w:tcBorders>
              <w:top w:val="nil"/>
              <w:left w:val="nil"/>
              <w:bottom w:val="nil"/>
              <w:right w:val="nil"/>
            </w:tcBorders>
            <w:shd w:val="clear" w:color="auto" w:fill="auto"/>
            <w:noWrap/>
            <w:vAlign w:val="bottom"/>
            <w:hideMark/>
          </w:tcPr>
          <w:p w14:paraId="2C41638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7729AF95" w14:textId="77777777" w:rsidTr="00AF19E8">
        <w:trPr>
          <w:trHeight w:val="300"/>
        </w:trPr>
        <w:tc>
          <w:tcPr>
            <w:tcW w:w="1300" w:type="dxa"/>
            <w:tcBorders>
              <w:top w:val="nil"/>
              <w:left w:val="nil"/>
              <w:bottom w:val="nil"/>
              <w:right w:val="nil"/>
            </w:tcBorders>
            <w:shd w:val="clear" w:color="auto" w:fill="auto"/>
            <w:noWrap/>
            <w:vAlign w:val="bottom"/>
            <w:hideMark/>
          </w:tcPr>
          <w:p w14:paraId="372A46EB"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20</w:t>
            </w:r>
          </w:p>
        </w:tc>
        <w:tc>
          <w:tcPr>
            <w:tcW w:w="1560" w:type="dxa"/>
            <w:tcBorders>
              <w:top w:val="nil"/>
              <w:left w:val="nil"/>
              <w:bottom w:val="nil"/>
              <w:right w:val="nil"/>
            </w:tcBorders>
            <w:shd w:val="clear" w:color="auto" w:fill="auto"/>
            <w:noWrap/>
            <w:vAlign w:val="bottom"/>
            <w:hideMark/>
          </w:tcPr>
          <w:p w14:paraId="6BEF76E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B0FAA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0C8C627D"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00AB010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15,89</w:t>
            </w:r>
          </w:p>
        </w:tc>
        <w:tc>
          <w:tcPr>
            <w:tcW w:w="1300" w:type="dxa"/>
            <w:tcBorders>
              <w:top w:val="nil"/>
              <w:left w:val="nil"/>
              <w:bottom w:val="nil"/>
              <w:right w:val="nil"/>
            </w:tcBorders>
            <w:shd w:val="clear" w:color="auto" w:fill="auto"/>
            <w:noWrap/>
            <w:vAlign w:val="bottom"/>
            <w:hideMark/>
          </w:tcPr>
          <w:p w14:paraId="3B52EBB7"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6E6FD71E" w14:textId="77777777" w:rsidTr="00AF19E8">
        <w:trPr>
          <w:trHeight w:val="300"/>
        </w:trPr>
        <w:tc>
          <w:tcPr>
            <w:tcW w:w="1300" w:type="dxa"/>
            <w:tcBorders>
              <w:top w:val="nil"/>
              <w:left w:val="nil"/>
              <w:bottom w:val="nil"/>
              <w:right w:val="nil"/>
            </w:tcBorders>
            <w:shd w:val="clear" w:color="auto" w:fill="auto"/>
            <w:noWrap/>
            <w:vAlign w:val="bottom"/>
            <w:hideMark/>
          </w:tcPr>
          <w:p w14:paraId="1541E636"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21</w:t>
            </w:r>
          </w:p>
        </w:tc>
        <w:tc>
          <w:tcPr>
            <w:tcW w:w="1560" w:type="dxa"/>
            <w:tcBorders>
              <w:top w:val="nil"/>
              <w:left w:val="nil"/>
              <w:bottom w:val="nil"/>
              <w:right w:val="nil"/>
            </w:tcBorders>
            <w:shd w:val="clear" w:color="auto" w:fill="auto"/>
            <w:noWrap/>
            <w:vAlign w:val="bottom"/>
            <w:hideMark/>
          </w:tcPr>
          <w:p w14:paraId="1C295B7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79A7BB4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32C7753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28E8BFA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14,86</w:t>
            </w:r>
          </w:p>
        </w:tc>
        <w:tc>
          <w:tcPr>
            <w:tcW w:w="1300" w:type="dxa"/>
            <w:tcBorders>
              <w:top w:val="nil"/>
              <w:left w:val="nil"/>
              <w:bottom w:val="nil"/>
              <w:right w:val="nil"/>
            </w:tcBorders>
            <w:shd w:val="clear" w:color="auto" w:fill="auto"/>
            <w:noWrap/>
            <w:vAlign w:val="bottom"/>
            <w:hideMark/>
          </w:tcPr>
          <w:p w14:paraId="040C7EF9"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527FE75D" w14:textId="77777777" w:rsidTr="00AF19E8">
        <w:trPr>
          <w:trHeight w:val="300"/>
        </w:trPr>
        <w:tc>
          <w:tcPr>
            <w:tcW w:w="1300" w:type="dxa"/>
            <w:tcBorders>
              <w:top w:val="nil"/>
              <w:left w:val="nil"/>
              <w:bottom w:val="nil"/>
              <w:right w:val="nil"/>
            </w:tcBorders>
            <w:shd w:val="clear" w:color="auto" w:fill="auto"/>
            <w:noWrap/>
            <w:vAlign w:val="bottom"/>
            <w:hideMark/>
          </w:tcPr>
          <w:p w14:paraId="539C90BC"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22</w:t>
            </w:r>
          </w:p>
        </w:tc>
        <w:tc>
          <w:tcPr>
            <w:tcW w:w="1560" w:type="dxa"/>
            <w:tcBorders>
              <w:top w:val="nil"/>
              <w:left w:val="nil"/>
              <w:bottom w:val="nil"/>
              <w:right w:val="nil"/>
            </w:tcBorders>
            <w:shd w:val="clear" w:color="auto" w:fill="auto"/>
            <w:noWrap/>
            <w:vAlign w:val="bottom"/>
            <w:hideMark/>
          </w:tcPr>
          <w:p w14:paraId="3869596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3C98C8B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780" w:type="dxa"/>
            <w:tcBorders>
              <w:top w:val="nil"/>
              <w:left w:val="nil"/>
              <w:bottom w:val="nil"/>
              <w:right w:val="nil"/>
            </w:tcBorders>
            <w:shd w:val="clear" w:color="auto" w:fill="auto"/>
            <w:noWrap/>
            <w:vAlign w:val="bottom"/>
            <w:hideMark/>
          </w:tcPr>
          <w:p w14:paraId="4C58388B"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300" w:type="dxa"/>
            <w:tcBorders>
              <w:top w:val="nil"/>
              <w:left w:val="nil"/>
              <w:bottom w:val="nil"/>
              <w:right w:val="nil"/>
            </w:tcBorders>
            <w:shd w:val="clear" w:color="auto" w:fill="auto"/>
            <w:noWrap/>
            <w:vAlign w:val="bottom"/>
            <w:hideMark/>
          </w:tcPr>
          <w:p w14:paraId="6F7E0B34"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14,985</w:t>
            </w:r>
          </w:p>
        </w:tc>
        <w:tc>
          <w:tcPr>
            <w:tcW w:w="1300" w:type="dxa"/>
            <w:tcBorders>
              <w:top w:val="nil"/>
              <w:left w:val="nil"/>
              <w:bottom w:val="nil"/>
              <w:right w:val="nil"/>
            </w:tcBorders>
            <w:shd w:val="clear" w:color="auto" w:fill="auto"/>
            <w:noWrap/>
            <w:vAlign w:val="bottom"/>
            <w:hideMark/>
          </w:tcPr>
          <w:p w14:paraId="5180BA82"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r>
      <w:tr w:rsidR="00AF19E8" w:rsidRPr="00AF19E8" w14:paraId="20A76D1C" w14:textId="77777777" w:rsidTr="00AF19E8">
        <w:trPr>
          <w:trHeight w:val="300"/>
        </w:trPr>
        <w:tc>
          <w:tcPr>
            <w:tcW w:w="1300" w:type="dxa"/>
            <w:tcBorders>
              <w:top w:val="nil"/>
              <w:left w:val="nil"/>
              <w:bottom w:val="nil"/>
              <w:right w:val="nil"/>
            </w:tcBorders>
            <w:shd w:val="clear" w:color="auto" w:fill="auto"/>
            <w:noWrap/>
            <w:vAlign w:val="bottom"/>
            <w:hideMark/>
          </w:tcPr>
          <w:p w14:paraId="1C09E40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427C89A6"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3EB9813E" w14:textId="77777777" w:rsidR="00AF19E8" w:rsidRPr="00AF19E8" w:rsidRDefault="00AF19E8" w:rsidP="00AF19E8">
            <w:pPr>
              <w:spacing w:after="0" w:line="240" w:lineRule="auto"/>
              <w:jc w:val="left"/>
              <w:rPr>
                <w:rFonts w:eastAsia="Times New Roman"/>
                <w:sz w:val="20"/>
                <w:szCs w:val="20"/>
                <w:lang w:val="de-DE" w:eastAsia="de-DE"/>
              </w:rPr>
            </w:pPr>
          </w:p>
        </w:tc>
        <w:tc>
          <w:tcPr>
            <w:tcW w:w="780" w:type="dxa"/>
            <w:tcBorders>
              <w:top w:val="nil"/>
              <w:left w:val="nil"/>
              <w:bottom w:val="nil"/>
              <w:right w:val="nil"/>
            </w:tcBorders>
            <w:shd w:val="clear" w:color="auto" w:fill="auto"/>
            <w:noWrap/>
            <w:vAlign w:val="bottom"/>
            <w:hideMark/>
          </w:tcPr>
          <w:p w14:paraId="6D9FFC7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DA646DD"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5EF9651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231A6D62" w14:textId="77777777" w:rsidTr="00AF19E8">
        <w:trPr>
          <w:trHeight w:val="300"/>
        </w:trPr>
        <w:tc>
          <w:tcPr>
            <w:tcW w:w="1300" w:type="dxa"/>
            <w:tcBorders>
              <w:top w:val="nil"/>
              <w:left w:val="nil"/>
              <w:bottom w:val="nil"/>
              <w:right w:val="nil"/>
            </w:tcBorders>
            <w:shd w:val="clear" w:color="auto" w:fill="auto"/>
            <w:noWrap/>
            <w:vAlign w:val="bottom"/>
            <w:hideMark/>
          </w:tcPr>
          <w:p w14:paraId="52119187"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0708D764"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Anzahl</w:t>
            </w:r>
          </w:p>
        </w:tc>
        <w:tc>
          <w:tcPr>
            <w:tcW w:w="1560" w:type="dxa"/>
            <w:tcBorders>
              <w:top w:val="nil"/>
              <w:left w:val="nil"/>
              <w:bottom w:val="nil"/>
              <w:right w:val="nil"/>
            </w:tcBorders>
            <w:shd w:val="clear" w:color="auto" w:fill="auto"/>
            <w:noWrap/>
            <w:vAlign w:val="bottom"/>
            <w:hideMark/>
          </w:tcPr>
          <w:p w14:paraId="793BC7A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Dauer</w:t>
            </w:r>
          </w:p>
        </w:tc>
        <w:tc>
          <w:tcPr>
            <w:tcW w:w="780" w:type="dxa"/>
            <w:tcBorders>
              <w:top w:val="nil"/>
              <w:left w:val="nil"/>
              <w:bottom w:val="nil"/>
              <w:right w:val="nil"/>
            </w:tcBorders>
            <w:shd w:val="clear" w:color="auto" w:fill="auto"/>
            <w:noWrap/>
            <w:vAlign w:val="bottom"/>
            <w:hideMark/>
          </w:tcPr>
          <w:p w14:paraId="056757F2"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68A57F35"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300DF91C"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19FA5635" w14:textId="77777777" w:rsidTr="00AF19E8">
        <w:trPr>
          <w:trHeight w:val="300"/>
        </w:trPr>
        <w:tc>
          <w:tcPr>
            <w:tcW w:w="1300" w:type="dxa"/>
            <w:tcBorders>
              <w:top w:val="nil"/>
              <w:left w:val="nil"/>
              <w:bottom w:val="nil"/>
              <w:right w:val="nil"/>
            </w:tcBorders>
            <w:shd w:val="clear" w:color="auto" w:fill="auto"/>
            <w:noWrap/>
            <w:vAlign w:val="bottom"/>
            <w:hideMark/>
          </w:tcPr>
          <w:p w14:paraId="47E303A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B0FAFE0"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1.561.660</w:t>
            </w:r>
          </w:p>
        </w:tc>
        <w:tc>
          <w:tcPr>
            <w:tcW w:w="1560" w:type="dxa"/>
            <w:tcBorders>
              <w:top w:val="nil"/>
              <w:left w:val="nil"/>
              <w:bottom w:val="nil"/>
              <w:right w:val="nil"/>
            </w:tcBorders>
            <w:shd w:val="clear" w:color="auto" w:fill="auto"/>
            <w:noWrap/>
            <w:vAlign w:val="bottom"/>
            <w:hideMark/>
          </w:tcPr>
          <w:p w14:paraId="53DB038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1,24</w:t>
            </w:r>
          </w:p>
        </w:tc>
        <w:tc>
          <w:tcPr>
            <w:tcW w:w="780" w:type="dxa"/>
            <w:tcBorders>
              <w:top w:val="nil"/>
              <w:left w:val="nil"/>
              <w:bottom w:val="nil"/>
              <w:right w:val="nil"/>
            </w:tcBorders>
            <w:shd w:val="clear" w:color="auto" w:fill="auto"/>
            <w:noWrap/>
            <w:vAlign w:val="bottom"/>
            <w:hideMark/>
          </w:tcPr>
          <w:p w14:paraId="14236C9F"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2E0ADF0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721B3CD9"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CEC020D" w14:textId="77777777" w:rsidTr="00AF19E8">
        <w:trPr>
          <w:trHeight w:val="300"/>
        </w:trPr>
        <w:tc>
          <w:tcPr>
            <w:tcW w:w="1300" w:type="dxa"/>
            <w:tcBorders>
              <w:top w:val="nil"/>
              <w:left w:val="nil"/>
              <w:bottom w:val="nil"/>
              <w:right w:val="nil"/>
            </w:tcBorders>
            <w:shd w:val="clear" w:color="auto" w:fill="auto"/>
            <w:noWrap/>
            <w:vAlign w:val="bottom"/>
            <w:hideMark/>
          </w:tcPr>
          <w:p w14:paraId="33C9EF05"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4E35C6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2.307.538</w:t>
            </w:r>
          </w:p>
        </w:tc>
        <w:tc>
          <w:tcPr>
            <w:tcW w:w="1560" w:type="dxa"/>
            <w:tcBorders>
              <w:top w:val="nil"/>
              <w:left w:val="nil"/>
              <w:bottom w:val="nil"/>
              <w:right w:val="nil"/>
            </w:tcBorders>
            <w:shd w:val="clear" w:color="auto" w:fill="auto"/>
            <w:noWrap/>
            <w:vAlign w:val="bottom"/>
            <w:hideMark/>
          </w:tcPr>
          <w:p w14:paraId="015C76C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4,53</w:t>
            </w:r>
          </w:p>
        </w:tc>
        <w:tc>
          <w:tcPr>
            <w:tcW w:w="780" w:type="dxa"/>
            <w:tcBorders>
              <w:top w:val="nil"/>
              <w:left w:val="nil"/>
              <w:bottom w:val="nil"/>
              <w:right w:val="nil"/>
            </w:tcBorders>
            <w:shd w:val="clear" w:color="auto" w:fill="auto"/>
            <w:noWrap/>
            <w:vAlign w:val="bottom"/>
            <w:hideMark/>
          </w:tcPr>
          <w:p w14:paraId="53452281"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E499EE2"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09611840"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69FCFB43" w14:textId="77777777" w:rsidTr="00AF19E8">
        <w:trPr>
          <w:trHeight w:val="300"/>
        </w:trPr>
        <w:tc>
          <w:tcPr>
            <w:tcW w:w="1300" w:type="dxa"/>
            <w:tcBorders>
              <w:top w:val="nil"/>
              <w:left w:val="nil"/>
              <w:bottom w:val="nil"/>
              <w:right w:val="nil"/>
            </w:tcBorders>
            <w:shd w:val="clear" w:color="auto" w:fill="auto"/>
            <w:noWrap/>
            <w:vAlign w:val="bottom"/>
            <w:hideMark/>
          </w:tcPr>
          <w:p w14:paraId="35178C68"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637249F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3.869.198</w:t>
            </w:r>
          </w:p>
        </w:tc>
        <w:tc>
          <w:tcPr>
            <w:tcW w:w="1560" w:type="dxa"/>
            <w:tcBorders>
              <w:top w:val="nil"/>
              <w:left w:val="nil"/>
              <w:bottom w:val="nil"/>
              <w:right w:val="nil"/>
            </w:tcBorders>
            <w:shd w:val="clear" w:color="auto" w:fill="auto"/>
            <w:noWrap/>
            <w:vAlign w:val="bottom"/>
            <w:hideMark/>
          </w:tcPr>
          <w:p w14:paraId="328CA748"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11,52</w:t>
            </w:r>
          </w:p>
        </w:tc>
        <w:tc>
          <w:tcPr>
            <w:tcW w:w="780" w:type="dxa"/>
            <w:tcBorders>
              <w:top w:val="nil"/>
              <w:left w:val="nil"/>
              <w:bottom w:val="nil"/>
              <w:right w:val="nil"/>
            </w:tcBorders>
            <w:shd w:val="clear" w:color="auto" w:fill="auto"/>
            <w:noWrap/>
            <w:vAlign w:val="bottom"/>
            <w:hideMark/>
          </w:tcPr>
          <w:p w14:paraId="58FA361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11FB093F"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669E8263" w14:textId="77777777" w:rsidR="00AF19E8" w:rsidRPr="00AF19E8" w:rsidRDefault="00AF19E8" w:rsidP="00AF19E8">
            <w:pPr>
              <w:spacing w:after="0" w:line="240" w:lineRule="auto"/>
              <w:jc w:val="left"/>
              <w:rPr>
                <w:rFonts w:eastAsia="Times New Roman"/>
                <w:sz w:val="20"/>
                <w:szCs w:val="20"/>
                <w:lang w:val="de-DE" w:eastAsia="de-DE"/>
              </w:rPr>
            </w:pPr>
          </w:p>
        </w:tc>
      </w:tr>
      <w:tr w:rsidR="00AF19E8" w:rsidRPr="00AF19E8" w14:paraId="4E1A5063" w14:textId="77777777" w:rsidTr="00AF19E8">
        <w:trPr>
          <w:trHeight w:val="300"/>
        </w:trPr>
        <w:tc>
          <w:tcPr>
            <w:tcW w:w="1300" w:type="dxa"/>
            <w:tcBorders>
              <w:top w:val="nil"/>
              <w:left w:val="nil"/>
              <w:bottom w:val="nil"/>
              <w:right w:val="nil"/>
            </w:tcBorders>
            <w:shd w:val="clear" w:color="auto" w:fill="auto"/>
            <w:noWrap/>
            <w:vAlign w:val="bottom"/>
            <w:hideMark/>
          </w:tcPr>
          <w:p w14:paraId="29401760" w14:textId="77777777" w:rsidR="00AF19E8" w:rsidRPr="00AF19E8" w:rsidRDefault="00AF19E8" w:rsidP="00AF19E8">
            <w:pPr>
              <w:spacing w:after="0" w:line="240" w:lineRule="auto"/>
              <w:jc w:val="left"/>
              <w:rPr>
                <w:rFonts w:eastAsia="Times New Roman"/>
                <w:sz w:val="20"/>
                <w:szCs w:val="20"/>
                <w:lang w:val="de-DE" w:eastAsia="de-DE"/>
              </w:rPr>
            </w:pPr>
          </w:p>
        </w:tc>
        <w:tc>
          <w:tcPr>
            <w:tcW w:w="1560" w:type="dxa"/>
            <w:tcBorders>
              <w:top w:val="nil"/>
              <w:left w:val="nil"/>
              <w:bottom w:val="nil"/>
              <w:right w:val="nil"/>
            </w:tcBorders>
            <w:shd w:val="clear" w:color="auto" w:fill="auto"/>
            <w:noWrap/>
            <w:vAlign w:val="bottom"/>
            <w:hideMark/>
          </w:tcPr>
          <w:p w14:paraId="1ACD9625"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4.615.076</w:t>
            </w:r>
          </w:p>
        </w:tc>
        <w:tc>
          <w:tcPr>
            <w:tcW w:w="1560" w:type="dxa"/>
            <w:tcBorders>
              <w:top w:val="nil"/>
              <w:left w:val="nil"/>
              <w:bottom w:val="nil"/>
              <w:right w:val="nil"/>
            </w:tcBorders>
            <w:shd w:val="clear" w:color="auto" w:fill="auto"/>
            <w:noWrap/>
            <w:vAlign w:val="bottom"/>
            <w:hideMark/>
          </w:tcPr>
          <w:p w14:paraId="5C05BBDE"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15,2</w:t>
            </w:r>
          </w:p>
        </w:tc>
        <w:tc>
          <w:tcPr>
            <w:tcW w:w="780" w:type="dxa"/>
            <w:tcBorders>
              <w:top w:val="nil"/>
              <w:left w:val="nil"/>
              <w:bottom w:val="nil"/>
              <w:right w:val="nil"/>
            </w:tcBorders>
            <w:shd w:val="clear" w:color="auto" w:fill="auto"/>
            <w:noWrap/>
            <w:vAlign w:val="bottom"/>
            <w:hideMark/>
          </w:tcPr>
          <w:p w14:paraId="630516DA" w14:textId="77777777" w:rsidR="00AF19E8" w:rsidRPr="00AF19E8" w:rsidRDefault="00AF19E8" w:rsidP="00AF19E8">
            <w:pPr>
              <w:spacing w:after="0" w:line="240" w:lineRule="auto"/>
              <w:jc w:val="right"/>
              <w:rPr>
                <w:rFonts w:ascii="Calibri" w:eastAsia="Times New Roman" w:hAnsi="Calibri"/>
                <w:color w:val="000000"/>
                <w:sz w:val="22"/>
                <w:lang w:val="de-DE" w:eastAsia="de-DE"/>
              </w:rPr>
            </w:pPr>
          </w:p>
        </w:tc>
        <w:tc>
          <w:tcPr>
            <w:tcW w:w="1300" w:type="dxa"/>
            <w:tcBorders>
              <w:top w:val="nil"/>
              <w:left w:val="nil"/>
              <w:bottom w:val="nil"/>
              <w:right w:val="nil"/>
            </w:tcBorders>
            <w:shd w:val="clear" w:color="auto" w:fill="auto"/>
            <w:noWrap/>
            <w:vAlign w:val="bottom"/>
            <w:hideMark/>
          </w:tcPr>
          <w:p w14:paraId="554A95EA" w14:textId="77777777" w:rsidR="00AF19E8" w:rsidRPr="00AF19E8" w:rsidRDefault="00AF19E8" w:rsidP="00AF19E8">
            <w:pPr>
              <w:spacing w:after="0" w:line="240" w:lineRule="auto"/>
              <w:jc w:val="left"/>
              <w:rPr>
                <w:rFonts w:eastAsia="Times New Roman"/>
                <w:sz w:val="20"/>
                <w:szCs w:val="20"/>
                <w:lang w:val="de-DE" w:eastAsia="de-DE"/>
              </w:rPr>
            </w:pPr>
          </w:p>
        </w:tc>
        <w:tc>
          <w:tcPr>
            <w:tcW w:w="1300" w:type="dxa"/>
            <w:tcBorders>
              <w:top w:val="nil"/>
              <w:left w:val="nil"/>
              <w:bottom w:val="nil"/>
              <w:right w:val="nil"/>
            </w:tcBorders>
            <w:shd w:val="clear" w:color="auto" w:fill="auto"/>
            <w:noWrap/>
            <w:vAlign w:val="bottom"/>
            <w:hideMark/>
          </w:tcPr>
          <w:p w14:paraId="2966215A" w14:textId="77777777" w:rsidR="00AF19E8" w:rsidRPr="00AF19E8" w:rsidRDefault="00AF19E8" w:rsidP="00AF19E8">
            <w:pPr>
              <w:spacing w:after="0" w:line="240" w:lineRule="auto"/>
              <w:jc w:val="left"/>
              <w:rPr>
                <w:rFonts w:eastAsia="Times New Roman"/>
                <w:sz w:val="20"/>
                <w:szCs w:val="20"/>
                <w:lang w:val="de-DE" w:eastAsia="de-DE"/>
              </w:rPr>
            </w:pPr>
          </w:p>
        </w:tc>
      </w:tr>
    </w:tbl>
    <w:p w14:paraId="79ED9FF4" w14:textId="77777777" w:rsidR="00AF19E8" w:rsidRPr="00AF19E8" w:rsidRDefault="00AF19E8" w:rsidP="00AF19E8">
      <w:pPr>
        <w:ind w:left="432"/>
        <w:rPr>
          <w:lang w:val="de-AT"/>
        </w:rPr>
      </w:pPr>
    </w:p>
    <w:tbl>
      <w:tblPr>
        <w:tblW w:w="12400" w:type="dxa"/>
        <w:tblCellMar>
          <w:left w:w="70" w:type="dxa"/>
          <w:right w:w="70" w:type="dxa"/>
        </w:tblCellMar>
        <w:tblLook w:val="04A0" w:firstRow="1" w:lastRow="0" w:firstColumn="1" w:lastColumn="0" w:noHBand="0" w:noVBand="1"/>
      </w:tblPr>
      <w:tblGrid>
        <w:gridCol w:w="1300"/>
        <w:gridCol w:w="11100"/>
      </w:tblGrid>
      <w:tr w:rsidR="00AF19E8" w:rsidRPr="00AF19E8" w14:paraId="08748B59" w14:textId="77777777" w:rsidTr="00AF19E8">
        <w:trPr>
          <w:trHeight w:val="300"/>
        </w:trPr>
        <w:tc>
          <w:tcPr>
            <w:tcW w:w="1300" w:type="dxa"/>
            <w:tcBorders>
              <w:top w:val="nil"/>
              <w:left w:val="nil"/>
              <w:bottom w:val="nil"/>
              <w:right w:val="nil"/>
            </w:tcBorders>
            <w:shd w:val="clear" w:color="auto" w:fill="auto"/>
            <w:noWrap/>
            <w:vAlign w:val="bottom"/>
            <w:hideMark/>
          </w:tcPr>
          <w:p w14:paraId="0657AA08"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 ID</w:t>
            </w:r>
          </w:p>
        </w:tc>
        <w:tc>
          <w:tcPr>
            <w:tcW w:w="11100" w:type="dxa"/>
            <w:tcBorders>
              <w:top w:val="nil"/>
              <w:left w:val="nil"/>
              <w:bottom w:val="nil"/>
              <w:right w:val="nil"/>
            </w:tcBorders>
            <w:shd w:val="clear" w:color="auto" w:fill="auto"/>
            <w:noWrap/>
            <w:vAlign w:val="bottom"/>
            <w:hideMark/>
          </w:tcPr>
          <w:p w14:paraId="6C22A72E"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Query</w:t>
            </w:r>
          </w:p>
        </w:tc>
      </w:tr>
      <w:tr w:rsidR="00AF19E8" w:rsidRPr="00AF19E8" w14:paraId="3A1E92BC" w14:textId="77777777" w:rsidTr="00AF19E8">
        <w:trPr>
          <w:trHeight w:val="300"/>
        </w:trPr>
        <w:tc>
          <w:tcPr>
            <w:tcW w:w="1300" w:type="dxa"/>
            <w:tcBorders>
              <w:top w:val="nil"/>
              <w:left w:val="nil"/>
              <w:bottom w:val="nil"/>
              <w:right w:val="nil"/>
            </w:tcBorders>
            <w:shd w:val="clear" w:color="auto" w:fill="auto"/>
            <w:noWrap/>
            <w:vAlign w:val="bottom"/>
            <w:hideMark/>
          </w:tcPr>
          <w:p w14:paraId="7A127DB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A</w:t>
            </w:r>
          </w:p>
        </w:tc>
        <w:tc>
          <w:tcPr>
            <w:tcW w:w="11100" w:type="dxa"/>
            <w:tcBorders>
              <w:top w:val="nil"/>
              <w:left w:val="nil"/>
              <w:bottom w:val="nil"/>
              <w:right w:val="nil"/>
            </w:tcBorders>
            <w:shd w:val="clear" w:color="auto" w:fill="auto"/>
            <w:noWrap/>
            <w:vAlign w:val="bottom"/>
            <w:hideMark/>
          </w:tcPr>
          <w:p w14:paraId="38982D3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select </w:t>
            </w:r>
            <w:proofErr w:type="spellStart"/>
            <w:r w:rsidRPr="00AF19E8">
              <w:rPr>
                <w:rFonts w:ascii="Calibri" w:eastAsia="Times New Roman" w:hAnsi="Calibri"/>
                <w:color w:val="000000"/>
                <w:sz w:val="22"/>
                <w:lang w:val="en-US" w:eastAsia="de-DE"/>
              </w:rPr>
              <w:t>avg</w:t>
            </w:r>
            <w:proofErr w:type="spellEnd"/>
            <w:r w:rsidRPr="00AF19E8">
              <w:rPr>
                <w:rFonts w:ascii="Calibri" w:eastAsia="Times New Roman" w:hAnsi="Calibri"/>
                <w:color w:val="000000"/>
                <w:sz w:val="22"/>
                <w:lang w:val="en-US" w:eastAsia="de-DE"/>
              </w:rPr>
              <w:t xml:space="preserve">(power) as power, day, month,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from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group by </w:t>
            </w:r>
          </w:p>
          <w:p w14:paraId="326DD203" w14:textId="410C3B6D"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month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 xml:space="preserve">, day </w:t>
            </w:r>
            <w:proofErr w:type="spellStart"/>
            <w:r w:rsidRPr="00AF19E8">
              <w:rPr>
                <w:rFonts w:ascii="Calibri" w:eastAsia="Times New Roman" w:hAnsi="Calibri"/>
                <w:color w:val="000000"/>
                <w:sz w:val="22"/>
                <w:lang w:val="en-US" w:eastAsia="de-DE"/>
              </w:rPr>
              <w:t>asc</w:t>
            </w:r>
            <w:proofErr w:type="spellEnd"/>
            <w:r w:rsidRPr="00AF19E8">
              <w:rPr>
                <w:rFonts w:ascii="Calibri" w:eastAsia="Times New Roman" w:hAnsi="Calibri"/>
                <w:color w:val="000000"/>
                <w:sz w:val="22"/>
                <w:lang w:val="en-US" w:eastAsia="de-DE"/>
              </w:rPr>
              <w:t>;</w:t>
            </w:r>
          </w:p>
        </w:tc>
      </w:tr>
      <w:tr w:rsidR="00AF19E8" w:rsidRPr="00AF19E8" w14:paraId="342892E5" w14:textId="77777777" w:rsidTr="00AF19E8">
        <w:trPr>
          <w:trHeight w:val="300"/>
        </w:trPr>
        <w:tc>
          <w:tcPr>
            <w:tcW w:w="1300" w:type="dxa"/>
            <w:tcBorders>
              <w:top w:val="nil"/>
              <w:left w:val="nil"/>
              <w:bottom w:val="nil"/>
              <w:right w:val="nil"/>
            </w:tcBorders>
            <w:shd w:val="clear" w:color="auto" w:fill="auto"/>
            <w:noWrap/>
            <w:vAlign w:val="bottom"/>
            <w:hideMark/>
          </w:tcPr>
          <w:p w14:paraId="41F00160"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B</w:t>
            </w:r>
          </w:p>
        </w:tc>
        <w:tc>
          <w:tcPr>
            <w:tcW w:w="11100" w:type="dxa"/>
            <w:tcBorders>
              <w:top w:val="nil"/>
              <w:left w:val="nil"/>
              <w:bottom w:val="nil"/>
              <w:right w:val="nil"/>
            </w:tcBorders>
            <w:shd w:val="clear" w:color="auto" w:fill="auto"/>
            <w:noWrap/>
            <w:vAlign w:val="bottom"/>
            <w:hideMark/>
          </w:tcPr>
          <w:p w14:paraId="0D509C44"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=FROM_UNIXTIME(timestamp) </w:t>
            </w:r>
          </w:p>
          <w:p w14:paraId="2F7199DD" w14:textId="6887A41C" w:rsidR="00AF19E8" w:rsidRP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r w:rsidR="00AF19E8" w:rsidRPr="00AF19E8" w14:paraId="588D1CD6" w14:textId="77777777" w:rsidTr="00AF19E8">
        <w:trPr>
          <w:trHeight w:val="300"/>
        </w:trPr>
        <w:tc>
          <w:tcPr>
            <w:tcW w:w="1300" w:type="dxa"/>
            <w:tcBorders>
              <w:top w:val="nil"/>
              <w:left w:val="nil"/>
              <w:bottom w:val="nil"/>
              <w:right w:val="nil"/>
            </w:tcBorders>
            <w:shd w:val="clear" w:color="auto" w:fill="auto"/>
            <w:noWrap/>
            <w:vAlign w:val="bottom"/>
            <w:hideMark/>
          </w:tcPr>
          <w:p w14:paraId="13982C57" w14:textId="77777777" w:rsidR="00AF19E8" w:rsidRPr="00AF19E8" w:rsidRDefault="00AF19E8" w:rsidP="00AF19E8">
            <w:pPr>
              <w:spacing w:after="0" w:line="240" w:lineRule="auto"/>
              <w:jc w:val="left"/>
              <w:rPr>
                <w:rFonts w:ascii="Calibri" w:eastAsia="Times New Roman" w:hAnsi="Calibri"/>
                <w:color w:val="000000"/>
                <w:sz w:val="22"/>
                <w:lang w:val="de-DE" w:eastAsia="de-DE"/>
              </w:rPr>
            </w:pPr>
            <w:r w:rsidRPr="00AF19E8">
              <w:rPr>
                <w:rFonts w:ascii="Calibri" w:eastAsia="Times New Roman" w:hAnsi="Calibri"/>
                <w:color w:val="000000"/>
                <w:sz w:val="22"/>
                <w:lang w:val="de-DE" w:eastAsia="de-DE"/>
              </w:rPr>
              <w:t>C</w:t>
            </w:r>
          </w:p>
        </w:tc>
        <w:tc>
          <w:tcPr>
            <w:tcW w:w="11100" w:type="dxa"/>
            <w:tcBorders>
              <w:top w:val="nil"/>
              <w:left w:val="nil"/>
              <w:bottom w:val="nil"/>
              <w:right w:val="nil"/>
            </w:tcBorders>
            <w:shd w:val="clear" w:color="auto" w:fill="auto"/>
            <w:noWrap/>
            <w:vAlign w:val="bottom"/>
            <w:hideMark/>
          </w:tcPr>
          <w:p w14:paraId="36AFA3FC" w14:textId="77777777" w:rsidR="00AF19E8" w:rsidRDefault="00AF19E8" w:rsidP="00AF19E8">
            <w:pPr>
              <w:spacing w:after="0" w:line="240" w:lineRule="auto"/>
              <w:jc w:val="left"/>
              <w:rPr>
                <w:rFonts w:ascii="Calibri" w:eastAsia="Times New Roman" w:hAnsi="Calibri"/>
                <w:color w:val="000000"/>
                <w:sz w:val="22"/>
                <w:lang w:val="en-US" w:eastAsia="de-DE"/>
              </w:rPr>
            </w:pPr>
            <w:r w:rsidRPr="00AF19E8">
              <w:rPr>
                <w:rFonts w:ascii="Calibri" w:eastAsia="Times New Roman" w:hAnsi="Calibri"/>
                <w:color w:val="000000"/>
                <w:sz w:val="22"/>
                <w:lang w:val="en-US" w:eastAsia="de-DE"/>
              </w:rPr>
              <w:t xml:space="preserve">update </w:t>
            </w:r>
            <w:proofErr w:type="spellStart"/>
            <w:r w:rsidRPr="00AF19E8">
              <w:rPr>
                <w:rFonts w:ascii="Calibri" w:eastAsia="Times New Roman" w:hAnsi="Calibri"/>
                <w:color w:val="000000"/>
                <w:sz w:val="22"/>
                <w:lang w:val="en-US" w:eastAsia="de-DE"/>
              </w:rPr>
              <w:t>redd</w:t>
            </w:r>
            <w:proofErr w:type="spellEnd"/>
            <w:r w:rsidRPr="00AF19E8">
              <w:rPr>
                <w:rFonts w:ascii="Calibri" w:eastAsia="Times New Roman" w:hAnsi="Calibri"/>
                <w:color w:val="000000"/>
                <w:sz w:val="22"/>
                <w:lang w:val="en-US" w:eastAsia="de-DE"/>
              </w:rPr>
              <w:t xml:space="preserve"> set day=day(</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month=month(</w:t>
            </w:r>
            <w:proofErr w:type="spellStart"/>
            <w:r w:rsidRPr="00AF19E8">
              <w:rPr>
                <w:rFonts w:ascii="Calibri" w:eastAsia="Times New Roman" w:hAnsi="Calibri"/>
                <w:color w:val="000000"/>
                <w:sz w:val="22"/>
                <w:lang w:val="en-US" w:eastAsia="de-DE"/>
              </w:rPr>
              <w:t>datetime</w:t>
            </w:r>
            <w:proofErr w:type="spellEnd"/>
            <w:r w:rsidRPr="00AF19E8">
              <w:rPr>
                <w:rFonts w:ascii="Calibri" w:eastAsia="Times New Roman" w:hAnsi="Calibri"/>
                <w:color w:val="000000"/>
                <w:sz w:val="22"/>
                <w:lang w:val="en-US" w:eastAsia="de-DE"/>
              </w:rPr>
              <w:t xml:space="preserve">), </w:t>
            </w:r>
          </w:p>
          <w:p w14:paraId="4FE9D494" w14:textId="0B32BDE9" w:rsidR="00AF19E8" w:rsidRPr="00AF19E8" w:rsidRDefault="00AF19E8" w:rsidP="00AF19E8">
            <w:pPr>
              <w:spacing w:after="0" w:line="240" w:lineRule="auto"/>
              <w:jc w:val="left"/>
              <w:rPr>
                <w:rFonts w:ascii="Calibri" w:eastAsia="Times New Roman" w:hAnsi="Calibri"/>
                <w:color w:val="000000"/>
                <w:sz w:val="22"/>
                <w:lang w:val="en-US" w:eastAsia="de-DE"/>
              </w:rPr>
            </w:pP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 3 where </w:t>
            </w:r>
            <w:proofErr w:type="spellStart"/>
            <w:r w:rsidRPr="00AF19E8">
              <w:rPr>
                <w:rFonts w:ascii="Calibri" w:eastAsia="Times New Roman" w:hAnsi="Calibri"/>
                <w:color w:val="000000"/>
                <w:sz w:val="22"/>
                <w:lang w:val="en-US" w:eastAsia="de-DE"/>
              </w:rPr>
              <w:t>meterId</w:t>
            </w:r>
            <w:proofErr w:type="spellEnd"/>
            <w:r w:rsidRPr="00AF19E8">
              <w:rPr>
                <w:rFonts w:ascii="Calibri" w:eastAsia="Times New Roman" w:hAnsi="Calibri"/>
                <w:color w:val="000000"/>
                <w:sz w:val="22"/>
                <w:lang w:val="en-US" w:eastAsia="de-DE"/>
              </w:rPr>
              <w:t xml:space="preserve"> is null;</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20501" w14:textId="77777777" w:rsidR="00FA64C1" w:rsidRDefault="00FA64C1">
      <w:pPr>
        <w:spacing w:after="0" w:line="240" w:lineRule="auto"/>
      </w:pPr>
      <w:r>
        <w:separator/>
      </w:r>
    </w:p>
  </w:endnote>
  <w:endnote w:type="continuationSeparator" w:id="0">
    <w:p w14:paraId="4643A15C" w14:textId="77777777" w:rsidR="00FA64C1" w:rsidRDefault="00FA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991497" w14:textId="77777777" w:rsidR="00FA64C1" w:rsidRDefault="00FA64C1">
      <w:pPr>
        <w:spacing w:after="0" w:line="240" w:lineRule="auto"/>
      </w:pPr>
      <w:r>
        <w:separator/>
      </w:r>
    </w:p>
  </w:footnote>
  <w:footnote w:type="continuationSeparator" w:id="0">
    <w:p w14:paraId="1E8F2D35" w14:textId="77777777" w:rsidR="00FA64C1" w:rsidRDefault="00FA64C1">
      <w:pPr>
        <w:spacing w:after="0" w:line="240" w:lineRule="auto"/>
      </w:pPr>
      <w:r>
        <w:continuationSeparator/>
      </w:r>
    </w:p>
  </w:footnote>
  <w:footnote w:id="1">
    <w:p w14:paraId="15BF6BAD" w14:textId="77777777" w:rsidR="00951F87" w:rsidRDefault="00951F87"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EndPr/>
    <w:sdtContent>
      <w:p w14:paraId="029FB52F" w14:textId="6B589F4B"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3810FCB9" w:rsidR="00951F87" w:rsidRPr="00EE03BF" w:rsidRDefault="00951F87"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24</w:t>
    </w:r>
    <w:r w:rsidRPr="00EE03BF">
      <w:rPr>
        <w:sz w:val="20"/>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3F664504" w:rsidR="00951F87" w:rsidRPr="00EE03BF" w:rsidRDefault="00951F87"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25</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EndPr/>
    <w:sdtContent>
      <w:p w14:paraId="2005FD5F" w14:textId="563F290C"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EndPr/>
    <w:sdtContent>
      <w:p w14:paraId="53A86906" w14:textId="0FEC06E7"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EndPr/>
    <w:sdtContent>
      <w:p w14:paraId="47EC4855" w14:textId="48C88114" w:rsidR="00951F87" w:rsidRPr="00EE03BF" w:rsidRDefault="00951F87"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iii</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EndPr/>
    <w:sdtContent>
      <w:p w14:paraId="22666017" w14:textId="69312D80" w:rsidR="00951F87" w:rsidRPr="00EE03BF" w:rsidRDefault="00951F87"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2</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EndPr/>
    <w:sdtContent>
      <w:p w14:paraId="68A74D3B" w14:textId="2644FBBA" w:rsidR="00951F87" w:rsidRPr="00EE03BF" w:rsidRDefault="00951F87"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5</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1781CBE3" w:rsidR="00951F87" w:rsidRPr="00EE03BF" w:rsidRDefault="00951F87"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8</w:t>
    </w:r>
    <w:r w:rsidRPr="00EE03BF">
      <w:rPr>
        <w:sz w:val="20"/>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71D745CD" w:rsidR="00951F87" w:rsidRPr="00EE03BF" w:rsidRDefault="00951F87"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20</w:t>
    </w:r>
    <w:r w:rsidRPr="00EE03BF">
      <w:rPr>
        <w:sz w:val="20"/>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46255FE3" w:rsidR="00951F87" w:rsidRPr="00EE03BF" w:rsidRDefault="00951F87"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E32B2A">
      <w:rPr>
        <w:noProof/>
        <w:sz w:val="20"/>
      </w:rPr>
      <w:t>22</w:t>
    </w:r>
    <w:r w:rsidRPr="00EE03BF">
      <w:rPr>
        <w:sz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22B0E"/>
    <w:multiLevelType w:val="hybridMultilevel"/>
    <w:tmpl w:val="F6DCF8D2"/>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 w15:restartNumberingAfterBreak="0">
    <w:nsid w:val="16782911"/>
    <w:multiLevelType w:val="hybridMultilevel"/>
    <w:tmpl w:val="6C6A957A"/>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9CD09FF"/>
    <w:multiLevelType w:val="hybridMultilevel"/>
    <w:tmpl w:val="76CE5EE2"/>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B38331F"/>
    <w:multiLevelType w:val="hybridMultilevel"/>
    <w:tmpl w:val="B8F4EDB6"/>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1580" w:hanging="360"/>
      </w:pPr>
      <w:rPr>
        <w:rFonts w:ascii="Symbol" w:hAnsi="Symbol"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10" w15:restartNumberingAfterBreak="0">
    <w:nsid w:val="372B1F2D"/>
    <w:multiLevelType w:val="hybridMultilevel"/>
    <w:tmpl w:val="7B0CEF7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9F72C5"/>
    <w:multiLevelType w:val="hybridMultilevel"/>
    <w:tmpl w:val="8A208F00"/>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4F233AC1"/>
    <w:multiLevelType w:val="hybridMultilevel"/>
    <w:tmpl w:val="592A340E"/>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9"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1" w15:restartNumberingAfterBreak="0">
    <w:nsid w:val="578A0C33"/>
    <w:multiLevelType w:val="hybridMultilevel"/>
    <w:tmpl w:val="CC2C62A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22" w15:restartNumberingAfterBreak="0">
    <w:nsid w:val="596968C1"/>
    <w:multiLevelType w:val="multilevel"/>
    <w:tmpl w:val="D60C0FD2"/>
    <w:lvl w:ilvl="0">
      <w:start w:val="1"/>
      <w:numFmt w:val="upperLetter"/>
      <w:pStyle w:val="berschrift1"/>
      <w:lvlText w:val="%1"/>
      <w:lvlJc w:val="left"/>
      <w:pPr>
        <w:ind w:left="432" w:hanging="432"/>
      </w:pPr>
      <w:rPr>
        <w:rFonts w:hint="default"/>
      </w:rPr>
    </w:lvl>
    <w:lvl w:ilvl="1">
      <w:start w:val="1"/>
      <w:numFmt w:val="decimal"/>
      <w:pStyle w:val="berschrift2"/>
      <w:lvlText w:val="%1.%2"/>
      <w:lvlJc w:val="left"/>
      <w:pPr>
        <w:ind w:left="860" w:hanging="576"/>
      </w:pPr>
      <w:rPr>
        <w:rFonts w:hint="default"/>
      </w:rPr>
    </w:lvl>
    <w:lvl w:ilvl="2">
      <w:start w:val="1"/>
      <w:numFmt w:val="decimal"/>
      <w:pStyle w:val="berschrift3"/>
      <w:lvlText w:val="%1.%2.%3"/>
      <w:lvlJc w:val="left"/>
      <w:pPr>
        <w:ind w:left="720" w:hanging="720"/>
      </w:pPr>
      <w:rPr>
        <w:rFonts w:ascii="Times New Roman" w:hAnsi="Times New Roman" w:cs="Times New Roman" w:hint="default"/>
        <w:sz w:val="24"/>
        <w:szCs w:val="24"/>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15:restartNumberingAfterBreak="0">
    <w:nsid w:val="599E5843"/>
    <w:multiLevelType w:val="hybridMultilevel"/>
    <w:tmpl w:val="421A2E28"/>
    <w:lvl w:ilvl="0" w:tplc="106A1B00">
      <w:start w:val="5"/>
      <w:numFmt w:val="decimal"/>
      <w:lvlText w:val="%1."/>
      <w:lvlJc w:val="left"/>
      <w:pPr>
        <w:ind w:left="644" w:hanging="360"/>
      </w:pPr>
      <w:rPr>
        <w:rFonts w:hint="default"/>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24" w15:restartNumberingAfterBreak="0">
    <w:nsid w:val="5B1341C8"/>
    <w:multiLevelType w:val="hybridMultilevel"/>
    <w:tmpl w:val="A7F6FBDA"/>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5"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6" w15:restartNumberingAfterBreak="0">
    <w:nsid w:val="67F31515"/>
    <w:multiLevelType w:val="hybridMultilevel"/>
    <w:tmpl w:val="8FC28E3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8" w15:restartNumberingAfterBreak="0">
    <w:nsid w:val="71EA716F"/>
    <w:multiLevelType w:val="hybridMultilevel"/>
    <w:tmpl w:val="6DB2BF94"/>
    <w:lvl w:ilvl="0" w:tplc="0C070001">
      <w:start w:val="1"/>
      <w:numFmt w:val="bullet"/>
      <w:lvlText w:val=""/>
      <w:lvlJc w:val="left"/>
      <w:pPr>
        <w:ind w:left="1152" w:hanging="360"/>
      </w:pPr>
      <w:rPr>
        <w:rFonts w:ascii="Symbol" w:hAnsi="Symbol"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29"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0"/>
  </w:num>
  <w:num w:numId="3">
    <w:abstractNumId w:val="29"/>
  </w:num>
  <w:num w:numId="4">
    <w:abstractNumId w:val="29"/>
  </w:num>
  <w:num w:numId="5">
    <w:abstractNumId w:val="29"/>
  </w:num>
  <w:num w:numId="6">
    <w:abstractNumId w:val="29"/>
  </w:num>
  <w:num w:numId="7">
    <w:abstractNumId w:val="29"/>
  </w:num>
  <w:num w:numId="8">
    <w:abstractNumId w:val="23"/>
  </w:num>
  <w:num w:numId="9">
    <w:abstractNumId w:val="29"/>
  </w:num>
  <w:num w:numId="10">
    <w:abstractNumId w:val="21"/>
  </w:num>
  <w:num w:numId="11">
    <w:abstractNumId w:val="24"/>
  </w:num>
  <w:num w:numId="12">
    <w:abstractNumId w:val="28"/>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2"/>
  </w:num>
  <w:num w:numId="16">
    <w:abstractNumId w:val="16"/>
  </w:num>
  <w:num w:numId="17">
    <w:abstractNumId w:val="27"/>
  </w:num>
  <w:num w:numId="18">
    <w:abstractNumId w:val="4"/>
  </w:num>
  <w:num w:numId="19">
    <w:abstractNumId w:val="6"/>
  </w:num>
  <w:num w:numId="20">
    <w:abstractNumId w:val="12"/>
  </w:num>
  <w:num w:numId="21">
    <w:abstractNumId w:val="15"/>
  </w:num>
  <w:num w:numId="22">
    <w:abstractNumId w:val="19"/>
  </w:num>
  <w:num w:numId="23">
    <w:abstractNumId w:val="25"/>
  </w:num>
  <w:num w:numId="24">
    <w:abstractNumId w:val="3"/>
  </w:num>
  <w:num w:numId="25">
    <w:abstractNumId w:val="14"/>
  </w:num>
  <w:num w:numId="26">
    <w:abstractNumId w:val="2"/>
  </w:num>
  <w:num w:numId="27">
    <w:abstractNumId w:val="10"/>
  </w:num>
  <w:num w:numId="28">
    <w:abstractNumId w:val="7"/>
  </w:num>
  <w:num w:numId="29">
    <w:abstractNumId w:val="18"/>
  </w:num>
  <w:num w:numId="30">
    <w:abstractNumId w:val="5"/>
  </w:num>
  <w:num w:numId="31">
    <w:abstractNumId w:val="1"/>
  </w:num>
  <w:num w:numId="32">
    <w:abstractNumId w:val="26"/>
  </w:num>
  <w:num w:numId="33">
    <w:abstractNumId w:val="8"/>
  </w:num>
  <w:num w:numId="34">
    <w:abstractNumId w:val="20"/>
  </w:num>
  <w:num w:numId="35">
    <w:abstractNumId w:val="9"/>
  </w:num>
  <w:num w:numId="36">
    <w:abstractNumId w:val="17"/>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13"/>
  </w:num>
  <w:num w:numId="45">
    <w:abstractNumId w:val="11"/>
  </w:num>
  <w:num w:numId="46">
    <w:abstractNumId w:val="22"/>
  </w:num>
  <w:num w:numId="47">
    <w:abstractNumId w:val="22"/>
  </w:num>
  <w:num w:numId="48">
    <w:abstractNumId w:val="22"/>
  </w:num>
  <w:num w:numId="49">
    <w:abstractNumId w:val="22"/>
  </w:num>
  <w:num w:numId="50">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131078" w:nlCheck="1" w:checkStyle="0"/>
  <w:activeWritingStyle w:appName="MSWord" w:lang="de-AT" w:vendorID="64" w:dllVersion="131078"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20B9"/>
    <w:rsid w:val="00014925"/>
    <w:rsid w:val="00014EBD"/>
    <w:rsid w:val="000242E0"/>
    <w:rsid w:val="0003019A"/>
    <w:rsid w:val="00031D8E"/>
    <w:rsid w:val="00031DD1"/>
    <w:rsid w:val="00032611"/>
    <w:rsid w:val="000378C1"/>
    <w:rsid w:val="000427F2"/>
    <w:rsid w:val="00045BF5"/>
    <w:rsid w:val="00045F4F"/>
    <w:rsid w:val="000522C3"/>
    <w:rsid w:val="00052DAB"/>
    <w:rsid w:val="00061683"/>
    <w:rsid w:val="000642A2"/>
    <w:rsid w:val="0006553B"/>
    <w:rsid w:val="0006791B"/>
    <w:rsid w:val="0007205B"/>
    <w:rsid w:val="000728AB"/>
    <w:rsid w:val="00080364"/>
    <w:rsid w:val="00081686"/>
    <w:rsid w:val="000818CE"/>
    <w:rsid w:val="00082AE7"/>
    <w:rsid w:val="00082DAC"/>
    <w:rsid w:val="00083E79"/>
    <w:rsid w:val="0008562E"/>
    <w:rsid w:val="0008578F"/>
    <w:rsid w:val="00091591"/>
    <w:rsid w:val="00095381"/>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EAA"/>
    <w:rsid w:val="00101181"/>
    <w:rsid w:val="00101726"/>
    <w:rsid w:val="00102961"/>
    <w:rsid w:val="00103375"/>
    <w:rsid w:val="00104505"/>
    <w:rsid w:val="0010534B"/>
    <w:rsid w:val="00105757"/>
    <w:rsid w:val="00111269"/>
    <w:rsid w:val="00121094"/>
    <w:rsid w:val="00122118"/>
    <w:rsid w:val="00122239"/>
    <w:rsid w:val="00123590"/>
    <w:rsid w:val="00125083"/>
    <w:rsid w:val="00130968"/>
    <w:rsid w:val="001356B2"/>
    <w:rsid w:val="00137CB1"/>
    <w:rsid w:val="00140420"/>
    <w:rsid w:val="001413E4"/>
    <w:rsid w:val="00141C9B"/>
    <w:rsid w:val="00146125"/>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354F"/>
    <w:rsid w:val="00185097"/>
    <w:rsid w:val="00185B18"/>
    <w:rsid w:val="001874EF"/>
    <w:rsid w:val="001971C4"/>
    <w:rsid w:val="00197F72"/>
    <w:rsid w:val="001A1FC5"/>
    <w:rsid w:val="001A3BB1"/>
    <w:rsid w:val="001A4217"/>
    <w:rsid w:val="001A74AA"/>
    <w:rsid w:val="001B1348"/>
    <w:rsid w:val="001B2938"/>
    <w:rsid w:val="001B2B02"/>
    <w:rsid w:val="001B3F7E"/>
    <w:rsid w:val="001B705E"/>
    <w:rsid w:val="001B79EF"/>
    <w:rsid w:val="001B7F38"/>
    <w:rsid w:val="001C0959"/>
    <w:rsid w:val="001C2375"/>
    <w:rsid w:val="001C25F0"/>
    <w:rsid w:val="001C3FD7"/>
    <w:rsid w:val="001C4DC5"/>
    <w:rsid w:val="001C60C5"/>
    <w:rsid w:val="001D0849"/>
    <w:rsid w:val="001D1618"/>
    <w:rsid w:val="001D175A"/>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4E33"/>
    <w:rsid w:val="0024159A"/>
    <w:rsid w:val="002417F7"/>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5272"/>
    <w:rsid w:val="00281C7D"/>
    <w:rsid w:val="0028357C"/>
    <w:rsid w:val="002840D9"/>
    <w:rsid w:val="0028444C"/>
    <w:rsid w:val="002848AC"/>
    <w:rsid w:val="00286EB1"/>
    <w:rsid w:val="00287266"/>
    <w:rsid w:val="00287CBD"/>
    <w:rsid w:val="0029376E"/>
    <w:rsid w:val="0029412A"/>
    <w:rsid w:val="00295E67"/>
    <w:rsid w:val="00296157"/>
    <w:rsid w:val="002A1263"/>
    <w:rsid w:val="002A3AC1"/>
    <w:rsid w:val="002A3D78"/>
    <w:rsid w:val="002A49B0"/>
    <w:rsid w:val="002A4E3D"/>
    <w:rsid w:val="002A4F8C"/>
    <w:rsid w:val="002A5B42"/>
    <w:rsid w:val="002B1EB5"/>
    <w:rsid w:val="002B331C"/>
    <w:rsid w:val="002B4EB1"/>
    <w:rsid w:val="002B5F75"/>
    <w:rsid w:val="002B6C19"/>
    <w:rsid w:val="002C15E3"/>
    <w:rsid w:val="002C4178"/>
    <w:rsid w:val="002C62C4"/>
    <w:rsid w:val="002D2C5A"/>
    <w:rsid w:val="002D4157"/>
    <w:rsid w:val="002D5612"/>
    <w:rsid w:val="002D786C"/>
    <w:rsid w:val="002E11FF"/>
    <w:rsid w:val="002E173D"/>
    <w:rsid w:val="002E1F82"/>
    <w:rsid w:val="002E2170"/>
    <w:rsid w:val="002E5400"/>
    <w:rsid w:val="002E540F"/>
    <w:rsid w:val="002F074C"/>
    <w:rsid w:val="002F2545"/>
    <w:rsid w:val="002F5C2A"/>
    <w:rsid w:val="002F7B40"/>
    <w:rsid w:val="0030185C"/>
    <w:rsid w:val="00302DC6"/>
    <w:rsid w:val="003034AA"/>
    <w:rsid w:val="00304880"/>
    <w:rsid w:val="00306E82"/>
    <w:rsid w:val="00307779"/>
    <w:rsid w:val="00317AB6"/>
    <w:rsid w:val="00322644"/>
    <w:rsid w:val="0032291B"/>
    <w:rsid w:val="0032307D"/>
    <w:rsid w:val="00324198"/>
    <w:rsid w:val="00325ECB"/>
    <w:rsid w:val="0032636C"/>
    <w:rsid w:val="00327612"/>
    <w:rsid w:val="00332504"/>
    <w:rsid w:val="003404F7"/>
    <w:rsid w:val="00341D90"/>
    <w:rsid w:val="00344D2F"/>
    <w:rsid w:val="00351D0B"/>
    <w:rsid w:val="00352113"/>
    <w:rsid w:val="00357874"/>
    <w:rsid w:val="00372097"/>
    <w:rsid w:val="00372525"/>
    <w:rsid w:val="003831F4"/>
    <w:rsid w:val="003844FA"/>
    <w:rsid w:val="00385E0E"/>
    <w:rsid w:val="00386E84"/>
    <w:rsid w:val="003871FD"/>
    <w:rsid w:val="00391F5D"/>
    <w:rsid w:val="00391FB3"/>
    <w:rsid w:val="003945FF"/>
    <w:rsid w:val="003A1577"/>
    <w:rsid w:val="003A1783"/>
    <w:rsid w:val="003A2EAB"/>
    <w:rsid w:val="003A47FC"/>
    <w:rsid w:val="003A57A3"/>
    <w:rsid w:val="003A733D"/>
    <w:rsid w:val="003B0DDA"/>
    <w:rsid w:val="003B3E62"/>
    <w:rsid w:val="003B40A0"/>
    <w:rsid w:val="003B56E9"/>
    <w:rsid w:val="003B64A5"/>
    <w:rsid w:val="003B6719"/>
    <w:rsid w:val="003B6949"/>
    <w:rsid w:val="003C48EA"/>
    <w:rsid w:val="003C7B06"/>
    <w:rsid w:val="003C7BEF"/>
    <w:rsid w:val="003D14E8"/>
    <w:rsid w:val="003D21A7"/>
    <w:rsid w:val="003D3685"/>
    <w:rsid w:val="003D408D"/>
    <w:rsid w:val="003D5DC2"/>
    <w:rsid w:val="003E2615"/>
    <w:rsid w:val="003E36D4"/>
    <w:rsid w:val="003F36FC"/>
    <w:rsid w:val="003F5A16"/>
    <w:rsid w:val="003F6C5F"/>
    <w:rsid w:val="003F76C2"/>
    <w:rsid w:val="004012CB"/>
    <w:rsid w:val="004045EF"/>
    <w:rsid w:val="0040579D"/>
    <w:rsid w:val="00405D76"/>
    <w:rsid w:val="00406419"/>
    <w:rsid w:val="004119EF"/>
    <w:rsid w:val="00416B09"/>
    <w:rsid w:val="00421B19"/>
    <w:rsid w:val="00421DB7"/>
    <w:rsid w:val="004230D6"/>
    <w:rsid w:val="00425FB4"/>
    <w:rsid w:val="004263A4"/>
    <w:rsid w:val="004264A8"/>
    <w:rsid w:val="00431B39"/>
    <w:rsid w:val="00431FE0"/>
    <w:rsid w:val="00433794"/>
    <w:rsid w:val="0043400B"/>
    <w:rsid w:val="00437840"/>
    <w:rsid w:val="004400BD"/>
    <w:rsid w:val="00440B06"/>
    <w:rsid w:val="0044121C"/>
    <w:rsid w:val="00442192"/>
    <w:rsid w:val="00446594"/>
    <w:rsid w:val="004504AC"/>
    <w:rsid w:val="00451D22"/>
    <w:rsid w:val="00454543"/>
    <w:rsid w:val="00455BD5"/>
    <w:rsid w:val="00457D23"/>
    <w:rsid w:val="00463609"/>
    <w:rsid w:val="00464A1C"/>
    <w:rsid w:val="00465173"/>
    <w:rsid w:val="004658DB"/>
    <w:rsid w:val="00466882"/>
    <w:rsid w:val="00466AA2"/>
    <w:rsid w:val="0047373B"/>
    <w:rsid w:val="004747B7"/>
    <w:rsid w:val="004800A6"/>
    <w:rsid w:val="00481741"/>
    <w:rsid w:val="004840AF"/>
    <w:rsid w:val="00485FF6"/>
    <w:rsid w:val="00486FB4"/>
    <w:rsid w:val="00491256"/>
    <w:rsid w:val="00491532"/>
    <w:rsid w:val="0049332F"/>
    <w:rsid w:val="00495831"/>
    <w:rsid w:val="004977DB"/>
    <w:rsid w:val="004A213A"/>
    <w:rsid w:val="004A2AE2"/>
    <w:rsid w:val="004A3C06"/>
    <w:rsid w:val="004A610D"/>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5345"/>
    <w:rsid w:val="004D6D36"/>
    <w:rsid w:val="004D73BD"/>
    <w:rsid w:val="004D7415"/>
    <w:rsid w:val="004E1315"/>
    <w:rsid w:val="004E1FE9"/>
    <w:rsid w:val="004E4862"/>
    <w:rsid w:val="004F1808"/>
    <w:rsid w:val="004F2107"/>
    <w:rsid w:val="004F59AC"/>
    <w:rsid w:val="005032D2"/>
    <w:rsid w:val="0050402F"/>
    <w:rsid w:val="00504F9B"/>
    <w:rsid w:val="00511204"/>
    <w:rsid w:val="00515C5E"/>
    <w:rsid w:val="005174EE"/>
    <w:rsid w:val="00521A1F"/>
    <w:rsid w:val="00521BF5"/>
    <w:rsid w:val="00522AAA"/>
    <w:rsid w:val="00523880"/>
    <w:rsid w:val="00525557"/>
    <w:rsid w:val="00526555"/>
    <w:rsid w:val="005273AA"/>
    <w:rsid w:val="005361E8"/>
    <w:rsid w:val="005368D7"/>
    <w:rsid w:val="00536CB0"/>
    <w:rsid w:val="00540834"/>
    <w:rsid w:val="00542A6D"/>
    <w:rsid w:val="00542F50"/>
    <w:rsid w:val="00543746"/>
    <w:rsid w:val="0054420A"/>
    <w:rsid w:val="00545E7B"/>
    <w:rsid w:val="00546992"/>
    <w:rsid w:val="00552718"/>
    <w:rsid w:val="005555D0"/>
    <w:rsid w:val="00556C2E"/>
    <w:rsid w:val="00557EA9"/>
    <w:rsid w:val="005629F6"/>
    <w:rsid w:val="00562C23"/>
    <w:rsid w:val="00563003"/>
    <w:rsid w:val="0056312C"/>
    <w:rsid w:val="0056337A"/>
    <w:rsid w:val="005700E4"/>
    <w:rsid w:val="00573921"/>
    <w:rsid w:val="0057582D"/>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7388"/>
    <w:rsid w:val="005C13AD"/>
    <w:rsid w:val="005C1FA5"/>
    <w:rsid w:val="005C6843"/>
    <w:rsid w:val="005C70C8"/>
    <w:rsid w:val="005C7EB0"/>
    <w:rsid w:val="005D04DE"/>
    <w:rsid w:val="005D0919"/>
    <w:rsid w:val="005D2DBA"/>
    <w:rsid w:val="005D3319"/>
    <w:rsid w:val="005D54F7"/>
    <w:rsid w:val="005D6350"/>
    <w:rsid w:val="005D7F4B"/>
    <w:rsid w:val="005E02AA"/>
    <w:rsid w:val="005E0F72"/>
    <w:rsid w:val="005E1AAE"/>
    <w:rsid w:val="005E2567"/>
    <w:rsid w:val="005E2EB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49B8"/>
    <w:rsid w:val="006359BA"/>
    <w:rsid w:val="00643399"/>
    <w:rsid w:val="0064355E"/>
    <w:rsid w:val="0064577B"/>
    <w:rsid w:val="00645E41"/>
    <w:rsid w:val="00647661"/>
    <w:rsid w:val="00647C8B"/>
    <w:rsid w:val="00650EDC"/>
    <w:rsid w:val="00651B9E"/>
    <w:rsid w:val="006520CF"/>
    <w:rsid w:val="00653870"/>
    <w:rsid w:val="00653ECD"/>
    <w:rsid w:val="00653EF1"/>
    <w:rsid w:val="00657897"/>
    <w:rsid w:val="00660186"/>
    <w:rsid w:val="006628C8"/>
    <w:rsid w:val="0066703C"/>
    <w:rsid w:val="00670403"/>
    <w:rsid w:val="00673A08"/>
    <w:rsid w:val="00674BFE"/>
    <w:rsid w:val="00676972"/>
    <w:rsid w:val="00682062"/>
    <w:rsid w:val="0068776E"/>
    <w:rsid w:val="0069128B"/>
    <w:rsid w:val="0069377D"/>
    <w:rsid w:val="00693FA0"/>
    <w:rsid w:val="00695EB5"/>
    <w:rsid w:val="006A1D86"/>
    <w:rsid w:val="006A28AA"/>
    <w:rsid w:val="006A2E4A"/>
    <w:rsid w:val="006A3173"/>
    <w:rsid w:val="006A3BEE"/>
    <w:rsid w:val="006A4B1B"/>
    <w:rsid w:val="006A4B82"/>
    <w:rsid w:val="006B1AA9"/>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F1D05"/>
    <w:rsid w:val="006F1D72"/>
    <w:rsid w:val="006F3255"/>
    <w:rsid w:val="006F4CCC"/>
    <w:rsid w:val="0070136C"/>
    <w:rsid w:val="0070257B"/>
    <w:rsid w:val="00702BE2"/>
    <w:rsid w:val="00703096"/>
    <w:rsid w:val="00703EAF"/>
    <w:rsid w:val="00704588"/>
    <w:rsid w:val="00711E09"/>
    <w:rsid w:val="007159DE"/>
    <w:rsid w:val="00715D5B"/>
    <w:rsid w:val="00717AD7"/>
    <w:rsid w:val="00723D64"/>
    <w:rsid w:val="00724997"/>
    <w:rsid w:val="007272CD"/>
    <w:rsid w:val="007302C0"/>
    <w:rsid w:val="00734940"/>
    <w:rsid w:val="007350D4"/>
    <w:rsid w:val="00736ECC"/>
    <w:rsid w:val="0074152D"/>
    <w:rsid w:val="00743311"/>
    <w:rsid w:val="007465BA"/>
    <w:rsid w:val="00746C03"/>
    <w:rsid w:val="0075173E"/>
    <w:rsid w:val="007519A5"/>
    <w:rsid w:val="007552ED"/>
    <w:rsid w:val="007555C3"/>
    <w:rsid w:val="0075660C"/>
    <w:rsid w:val="007569A4"/>
    <w:rsid w:val="00757B00"/>
    <w:rsid w:val="007628CB"/>
    <w:rsid w:val="007639C0"/>
    <w:rsid w:val="007650AE"/>
    <w:rsid w:val="00770ACD"/>
    <w:rsid w:val="00770E0A"/>
    <w:rsid w:val="0077316B"/>
    <w:rsid w:val="0077537E"/>
    <w:rsid w:val="00775544"/>
    <w:rsid w:val="00780555"/>
    <w:rsid w:val="00781E38"/>
    <w:rsid w:val="00782C93"/>
    <w:rsid w:val="00783F05"/>
    <w:rsid w:val="007853D3"/>
    <w:rsid w:val="00786643"/>
    <w:rsid w:val="00786C55"/>
    <w:rsid w:val="00786E6F"/>
    <w:rsid w:val="00787693"/>
    <w:rsid w:val="007928FA"/>
    <w:rsid w:val="007955B2"/>
    <w:rsid w:val="00797F83"/>
    <w:rsid w:val="007A06C2"/>
    <w:rsid w:val="007A1CCC"/>
    <w:rsid w:val="007A209D"/>
    <w:rsid w:val="007A3593"/>
    <w:rsid w:val="007A4F7A"/>
    <w:rsid w:val="007A5D0F"/>
    <w:rsid w:val="007B0CE0"/>
    <w:rsid w:val="007B28BC"/>
    <w:rsid w:val="007B2B3E"/>
    <w:rsid w:val="007B3462"/>
    <w:rsid w:val="007B6123"/>
    <w:rsid w:val="007B687D"/>
    <w:rsid w:val="007C554D"/>
    <w:rsid w:val="007D13A0"/>
    <w:rsid w:val="007D4D46"/>
    <w:rsid w:val="007D531B"/>
    <w:rsid w:val="007D5DF2"/>
    <w:rsid w:val="007D7E54"/>
    <w:rsid w:val="007E1871"/>
    <w:rsid w:val="007E4469"/>
    <w:rsid w:val="007E610A"/>
    <w:rsid w:val="007F3F15"/>
    <w:rsid w:val="007F5E26"/>
    <w:rsid w:val="007F610C"/>
    <w:rsid w:val="007F75A1"/>
    <w:rsid w:val="00802D34"/>
    <w:rsid w:val="00802DCB"/>
    <w:rsid w:val="00802E4A"/>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3B8C"/>
    <w:rsid w:val="00835305"/>
    <w:rsid w:val="008366AE"/>
    <w:rsid w:val="0084104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3237"/>
    <w:rsid w:val="00876D97"/>
    <w:rsid w:val="008770F5"/>
    <w:rsid w:val="008839F0"/>
    <w:rsid w:val="00883D46"/>
    <w:rsid w:val="00884C3C"/>
    <w:rsid w:val="00893ED0"/>
    <w:rsid w:val="00894DB7"/>
    <w:rsid w:val="00896D74"/>
    <w:rsid w:val="00897BA7"/>
    <w:rsid w:val="008A40CC"/>
    <w:rsid w:val="008B0AEB"/>
    <w:rsid w:val="008B122B"/>
    <w:rsid w:val="008B12EF"/>
    <w:rsid w:val="008B3D0B"/>
    <w:rsid w:val="008B5E6F"/>
    <w:rsid w:val="008C0494"/>
    <w:rsid w:val="008C4CF7"/>
    <w:rsid w:val="008C5017"/>
    <w:rsid w:val="008C5C62"/>
    <w:rsid w:val="008C7DF0"/>
    <w:rsid w:val="008C7E0C"/>
    <w:rsid w:val="008D00A0"/>
    <w:rsid w:val="008D055D"/>
    <w:rsid w:val="008D0BC0"/>
    <w:rsid w:val="008D1639"/>
    <w:rsid w:val="008D4819"/>
    <w:rsid w:val="008D5097"/>
    <w:rsid w:val="008D59F1"/>
    <w:rsid w:val="008D7CEB"/>
    <w:rsid w:val="008F06A0"/>
    <w:rsid w:val="008F0CB6"/>
    <w:rsid w:val="008F2101"/>
    <w:rsid w:val="008F6143"/>
    <w:rsid w:val="008F78D7"/>
    <w:rsid w:val="0090174E"/>
    <w:rsid w:val="00902680"/>
    <w:rsid w:val="009027EB"/>
    <w:rsid w:val="00904E7F"/>
    <w:rsid w:val="00904EB4"/>
    <w:rsid w:val="00905892"/>
    <w:rsid w:val="00906914"/>
    <w:rsid w:val="00906CF6"/>
    <w:rsid w:val="0091054E"/>
    <w:rsid w:val="00911BD7"/>
    <w:rsid w:val="009141D6"/>
    <w:rsid w:val="00915611"/>
    <w:rsid w:val="009243BC"/>
    <w:rsid w:val="00926CE1"/>
    <w:rsid w:val="00927807"/>
    <w:rsid w:val="00930355"/>
    <w:rsid w:val="00930DE5"/>
    <w:rsid w:val="0093317E"/>
    <w:rsid w:val="00933730"/>
    <w:rsid w:val="00935A03"/>
    <w:rsid w:val="00935A9D"/>
    <w:rsid w:val="00940BCC"/>
    <w:rsid w:val="00941953"/>
    <w:rsid w:val="00946264"/>
    <w:rsid w:val="00947BED"/>
    <w:rsid w:val="00951B56"/>
    <w:rsid w:val="00951F87"/>
    <w:rsid w:val="00953676"/>
    <w:rsid w:val="009562A6"/>
    <w:rsid w:val="009611D7"/>
    <w:rsid w:val="009641F8"/>
    <w:rsid w:val="00965E97"/>
    <w:rsid w:val="009673BE"/>
    <w:rsid w:val="00970CAE"/>
    <w:rsid w:val="009710AB"/>
    <w:rsid w:val="00971F50"/>
    <w:rsid w:val="009741C0"/>
    <w:rsid w:val="00975F64"/>
    <w:rsid w:val="00983243"/>
    <w:rsid w:val="00983BBE"/>
    <w:rsid w:val="00986675"/>
    <w:rsid w:val="00987AA3"/>
    <w:rsid w:val="00991BB9"/>
    <w:rsid w:val="0099443F"/>
    <w:rsid w:val="00997919"/>
    <w:rsid w:val="00997D73"/>
    <w:rsid w:val="009A2E43"/>
    <w:rsid w:val="009A3DD7"/>
    <w:rsid w:val="009A5670"/>
    <w:rsid w:val="009B22E8"/>
    <w:rsid w:val="009B6C9F"/>
    <w:rsid w:val="009C0DD2"/>
    <w:rsid w:val="009C156A"/>
    <w:rsid w:val="009C2F00"/>
    <w:rsid w:val="009C32E0"/>
    <w:rsid w:val="009C48A6"/>
    <w:rsid w:val="009C7D9B"/>
    <w:rsid w:val="009D1228"/>
    <w:rsid w:val="009D4499"/>
    <w:rsid w:val="009D777A"/>
    <w:rsid w:val="009E0361"/>
    <w:rsid w:val="009E1566"/>
    <w:rsid w:val="009E29BD"/>
    <w:rsid w:val="009E379E"/>
    <w:rsid w:val="009E42F2"/>
    <w:rsid w:val="009E69FF"/>
    <w:rsid w:val="009E7CE7"/>
    <w:rsid w:val="009F6130"/>
    <w:rsid w:val="009F71E5"/>
    <w:rsid w:val="009F7F03"/>
    <w:rsid w:val="00A001EB"/>
    <w:rsid w:val="00A0044C"/>
    <w:rsid w:val="00A00C22"/>
    <w:rsid w:val="00A010EB"/>
    <w:rsid w:val="00A0116B"/>
    <w:rsid w:val="00A0139D"/>
    <w:rsid w:val="00A01907"/>
    <w:rsid w:val="00A06FCD"/>
    <w:rsid w:val="00A12E89"/>
    <w:rsid w:val="00A14135"/>
    <w:rsid w:val="00A17238"/>
    <w:rsid w:val="00A21E32"/>
    <w:rsid w:val="00A2266E"/>
    <w:rsid w:val="00A233C1"/>
    <w:rsid w:val="00A25A86"/>
    <w:rsid w:val="00A25CFB"/>
    <w:rsid w:val="00A264AB"/>
    <w:rsid w:val="00A26564"/>
    <w:rsid w:val="00A2692B"/>
    <w:rsid w:val="00A308F2"/>
    <w:rsid w:val="00A31A54"/>
    <w:rsid w:val="00A33435"/>
    <w:rsid w:val="00A347A4"/>
    <w:rsid w:val="00A3637A"/>
    <w:rsid w:val="00A43207"/>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5ED8"/>
    <w:rsid w:val="00A87118"/>
    <w:rsid w:val="00A92EAC"/>
    <w:rsid w:val="00A95263"/>
    <w:rsid w:val="00A964FA"/>
    <w:rsid w:val="00A97933"/>
    <w:rsid w:val="00AA11D7"/>
    <w:rsid w:val="00AA21B0"/>
    <w:rsid w:val="00AA2D91"/>
    <w:rsid w:val="00AA476B"/>
    <w:rsid w:val="00AA5654"/>
    <w:rsid w:val="00AB0E0B"/>
    <w:rsid w:val="00AB596F"/>
    <w:rsid w:val="00AB7CE9"/>
    <w:rsid w:val="00AC1035"/>
    <w:rsid w:val="00AC2204"/>
    <w:rsid w:val="00AC281B"/>
    <w:rsid w:val="00AD0B94"/>
    <w:rsid w:val="00AD48F4"/>
    <w:rsid w:val="00AD6C00"/>
    <w:rsid w:val="00AE0DB1"/>
    <w:rsid w:val="00AE0E5F"/>
    <w:rsid w:val="00AE2816"/>
    <w:rsid w:val="00AE5DB0"/>
    <w:rsid w:val="00AE68E1"/>
    <w:rsid w:val="00AF155A"/>
    <w:rsid w:val="00AF15A2"/>
    <w:rsid w:val="00AF19E8"/>
    <w:rsid w:val="00AF2397"/>
    <w:rsid w:val="00AF2663"/>
    <w:rsid w:val="00AF5C32"/>
    <w:rsid w:val="00B00B24"/>
    <w:rsid w:val="00B048C1"/>
    <w:rsid w:val="00B055AD"/>
    <w:rsid w:val="00B0571E"/>
    <w:rsid w:val="00B12A93"/>
    <w:rsid w:val="00B13C34"/>
    <w:rsid w:val="00B14B9F"/>
    <w:rsid w:val="00B157DF"/>
    <w:rsid w:val="00B15D19"/>
    <w:rsid w:val="00B201EE"/>
    <w:rsid w:val="00B21489"/>
    <w:rsid w:val="00B227E9"/>
    <w:rsid w:val="00B26123"/>
    <w:rsid w:val="00B26296"/>
    <w:rsid w:val="00B26459"/>
    <w:rsid w:val="00B279D2"/>
    <w:rsid w:val="00B328FC"/>
    <w:rsid w:val="00B341EF"/>
    <w:rsid w:val="00B37CF5"/>
    <w:rsid w:val="00B44CDF"/>
    <w:rsid w:val="00B44FD0"/>
    <w:rsid w:val="00B46EB0"/>
    <w:rsid w:val="00B47ECE"/>
    <w:rsid w:val="00B5059E"/>
    <w:rsid w:val="00B55E3D"/>
    <w:rsid w:val="00B60D06"/>
    <w:rsid w:val="00B61035"/>
    <w:rsid w:val="00B612D1"/>
    <w:rsid w:val="00B62EE3"/>
    <w:rsid w:val="00B658D7"/>
    <w:rsid w:val="00B679F9"/>
    <w:rsid w:val="00B742AF"/>
    <w:rsid w:val="00B77152"/>
    <w:rsid w:val="00B813D1"/>
    <w:rsid w:val="00B82472"/>
    <w:rsid w:val="00B857C8"/>
    <w:rsid w:val="00B9046C"/>
    <w:rsid w:val="00B93458"/>
    <w:rsid w:val="00B953E4"/>
    <w:rsid w:val="00B96CB9"/>
    <w:rsid w:val="00BA4027"/>
    <w:rsid w:val="00BA52A9"/>
    <w:rsid w:val="00BA79E3"/>
    <w:rsid w:val="00BB0A72"/>
    <w:rsid w:val="00BB27A9"/>
    <w:rsid w:val="00BB6A73"/>
    <w:rsid w:val="00BB74B2"/>
    <w:rsid w:val="00BB78A0"/>
    <w:rsid w:val="00BC0E8E"/>
    <w:rsid w:val="00BC4DBC"/>
    <w:rsid w:val="00BC5AFE"/>
    <w:rsid w:val="00BC7A6D"/>
    <w:rsid w:val="00BD169A"/>
    <w:rsid w:val="00BD16C2"/>
    <w:rsid w:val="00BD2FEC"/>
    <w:rsid w:val="00BD528C"/>
    <w:rsid w:val="00BE5ED0"/>
    <w:rsid w:val="00BE614B"/>
    <w:rsid w:val="00BE75CB"/>
    <w:rsid w:val="00BF2FAC"/>
    <w:rsid w:val="00BF7661"/>
    <w:rsid w:val="00C035FC"/>
    <w:rsid w:val="00C062E2"/>
    <w:rsid w:val="00C06B40"/>
    <w:rsid w:val="00C07225"/>
    <w:rsid w:val="00C1056E"/>
    <w:rsid w:val="00C157A6"/>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51BAB"/>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93C63"/>
    <w:rsid w:val="00C973D5"/>
    <w:rsid w:val="00C97D2C"/>
    <w:rsid w:val="00CA1F17"/>
    <w:rsid w:val="00CA2476"/>
    <w:rsid w:val="00CA5AFC"/>
    <w:rsid w:val="00CA5C2C"/>
    <w:rsid w:val="00CA7691"/>
    <w:rsid w:val="00CB173D"/>
    <w:rsid w:val="00CB1C1A"/>
    <w:rsid w:val="00CB71C9"/>
    <w:rsid w:val="00CC67DE"/>
    <w:rsid w:val="00CC7734"/>
    <w:rsid w:val="00CC7951"/>
    <w:rsid w:val="00CC7D79"/>
    <w:rsid w:val="00CD357B"/>
    <w:rsid w:val="00CE02B3"/>
    <w:rsid w:val="00CF3407"/>
    <w:rsid w:val="00CF5268"/>
    <w:rsid w:val="00CF5A81"/>
    <w:rsid w:val="00D0010B"/>
    <w:rsid w:val="00D00672"/>
    <w:rsid w:val="00D01515"/>
    <w:rsid w:val="00D033CA"/>
    <w:rsid w:val="00D0748B"/>
    <w:rsid w:val="00D0762D"/>
    <w:rsid w:val="00D12029"/>
    <w:rsid w:val="00D13478"/>
    <w:rsid w:val="00D13A03"/>
    <w:rsid w:val="00D14440"/>
    <w:rsid w:val="00D16F09"/>
    <w:rsid w:val="00D235D2"/>
    <w:rsid w:val="00D268C4"/>
    <w:rsid w:val="00D27A20"/>
    <w:rsid w:val="00D30261"/>
    <w:rsid w:val="00D30267"/>
    <w:rsid w:val="00D3119B"/>
    <w:rsid w:val="00D32E57"/>
    <w:rsid w:val="00D33FBE"/>
    <w:rsid w:val="00D34057"/>
    <w:rsid w:val="00D34632"/>
    <w:rsid w:val="00D3745D"/>
    <w:rsid w:val="00D4010F"/>
    <w:rsid w:val="00D407D5"/>
    <w:rsid w:val="00D41243"/>
    <w:rsid w:val="00D4233E"/>
    <w:rsid w:val="00D453F9"/>
    <w:rsid w:val="00D500F7"/>
    <w:rsid w:val="00D50ADE"/>
    <w:rsid w:val="00D510FA"/>
    <w:rsid w:val="00D5195D"/>
    <w:rsid w:val="00D54AEE"/>
    <w:rsid w:val="00D55473"/>
    <w:rsid w:val="00D60086"/>
    <w:rsid w:val="00D63655"/>
    <w:rsid w:val="00D636EB"/>
    <w:rsid w:val="00D70026"/>
    <w:rsid w:val="00D7029F"/>
    <w:rsid w:val="00D71166"/>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17F7"/>
    <w:rsid w:val="00DA204D"/>
    <w:rsid w:val="00DA4401"/>
    <w:rsid w:val="00DA5AB8"/>
    <w:rsid w:val="00DA7A92"/>
    <w:rsid w:val="00DB0244"/>
    <w:rsid w:val="00DB35F3"/>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F20D2"/>
    <w:rsid w:val="00DF52BC"/>
    <w:rsid w:val="00E011F8"/>
    <w:rsid w:val="00E02DB9"/>
    <w:rsid w:val="00E03A1C"/>
    <w:rsid w:val="00E0437C"/>
    <w:rsid w:val="00E10DE7"/>
    <w:rsid w:val="00E1600B"/>
    <w:rsid w:val="00E162F1"/>
    <w:rsid w:val="00E21FC6"/>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5953"/>
    <w:rsid w:val="00E77937"/>
    <w:rsid w:val="00E80DF8"/>
    <w:rsid w:val="00E81BF9"/>
    <w:rsid w:val="00E860ED"/>
    <w:rsid w:val="00E86570"/>
    <w:rsid w:val="00E86FA8"/>
    <w:rsid w:val="00E926BA"/>
    <w:rsid w:val="00E9456E"/>
    <w:rsid w:val="00EA0058"/>
    <w:rsid w:val="00EA21CD"/>
    <w:rsid w:val="00EA29BD"/>
    <w:rsid w:val="00EA2A51"/>
    <w:rsid w:val="00EA3F98"/>
    <w:rsid w:val="00EA44D7"/>
    <w:rsid w:val="00EA5FEB"/>
    <w:rsid w:val="00EB40DD"/>
    <w:rsid w:val="00EC1BC1"/>
    <w:rsid w:val="00EC27EE"/>
    <w:rsid w:val="00EC2A92"/>
    <w:rsid w:val="00EC630D"/>
    <w:rsid w:val="00EC696F"/>
    <w:rsid w:val="00ED17D6"/>
    <w:rsid w:val="00ED2384"/>
    <w:rsid w:val="00ED348F"/>
    <w:rsid w:val="00ED3DF5"/>
    <w:rsid w:val="00ED60A5"/>
    <w:rsid w:val="00ED7995"/>
    <w:rsid w:val="00EE083E"/>
    <w:rsid w:val="00EE0BC7"/>
    <w:rsid w:val="00EE1585"/>
    <w:rsid w:val="00EE21D0"/>
    <w:rsid w:val="00EE4405"/>
    <w:rsid w:val="00EE52A3"/>
    <w:rsid w:val="00EE77A0"/>
    <w:rsid w:val="00EF0B37"/>
    <w:rsid w:val="00EF1A41"/>
    <w:rsid w:val="00EF24F0"/>
    <w:rsid w:val="00EF28A5"/>
    <w:rsid w:val="00EF3E6F"/>
    <w:rsid w:val="00EF45FB"/>
    <w:rsid w:val="00EF5A5A"/>
    <w:rsid w:val="00EF7D27"/>
    <w:rsid w:val="00F0752E"/>
    <w:rsid w:val="00F10516"/>
    <w:rsid w:val="00F11CE7"/>
    <w:rsid w:val="00F12168"/>
    <w:rsid w:val="00F124CE"/>
    <w:rsid w:val="00F1268E"/>
    <w:rsid w:val="00F14F4F"/>
    <w:rsid w:val="00F161F8"/>
    <w:rsid w:val="00F208BA"/>
    <w:rsid w:val="00F2676C"/>
    <w:rsid w:val="00F2729C"/>
    <w:rsid w:val="00F31331"/>
    <w:rsid w:val="00F33F4E"/>
    <w:rsid w:val="00F409D9"/>
    <w:rsid w:val="00F45A61"/>
    <w:rsid w:val="00F460F4"/>
    <w:rsid w:val="00F47B19"/>
    <w:rsid w:val="00F47E0D"/>
    <w:rsid w:val="00F51A8C"/>
    <w:rsid w:val="00F51A94"/>
    <w:rsid w:val="00F52302"/>
    <w:rsid w:val="00F5277F"/>
    <w:rsid w:val="00F528EB"/>
    <w:rsid w:val="00F52A6E"/>
    <w:rsid w:val="00F52F7A"/>
    <w:rsid w:val="00F543D2"/>
    <w:rsid w:val="00F552D7"/>
    <w:rsid w:val="00F61379"/>
    <w:rsid w:val="00F61B0D"/>
    <w:rsid w:val="00F63F01"/>
    <w:rsid w:val="00F70E5D"/>
    <w:rsid w:val="00F7330D"/>
    <w:rsid w:val="00F73B94"/>
    <w:rsid w:val="00F74FF9"/>
    <w:rsid w:val="00F80C33"/>
    <w:rsid w:val="00F81B8D"/>
    <w:rsid w:val="00F83164"/>
    <w:rsid w:val="00F83EE6"/>
    <w:rsid w:val="00F841CD"/>
    <w:rsid w:val="00F91326"/>
    <w:rsid w:val="00F91B89"/>
    <w:rsid w:val="00F933BA"/>
    <w:rsid w:val="00F973A4"/>
    <w:rsid w:val="00F97A3C"/>
    <w:rsid w:val="00FA61B2"/>
    <w:rsid w:val="00FA64C1"/>
    <w:rsid w:val="00FA7C1A"/>
    <w:rsid w:val="00FA7E55"/>
    <w:rsid w:val="00FB0078"/>
    <w:rsid w:val="00FB30F7"/>
    <w:rsid w:val="00FB316A"/>
    <w:rsid w:val="00FB394F"/>
    <w:rsid w:val="00FB3D7E"/>
    <w:rsid w:val="00FC54C3"/>
    <w:rsid w:val="00FC62A5"/>
    <w:rsid w:val="00FC75ED"/>
    <w:rsid w:val="00FD353B"/>
    <w:rsid w:val="00FD3F87"/>
    <w:rsid w:val="00FD41C5"/>
    <w:rsid w:val="00FD42C5"/>
    <w:rsid w:val="00FD5487"/>
    <w:rsid w:val="00FE10E6"/>
    <w:rsid w:val="00FE11F1"/>
    <w:rsid w:val="00FE1FDE"/>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70136C"/>
    <w:pPr>
      <w:keepNext/>
      <w:keepLines/>
      <w:numPr>
        <w:numId w:val="14"/>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D30261"/>
    <w:pPr>
      <w:keepNext/>
      <w:keepLines/>
      <w:numPr>
        <w:ilvl w:val="1"/>
        <w:numId w:val="14"/>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D30261"/>
    <w:pPr>
      <w:keepNext/>
      <w:numPr>
        <w:ilvl w:val="3"/>
        <w:numId w:val="14"/>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numPr>
        <w:ilvl w:val="4"/>
        <w:numId w:val="14"/>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numPr>
        <w:ilvl w:val="5"/>
        <w:numId w:val="14"/>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numPr>
        <w:ilvl w:val="6"/>
        <w:numId w:val="14"/>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numPr>
        <w:ilvl w:val="7"/>
        <w:numId w:val="14"/>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numPr>
        <w:ilvl w:val="8"/>
        <w:numId w:val="14"/>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70136C"/>
    <w:rPr>
      <w:rFonts w:ascii="Times New Roman" w:eastAsia="Times New Roman" w:hAnsi="Times New Roman"/>
      <w:b/>
      <w:bCs/>
      <w:sz w:val="32"/>
      <w:szCs w:val="32"/>
      <w:lang w:val="en-GB"/>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numPr>
        <w:numId w:val="0"/>
      </w:numPr>
      <w:spacing w:after="0" w:line="259" w:lineRule="auto"/>
      <w:outlineLvl w:val="9"/>
    </w:pPr>
    <w:rPr>
      <w:rFonts w:asciiTheme="majorHAnsi" w:eastAsiaTheme="majorEastAsia" w:hAnsiTheme="majorHAnsi" w:cstheme="majorBidi"/>
      <w:b w:val="0"/>
      <w:bCs w:val="0"/>
      <w:color w:val="365F91" w:themeColor="accent1" w:themeShade="BF"/>
      <w:lang w:val="de-AT"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4.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g"/><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jp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4</b:RefOrder>
  </b:Source>
  <b:Source>
    <b:Tag>Ora01</b:Tag>
    <b:SourceType>DocumentFromInternetSite</b:SourceType>
    <b:Guid>{49981F85-5A7C-7049-871F-91441F9D1897}</b:Guid>
    <b:Title>Guide to Scaling Web Databases with MySQL Cluster</b:Title>
    <b:Year>01</b:Year>
    <b:Month>Januar</b:Month>
    <b:Day>1970</b:Day>
    <b:Author>
      <b:Author>
        <b:NameList>
          <b:Person>
            <b:Last>Oracle</b:Last>
          </b:Person>
        </b:NameList>
      </b:Author>
    </b:Author>
    <b:URL>https://www.mysql.de/why-mysql/white-papers/guide-to-scaling-web-databases-with-mysql-cluster/</b:URL>
    <b:YearAccessed>2017</b:YearAccessed>
    <b:MonthAccessed>Februar</b:MonthAccessed>
    <b:DayAccessed>19</b:DayAccessed>
    <b:RefOrder>5</b:RefOrder>
  </b:Source>
  <b:Source>
    <b:Tag>Oes13</b:Tag>
    <b:SourceType>DocumentFromInternetSite</b:SourceType>
    <b:Guid>{72E7F9D6-8170-4640-9CF5-A243388BA01F}</b:Guid>
    <b:Author>
      <b:Author>
        <b:NameList>
          <b:Person>
            <b:Last>energie</b:Last>
            <b:First>Oesterreichs</b:First>
          </b:Person>
        </b:NameList>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7</b:RefOrder>
  </b:Source>
  <b:Source>
    <b:Tag>Oes15</b:Tag>
    <b:SourceType>DocumentFromInternetSite</b:SourceType>
    <b:Guid>{93BBCCCD-102A-5844-8047-D5ED0F3E0A87}</b:Guid>
    <b:Author>
      <b:Author>
        <b:NameList>
          <b:Person>
            <b:Last>energie</b:Last>
            <b:First>Oesterreichs</b:First>
          </b:Person>
        </b:NameList>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6</b:RefOrder>
  </b:Source>
  <b:Source>
    <b:Tag>Eur06</b:Tag>
    <b:SourceType>DocumentFromInternetSite</b:SourceType>
    <b:Guid>{B21F832A-ADC9-7D40-9269-9B5B234948C6}</b:Guid>
    <b:Author>
      <b:Author>
        <b:NameList>
          <b:Person>
            <b:Last>Rat</b:Last>
            <b:First>Europäisches</b:First>
            <b:Middle>Parlament und</b:Middle>
          </b:Person>
        </b:NameList>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11</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10</b:RefOrder>
  </b:Source>
  <b:Source>
    <b:Tag>Fra16</b:Tag>
    <b:SourceType>ConferenceProceedings</b:SourceType>
    <b:Guid>{F7F15C8A-3B4A-7C44-99DC-AAD60C388B71}</b:Guid>
    <b:Author>
      <b:Author>
        <b:NameList>
          <b:Person>
            <b:Last>Francesco</b:Last>
            <b:First>Fusco</b:First>
          </b:Person>
        </b:NameList>
      </b:Author>
    </b:Author>
    <b:Title>Data Management System for Energy Analytics and its Application to Forecasting</b:Title>
    <b:ConferenceName>EDBT/ICDT Workshops</b:ConferenceName>
    <b:City>Bordeaux</b:City>
    <b:Year>2016</b:Year>
    <b:RefOrder>9</b:RefOrder>
  </b:Source>
  <b:Source>
    <b:Tag>Bon01</b:Tag>
    <b:SourceType>ConferenceProceedings</b:SourceType>
    <b:Guid>{A670441A-2C11-0E48-B75A-81B06ADAA9A0}</b:Guid>
    <b:Author>
      <b:Author>
        <b:NameList>
          <b:Person>
            <b:Last>Bonnet</b:Last>
            <b:First>Phillipe,</b:First>
            <b:Middle>Johannes Gehrke, Praveen Seshadri</b:Middle>
          </b:Person>
        </b:NameList>
      </b:Author>
    </b:Author>
    <b:Title>Towards sensor database systems</b:Title>
    <b:ConferenceName>International Converence on Mobile Data Management</b:ConferenceName>
    <b:Publisher>Springer Berlin Heidelberg</b:Publisher>
    <b:City>Berlin</b:City>
    <b:Year>2001</b:Year>
    <b:RefOrder>12</b:RefOrder>
  </b:Source>
  <b:Source>
    <b:Tag>ETS12</b:Tag>
    <b:SourceType>DocumentFromInternetSite</b:SourceType>
    <b:Guid>{A184EB3D-24AE-6F48-8DF0-A153DEF4C9F6}</b:Guid>
    <b:Title>Open Smart Grid Protocol (OSGP)</b:Title>
    <b:Year>2012</b:Year>
    <b:Author>
      <b:Author>
        <b:NameList>
          <b:Person>
            <b:Last>ETSI</b:Last>
          </b:Person>
        </b:NameList>
      </b:Author>
    </b:Author>
    <b:URL>http://www.etsi.org/deliver/etsi_gs/OSG/001_099/001/01.01.01_60/gs_osg001v010101p.pdf</b:URL>
    <b:Month>Januar</b:Month>
    <b:Day>01</b:Day>
    <b:YearAccessed>2017</b:YearAccessed>
    <b:MonthAccessed>Februar</b:MonthAccessed>
    <b:DayAccessed>19</b:DayAccessed>
    <b:RefOrder>8</b:RefOrder>
  </b:Source>
  <b:Source>
    <b:Tag>Das09</b:Tag>
    <b:SourceType>DocumentFromInternetSite</b:SourceType>
    <b:Guid>{AC8B7106-C679-A54C-AF6C-0117DCB2FC65}</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NameList>
          <b:Person>
            <b:Last>Union</b:Last>
            <b:First>Das</b:First>
            <b:Middle>Europäische Parlament und der Rat der Europäischen</b:Middle>
          </b:Person>
        </b:NameList>
      </b:Author>
    </b:Author>
    <b:RefOrder>1</b:RefOrder>
  </b:Source>
  <b:Source>
    <b:Tag>Cra10</b:Tag>
    <b:SourceType>BookSection</b:SourceType>
    <b:Guid>{0B6C446D-1F03-D04D-9382-1DEEF53054E0}</b:Guid>
    <b:Title>Analysis of state-of-the-art smart metering communication standards</b:Title>
    <b:Year>2010</b:Year>
    <b:Author>
      <b:Author>
        <b:NameList>
          <b:Person>
            <b:Last>Craemer</b:Last>
            <b:First>De</b:First>
          </b:Person>
          <b:Person>
            <b:Last>Deconinck</b:Last>
            <b:First>Klaas</b:First>
            <b:Middle>and</b:Middle>
          </b:Person>
          <b:Person>
            <b:Last>Geert</b:Last>
          </b:Person>
        </b:NameList>
      </b:Author>
    </b:Author>
    <b:BookTitle>Proceedings of the 5th young researchers symposium</b:BookTitle>
    <b:RefOrder>2</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3</b:RefOrder>
  </b:Source>
</b:Sources>
</file>

<file path=customXml/itemProps1.xml><?xml version="1.0" encoding="utf-8"?>
<ds:datastoreItem xmlns:ds="http://schemas.openxmlformats.org/officeDocument/2006/customXml" ds:itemID="{4D029A1B-8C8B-45B9-B4F9-1C3C6823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5534</Words>
  <Characters>34865</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Wieland</dc:creator>
  <cp:lastModifiedBy>Christopher Wieland [S.IT]</cp:lastModifiedBy>
  <cp:revision>62</cp:revision>
  <cp:lastPrinted>2016-05-22T10:05:00Z</cp:lastPrinted>
  <dcterms:created xsi:type="dcterms:W3CDTF">2017-02-19T08:54:00Z</dcterms:created>
  <dcterms:modified xsi:type="dcterms:W3CDTF">2017-02-27T07:32:00Z</dcterms:modified>
</cp:coreProperties>
</file>