
<file path=[Content_Types].xml><?xml version="1.0" encoding="utf-8"?>
<Types xmlns="http://schemas.openxmlformats.org/package/2006/content-types">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70EF" w:rsidRPr="00E8417F" w:rsidRDefault="001970EF" w:rsidP="00E8417F">
      <w:pPr>
        <w:pStyle w:val="ANNEX-heading3"/>
        <w:rPr>
          <w:rFonts w:eastAsia="MS Mincho"/>
        </w:rPr>
      </w:pPr>
      <w:bookmarkStart w:id="0" w:name="_Toc399939830"/>
      <w:bookmarkStart w:id="1" w:name="_GoBack"/>
      <w:bookmarkEnd w:id="1"/>
      <w:r w:rsidRPr="00E8417F">
        <w:rPr>
          <w:rFonts w:eastAsia="MS Mincho"/>
        </w:rPr>
        <w:t>Generic Business Use Case: Manage the flexibility on electricity demand and generation within a smart home from market signals</w:t>
      </w:r>
      <w:bookmarkEnd w:id="0"/>
    </w:p>
    <w:p w:rsidR="001970EF" w:rsidRPr="001970EF" w:rsidRDefault="001970EF" w:rsidP="001970EF">
      <w:pPr>
        <w:rPr>
          <w:rFonts w:eastAsia="MS Mincho"/>
          <w:lang w:eastAsia="zh-CN"/>
        </w:rPr>
      </w:pPr>
    </w:p>
    <w:p w:rsidR="001970EF" w:rsidRPr="001970EF" w:rsidRDefault="001970EF" w:rsidP="001970EF">
      <w:pPr>
        <w:snapToGrid w:val="0"/>
        <w:spacing w:before="100" w:after="200"/>
        <w:rPr>
          <w:b/>
          <w:i/>
          <w:color w:val="000080"/>
          <w:lang w:eastAsia="zh-CN"/>
        </w:rPr>
      </w:pPr>
      <w:bookmarkStart w:id="2" w:name="_Toc390897126"/>
      <w:r w:rsidRPr="001970EF">
        <w:rPr>
          <w:b/>
          <w:i/>
          <w:color w:val="000080"/>
          <w:lang w:eastAsia="zh-CN"/>
        </w:rPr>
        <w:t xml:space="preserve">1 Description of the use </w:t>
      </w:r>
      <w:bookmarkEnd w:id="2"/>
      <w:r w:rsidRPr="001970EF">
        <w:rPr>
          <w:b/>
          <w:i/>
          <w:color w:val="000080"/>
          <w:lang w:eastAsia="zh-CN"/>
        </w:rPr>
        <w:t>case</w:t>
      </w:r>
    </w:p>
    <w:p w:rsidR="001970EF" w:rsidRPr="001970EF" w:rsidRDefault="001970EF" w:rsidP="001970EF">
      <w:pPr>
        <w:snapToGrid w:val="0"/>
        <w:spacing w:before="100" w:after="200"/>
        <w:rPr>
          <w:b/>
          <w:i/>
          <w:color w:val="000080"/>
          <w:lang w:eastAsia="zh-CN"/>
        </w:rPr>
      </w:pPr>
      <w:bookmarkStart w:id="3" w:name="_Toc390897127"/>
      <w:r w:rsidRPr="001970EF">
        <w:rPr>
          <w:b/>
          <w:i/>
          <w:color w:val="000080"/>
          <w:lang w:eastAsia="zh-CN"/>
        </w:rPr>
        <w:t>1.1 Name of use case</w:t>
      </w:r>
      <w:bookmarkEnd w:id="3"/>
    </w:p>
    <w:tbl>
      <w:tblPr>
        <w:tblW w:w="882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1783"/>
        <w:gridCol w:w="6380"/>
      </w:tblGrid>
      <w:tr w:rsidR="001970EF" w:rsidRPr="001970EF" w:rsidTr="005511C4">
        <w:trPr>
          <w:trHeight w:val="215"/>
        </w:trPr>
        <w:tc>
          <w:tcPr>
            <w:tcW w:w="5000" w:type="pct"/>
            <w:gridSpan w:val="3"/>
            <w:shd w:val="clear" w:color="auto" w:fill="CCCCCC"/>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Use case identification</w:t>
            </w:r>
          </w:p>
        </w:tc>
      </w:tr>
      <w:tr w:rsidR="001970EF" w:rsidRPr="001970EF" w:rsidTr="005511C4">
        <w:trPr>
          <w:trHeight w:val="215"/>
        </w:trPr>
        <w:tc>
          <w:tcPr>
            <w:tcW w:w="377" w:type="pct"/>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ID</w:t>
            </w:r>
          </w:p>
        </w:tc>
        <w:tc>
          <w:tcPr>
            <w:tcW w:w="1010"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Area /Domain(s)/ Zone(s)</w:t>
            </w:r>
          </w:p>
        </w:tc>
        <w:tc>
          <w:tcPr>
            <w:tcW w:w="3613" w:type="pct"/>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Name of use case</w:t>
            </w:r>
          </w:p>
        </w:tc>
      </w:tr>
      <w:tr w:rsidR="001970EF" w:rsidRPr="001970EF" w:rsidTr="005511C4">
        <w:trPr>
          <w:trHeight w:val="236"/>
        </w:trPr>
        <w:tc>
          <w:tcPr>
            <w:tcW w:w="377" w:type="pct"/>
          </w:tcPr>
          <w:p w:rsidR="001970EF" w:rsidRPr="001970EF" w:rsidRDefault="001970EF" w:rsidP="001970EF">
            <w:pPr>
              <w:rPr>
                <w:sz w:val="18"/>
                <w:szCs w:val="18"/>
                <w:lang w:eastAsia="zh-CN"/>
              </w:rPr>
            </w:pPr>
          </w:p>
        </w:tc>
        <w:tc>
          <w:tcPr>
            <w:tcW w:w="1010" w:type="pct"/>
            <w:shd w:val="clear" w:color="auto" w:fill="auto"/>
          </w:tcPr>
          <w:p w:rsidR="001970EF" w:rsidRPr="001970EF" w:rsidRDefault="001970EF" w:rsidP="001970EF">
            <w:pPr>
              <w:rPr>
                <w:sz w:val="18"/>
                <w:szCs w:val="18"/>
                <w:lang w:eastAsia="zh-CN"/>
              </w:rPr>
            </w:pPr>
            <w:r w:rsidRPr="001970EF">
              <w:rPr>
                <w:sz w:val="18"/>
                <w:szCs w:val="18"/>
                <w:lang w:eastAsia="zh-CN"/>
              </w:rPr>
              <w:t>Area: Energy System</w:t>
            </w:r>
          </w:p>
          <w:p w:rsidR="001970EF" w:rsidRPr="001970EF" w:rsidRDefault="001970EF" w:rsidP="001970EF">
            <w:pPr>
              <w:rPr>
                <w:sz w:val="18"/>
                <w:szCs w:val="18"/>
                <w:lang w:eastAsia="zh-CN"/>
              </w:rPr>
            </w:pPr>
            <w:r w:rsidRPr="001970EF">
              <w:rPr>
                <w:sz w:val="18"/>
                <w:szCs w:val="18"/>
                <w:lang w:eastAsia="zh-CN"/>
              </w:rPr>
              <w:t>Domain: Smart Home</w:t>
            </w:r>
          </w:p>
        </w:tc>
        <w:tc>
          <w:tcPr>
            <w:tcW w:w="3613" w:type="pct"/>
          </w:tcPr>
          <w:p w:rsidR="001970EF" w:rsidRPr="001970EF" w:rsidRDefault="001970EF" w:rsidP="001970EF">
            <w:pPr>
              <w:rPr>
                <w:sz w:val="18"/>
                <w:szCs w:val="18"/>
                <w:lang w:eastAsia="zh-CN"/>
              </w:rPr>
            </w:pPr>
            <w:r w:rsidRPr="001970EF">
              <w:rPr>
                <w:sz w:val="18"/>
                <w:szCs w:val="18"/>
                <w:lang w:eastAsia="zh-CN"/>
              </w:rPr>
              <w:t>GBUC-Manage the flexibility on electricity demand and generation within a smart home from market signals</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bookmarkStart w:id="4" w:name="_Toc390897128"/>
      <w:r w:rsidRPr="001970EF">
        <w:rPr>
          <w:b/>
          <w:i/>
          <w:color w:val="000080"/>
          <w:lang w:eastAsia="zh-CN"/>
        </w:rPr>
        <w:t xml:space="preserve">1.2 Version </w:t>
      </w:r>
      <w:bookmarkEnd w:id="4"/>
      <w:r w:rsidRPr="001970EF">
        <w:rPr>
          <w:b/>
          <w:i/>
          <w:color w:val="000080"/>
          <w:lang w:eastAsia="zh-CN"/>
        </w:rPr>
        <w:t>management</w:t>
      </w:r>
    </w:p>
    <w:tbl>
      <w:tblPr>
        <w:tblW w:w="8845"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3"/>
        <w:gridCol w:w="626"/>
        <w:gridCol w:w="2420"/>
        <w:gridCol w:w="3122"/>
        <w:gridCol w:w="1504"/>
      </w:tblGrid>
      <w:tr w:rsidR="001970EF" w:rsidRPr="001970EF" w:rsidTr="005511C4">
        <w:tc>
          <w:tcPr>
            <w:tcW w:w="5000" w:type="pct"/>
            <w:gridSpan w:val="5"/>
            <w:shd w:val="clear" w:color="auto" w:fill="CCCCCC"/>
          </w:tcPr>
          <w:p w:rsidR="001970EF" w:rsidRPr="001970EF" w:rsidRDefault="001970EF" w:rsidP="001970EF">
            <w:pPr>
              <w:jc w:val="center"/>
              <w:rPr>
                <w:i/>
                <w:lang w:eastAsia="it-IT"/>
              </w:rPr>
            </w:pPr>
            <w:r w:rsidRPr="001970EF">
              <w:rPr>
                <w:rFonts w:ascii="Arial Narrow" w:hAnsi="Arial Narrow" w:cs="Arial Narrow"/>
                <w:b/>
                <w:bCs/>
                <w:i/>
                <w:iCs/>
                <w:color w:val="000080"/>
                <w:sz w:val="19"/>
                <w:szCs w:val="19"/>
                <w:lang w:eastAsia="it-IT"/>
              </w:rPr>
              <w:t>Version management</w:t>
            </w:r>
          </w:p>
        </w:tc>
      </w:tr>
      <w:tr w:rsidR="001970EF" w:rsidRPr="001970EF" w:rsidTr="005511C4">
        <w:tc>
          <w:tcPr>
            <w:tcW w:w="663" w:type="pct"/>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Version No.</w:t>
            </w:r>
          </w:p>
        </w:tc>
        <w:tc>
          <w:tcPr>
            <w:tcW w:w="354" w:type="pct"/>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Date</w:t>
            </w:r>
          </w:p>
        </w:tc>
        <w:tc>
          <w:tcPr>
            <w:tcW w:w="1368" w:type="pct"/>
            <w:shd w:val="clear" w:color="auto" w:fill="CCCCCC"/>
          </w:tcPr>
          <w:p w:rsidR="001970EF" w:rsidRPr="001970EF" w:rsidRDefault="001970EF" w:rsidP="001970EF">
            <w:pPr>
              <w:jc w:val="left"/>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Name of</w:t>
            </w:r>
            <w:r w:rsidRPr="001970EF">
              <w:rPr>
                <w:rFonts w:ascii="Arial Narrow" w:hAnsi="Arial Narrow" w:cs="Arial Narrow"/>
                <w:b/>
                <w:bCs/>
                <w:i/>
                <w:iCs/>
                <w:color w:val="000080"/>
                <w:sz w:val="19"/>
                <w:szCs w:val="19"/>
                <w:lang w:eastAsia="it-IT"/>
              </w:rPr>
              <w:br/>
              <w:t xml:space="preserve">author(s)  </w:t>
            </w:r>
          </w:p>
        </w:tc>
        <w:tc>
          <w:tcPr>
            <w:tcW w:w="1765" w:type="pct"/>
            <w:tcBorders>
              <w:bottom w:val="single" w:sz="4" w:space="0" w:color="auto"/>
            </w:tcBorders>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Changes</w:t>
            </w:r>
          </w:p>
        </w:tc>
        <w:tc>
          <w:tcPr>
            <w:tcW w:w="850" w:type="pct"/>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Approval status</w:t>
            </w:r>
          </w:p>
          <w:p w:rsidR="001970EF" w:rsidRPr="001970EF" w:rsidRDefault="001970EF" w:rsidP="001970EF">
            <w:pPr>
              <w:rPr>
                <w:rFonts w:ascii="Arial Narrow" w:hAnsi="Arial Narrow" w:cs="Arial Narrow"/>
                <w:i/>
                <w:iCs/>
                <w:color w:val="000080"/>
                <w:sz w:val="12"/>
                <w:szCs w:val="12"/>
                <w:lang w:eastAsia="it-IT"/>
              </w:rPr>
            </w:pPr>
          </w:p>
        </w:tc>
      </w:tr>
      <w:tr w:rsidR="001970EF" w:rsidRPr="001970EF" w:rsidTr="005511C4">
        <w:tc>
          <w:tcPr>
            <w:tcW w:w="663" w:type="pct"/>
          </w:tcPr>
          <w:p w:rsidR="001970EF" w:rsidRPr="001970EF" w:rsidRDefault="001970EF" w:rsidP="001970EF">
            <w:pPr>
              <w:rPr>
                <w:sz w:val="18"/>
                <w:szCs w:val="16"/>
                <w:lang w:eastAsia="zh-CN"/>
              </w:rPr>
            </w:pPr>
            <w:r w:rsidRPr="001970EF">
              <w:rPr>
                <w:sz w:val="18"/>
                <w:lang w:eastAsia="zh-CN"/>
              </w:rPr>
              <w:t>0.1</w:t>
            </w:r>
          </w:p>
        </w:tc>
        <w:tc>
          <w:tcPr>
            <w:tcW w:w="354" w:type="pct"/>
          </w:tcPr>
          <w:p w:rsidR="001970EF" w:rsidRPr="001970EF" w:rsidRDefault="001970EF" w:rsidP="001970EF">
            <w:pPr>
              <w:rPr>
                <w:sz w:val="12"/>
                <w:szCs w:val="16"/>
                <w:lang w:eastAsia="zh-CN"/>
              </w:rPr>
            </w:pPr>
            <w:r w:rsidRPr="001970EF">
              <w:rPr>
                <w:sz w:val="14"/>
                <w:lang w:eastAsia="zh-CN"/>
              </w:rPr>
              <w:t>2014. 07.01</w:t>
            </w:r>
          </w:p>
        </w:tc>
        <w:tc>
          <w:tcPr>
            <w:tcW w:w="1368" w:type="pct"/>
          </w:tcPr>
          <w:p w:rsidR="001970EF" w:rsidRPr="001970EF" w:rsidRDefault="001970EF" w:rsidP="001970EF">
            <w:pPr>
              <w:rPr>
                <w:sz w:val="18"/>
                <w:szCs w:val="16"/>
                <w:lang w:eastAsia="zh-CN"/>
              </w:rPr>
            </w:pPr>
            <w:r w:rsidRPr="001970EF">
              <w:rPr>
                <w:sz w:val="18"/>
                <w:szCs w:val="16"/>
                <w:lang w:eastAsia="zh-CN"/>
              </w:rPr>
              <w:t xml:space="preserve">EDF </w:t>
            </w:r>
          </w:p>
        </w:tc>
        <w:tc>
          <w:tcPr>
            <w:tcW w:w="1765" w:type="pct"/>
            <w:shd w:val="clear" w:color="auto" w:fill="auto"/>
          </w:tcPr>
          <w:p w:rsidR="001970EF" w:rsidRPr="001970EF" w:rsidRDefault="001970EF" w:rsidP="001970EF">
            <w:pPr>
              <w:rPr>
                <w:sz w:val="18"/>
                <w:szCs w:val="16"/>
                <w:lang w:eastAsia="zh-CN"/>
              </w:rPr>
            </w:pPr>
            <w:r w:rsidRPr="001970EF">
              <w:rPr>
                <w:sz w:val="18"/>
                <w:szCs w:val="16"/>
                <w:lang w:eastAsia="zh-CN"/>
              </w:rPr>
              <w:t>First draft (short description, roles)</w:t>
            </w:r>
          </w:p>
        </w:tc>
        <w:tc>
          <w:tcPr>
            <w:tcW w:w="850" w:type="pct"/>
            <w:shd w:val="clear" w:color="auto" w:fill="auto"/>
          </w:tcPr>
          <w:p w:rsidR="001970EF" w:rsidRPr="001970EF" w:rsidRDefault="001970EF" w:rsidP="001970EF">
            <w:pPr>
              <w:rPr>
                <w:sz w:val="18"/>
                <w:szCs w:val="16"/>
                <w:lang w:eastAsia="zh-CN"/>
              </w:rPr>
            </w:pPr>
            <w:r w:rsidRPr="001970EF">
              <w:rPr>
                <w:sz w:val="18"/>
                <w:szCs w:val="16"/>
                <w:lang w:eastAsia="zh-CN"/>
              </w:rPr>
              <w:t>WD Working Document</w:t>
            </w:r>
          </w:p>
        </w:tc>
      </w:tr>
      <w:tr w:rsidR="001970EF" w:rsidRPr="001970EF" w:rsidTr="005511C4">
        <w:trPr>
          <w:trHeight w:val="1008"/>
        </w:trPr>
        <w:tc>
          <w:tcPr>
            <w:tcW w:w="663" w:type="pct"/>
          </w:tcPr>
          <w:p w:rsidR="001970EF" w:rsidRPr="001970EF" w:rsidRDefault="001970EF" w:rsidP="001970EF">
            <w:pPr>
              <w:rPr>
                <w:sz w:val="16"/>
                <w:szCs w:val="16"/>
                <w:lang w:eastAsia="zh-CN"/>
              </w:rPr>
            </w:pPr>
          </w:p>
        </w:tc>
        <w:tc>
          <w:tcPr>
            <w:tcW w:w="354" w:type="pct"/>
          </w:tcPr>
          <w:p w:rsidR="001970EF" w:rsidRPr="001970EF" w:rsidRDefault="001970EF" w:rsidP="001970EF">
            <w:pPr>
              <w:rPr>
                <w:sz w:val="12"/>
                <w:szCs w:val="16"/>
                <w:lang w:eastAsia="zh-CN"/>
              </w:rPr>
            </w:pPr>
          </w:p>
        </w:tc>
        <w:tc>
          <w:tcPr>
            <w:tcW w:w="1368" w:type="pct"/>
          </w:tcPr>
          <w:p w:rsidR="001970EF" w:rsidRPr="001970EF" w:rsidRDefault="001970EF" w:rsidP="001970EF">
            <w:pPr>
              <w:rPr>
                <w:sz w:val="16"/>
                <w:szCs w:val="16"/>
                <w:lang w:eastAsia="zh-CN"/>
              </w:rPr>
            </w:pPr>
          </w:p>
        </w:tc>
        <w:tc>
          <w:tcPr>
            <w:tcW w:w="1765" w:type="pct"/>
            <w:shd w:val="clear" w:color="auto" w:fill="auto"/>
          </w:tcPr>
          <w:p w:rsidR="001970EF" w:rsidRPr="001970EF" w:rsidRDefault="001970EF" w:rsidP="001970EF">
            <w:pPr>
              <w:rPr>
                <w:sz w:val="16"/>
                <w:szCs w:val="16"/>
                <w:lang w:val="en-US" w:eastAsia="zh-CN"/>
              </w:rPr>
            </w:pPr>
          </w:p>
        </w:tc>
        <w:tc>
          <w:tcPr>
            <w:tcW w:w="850" w:type="pct"/>
            <w:shd w:val="clear" w:color="auto" w:fill="auto"/>
          </w:tcPr>
          <w:p w:rsidR="001970EF" w:rsidRPr="001970EF" w:rsidRDefault="001970EF" w:rsidP="001970EF">
            <w:pPr>
              <w:rPr>
                <w:sz w:val="16"/>
                <w:szCs w:val="16"/>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bookmarkStart w:id="5" w:name="_Toc390897129"/>
      <w:r w:rsidRPr="001970EF">
        <w:rPr>
          <w:b/>
          <w:i/>
          <w:color w:val="000080"/>
          <w:lang w:eastAsia="zh-CN"/>
        </w:rPr>
        <w:t>1.3 Scope and objectives</w:t>
      </w:r>
      <w:bookmarkEnd w:id="5"/>
      <w:r w:rsidRPr="001970EF">
        <w:rPr>
          <w:b/>
          <w:i/>
          <w:color w:val="000080"/>
          <w:lang w:eastAsia="zh-CN"/>
        </w:rPr>
        <w:t xml:space="preserve"> of use case </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6"/>
        <w:gridCol w:w="7439"/>
      </w:tblGrid>
      <w:tr w:rsidR="001970EF" w:rsidRPr="001970EF" w:rsidTr="005511C4">
        <w:trPr>
          <w:trHeight w:val="344"/>
        </w:trPr>
        <w:tc>
          <w:tcPr>
            <w:tcW w:w="5000" w:type="pct"/>
            <w:gridSpan w:val="2"/>
            <w:tcBorders>
              <w:bottom w:val="single" w:sz="4" w:space="0" w:color="auto"/>
            </w:tcBorders>
            <w:shd w:val="clear" w:color="auto" w:fill="CCCCCC"/>
          </w:tcPr>
          <w:p w:rsidR="001970EF" w:rsidRPr="001970EF" w:rsidRDefault="001970EF" w:rsidP="001970EF">
            <w:pPr>
              <w:jc w:val="center"/>
              <w:rPr>
                <w:b/>
                <w:bCs/>
                <w:i/>
                <w:iCs/>
                <w:color w:val="000080"/>
                <w:sz w:val="18"/>
                <w:szCs w:val="18"/>
                <w:lang w:eastAsia="zh-CN"/>
              </w:rPr>
            </w:pPr>
            <w:r w:rsidRPr="001970EF">
              <w:rPr>
                <w:b/>
                <w:bCs/>
                <w:i/>
                <w:iCs/>
                <w:color w:val="000080"/>
                <w:sz w:val="18"/>
                <w:szCs w:val="18"/>
                <w:lang w:eastAsia="zh-CN"/>
              </w:rPr>
              <w:t>Scope and objectives of use case</w:t>
            </w:r>
          </w:p>
        </w:tc>
      </w:tr>
      <w:tr w:rsidR="001970EF" w:rsidRPr="001970EF" w:rsidTr="005511C4">
        <w:trPr>
          <w:trHeight w:val="308"/>
        </w:trPr>
        <w:tc>
          <w:tcPr>
            <w:tcW w:w="795" w:type="pct"/>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 xml:space="preserve">Scope </w:t>
            </w:r>
          </w:p>
          <w:p w:rsidR="001970EF" w:rsidRPr="001970EF" w:rsidRDefault="001970EF" w:rsidP="001970EF">
            <w:pPr>
              <w:rPr>
                <w:b/>
                <w:bCs/>
                <w:i/>
                <w:iCs/>
                <w:color w:val="000080"/>
                <w:sz w:val="18"/>
                <w:szCs w:val="18"/>
                <w:lang w:eastAsia="zh-CN"/>
              </w:rPr>
            </w:pPr>
          </w:p>
          <w:p w:rsidR="001970EF" w:rsidRPr="001970EF" w:rsidRDefault="001970EF" w:rsidP="001970EF">
            <w:pPr>
              <w:rPr>
                <w:b/>
                <w:bCs/>
                <w:i/>
                <w:iCs/>
                <w:color w:val="000080"/>
                <w:sz w:val="18"/>
                <w:szCs w:val="18"/>
                <w:lang w:eastAsia="zh-CN"/>
              </w:rPr>
            </w:pPr>
          </w:p>
        </w:tc>
        <w:tc>
          <w:tcPr>
            <w:tcW w:w="4205" w:type="pct"/>
            <w:shd w:val="clear" w:color="auto" w:fill="auto"/>
          </w:tcPr>
          <w:p w:rsidR="001970EF" w:rsidRPr="001970EF" w:rsidRDefault="001970EF" w:rsidP="001970EF">
            <w:pPr>
              <w:spacing w:before="120"/>
              <w:rPr>
                <w:sz w:val="18"/>
                <w:szCs w:val="16"/>
                <w:lang w:eastAsia="zh-CN"/>
              </w:rPr>
            </w:pPr>
            <w:r w:rsidRPr="001970EF">
              <w:rPr>
                <w:sz w:val="18"/>
                <w:szCs w:val="16"/>
                <w:lang w:eastAsia="zh-CN"/>
              </w:rPr>
              <w:t>The scope is restricted to the smart home.</w:t>
            </w:r>
          </w:p>
          <w:p w:rsidR="001970EF" w:rsidRPr="001970EF" w:rsidRDefault="001970EF" w:rsidP="001970EF">
            <w:pPr>
              <w:rPr>
                <w:sz w:val="18"/>
                <w:szCs w:val="16"/>
                <w:lang w:eastAsia="zh-CN"/>
              </w:rPr>
            </w:pPr>
          </w:p>
          <w:p w:rsidR="001970EF" w:rsidRPr="001970EF" w:rsidRDefault="001970EF" w:rsidP="001970EF">
            <w:pPr>
              <w:spacing w:after="120"/>
              <w:rPr>
                <w:sz w:val="18"/>
                <w:szCs w:val="16"/>
                <w:lang w:eastAsia="zh-CN"/>
              </w:rPr>
            </w:pPr>
            <w:r w:rsidRPr="001970EF">
              <w:rPr>
                <w:sz w:val="18"/>
                <w:szCs w:val="16"/>
                <w:lang w:eastAsia="zh-CN"/>
              </w:rPr>
              <w:t>Emergency signals are out of the scope of the Use Case.</w:t>
            </w:r>
          </w:p>
        </w:tc>
      </w:tr>
      <w:tr w:rsidR="001970EF" w:rsidRPr="001970EF" w:rsidTr="005511C4">
        <w:trPr>
          <w:trHeight w:val="378"/>
        </w:trPr>
        <w:tc>
          <w:tcPr>
            <w:tcW w:w="795" w:type="pct"/>
            <w:shd w:val="clear" w:color="auto" w:fill="CCCCCC"/>
          </w:tcPr>
          <w:p w:rsidR="001970EF" w:rsidRPr="001970EF" w:rsidRDefault="001970EF" w:rsidP="001970EF">
            <w:pPr>
              <w:spacing w:before="60" w:after="60"/>
              <w:rPr>
                <w:i/>
                <w:sz w:val="18"/>
                <w:szCs w:val="18"/>
                <w:lang w:eastAsia="zh-CN"/>
              </w:rPr>
            </w:pPr>
            <w:r w:rsidRPr="001970EF">
              <w:rPr>
                <w:b/>
                <w:bCs/>
                <w:i/>
                <w:iCs/>
                <w:color w:val="000080"/>
                <w:sz w:val="18"/>
                <w:szCs w:val="18"/>
                <w:lang w:eastAsia="zh-CN"/>
              </w:rPr>
              <w:t>Objective(s)</w:t>
            </w:r>
          </w:p>
        </w:tc>
        <w:tc>
          <w:tcPr>
            <w:tcW w:w="4205" w:type="pct"/>
            <w:shd w:val="clear" w:color="auto" w:fill="auto"/>
          </w:tcPr>
          <w:p w:rsidR="001970EF" w:rsidRPr="001970EF" w:rsidRDefault="001970EF" w:rsidP="001E2C00">
            <w:pPr>
              <w:numPr>
                <w:ilvl w:val="0"/>
                <w:numId w:val="9"/>
              </w:numPr>
              <w:spacing w:before="120" w:after="120" w:line="276" w:lineRule="auto"/>
              <w:ind w:left="714" w:hanging="357"/>
              <w:jc w:val="left"/>
              <w:rPr>
                <w:rFonts w:eastAsia="Calibri"/>
                <w:spacing w:val="0"/>
                <w:sz w:val="18"/>
                <w:szCs w:val="18"/>
                <w:lang w:val="en-US"/>
              </w:rPr>
            </w:pPr>
            <w:r w:rsidRPr="001970EF">
              <w:rPr>
                <w:rFonts w:eastAsia="Calibri"/>
                <w:spacing w:val="0"/>
                <w:sz w:val="18"/>
                <w:szCs w:val="18"/>
                <w:lang w:val="en-US"/>
              </w:rPr>
              <w:t xml:space="preserve">Adapt the </w:t>
            </w:r>
            <w:proofErr w:type="spellStart"/>
            <w:r w:rsidRPr="001970EF">
              <w:rPr>
                <w:rFonts w:eastAsia="Calibri"/>
                <w:spacing w:val="0"/>
                <w:sz w:val="18"/>
                <w:szCs w:val="18"/>
                <w:lang w:val="en-US"/>
              </w:rPr>
              <w:t>behaviour</w:t>
            </w:r>
            <w:proofErr w:type="spellEnd"/>
            <w:r w:rsidRPr="001970EF">
              <w:rPr>
                <w:rFonts w:eastAsia="Calibri"/>
                <w:spacing w:val="0"/>
                <w:sz w:val="18"/>
                <w:szCs w:val="18"/>
                <w:lang w:val="en-US"/>
              </w:rPr>
              <w:t xml:space="preserve"> of the Smart Home following the reception of market signals.</w:t>
            </w:r>
          </w:p>
        </w:tc>
      </w:tr>
      <w:tr w:rsidR="001970EF" w:rsidRPr="001970EF" w:rsidTr="005511C4">
        <w:trPr>
          <w:trHeight w:val="378"/>
        </w:trPr>
        <w:tc>
          <w:tcPr>
            <w:tcW w:w="795" w:type="pct"/>
            <w:tcBorders>
              <w:top w:val="single" w:sz="4" w:space="0" w:color="auto"/>
              <w:left w:val="single" w:sz="4" w:space="0" w:color="auto"/>
              <w:bottom w:val="single" w:sz="4" w:space="0" w:color="auto"/>
              <w:right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Related business case(s)</w:t>
            </w:r>
          </w:p>
        </w:tc>
        <w:tc>
          <w:tcPr>
            <w:tcW w:w="42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E2C00">
            <w:pPr>
              <w:numPr>
                <w:ilvl w:val="0"/>
                <w:numId w:val="9"/>
              </w:numPr>
              <w:spacing w:before="120" w:after="120" w:line="276" w:lineRule="auto"/>
              <w:ind w:left="714" w:hanging="357"/>
              <w:jc w:val="left"/>
              <w:rPr>
                <w:rFonts w:eastAsia="Calibri"/>
                <w:spacing w:val="0"/>
                <w:sz w:val="18"/>
                <w:szCs w:val="22"/>
                <w:lang w:val="en-US"/>
              </w:rPr>
            </w:pPr>
            <w:r w:rsidRPr="001970EF">
              <w:rPr>
                <w:rFonts w:eastAsia="Calibri"/>
                <w:noProof/>
                <w:spacing w:val="0"/>
                <w:sz w:val="18"/>
                <w:lang w:val="en-US"/>
              </w:rPr>
              <w:t>Manage the flexibility of the smart home</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color w:val="000080"/>
          <w:lang w:eastAsia="zh-CN"/>
        </w:rPr>
      </w:pPr>
      <w:bookmarkStart w:id="6" w:name="_Toc390897131"/>
      <w:r w:rsidRPr="001970EF">
        <w:rPr>
          <w:b/>
          <w:color w:val="000080"/>
          <w:lang w:eastAsia="zh-CN"/>
        </w:rPr>
        <w:t>1.5 Narrative of Use Case</w:t>
      </w:r>
      <w:bookmarkEnd w:id="6"/>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rPr>
          <w:trHeight w:val="20"/>
        </w:trPr>
        <w:tc>
          <w:tcPr>
            <w:tcW w:w="5000" w:type="pct"/>
            <w:shd w:val="clear" w:color="auto" w:fill="CCCCCC"/>
          </w:tcPr>
          <w:p w:rsidR="001970EF" w:rsidRPr="001970EF" w:rsidRDefault="001970EF" w:rsidP="001970EF">
            <w:pPr>
              <w:jc w:val="center"/>
              <w:rPr>
                <w:b/>
                <w:bCs/>
                <w:i/>
                <w:iCs/>
                <w:color w:val="000080"/>
                <w:sz w:val="18"/>
                <w:szCs w:val="18"/>
                <w:lang w:eastAsia="zh-CN"/>
              </w:rPr>
            </w:pPr>
            <w:r w:rsidRPr="001970EF">
              <w:rPr>
                <w:b/>
                <w:bCs/>
                <w:i/>
                <w:iCs/>
                <w:color w:val="000080"/>
                <w:sz w:val="18"/>
                <w:szCs w:val="18"/>
                <w:lang w:eastAsia="zh-CN"/>
              </w:rPr>
              <w:t>Narrative of use case</w:t>
            </w:r>
          </w:p>
        </w:tc>
      </w:tr>
      <w:tr w:rsidR="001970EF" w:rsidRPr="001970EF" w:rsidTr="005511C4">
        <w:trPr>
          <w:trHeight w:val="20"/>
        </w:trPr>
        <w:tc>
          <w:tcPr>
            <w:tcW w:w="5000" w:type="pct"/>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Short description</w:t>
            </w:r>
          </w:p>
        </w:tc>
      </w:tr>
      <w:tr w:rsidR="001970EF" w:rsidRPr="001970EF" w:rsidTr="005511C4">
        <w:trPr>
          <w:trHeight w:val="378"/>
        </w:trPr>
        <w:tc>
          <w:tcPr>
            <w:tcW w:w="5000" w:type="pct"/>
          </w:tcPr>
          <w:p w:rsidR="001970EF" w:rsidRPr="001970EF" w:rsidRDefault="001970EF" w:rsidP="001970EF">
            <w:pPr>
              <w:spacing w:before="120"/>
              <w:rPr>
                <w:sz w:val="18"/>
                <w:szCs w:val="18"/>
                <w:lang w:val="en-US" w:eastAsia="zh-CN"/>
              </w:rPr>
            </w:pPr>
            <w:r w:rsidRPr="001970EF">
              <w:rPr>
                <w:sz w:val="18"/>
                <w:szCs w:val="18"/>
                <w:lang w:val="en-US" w:eastAsia="zh-CN"/>
              </w:rPr>
              <w:t xml:space="preserve">The Generic Business Use Case describes how the client/Resident responds to market signals (price incentives or DR requests) and adapts the </w:t>
            </w:r>
            <w:proofErr w:type="spellStart"/>
            <w:r w:rsidRPr="001970EF">
              <w:rPr>
                <w:sz w:val="18"/>
                <w:szCs w:val="18"/>
                <w:lang w:val="en-US" w:eastAsia="zh-CN"/>
              </w:rPr>
              <w:t>behaviour</w:t>
            </w:r>
            <w:proofErr w:type="spellEnd"/>
            <w:r w:rsidRPr="001970EF">
              <w:rPr>
                <w:sz w:val="18"/>
                <w:szCs w:val="18"/>
                <w:lang w:val="en-US" w:eastAsia="zh-CN"/>
              </w:rPr>
              <w:t xml:space="preserve"> of the Smart Home. He may:</w:t>
            </w:r>
          </w:p>
          <w:p w:rsidR="001970EF" w:rsidRPr="001970EF" w:rsidRDefault="001970EF" w:rsidP="001E2C00">
            <w:pPr>
              <w:numPr>
                <w:ilvl w:val="0"/>
                <w:numId w:val="9"/>
              </w:numPr>
              <w:spacing w:line="276" w:lineRule="auto"/>
              <w:ind w:left="714" w:hanging="357"/>
              <w:rPr>
                <w:rFonts w:ascii="Calibri" w:eastAsia="Calibri" w:hAnsi="Calibri" w:cs="Times New Roman"/>
                <w:spacing w:val="0"/>
                <w:sz w:val="18"/>
                <w:szCs w:val="18"/>
                <w:lang w:val="en-US"/>
              </w:rPr>
            </w:pPr>
            <w:proofErr w:type="spellStart"/>
            <w:r w:rsidRPr="001970EF">
              <w:rPr>
                <w:rFonts w:eastAsia="Calibri"/>
                <w:sz w:val="18"/>
                <w:szCs w:val="18"/>
                <w:lang w:val="en-US"/>
              </w:rPr>
              <w:t>Optimise</w:t>
            </w:r>
            <w:proofErr w:type="spellEnd"/>
            <w:r w:rsidRPr="001970EF">
              <w:rPr>
                <w:rFonts w:eastAsia="Calibri"/>
                <w:sz w:val="18"/>
                <w:szCs w:val="18"/>
                <w:lang w:val="en-US"/>
              </w:rPr>
              <w:t xml:space="preserve"> the energy bill through anticipation of a dynamic peak period send by the Electricity Supplier through the grid,</w:t>
            </w:r>
          </w:p>
          <w:p w:rsidR="001970EF" w:rsidRPr="001970EF" w:rsidRDefault="001970EF" w:rsidP="001E2C00">
            <w:pPr>
              <w:numPr>
                <w:ilvl w:val="0"/>
                <w:numId w:val="9"/>
              </w:numPr>
              <w:spacing w:line="276" w:lineRule="auto"/>
              <w:ind w:left="714" w:hanging="357"/>
              <w:rPr>
                <w:rFonts w:eastAsia="Calibri"/>
                <w:sz w:val="18"/>
                <w:szCs w:val="18"/>
                <w:lang w:val="en-US"/>
              </w:rPr>
            </w:pPr>
            <w:r w:rsidRPr="001970EF">
              <w:rPr>
                <w:rFonts w:eastAsia="Calibri"/>
                <w:sz w:val="18"/>
                <w:szCs w:val="18"/>
                <w:lang w:val="en-US"/>
              </w:rPr>
              <w:t xml:space="preserve">Define  the load management strategy and adapt it depending on a DR request – if the Client/Resident has subscribed a contract with a Flexibility Operators, </w:t>
            </w:r>
          </w:p>
          <w:p w:rsidR="001970EF" w:rsidRPr="001970EF" w:rsidRDefault="001970EF" w:rsidP="001E2C00">
            <w:pPr>
              <w:numPr>
                <w:ilvl w:val="0"/>
                <w:numId w:val="9"/>
              </w:numPr>
              <w:spacing w:after="120" w:line="276" w:lineRule="auto"/>
              <w:rPr>
                <w:rFonts w:ascii="Calibri" w:eastAsia="Calibri" w:hAnsi="Calibri" w:cs="Times New Roman"/>
                <w:spacing w:val="0"/>
                <w:sz w:val="18"/>
                <w:szCs w:val="18"/>
                <w:lang w:val="en-US"/>
              </w:rPr>
            </w:pPr>
            <w:r w:rsidRPr="001970EF">
              <w:rPr>
                <w:rFonts w:eastAsia="Calibri"/>
                <w:sz w:val="18"/>
                <w:szCs w:val="18"/>
                <w:lang w:val="en-US"/>
              </w:rPr>
              <w:t>Opt-out of a planned or occurring automatic response after receiving a notification or while the execution of an automatic response that results from a price incentive or a DR request. In that case, the Smart Home will not apply a strategy that takes into account price incentives or DR requests or will apply a new strategy that matches the Client/Resident’s instructions.</w:t>
            </w:r>
            <w:r w:rsidRPr="001970EF">
              <w:rPr>
                <w:rFonts w:ascii="Calibri" w:eastAsia="Calibri" w:hAnsi="Calibri" w:cs="Times New Roman"/>
                <w:spacing w:val="0"/>
                <w:sz w:val="18"/>
                <w:szCs w:val="18"/>
                <w:lang w:val="en-US"/>
              </w:rPr>
              <w:t xml:space="preserve"> </w:t>
            </w:r>
          </w:p>
        </w:tc>
      </w:tr>
      <w:tr w:rsidR="001970EF" w:rsidRPr="001970EF" w:rsidTr="005511C4">
        <w:trPr>
          <w:trHeight w:val="20"/>
        </w:trPr>
        <w:tc>
          <w:tcPr>
            <w:tcW w:w="5000" w:type="pct"/>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lastRenderedPageBreak/>
              <w:t>Complete description</w:t>
            </w:r>
          </w:p>
        </w:tc>
      </w:tr>
      <w:tr w:rsidR="001970EF" w:rsidRPr="001970EF" w:rsidTr="005511C4">
        <w:trPr>
          <w:trHeight w:val="344"/>
        </w:trPr>
        <w:tc>
          <w:tcPr>
            <w:tcW w:w="5000" w:type="pct"/>
          </w:tcPr>
          <w:p w:rsidR="001970EF" w:rsidRPr="001970EF" w:rsidRDefault="001970EF" w:rsidP="001970EF">
            <w:pPr>
              <w:spacing w:before="120"/>
              <w:rPr>
                <w:sz w:val="18"/>
                <w:szCs w:val="18"/>
                <w:lang w:eastAsia="zh-CN"/>
              </w:rPr>
            </w:pPr>
            <w:bookmarkStart w:id="7" w:name="_Toc390897132"/>
            <w:r w:rsidRPr="001970EF">
              <w:rPr>
                <w:sz w:val="18"/>
                <w:szCs w:val="18"/>
                <w:lang w:val="en-US" w:eastAsia="zh-CN"/>
              </w:rPr>
              <w:t xml:space="preserve">Clients/Residents of a Smart Home may contribute to reduce peak electricity consumption by responding to market signals. </w:t>
            </w:r>
            <w:r w:rsidRPr="001970EF">
              <w:rPr>
                <w:sz w:val="18"/>
                <w:szCs w:val="18"/>
                <w:lang w:eastAsia="zh-CN"/>
              </w:rPr>
              <w:t>The flexibility of ecosystems can be controlled in different ways:</w:t>
            </w:r>
          </w:p>
          <w:p w:rsidR="001970EF" w:rsidRPr="001970EF" w:rsidRDefault="001970EF" w:rsidP="001E2C00">
            <w:pPr>
              <w:numPr>
                <w:ilvl w:val="0"/>
                <w:numId w:val="44"/>
              </w:numPr>
              <w:spacing w:after="200" w:line="276" w:lineRule="auto"/>
              <w:contextualSpacing/>
              <w:rPr>
                <w:rFonts w:eastAsia="Calibri"/>
                <w:sz w:val="18"/>
                <w:szCs w:val="18"/>
                <w:lang w:val="en-US"/>
              </w:rPr>
            </w:pPr>
            <w:r w:rsidRPr="001970EF">
              <w:rPr>
                <w:rFonts w:eastAsia="Calibri"/>
                <w:sz w:val="18"/>
                <w:szCs w:val="18"/>
                <w:lang w:val="en-US"/>
              </w:rPr>
              <w:t>Price  incentives period corresponding to changes in electricity prices issued at the initiative of the Electricity Supplier to help anticipate, stop, reduce or postpone certain uses of ecosystems,</w:t>
            </w:r>
          </w:p>
          <w:p w:rsidR="001970EF" w:rsidRPr="001970EF" w:rsidRDefault="001970EF" w:rsidP="001E2C00">
            <w:pPr>
              <w:numPr>
                <w:ilvl w:val="0"/>
                <w:numId w:val="44"/>
              </w:numPr>
              <w:spacing w:after="200" w:line="276" w:lineRule="auto"/>
              <w:contextualSpacing/>
              <w:rPr>
                <w:rFonts w:eastAsia="Calibri"/>
                <w:sz w:val="18"/>
                <w:szCs w:val="18"/>
                <w:lang w:val="en-US"/>
              </w:rPr>
            </w:pPr>
            <w:proofErr w:type="spellStart"/>
            <w:r w:rsidRPr="001970EF">
              <w:rPr>
                <w:rFonts w:eastAsia="Calibri"/>
                <w:sz w:val="18"/>
                <w:szCs w:val="18"/>
                <w:lang w:val="fr-FR"/>
              </w:rPr>
              <w:t>Flexibility</w:t>
            </w:r>
            <w:proofErr w:type="spellEnd"/>
            <w:r w:rsidRPr="001970EF">
              <w:rPr>
                <w:rFonts w:eastAsia="Calibri"/>
                <w:sz w:val="18"/>
                <w:szCs w:val="18"/>
                <w:lang w:val="fr-FR"/>
              </w:rPr>
              <w:t xml:space="preserve"> </w:t>
            </w:r>
            <w:proofErr w:type="spellStart"/>
            <w:r w:rsidRPr="001970EF">
              <w:rPr>
                <w:rFonts w:eastAsia="Calibri"/>
                <w:sz w:val="18"/>
                <w:szCs w:val="18"/>
                <w:lang w:val="fr-FR"/>
              </w:rPr>
              <w:t>requests</w:t>
            </w:r>
            <w:proofErr w:type="spellEnd"/>
            <w:r w:rsidRPr="001970EF">
              <w:rPr>
                <w:rFonts w:eastAsia="Calibri"/>
                <w:sz w:val="18"/>
                <w:szCs w:val="18"/>
                <w:lang w:val="fr-FR"/>
              </w:rPr>
              <w:t>.</w:t>
            </w:r>
          </w:p>
          <w:p w:rsidR="001970EF" w:rsidRPr="001970EF" w:rsidRDefault="001970EF" w:rsidP="001970EF">
            <w:pPr>
              <w:rPr>
                <w:sz w:val="18"/>
                <w:szCs w:val="18"/>
                <w:lang w:eastAsia="zh-CN"/>
              </w:rPr>
            </w:pPr>
            <w:r w:rsidRPr="001970EF">
              <w:rPr>
                <w:sz w:val="18"/>
                <w:szCs w:val="18"/>
                <w:lang w:eastAsia="zh-CN"/>
              </w:rPr>
              <w:t>The Client/Resident may decide to opt out of tariff incentives and demands of flexibility (according to the contract condition), if desired.</w:t>
            </w:r>
          </w:p>
          <w:p w:rsidR="001970EF" w:rsidRPr="001970EF" w:rsidRDefault="001970EF" w:rsidP="001970EF">
            <w:pPr>
              <w:rPr>
                <w:sz w:val="18"/>
                <w:szCs w:val="18"/>
                <w:lang w:eastAsia="zh-CN"/>
              </w:rPr>
            </w:pPr>
            <w:r w:rsidRPr="001970EF">
              <w:rPr>
                <w:sz w:val="18"/>
                <w:szCs w:val="18"/>
                <w:lang w:eastAsia="zh-CN"/>
              </w:rPr>
              <w:t xml:space="preserve"> </w:t>
            </w:r>
          </w:p>
          <w:p w:rsidR="001970EF" w:rsidRPr="001970EF" w:rsidRDefault="001970EF" w:rsidP="001970EF">
            <w:pPr>
              <w:rPr>
                <w:sz w:val="18"/>
                <w:szCs w:val="18"/>
                <w:lang w:eastAsia="zh-CN"/>
              </w:rPr>
            </w:pPr>
            <w:r w:rsidRPr="001970EF">
              <w:rPr>
                <w:sz w:val="18"/>
                <w:szCs w:val="18"/>
                <w:lang w:eastAsia="zh-CN"/>
              </w:rPr>
              <w:t>The client/resident opts-out to a planned or occurring automatic response after receiving a notification or while the execution of an automatic response:</w:t>
            </w:r>
          </w:p>
          <w:p w:rsidR="001970EF" w:rsidRPr="001970EF" w:rsidRDefault="001970EF" w:rsidP="001E2C00">
            <w:pPr>
              <w:numPr>
                <w:ilvl w:val="0"/>
                <w:numId w:val="44"/>
              </w:numPr>
              <w:spacing w:after="200" w:line="276" w:lineRule="auto"/>
              <w:contextualSpacing/>
              <w:rPr>
                <w:rFonts w:eastAsia="Calibri"/>
                <w:spacing w:val="0"/>
                <w:sz w:val="18"/>
                <w:szCs w:val="18"/>
                <w:lang w:val="en-US"/>
              </w:rPr>
            </w:pPr>
            <w:r w:rsidRPr="001970EF">
              <w:rPr>
                <w:rFonts w:eastAsia="Calibri"/>
                <w:spacing w:val="0"/>
                <w:sz w:val="18"/>
                <w:szCs w:val="18"/>
                <w:lang w:val="en-US"/>
              </w:rPr>
              <w:t>Entirely or to a given level, i.e. either not to take into account price or to apply an instruction that the client/resident wants,</w:t>
            </w:r>
          </w:p>
          <w:p w:rsidR="001970EF" w:rsidRPr="001970EF" w:rsidRDefault="001970EF" w:rsidP="001E2C00">
            <w:pPr>
              <w:numPr>
                <w:ilvl w:val="0"/>
                <w:numId w:val="44"/>
              </w:numPr>
              <w:spacing w:after="200" w:line="276" w:lineRule="auto"/>
              <w:contextualSpacing/>
              <w:rPr>
                <w:rFonts w:eastAsia="Calibri"/>
                <w:spacing w:val="0"/>
                <w:sz w:val="18"/>
                <w:szCs w:val="18"/>
                <w:lang w:val="en-US"/>
              </w:rPr>
            </w:pPr>
            <w:r w:rsidRPr="001970EF">
              <w:rPr>
                <w:rFonts w:eastAsia="Calibri"/>
                <w:sz w:val="18"/>
                <w:szCs w:val="18"/>
                <w:lang w:val="en-US"/>
              </w:rPr>
              <w:t xml:space="preserve">Over different </w:t>
            </w:r>
            <w:r w:rsidRPr="001970EF">
              <w:rPr>
                <w:rFonts w:eastAsia="Calibri"/>
                <w:bCs/>
                <w:sz w:val="18"/>
                <w:szCs w:val="18"/>
                <w:lang w:val="en-US"/>
              </w:rPr>
              <w:t>scopes</w:t>
            </w:r>
            <w:r w:rsidRPr="001970EF">
              <w:rPr>
                <w:rFonts w:eastAsia="Calibri"/>
                <w:sz w:val="18"/>
                <w:szCs w:val="18"/>
                <w:lang w:val="en-US"/>
              </w:rPr>
              <w:t>: the whole Smart Home, one or several areas (rooms), one or several uses, one or several appliances.</w:t>
            </w:r>
          </w:p>
          <w:p w:rsidR="001970EF" w:rsidRPr="001970EF" w:rsidRDefault="001970EF" w:rsidP="001970EF">
            <w:pPr>
              <w:tabs>
                <w:tab w:val="left" w:pos="601"/>
              </w:tabs>
              <w:autoSpaceDE w:val="0"/>
              <w:autoSpaceDN w:val="0"/>
              <w:adjustRightInd w:val="0"/>
              <w:outlineLvl w:val="4"/>
              <w:rPr>
                <w:color w:val="004080"/>
                <w:sz w:val="18"/>
                <w:szCs w:val="26"/>
              </w:rPr>
            </w:pPr>
            <w:r w:rsidRPr="001970EF">
              <w:rPr>
                <w:sz w:val="18"/>
                <w:szCs w:val="18"/>
                <w:lang w:val="en-US" w:eastAsia="zh-CN"/>
              </w:rPr>
              <w:t>Price incent</w:t>
            </w:r>
            <w:r w:rsidRPr="001970EF">
              <w:rPr>
                <w:bCs/>
                <w:sz w:val="18"/>
                <w:szCs w:val="16"/>
                <w:lang w:val="en-US" w:eastAsia="zh-CN"/>
              </w:rPr>
              <w:t>i</w:t>
            </w:r>
            <w:r w:rsidRPr="001970EF">
              <w:rPr>
                <w:sz w:val="18"/>
                <w:szCs w:val="16"/>
                <w:lang w:val="en-US" w:eastAsia="zh-CN"/>
              </w:rPr>
              <w:t xml:space="preserve">ves, client/resident </w:t>
            </w:r>
            <w:proofErr w:type="spellStart"/>
            <w:r w:rsidRPr="001970EF">
              <w:rPr>
                <w:sz w:val="18"/>
                <w:szCs w:val="16"/>
                <w:lang w:val="en-US" w:eastAsia="zh-CN"/>
              </w:rPr>
              <w:t>customisations</w:t>
            </w:r>
            <w:proofErr w:type="spellEnd"/>
            <w:r w:rsidRPr="001970EF">
              <w:rPr>
                <w:sz w:val="18"/>
                <w:szCs w:val="16"/>
                <w:lang w:val="en-US" w:eastAsia="zh-CN"/>
              </w:rPr>
              <w:t xml:space="preserve"> and possible opt-outs are taken into account so as to define the load management strategies.</w:t>
            </w:r>
          </w:p>
          <w:p w:rsidR="001970EF" w:rsidRPr="001970EF" w:rsidRDefault="001970EF" w:rsidP="001970EF">
            <w:pPr>
              <w:tabs>
                <w:tab w:val="left" w:pos="601"/>
              </w:tabs>
              <w:autoSpaceDE w:val="0"/>
              <w:autoSpaceDN w:val="0"/>
              <w:adjustRightInd w:val="0"/>
              <w:outlineLvl w:val="4"/>
              <w:rPr>
                <w:color w:val="004080"/>
                <w:sz w:val="18"/>
                <w:szCs w:val="26"/>
              </w:rPr>
            </w:pPr>
          </w:p>
          <w:p w:rsidR="001970EF" w:rsidRPr="001970EF" w:rsidRDefault="001970EF" w:rsidP="001970EF">
            <w:pPr>
              <w:rPr>
                <w:sz w:val="18"/>
                <w:szCs w:val="16"/>
                <w:lang w:val="en-US" w:eastAsia="zh-CN"/>
              </w:rPr>
            </w:pPr>
            <w:r w:rsidRPr="001970EF">
              <w:rPr>
                <w:sz w:val="18"/>
                <w:szCs w:val="16"/>
                <w:lang w:val="en-US" w:eastAsia="zh-CN"/>
              </w:rPr>
              <w:t>Functions :</w:t>
            </w:r>
          </w:p>
          <w:p w:rsidR="001970EF" w:rsidRPr="001970EF" w:rsidRDefault="001970EF" w:rsidP="001E2C00">
            <w:pPr>
              <w:numPr>
                <w:ilvl w:val="0"/>
                <w:numId w:val="29"/>
              </w:numPr>
              <w:rPr>
                <w:sz w:val="18"/>
                <w:szCs w:val="16"/>
                <w:lang w:val="en-US" w:eastAsia="zh-CN"/>
              </w:rPr>
            </w:pPr>
            <w:r w:rsidRPr="001970EF">
              <w:rPr>
                <w:b/>
                <w:bCs/>
                <w:sz w:val="18"/>
                <w:szCs w:val="16"/>
                <w:lang w:val="en-US" w:eastAsia="zh-CN"/>
              </w:rPr>
              <w:t>Before a peak and depending on the price levels of the next day</w:t>
            </w:r>
            <w:r w:rsidRPr="001970EF">
              <w:rPr>
                <w:sz w:val="18"/>
                <w:szCs w:val="16"/>
                <w:lang w:val="en-US" w:eastAsia="zh-CN"/>
              </w:rPr>
              <w:t>: anticipate if need be</w:t>
            </w:r>
          </w:p>
          <w:p w:rsidR="001970EF" w:rsidRPr="001970EF" w:rsidRDefault="001970EF" w:rsidP="001E2C00">
            <w:pPr>
              <w:numPr>
                <w:ilvl w:val="0"/>
                <w:numId w:val="29"/>
              </w:numPr>
              <w:rPr>
                <w:sz w:val="18"/>
                <w:szCs w:val="16"/>
                <w:lang w:val="en-US" w:eastAsia="zh-CN"/>
              </w:rPr>
            </w:pPr>
            <w:r w:rsidRPr="001970EF">
              <w:rPr>
                <w:b/>
                <w:bCs/>
                <w:sz w:val="18"/>
                <w:szCs w:val="16"/>
                <w:lang w:val="en-US" w:eastAsia="zh-CN"/>
              </w:rPr>
              <w:t>During a peak</w:t>
            </w:r>
            <w:r w:rsidRPr="001970EF">
              <w:rPr>
                <w:sz w:val="18"/>
                <w:szCs w:val="16"/>
                <w:lang w:val="en-US" w:eastAsia="zh-CN"/>
              </w:rPr>
              <w:t>: shut off or automatically reduce loads within the customer’s smart home</w:t>
            </w:r>
          </w:p>
          <w:p w:rsidR="001970EF" w:rsidRPr="001970EF" w:rsidRDefault="001970EF" w:rsidP="001E2C00">
            <w:pPr>
              <w:numPr>
                <w:ilvl w:val="0"/>
                <w:numId w:val="29"/>
              </w:numPr>
              <w:rPr>
                <w:sz w:val="18"/>
                <w:szCs w:val="16"/>
                <w:lang w:val="en-US" w:eastAsia="zh-CN"/>
              </w:rPr>
            </w:pPr>
            <w:r w:rsidRPr="001970EF">
              <w:rPr>
                <w:b/>
                <w:bCs/>
                <w:sz w:val="18"/>
                <w:szCs w:val="16"/>
                <w:lang w:val="en-US" w:eastAsia="zh-CN"/>
              </w:rPr>
              <w:t>After a peak</w:t>
            </w:r>
            <w:r w:rsidRPr="001970EF">
              <w:rPr>
                <w:sz w:val="18"/>
                <w:szCs w:val="16"/>
                <w:lang w:val="en-US" w:eastAsia="zh-CN"/>
              </w:rPr>
              <w:t>: switch back on loads if need be</w:t>
            </w:r>
          </w:p>
          <w:p w:rsidR="001970EF" w:rsidRPr="001970EF" w:rsidRDefault="001970EF" w:rsidP="001E2C00">
            <w:pPr>
              <w:numPr>
                <w:ilvl w:val="0"/>
                <w:numId w:val="29"/>
              </w:numPr>
              <w:rPr>
                <w:sz w:val="18"/>
                <w:szCs w:val="16"/>
                <w:lang w:val="en-US" w:eastAsia="zh-CN"/>
              </w:rPr>
            </w:pPr>
            <w:r w:rsidRPr="001970EF">
              <w:rPr>
                <w:b/>
                <w:bCs/>
                <w:sz w:val="18"/>
                <w:szCs w:val="16"/>
                <w:lang w:val="en-US" w:eastAsia="zh-CN"/>
              </w:rPr>
              <w:t>After a change in supplier index</w:t>
            </w:r>
            <w:r w:rsidRPr="001970EF">
              <w:rPr>
                <w:sz w:val="18"/>
                <w:szCs w:val="16"/>
                <w:lang w:val="en-US" w:eastAsia="zh-CN"/>
              </w:rPr>
              <w:t xml:space="preserve">: choose and execute a load management strategy </w:t>
            </w:r>
          </w:p>
          <w:p w:rsidR="001970EF" w:rsidRPr="001970EF" w:rsidRDefault="001970EF" w:rsidP="001E2C00">
            <w:pPr>
              <w:numPr>
                <w:ilvl w:val="0"/>
                <w:numId w:val="32"/>
              </w:numPr>
              <w:rPr>
                <w:sz w:val="18"/>
                <w:szCs w:val="16"/>
                <w:lang w:val="en-US" w:eastAsia="zh-CN"/>
              </w:rPr>
            </w:pPr>
            <w:r w:rsidRPr="001970EF">
              <w:rPr>
                <w:b/>
                <w:bCs/>
                <w:sz w:val="18"/>
                <w:szCs w:val="16"/>
                <w:lang w:val="en-US" w:eastAsia="zh-CN"/>
              </w:rPr>
              <w:t>Before a DR request if a notification is sent</w:t>
            </w:r>
            <w:r w:rsidRPr="001970EF">
              <w:rPr>
                <w:sz w:val="18"/>
                <w:szCs w:val="16"/>
                <w:lang w:val="en-US" w:eastAsia="zh-CN"/>
              </w:rPr>
              <w:t>: anticipate if need be and if possible</w:t>
            </w:r>
          </w:p>
          <w:p w:rsidR="001970EF" w:rsidRPr="001970EF" w:rsidRDefault="001970EF" w:rsidP="001E2C00">
            <w:pPr>
              <w:numPr>
                <w:ilvl w:val="0"/>
                <w:numId w:val="32"/>
              </w:numPr>
              <w:rPr>
                <w:sz w:val="18"/>
                <w:szCs w:val="16"/>
                <w:lang w:val="en-US" w:eastAsia="zh-CN"/>
              </w:rPr>
            </w:pPr>
            <w:r w:rsidRPr="001970EF">
              <w:rPr>
                <w:b/>
                <w:bCs/>
                <w:sz w:val="18"/>
                <w:szCs w:val="16"/>
                <w:lang w:val="en-US" w:eastAsia="zh-CN"/>
              </w:rPr>
              <w:t>Upon receipt of the DR request</w:t>
            </w:r>
            <w:r w:rsidRPr="001970EF">
              <w:rPr>
                <w:sz w:val="18"/>
                <w:szCs w:val="16"/>
                <w:lang w:val="en-US" w:eastAsia="zh-CN"/>
              </w:rPr>
              <w:t>: define and carry out a load management strategy</w:t>
            </w:r>
          </w:p>
          <w:p w:rsidR="001970EF" w:rsidRPr="001970EF" w:rsidRDefault="001970EF" w:rsidP="001E2C00">
            <w:pPr>
              <w:numPr>
                <w:ilvl w:val="0"/>
                <w:numId w:val="29"/>
              </w:numPr>
              <w:rPr>
                <w:sz w:val="18"/>
                <w:szCs w:val="16"/>
                <w:lang w:val="en-US" w:eastAsia="zh-CN"/>
              </w:rPr>
            </w:pPr>
            <w:r w:rsidRPr="001970EF">
              <w:rPr>
                <w:b/>
                <w:bCs/>
                <w:sz w:val="18"/>
                <w:szCs w:val="16"/>
                <w:lang w:val="en-US" w:eastAsia="zh-CN"/>
              </w:rPr>
              <w:t>At the end of the DR request period</w:t>
            </w:r>
            <w:r w:rsidRPr="001970EF">
              <w:rPr>
                <w:sz w:val="18"/>
                <w:szCs w:val="16"/>
                <w:lang w:val="en-US" w:eastAsia="zh-CN"/>
              </w:rPr>
              <w:t>: define and carry out a load management strategy by switching back on loads if need be</w:t>
            </w:r>
          </w:p>
          <w:p w:rsidR="001970EF" w:rsidRPr="001970EF" w:rsidRDefault="001970EF" w:rsidP="001E2C00">
            <w:pPr>
              <w:numPr>
                <w:ilvl w:val="0"/>
                <w:numId w:val="29"/>
              </w:numPr>
              <w:rPr>
                <w:b/>
                <w:sz w:val="18"/>
                <w:szCs w:val="16"/>
                <w:lang w:val="en-US" w:eastAsia="zh-CN"/>
              </w:rPr>
            </w:pPr>
            <w:r w:rsidRPr="001970EF">
              <w:rPr>
                <w:b/>
                <w:sz w:val="18"/>
                <w:szCs w:val="16"/>
                <w:lang w:val="en-US" w:eastAsia="zh-CN"/>
              </w:rPr>
              <w:t>Opt-out</w:t>
            </w:r>
          </w:p>
          <w:p w:rsidR="001970EF" w:rsidRPr="001970EF" w:rsidRDefault="001970EF" w:rsidP="001970EF">
            <w:pPr>
              <w:autoSpaceDE w:val="0"/>
              <w:autoSpaceDN w:val="0"/>
              <w:adjustRightInd w:val="0"/>
              <w:jc w:val="left"/>
              <w:rPr>
                <w:sz w:val="18"/>
                <w:szCs w:val="16"/>
                <w:lang w:val="en-US" w:eastAsia="zh-CN"/>
              </w:rPr>
            </w:pPr>
          </w:p>
          <w:p w:rsidR="001970EF" w:rsidRPr="001970EF" w:rsidRDefault="001970EF" w:rsidP="001970EF">
            <w:pPr>
              <w:rPr>
                <w:sz w:val="18"/>
                <w:szCs w:val="16"/>
                <w:lang w:val="en-US" w:eastAsia="zh-CN"/>
              </w:rPr>
            </w:pPr>
            <w:r w:rsidRPr="001970EF">
              <w:rPr>
                <w:b/>
                <w:bCs/>
                <w:sz w:val="18"/>
                <w:szCs w:val="16"/>
                <w:u w:val="single"/>
                <w:lang w:val="en-US" w:eastAsia="zh-CN"/>
              </w:rPr>
              <w:t>Principles</w:t>
            </w:r>
          </w:p>
          <w:p w:rsidR="001970EF" w:rsidRPr="001970EF" w:rsidRDefault="001970EF" w:rsidP="001970EF">
            <w:pPr>
              <w:rPr>
                <w:sz w:val="18"/>
                <w:szCs w:val="16"/>
                <w:lang w:val="en-US" w:eastAsia="zh-CN"/>
              </w:rPr>
            </w:pPr>
            <w:r w:rsidRPr="001970EF">
              <w:rPr>
                <w:sz w:val="18"/>
                <w:szCs w:val="16"/>
                <w:lang w:val="en-US" w:eastAsia="zh-CN"/>
              </w:rPr>
              <w:t>See related SUC</w:t>
            </w:r>
          </w:p>
          <w:bookmarkEnd w:id="7"/>
          <w:p w:rsidR="001970EF" w:rsidRPr="001970EF" w:rsidRDefault="001970EF" w:rsidP="001970EF">
            <w:pPr>
              <w:rPr>
                <w:sz w:val="18"/>
                <w:szCs w:val="16"/>
                <w:lang w:val="en-US"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color w:val="000080"/>
          <w:lang w:eastAsia="zh-CN"/>
        </w:rPr>
      </w:pPr>
      <w:r w:rsidRPr="001970EF">
        <w:rPr>
          <w:b/>
          <w:color w:val="000080"/>
          <w:lang w:eastAsia="zh-CN"/>
        </w:rPr>
        <w:t>1.5</w:t>
      </w:r>
      <w:r w:rsidRPr="001970EF">
        <w:rPr>
          <w:b/>
          <w:color w:val="000080"/>
          <w:lang w:eastAsia="zh-CN"/>
        </w:rPr>
        <w:t> </w:t>
      </w:r>
      <w:r w:rsidRPr="001970EF">
        <w:rPr>
          <w:b/>
          <w:bCs/>
          <w:i/>
          <w:iCs/>
          <w:color w:val="000080"/>
          <w:lang w:eastAsia="it-IT"/>
        </w:rPr>
        <w:t xml:space="preserve"> Key Performance Indicators</w:t>
      </w:r>
    </w:p>
    <w:tbl>
      <w:tblPr>
        <w:tblW w:w="8794"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
        <w:gridCol w:w="2268"/>
        <w:gridCol w:w="2268"/>
        <w:gridCol w:w="1701"/>
        <w:gridCol w:w="1650"/>
      </w:tblGrid>
      <w:tr w:rsidR="001970EF" w:rsidRPr="001970EF" w:rsidTr="005511C4">
        <w:tc>
          <w:tcPr>
            <w:tcW w:w="8794" w:type="dxa"/>
            <w:gridSpan w:val="5"/>
            <w:tcBorders>
              <w:top w:val="single" w:sz="4" w:space="0" w:color="auto"/>
              <w:left w:val="single" w:sz="4" w:space="0" w:color="auto"/>
              <w:bottom w:val="single" w:sz="4" w:space="0" w:color="auto"/>
              <w:right w:val="single" w:sz="4" w:space="0" w:color="auto"/>
            </w:tcBorders>
            <w:shd w:val="clear" w:color="auto" w:fill="CCCCCC"/>
            <w:hideMark/>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Key performance indicators</w:t>
            </w: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ID</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Name</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Calculation</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Scope</w:t>
            </w:r>
          </w:p>
        </w:tc>
        <w:tc>
          <w:tcPr>
            <w:tcW w:w="1650"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Objective</w:t>
            </w: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val="de-DE"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1.6</w:t>
      </w:r>
      <w:r w:rsidRPr="001970EF">
        <w:rPr>
          <w:b/>
          <w:i/>
          <w:color w:val="000080"/>
          <w:lang w:eastAsia="zh-CN"/>
        </w:rPr>
        <w:t> </w:t>
      </w:r>
      <w:r w:rsidRPr="001970EF">
        <w:rPr>
          <w:b/>
          <w:bCs/>
          <w:i/>
          <w:iCs/>
          <w:color w:val="000080"/>
          <w:lang w:eastAsia="it-IT"/>
        </w:rPr>
        <w:t xml:space="preserve"> Use case conditions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8845" w:type="dxa"/>
            <w:shd w:val="clear" w:color="auto" w:fill="CCCCCC"/>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Use case conditions</w:t>
            </w:r>
          </w:p>
        </w:tc>
      </w:tr>
      <w:tr w:rsidR="001970EF" w:rsidRPr="001970EF" w:rsidTr="005511C4">
        <w:tc>
          <w:tcPr>
            <w:tcW w:w="8845" w:type="dxa"/>
            <w:shd w:val="clear" w:color="auto" w:fill="CCCCCC"/>
          </w:tcPr>
          <w:p w:rsidR="001970EF" w:rsidRPr="001970EF" w:rsidRDefault="001970EF" w:rsidP="001970EF">
            <w:pPr>
              <w:jc w:val="left"/>
              <w:rPr>
                <w:b/>
                <w:bCs/>
                <w:i/>
                <w:iCs/>
                <w:color w:val="000080"/>
                <w:sz w:val="18"/>
                <w:szCs w:val="18"/>
                <w:lang w:eastAsia="it-IT"/>
              </w:rPr>
            </w:pPr>
            <w:r w:rsidRPr="001970EF">
              <w:rPr>
                <w:b/>
                <w:bCs/>
                <w:i/>
                <w:iCs/>
                <w:color w:val="000080"/>
                <w:sz w:val="18"/>
                <w:szCs w:val="18"/>
                <w:lang w:eastAsia="it-IT"/>
              </w:rPr>
              <w:t>Assumption</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color w:val="000000"/>
                <w:spacing w:val="0"/>
                <w:sz w:val="18"/>
                <w:szCs w:val="18"/>
                <w:lang w:val="en-US"/>
              </w:rPr>
            </w:pPr>
            <w:r w:rsidRPr="001970EF">
              <w:rPr>
                <w:rFonts w:eastAsia="Calibri"/>
                <w:color w:val="000000"/>
                <w:spacing w:val="0"/>
                <w:sz w:val="18"/>
                <w:szCs w:val="18"/>
                <w:lang w:val="en-US"/>
              </w:rPr>
              <w:t>See related System Use Cases</w:t>
            </w:r>
          </w:p>
        </w:tc>
      </w:tr>
      <w:tr w:rsidR="001970EF" w:rsidRPr="001970EF" w:rsidTr="005511C4">
        <w:tc>
          <w:tcPr>
            <w:tcW w:w="8845" w:type="dxa"/>
            <w:shd w:val="clear" w:color="auto" w:fill="CCCCCC"/>
          </w:tcPr>
          <w:p w:rsidR="001970EF" w:rsidRPr="001970EF" w:rsidRDefault="001970EF" w:rsidP="001970EF">
            <w:pPr>
              <w:jc w:val="left"/>
              <w:rPr>
                <w:b/>
                <w:bCs/>
                <w:i/>
                <w:iCs/>
                <w:color w:val="000000"/>
                <w:sz w:val="18"/>
                <w:szCs w:val="18"/>
                <w:lang w:eastAsia="it-IT"/>
              </w:rPr>
            </w:pPr>
            <w:r w:rsidRPr="001970EF">
              <w:rPr>
                <w:b/>
                <w:bCs/>
                <w:i/>
                <w:iCs/>
                <w:color w:val="000080"/>
                <w:sz w:val="18"/>
                <w:szCs w:val="18"/>
                <w:lang w:eastAsia="it-IT"/>
              </w:rPr>
              <w:t>Prerequisite</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spacing w:val="0"/>
                <w:sz w:val="18"/>
                <w:szCs w:val="18"/>
                <w:lang w:val="en-US" w:eastAsia="fr-FR"/>
              </w:rPr>
            </w:pPr>
            <w:r w:rsidRPr="001970EF">
              <w:rPr>
                <w:rFonts w:eastAsia="Calibri"/>
                <w:spacing w:val="0"/>
                <w:sz w:val="18"/>
                <w:szCs w:val="18"/>
                <w:lang w:val="en-US" w:eastAsia="fr-FR"/>
              </w:rPr>
              <w:t>The client has subscribed an electricity plan from the Electricity Supplier</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spacing w:val="0"/>
                <w:sz w:val="18"/>
                <w:szCs w:val="18"/>
                <w:lang w:val="en-US" w:eastAsia="fr-FR"/>
              </w:rPr>
            </w:pPr>
            <w:r w:rsidRPr="001970EF">
              <w:rPr>
                <w:rFonts w:eastAsia="Calibri"/>
                <w:spacing w:val="0"/>
                <w:sz w:val="18"/>
                <w:szCs w:val="18"/>
                <w:lang w:val="en-US" w:eastAsia="fr-FR"/>
              </w:rPr>
              <w:t>The client/resident may have subscribed a contract to make flexibilities available to a flexibility operator</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spacing w:val="0"/>
                <w:sz w:val="18"/>
                <w:szCs w:val="18"/>
                <w:lang w:val="en-US" w:eastAsia="fr-FR"/>
              </w:rPr>
            </w:pPr>
            <w:r w:rsidRPr="001970EF">
              <w:rPr>
                <w:rFonts w:eastAsia="Calibri"/>
                <w:spacing w:val="0"/>
                <w:sz w:val="18"/>
                <w:szCs w:val="18"/>
                <w:lang w:val="en-US" w:eastAsia="fr-FR"/>
              </w:rPr>
              <w:t>The client/ resident’s smart home is up and running</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spacing w:val="0"/>
                <w:sz w:val="18"/>
                <w:szCs w:val="18"/>
                <w:lang w:val="en-US" w:eastAsia="fr-FR"/>
              </w:rPr>
            </w:pPr>
            <w:r w:rsidRPr="001970EF">
              <w:rPr>
                <w:rFonts w:eastAsia="Calibri"/>
                <w:spacing w:val="0"/>
                <w:sz w:val="18"/>
                <w:szCs w:val="18"/>
                <w:lang w:val="en-US" w:eastAsia="fr-FR"/>
              </w:rPr>
              <w:t>The smart meter receives timed actions to be executed in order to announce a dynamic peak period (which means that beforehand, the Electricity Supplier has requested to activate a dynamic peak period for this client)</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spacing w:val="0"/>
                <w:sz w:val="18"/>
                <w:szCs w:val="18"/>
                <w:lang w:val="en-US" w:eastAsia="fr-FR"/>
              </w:rPr>
            </w:pPr>
            <w:r w:rsidRPr="001970EF">
              <w:rPr>
                <w:rFonts w:eastAsia="Calibri"/>
                <w:spacing w:val="0"/>
                <w:sz w:val="18"/>
                <w:szCs w:val="18"/>
                <w:lang w:val="en-US" w:eastAsia="fr-FR"/>
              </w:rPr>
              <w:t>The client/ Resident owns a least one UI</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spacing w:val="0"/>
                <w:sz w:val="18"/>
                <w:szCs w:val="18"/>
                <w:lang w:val="en-US" w:eastAsia="fr-FR"/>
              </w:rPr>
            </w:pPr>
            <w:r w:rsidRPr="001970EF">
              <w:rPr>
                <w:rFonts w:eastAsia="Calibri"/>
                <w:spacing w:val="0"/>
                <w:sz w:val="18"/>
                <w:szCs w:val="18"/>
                <w:lang w:val="en-US" w:eastAsia="fr-FR"/>
              </w:rPr>
              <w:t>If needed the Smart Home is configured to feedback data enabling to validate the activation of flexibilities (for example, the smart meter is configured in “load curve” mode)</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spacing w:val="0"/>
                <w:sz w:val="18"/>
                <w:szCs w:val="18"/>
                <w:lang w:val="en-US" w:eastAsia="fr-FR"/>
              </w:rPr>
            </w:pPr>
            <w:r w:rsidRPr="001970EF">
              <w:rPr>
                <w:rFonts w:eastAsia="Calibri"/>
                <w:spacing w:val="0"/>
                <w:sz w:val="18"/>
                <w:szCs w:val="18"/>
                <w:lang w:val="en-US" w:eastAsia="fr-FR"/>
              </w:rPr>
              <w:t>DR requests are received through the SGCP</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1.7 Further information to the use case for classification / mapping</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8845" w:type="dxa"/>
            <w:tcBorders>
              <w:bottom w:val="single" w:sz="4" w:space="0" w:color="auto"/>
            </w:tcBorders>
            <w:shd w:val="clear" w:color="auto" w:fill="CCCCCC"/>
          </w:tcPr>
          <w:p w:rsidR="001970EF" w:rsidRPr="001970EF" w:rsidRDefault="001970EF" w:rsidP="001970EF">
            <w:pPr>
              <w:jc w:val="center"/>
              <w:rPr>
                <w:b/>
                <w:bCs/>
                <w:i/>
                <w:iCs/>
                <w:color w:val="000080"/>
                <w:sz w:val="18"/>
                <w:szCs w:val="18"/>
                <w:lang w:eastAsia="zh-CN"/>
              </w:rPr>
            </w:pPr>
            <w:r w:rsidRPr="001970EF">
              <w:rPr>
                <w:b/>
                <w:bCs/>
                <w:i/>
                <w:iCs/>
                <w:color w:val="000080"/>
                <w:sz w:val="18"/>
                <w:szCs w:val="18"/>
                <w:lang w:eastAsia="zh-CN"/>
              </w:rPr>
              <w:t>Classification information</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val="en-US" w:eastAsia="zh-CN"/>
              </w:rPr>
            </w:pPr>
            <w:r w:rsidRPr="001970EF">
              <w:rPr>
                <w:b/>
                <w:bCs/>
                <w:i/>
                <w:iCs/>
                <w:color w:val="000080"/>
                <w:sz w:val="18"/>
                <w:szCs w:val="18"/>
                <w:lang w:eastAsia="zh-CN"/>
              </w:rPr>
              <w:t>Relation to other use cases</w:t>
            </w:r>
          </w:p>
        </w:tc>
      </w:tr>
      <w:tr w:rsidR="001970EF" w:rsidRPr="001970EF" w:rsidTr="005511C4">
        <w:tc>
          <w:tcPr>
            <w:tcW w:w="8845" w:type="dxa"/>
            <w:tcBorders>
              <w:right w:val="single" w:sz="4" w:space="0" w:color="auto"/>
            </w:tcBorders>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t>GSUC-Manage the flexibility on electricity demand and generation from prices incentives</w:t>
            </w:r>
          </w:p>
        </w:tc>
      </w:tr>
      <w:tr w:rsidR="001970EF" w:rsidRPr="001970EF" w:rsidTr="005511C4">
        <w:tc>
          <w:tcPr>
            <w:tcW w:w="8845" w:type="dxa"/>
            <w:tcBorders>
              <w:right w:val="single" w:sz="4" w:space="0" w:color="auto"/>
            </w:tcBorders>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t>GSUC-Manage the flexibility on electricity demand and generation from DR requests</w:t>
            </w:r>
          </w:p>
        </w:tc>
      </w:tr>
      <w:tr w:rsidR="001970EF" w:rsidRPr="001970EF" w:rsidTr="005511C4">
        <w:tc>
          <w:tcPr>
            <w:tcW w:w="8845" w:type="dxa"/>
            <w:tcBorders>
              <w:right w:val="single" w:sz="4" w:space="0" w:color="auto"/>
            </w:tcBorders>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t>GSUC-Manage opt-outs of automatic responses (only prices signal and DR requests, emergency excluded) including manual actions</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Level of depth</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t>Short version</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 xml:space="preserve">Prioritisation </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eastAsia="zh-CN"/>
              </w:rPr>
            </w:pP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Generic, regional or national relation</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val="en-US" w:eastAsia="zh-CN"/>
              </w:rPr>
            </w:pPr>
            <w:r w:rsidRPr="001970EF">
              <w:rPr>
                <w:rFonts w:eastAsia="Calibri"/>
                <w:color w:val="000000"/>
                <w:sz w:val="18"/>
                <w:szCs w:val="18"/>
                <w:lang w:val="en-US"/>
              </w:rPr>
              <w:t>Generic</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Nature of the use case</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t>Business Use Case</w:t>
            </w:r>
          </w:p>
        </w:tc>
      </w:tr>
      <w:tr w:rsidR="001970EF" w:rsidRPr="001970EF" w:rsidTr="005511C4">
        <w:tc>
          <w:tcPr>
            <w:tcW w:w="8845" w:type="dxa"/>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Further keywords  for classification</w:t>
            </w:r>
          </w:p>
        </w:tc>
      </w:tr>
      <w:tr w:rsidR="001970EF" w:rsidRPr="001970EF" w:rsidTr="005511C4">
        <w:tc>
          <w:tcPr>
            <w:tcW w:w="8845" w:type="dxa"/>
          </w:tcPr>
          <w:p w:rsidR="001970EF" w:rsidRPr="001970EF" w:rsidRDefault="001970EF" w:rsidP="001970EF">
            <w:pPr>
              <w:spacing w:before="60" w:after="60"/>
              <w:rPr>
                <w:sz w:val="18"/>
                <w:szCs w:val="18"/>
                <w:lang w:eastAsia="zh-CN"/>
              </w:rPr>
            </w:pPr>
            <w:r w:rsidRPr="001970EF">
              <w:rPr>
                <w:sz w:val="18"/>
                <w:szCs w:val="18"/>
                <w:lang w:eastAsia="zh-CN"/>
              </w:rPr>
              <w:t>Smart Home, Load management strategy, Price incentive, DR request</w:t>
            </w:r>
          </w:p>
        </w:tc>
      </w:tr>
    </w:tbl>
    <w:p w:rsidR="001970EF" w:rsidRPr="001970EF" w:rsidRDefault="001970EF" w:rsidP="001970EF">
      <w:pPr>
        <w:snapToGrid w:val="0"/>
        <w:spacing w:before="100" w:after="200"/>
        <w:rPr>
          <w:b/>
          <w:color w:val="000080"/>
          <w:lang w:val="en-US" w:eastAsia="zh-CN"/>
        </w:rPr>
      </w:pPr>
    </w:p>
    <w:p w:rsidR="001970EF" w:rsidRPr="001970EF" w:rsidRDefault="001970EF" w:rsidP="001970EF">
      <w:pPr>
        <w:snapToGrid w:val="0"/>
        <w:spacing w:before="100" w:after="200"/>
        <w:rPr>
          <w:b/>
          <w:color w:val="000080"/>
          <w:lang w:eastAsia="zh-CN"/>
        </w:rPr>
      </w:pPr>
      <w:bookmarkStart w:id="8" w:name="_Toc390897133"/>
      <w:r w:rsidRPr="001970EF">
        <w:rPr>
          <w:b/>
          <w:color w:val="000080"/>
          <w:lang w:eastAsia="zh-CN"/>
        </w:rPr>
        <w:t xml:space="preserve">1.8 General </w:t>
      </w:r>
      <w:bookmarkEnd w:id="8"/>
      <w:r w:rsidRPr="001970EF">
        <w:rPr>
          <w:b/>
          <w:color w:val="000080"/>
          <w:lang w:eastAsia="zh-CN"/>
        </w:rPr>
        <w:t>remarks</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5000" w:type="pct"/>
            <w:shd w:val="clear" w:color="auto" w:fill="CCCCCC"/>
          </w:tcPr>
          <w:p w:rsidR="001970EF" w:rsidRPr="001970EF" w:rsidRDefault="001970EF" w:rsidP="001970EF">
            <w:pPr>
              <w:jc w:val="center"/>
              <w:rPr>
                <w:b/>
                <w:bCs/>
                <w:i/>
                <w:iCs/>
                <w:color w:val="000080"/>
                <w:lang w:eastAsia="zh-CN"/>
              </w:rPr>
            </w:pPr>
            <w:r w:rsidRPr="001970EF">
              <w:rPr>
                <w:b/>
                <w:bCs/>
                <w:i/>
                <w:iCs/>
                <w:color w:val="000080"/>
                <w:lang w:eastAsia="zh-CN"/>
              </w:rPr>
              <w:t>General remarks</w:t>
            </w:r>
          </w:p>
        </w:tc>
      </w:tr>
      <w:tr w:rsidR="001970EF" w:rsidRPr="001970EF" w:rsidTr="005511C4">
        <w:tc>
          <w:tcPr>
            <w:tcW w:w="5000" w:type="pct"/>
          </w:tcPr>
          <w:p w:rsidR="001970EF" w:rsidRPr="001970EF" w:rsidRDefault="001970EF" w:rsidP="001970EF">
            <w:pPr>
              <w:rPr>
                <w:lang w:eastAsia="zh-CN"/>
              </w:rPr>
            </w:pPr>
            <w:r w:rsidRPr="001970EF">
              <w:rPr>
                <w:lang w:eastAsia="zh-CN"/>
              </w:rPr>
              <w:t xml:space="preserve"> </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color w:val="000080"/>
          <w:lang w:eastAsia="zh-CN"/>
        </w:rPr>
      </w:pPr>
      <w:r w:rsidRPr="001970EF">
        <w:rPr>
          <w:b/>
          <w:color w:val="000080"/>
          <w:lang w:eastAsia="zh-CN"/>
        </w:rPr>
        <w:t>2 Diagrams of use case</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5000" w:type="pct"/>
            <w:shd w:val="clear" w:color="auto" w:fill="BFBFBF"/>
          </w:tcPr>
          <w:p w:rsidR="001970EF" w:rsidRPr="001970EF" w:rsidRDefault="001970EF" w:rsidP="001970EF">
            <w:pPr>
              <w:jc w:val="center"/>
              <w:rPr>
                <w:b/>
                <w:bCs/>
                <w:i/>
                <w:iCs/>
                <w:color w:val="000080"/>
                <w:lang w:eastAsia="zh-CN"/>
              </w:rPr>
            </w:pPr>
            <w:r w:rsidRPr="001970EF">
              <w:rPr>
                <w:b/>
                <w:bCs/>
                <w:i/>
                <w:iCs/>
                <w:color w:val="000080"/>
                <w:lang w:eastAsia="zh-CN"/>
              </w:rPr>
              <w:t>Diagram(s) of use case</w:t>
            </w:r>
          </w:p>
        </w:tc>
      </w:tr>
      <w:tr w:rsidR="001970EF" w:rsidRPr="001970EF" w:rsidTr="005511C4">
        <w:tc>
          <w:tcPr>
            <w:tcW w:w="5000" w:type="pct"/>
          </w:tcPr>
          <w:p w:rsidR="001970EF" w:rsidRPr="001970EF" w:rsidRDefault="001970EF" w:rsidP="001970EF">
            <w:pPr>
              <w:rPr>
                <w:sz w:val="18"/>
                <w:lang w:eastAsia="zh-CN"/>
              </w:rPr>
            </w:pPr>
          </w:p>
          <w:p w:rsidR="001970EF" w:rsidRPr="001970EF" w:rsidRDefault="001970EF" w:rsidP="001970EF">
            <w:pPr>
              <w:rPr>
                <w:i/>
                <w:sz w:val="18"/>
                <w:lang w:eastAsia="zh-CN"/>
              </w:rPr>
            </w:pPr>
            <w:r w:rsidRPr="001970EF">
              <w:rPr>
                <w:i/>
                <w:sz w:val="18"/>
                <w:lang w:eastAsia="zh-CN"/>
              </w:rPr>
              <w:t>Use Case Overview diagram</w:t>
            </w:r>
          </w:p>
          <w:p w:rsidR="001970EF" w:rsidRPr="001970EF" w:rsidRDefault="001970EF" w:rsidP="001970EF">
            <w:pPr>
              <w:rPr>
                <w:i/>
                <w:sz w:val="18"/>
                <w:lang w:eastAsia="zh-CN"/>
              </w:rPr>
            </w:pPr>
          </w:p>
          <w:p w:rsidR="001970EF" w:rsidRPr="001970EF" w:rsidRDefault="001970EF" w:rsidP="001970EF">
            <w:pPr>
              <w:rPr>
                <w:i/>
                <w:sz w:val="18"/>
                <w:lang w:eastAsia="zh-CN"/>
              </w:rPr>
            </w:pPr>
            <w:r w:rsidRPr="001970EF">
              <w:rPr>
                <w:i/>
                <w:noProof/>
                <w:sz w:val="18"/>
                <w:lang w:val="de-AT" w:eastAsia="de-AT"/>
              </w:rPr>
              <w:drawing>
                <wp:inline distT="0" distB="0" distL="0" distR="0">
                  <wp:extent cx="5001895" cy="2914015"/>
                  <wp:effectExtent l="19050" t="0" r="8255" b="0"/>
                  <wp:docPr id="32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001895" cy="2914015"/>
                          </a:xfrm>
                          <a:prstGeom prst="rect">
                            <a:avLst/>
                          </a:prstGeom>
                          <a:noFill/>
                          <a:ln w="9525">
                            <a:noFill/>
                            <a:miter lim="800000"/>
                            <a:headEnd/>
                            <a:tailEnd/>
                          </a:ln>
                        </pic:spPr>
                      </pic:pic>
                    </a:graphicData>
                  </a:graphic>
                </wp:inline>
              </w:drawing>
            </w:r>
          </w:p>
          <w:p w:rsidR="001970EF" w:rsidRPr="001970EF" w:rsidRDefault="001970EF" w:rsidP="001970EF">
            <w:pPr>
              <w:rPr>
                <w:i/>
                <w:sz w:val="18"/>
                <w:lang w:eastAsia="zh-CN"/>
              </w:rPr>
            </w:pPr>
          </w:p>
          <w:p w:rsidR="001970EF" w:rsidRPr="001970EF" w:rsidRDefault="001970EF" w:rsidP="001970EF">
            <w:pPr>
              <w:rPr>
                <w:i/>
                <w:sz w:val="18"/>
                <w:lang w:eastAsia="zh-CN"/>
              </w:rPr>
            </w:pPr>
          </w:p>
          <w:p w:rsidR="001970EF" w:rsidRPr="001970EF" w:rsidRDefault="001970EF" w:rsidP="001970EF">
            <w:pPr>
              <w:rPr>
                <w:i/>
                <w:sz w:val="18"/>
                <w:lang w:eastAsia="zh-CN"/>
              </w:rPr>
            </w:pPr>
          </w:p>
          <w:p w:rsidR="001970EF" w:rsidRPr="001970EF" w:rsidRDefault="001970EF" w:rsidP="001970EF">
            <w:pPr>
              <w:rPr>
                <w:i/>
                <w:sz w:val="18"/>
                <w:lang w:eastAsia="zh-CN"/>
              </w:rPr>
            </w:pPr>
          </w:p>
          <w:p w:rsidR="001970EF" w:rsidRPr="001970EF" w:rsidRDefault="001970EF" w:rsidP="001970EF">
            <w:pPr>
              <w:rPr>
                <w:i/>
                <w:sz w:val="18"/>
                <w:lang w:eastAsia="zh-CN"/>
              </w:rPr>
            </w:pPr>
          </w:p>
          <w:p w:rsidR="001970EF" w:rsidRPr="001970EF" w:rsidRDefault="001970EF" w:rsidP="001970EF">
            <w:pPr>
              <w:rPr>
                <w:i/>
                <w:sz w:val="18"/>
                <w:lang w:eastAsia="zh-CN"/>
              </w:rPr>
            </w:pPr>
          </w:p>
          <w:p w:rsidR="001970EF" w:rsidRPr="001970EF" w:rsidRDefault="001970EF" w:rsidP="001970EF">
            <w:pPr>
              <w:rPr>
                <w:sz w:val="18"/>
                <w:lang w:eastAsia="zh-CN"/>
              </w:rPr>
            </w:pPr>
          </w:p>
          <w:p w:rsidR="001970EF" w:rsidRPr="001970EF" w:rsidRDefault="001970EF" w:rsidP="001970EF">
            <w:pPr>
              <w:rPr>
                <w:sz w:val="18"/>
                <w:lang w:eastAsia="zh-CN"/>
              </w:rPr>
            </w:pPr>
          </w:p>
          <w:p w:rsidR="001970EF" w:rsidRPr="001970EF" w:rsidRDefault="001970EF" w:rsidP="001970EF">
            <w:pPr>
              <w:rPr>
                <w:i/>
                <w:sz w:val="18"/>
                <w:lang w:eastAsia="zh-CN"/>
              </w:rPr>
            </w:pPr>
            <w:r w:rsidRPr="001970EF">
              <w:rPr>
                <w:i/>
                <w:sz w:val="18"/>
                <w:lang w:eastAsia="zh-CN"/>
              </w:rPr>
              <w:t>BUC-SUC Relations diagram</w:t>
            </w:r>
          </w:p>
          <w:p w:rsidR="001970EF" w:rsidRPr="001970EF" w:rsidRDefault="001970EF" w:rsidP="001970EF">
            <w:pPr>
              <w:rPr>
                <w:sz w:val="18"/>
                <w:lang w:eastAsia="zh-CN"/>
              </w:rPr>
            </w:pPr>
          </w:p>
          <w:p w:rsidR="001970EF" w:rsidRPr="001970EF" w:rsidRDefault="001970EF" w:rsidP="001970EF">
            <w:pPr>
              <w:rPr>
                <w:sz w:val="18"/>
                <w:lang w:eastAsia="zh-CN"/>
              </w:rPr>
            </w:pPr>
            <w:r w:rsidRPr="001970EF">
              <w:rPr>
                <w:noProof/>
                <w:sz w:val="18"/>
                <w:lang w:val="de-AT" w:eastAsia="de-AT"/>
              </w:rPr>
              <w:drawing>
                <wp:inline distT="0" distB="0" distL="0" distR="0">
                  <wp:extent cx="4537710" cy="2647950"/>
                  <wp:effectExtent l="19050" t="0" r="0" b="0"/>
                  <wp:docPr id="32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537710" cy="2647950"/>
                          </a:xfrm>
                          <a:prstGeom prst="rect">
                            <a:avLst/>
                          </a:prstGeom>
                          <a:noFill/>
                          <a:ln w="9525">
                            <a:noFill/>
                            <a:miter lim="800000"/>
                            <a:headEnd/>
                            <a:tailEnd/>
                          </a:ln>
                        </pic:spPr>
                      </pic:pic>
                    </a:graphicData>
                  </a:graphic>
                </wp:inline>
              </w:drawing>
            </w:r>
          </w:p>
          <w:p w:rsidR="001970EF" w:rsidRPr="001970EF" w:rsidRDefault="001970EF" w:rsidP="001970EF">
            <w:pPr>
              <w:rPr>
                <w:sz w:val="18"/>
                <w:lang w:eastAsia="zh-CN"/>
              </w:rPr>
            </w:pPr>
          </w:p>
          <w:p w:rsidR="001970EF" w:rsidRPr="001970EF" w:rsidRDefault="001970EF" w:rsidP="001970EF">
            <w:pPr>
              <w:rPr>
                <w:sz w:val="18"/>
                <w:lang w:eastAsia="zh-CN"/>
              </w:rPr>
            </w:pPr>
          </w:p>
          <w:p w:rsidR="001970EF" w:rsidRPr="001970EF" w:rsidRDefault="001970EF" w:rsidP="001970EF">
            <w:pPr>
              <w:rPr>
                <w:lang w:eastAsia="zh-CN"/>
              </w:rPr>
            </w:pPr>
          </w:p>
        </w:tc>
      </w:tr>
    </w:tbl>
    <w:p w:rsidR="001970EF" w:rsidRPr="001970EF" w:rsidRDefault="001970EF" w:rsidP="001970EF">
      <w:pPr>
        <w:snapToGrid w:val="0"/>
        <w:spacing w:before="100" w:after="200"/>
        <w:rPr>
          <w:b/>
          <w:i/>
          <w:color w:val="000080"/>
          <w:lang w:eastAsia="zh-CN"/>
        </w:rPr>
      </w:pPr>
    </w:p>
    <w:p w:rsidR="001970EF" w:rsidRPr="001970EF" w:rsidRDefault="001970EF" w:rsidP="001970EF">
      <w:pPr>
        <w:snapToGrid w:val="0"/>
        <w:spacing w:before="100" w:after="200"/>
        <w:rPr>
          <w:b/>
          <w:i/>
          <w:color w:val="000080"/>
          <w:lang w:eastAsia="zh-CN"/>
        </w:rPr>
      </w:pPr>
      <w:bookmarkStart w:id="9" w:name="_Toc390897134"/>
      <w:r w:rsidRPr="001970EF">
        <w:rPr>
          <w:b/>
          <w:i/>
          <w:color w:val="000080"/>
          <w:lang w:eastAsia="zh-CN"/>
        </w:rPr>
        <w:t>3 Technical Details</w:t>
      </w:r>
      <w:bookmarkEnd w:id="9"/>
    </w:p>
    <w:p w:rsidR="001970EF" w:rsidRPr="001970EF" w:rsidRDefault="001970EF" w:rsidP="001970EF">
      <w:pPr>
        <w:snapToGrid w:val="0"/>
        <w:spacing w:before="100" w:after="200"/>
        <w:rPr>
          <w:b/>
          <w:i/>
          <w:color w:val="000080"/>
          <w:lang w:eastAsia="zh-CN"/>
        </w:rPr>
      </w:pPr>
      <w:bookmarkStart w:id="10" w:name="_Toc390897135"/>
      <w:r w:rsidRPr="001970EF">
        <w:rPr>
          <w:b/>
          <w:i/>
          <w:color w:val="000080"/>
          <w:lang w:eastAsia="zh-CN"/>
        </w:rPr>
        <w:t>3.1 Actors</w:t>
      </w:r>
      <w:bookmarkEnd w:id="10"/>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0"/>
        <w:gridCol w:w="5105"/>
      </w:tblGrid>
      <w:tr w:rsidR="001970EF" w:rsidRPr="001970EF" w:rsidTr="005511C4">
        <w:tc>
          <w:tcPr>
            <w:tcW w:w="5000" w:type="pct"/>
            <w:gridSpan w:val="2"/>
            <w:shd w:val="clear" w:color="auto" w:fill="CCCCCC"/>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Actors</w:t>
            </w:r>
          </w:p>
        </w:tc>
      </w:tr>
      <w:tr w:rsidR="001970EF" w:rsidRPr="001970EF" w:rsidTr="005511C4">
        <w:tc>
          <w:tcPr>
            <w:tcW w:w="2114"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Grouping</w:t>
            </w:r>
          </w:p>
        </w:tc>
        <w:tc>
          <w:tcPr>
            <w:tcW w:w="2886"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Group Description</w:t>
            </w:r>
          </w:p>
        </w:tc>
      </w:tr>
      <w:tr w:rsidR="001970EF" w:rsidRPr="001970EF" w:rsidTr="005511C4">
        <w:tc>
          <w:tcPr>
            <w:tcW w:w="2114" w:type="pct"/>
            <w:shd w:val="clear" w:color="auto" w:fill="auto"/>
          </w:tcPr>
          <w:p w:rsidR="001970EF" w:rsidRPr="001970EF" w:rsidRDefault="001970EF" w:rsidP="001970EF">
            <w:pPr>
              <w:rPr>
                <w:sz w:val="18"/>
                <w:szCs w:val="18"/>
                <w:highlight w:val="yellow"/>
                <w:lang w:eastAsia="zh-CN"/>
              </w:rPr>
            </w:pPr>
          </w:p>
        </w:tc>
        <w:tc>
          <w:tcPr>
            <w:tcW w:w="2886" w:type="pct"/>
            <w:shd w:val="clear" w:color="auto" w:fill="auto"/>
          </w:tcPr>
          <w:p w:rsidR="001970EF" w:rsidRPr="001970EF" w:rsidRDefault="001970EF" w:rsidP="001970EF">
            <w:pPr>
              <w:rPr>
                <w:sz w:val="18"/>
                <w:szCs w:val="18"/>
                <w:highlight w:val="yellow"/>
                <w:lang w:eastAsia="zh-CN"/>
              </w:rPr>
            </w:pPr>
          </w:p>
        </w:tc>
      </w:tr>
    </w:tbl>
    <w:p w:rsidR="001970EF" w:rsidRPr="001970EF" w:rsidRDefault="001970EF" w:rsidP="001970EF">
      <w:pPr>
        <w:rPr>
          <w:lang w:eastAsia="zh-CN"/>
        </w:rPr>
      </w:pP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1804"/>
        <w:gridCol w:w="3073"/>
        <w:gridCol w:w="2033"/>
      </w:tblGrid>
      <w:tr w:rsidR="001970EF" w:rsidRPr="001970EF" w:rsidTr="005511C4">
        <w:trPr>
          <w:tblHeader/>
        </w:trPr>
        <w:tc>
          <w:tcPr>
            <w:tcW w:w="1094"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Actor name</w:t>
            </w:r>
          </w:p>
        </w:tc>
        <w:tc>
          <w:tcPr>
            <w:tcW w:w="1020"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Actor type</w:t>
            </w:r>
          </w:p>
        </w:tc>
        <w:tc>
          <w:tcPr>
            <w:tcW w:w="1737"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Actor Description</w:t>
            </w:r>
          </w:p>
        </w:tc>
        <w:tc>
          <w:tcPr>
            <w:tcW w:w="1149" w:type="pct"/>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Further information specific to this Use Case</w:t>
            </w: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Resident</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Role</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Client</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Role</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Producer client</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Role</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Electricity supplier</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Role</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Distribution Grid Operator</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Role</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Meter Operator</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Role</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Flexibility Operator</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Role</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Telecommunication Operator</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Role</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bookmarkStart w:id="11" w:name="_Toc390897137"/>
      <w:r w:rsidRPr="001970EF">
        <w:rPr>
          <w:b/>
          <w:i/>
          <w:color w:val="000080"/>
          <w:lang w:eastAsia="zh-CN"/>
        </w:rPr>
        <w:t>3.2 References</w:t>
      </w:r>
      <w:bookmarkEnd w:id="11"/>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625"/>
        <w:gridCol w:w="1539"/>
        <w:gridCol w:w="953"/>
        <w:gridCol w:w="1528"/>
        <w:gridCol w:w="1669"/>
        <w:gridCol w:w="1001"/>
      </w:tblGrid>
      <w:tr w:rsidR="001970EF" w:rsidRPr="001970EF" w:rsidTr="005511C4">
        <w:tc>
          <w:tcPr>
            <w:tcW w:w="8914" w:type="dxa"/>
            <w:gridSpan w:val="7"/>
            <w:shd w:val="clear" w:color="auto" w:fill="CCCCCC"/>
          </w:tcPr>
          <w:p w:rsidR="001970EF" w:rsidRPr="001970EF" w:rsidRDefault="001970EF" w:rsidP="001970EF">
            <w:pPr>
              <w:jc w:val="center"/>
              <w:rPr>
                <w:b/>
                <w:bCs/>
                <w:i/>
                <w:iCs/>
                <w:color w:val="000000"/>
                <w:sz w:val="18"/>
                <w:szCs w:val="18"/>
                <w:lang w:eastAsia="it-IT"/>
              </w:rPr>
            </w:pPr>
            <w:r w:rsidRPr="001970EF">
              <w:rPr>
                <w:b/>
                <w:bCs/>
                <w:i/>
                <w:iCs/>
                <w:color w:val="000080"/>
                <w:sz w:val="18"/>
                <w:lang w:eastAsia="zh-CN"/>
              </w:rPr>
              <w:t>References</w:t>
            </w:r>
          </w:p>
        </w:tc>
      </w:tr>
      <w:tr w:rsidR="001970EF" w:rsidRPr="001970EF" w:rsidTr="005511C4">
        <w:trPr>
          <w:tblHeader/>
        </w:trPr>
        <w:tc>
          <w:tcPr>
            <w:tcW w:w="530"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No.</w:t>
            </w:r>
          </w:p>
        </w:tc>
        <w:tc>
          <w:tcPr>
            <w:tcW w:w="1636"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References Type</w:t>
            </w:r>
          </w:p>
        </w:tc>
        <w:tc>
          <w:tcPr>
            <w:tcW w:w="1551"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Reference</w:t>
            </w:r>
          </w:p>
        </w:tc>
        <w:tc>
          <w:tcPr>
            <w:tcW w:w="957"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Status</w:t>
            </w:r>
          </w:p>
        </w:tc>
        <w:tc>
          <w:tcPr>
            <w:tcW w:w="1549"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Impact on use case</w:t>
            </w:r>
          </w:p>
        </w:tc>
        <w:tc>
          <w:tcPr>
            <w:tcW w:w="1678"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Originator / organisation</w:t>
            </w:r>
          </w:p>
        </w:tc>
        <w:tc>
          <w:tcPr>
            <w:tcW w:w="1013"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 xml:space="preserve">Link </w:t>
            </w:r>
          </w:p>
        </w:tc>
      </w:tr>
      <w:tr w:rsidR="001970EF" w:rsidRPr="001970EF" w:rsidTr="005511C4">
        <w:tc>
          <w:tcPr>
            <w:tcW w:w="530" w:type="dxa"/>
          </w:tcPr>
          <w:p w:rsidR="001970EF" w:rsidRPr="001970EF" w:rsidRDefault="001970EF" w:rsidP="001970EF">
            <w:pPr>
              <w:rPr>
                <w:color w:val="000000"/>
                <w:sz w:val="18"/>
                <w:szCs w:val="18"/>
                <w:lang w:eastAsia="zh-CN"/>
              </w:rPr>
            </w:pPr>
          </w:p>
        </w:tc>
        <w:tc>
          <w:tcPr>
            <w:tcW w:w="1636" w:type="dxa"/>
          </w:tcPr>
          <w:p w:rsidR="001970EF" w:rsidRPr="001970EF" w:rsidRDefault="001970EF" w:rsidP="001970EF">
            <w:pPr>
              <w:rPr>
                <w:color w:val="000000"/>
                <w:sz w:val="18"/>
                <w:szCs w:val="18"/>
                <w:lang w:eastAsia="zh-CN"/>
              </w:rPr>
            </w:pPr>
          </w:p>
        </w:tc>
        <w:tc>
          <w:tcPr>
            <w:tcW w:w="1551" w:type="dxa"/>
          </w:tcPr>
          <w:p w:rsidR="001970EF" w:rsidRPr="001970EF" w:rsidRDefault="001970EF" w:rsidP="001970EF">
            <w:pPr>
              <w:rPr>
                <w:color w:val="000000"/>
                <w:sz w:val="18"/>
                <w:szCs w:val="18"/>
                <w:lang w:eastAsia="zh-CN"/>
              </w:rPr>
            </w:pPr>
          </w:p>
        </w:tc>
        <w:tc>
          <w:tcPr>
            <w:tcW w:w="957" w:type="dxa"/>
          </w:tcPr>
          <w:p w:rsidR="001970EF" w:rsidRPr="001970EF" w:rsidRDefault="001970EF" w:rsidP="001970EF">
            <w:pPr>
              <w:rPr>
                <w:color w:val="000000"/>
                <w:sz w:val="18"/>
                <w:szCs w:val="18"/>
                <w:lang w:eastAsia="zh-CN"/>
              </w:rPr>
            </w:pPr>
          </w:p>
        </w:tc>
        <w:tc>
          <w:tcPr>
            <w:tcW w:w="1549" w:type="dxa"/>
          </w:tcPr>
          <w:p w:rsidR="001970EF" w:rsidRPr="001970EF" w:rsidRDefault="001970EF" w:rsidP="001970EF">
            <w:pPr>
              <w:rPr>
                <w:color w:val="000000"/>
                <w:sz w:val="18"/>
                <w:szCs w:val="18"/>
                <w:lang w:eastAsia="zh-CN"/>
              </w:rPr>
            </w:pPr>
          </w:p>
        </w:tc>
        <w:tc>
          <w:tcPr>
            <w:tcW w:w="1678" w:type="dxa"/>
          </w:tcPr>
          <w:p w:rsidR="001970EF" w:rsidRPr="001970EF" w:rsidRDefault="001970EF" w:rsidP="001970EF">
            <w:pPr>
              <w:rPr>
                <w:color w:val="000000"/>
                <w:sz w:val="18"/>
                <w:szCs w:val="18"/>
                <w:lang w:eastAsia="zh-CN"/>
              </w:rPr>
            </w:pPr>
          </w:p>
        </w:tc>
        <w:tc>
          <w:tcPr>
            <w:tcW w:w="1013" w:type="dxa"/>
          </w:tcPr>
          <w:p w:rsidR="001970EF" w:rsidRPr="001970EF" w:rsidRDefault="001970EF" w:rsidP="001970EF">
            <w:pPr>
              <w:rPr>
                <w:color w:val="000000"/>
                <w:sz w:val="18"/>
                <w:szCs w:val="18"/>
                <w:lang w:eastAsia="zh-CN"/>
              </w:rPr>
            </w:pPr>
          </w:p>
        </w:tc>
      </w:tr>
      <w:tr w:rsidR="001970EF" w:rsidRPr="001970EF" w:rsidTr="005511C4">
        <w:tc>
          <w:tcPr>
            <w:tcW w:w="530" w:type="dxa"/>
          </w:tcPr>
          <w:p w:rsidR="001970EF" w:rsidRPr="001970EF" w:rsidRDefault="001970EF" w:rsidP="001970EF">
            <w:pPr>
              <w:rPr>
                <w:color w:val="000000"/>
                <w:sz w:val="16"/>
                <w:szCs w:val="16"/>
                <w:lang w:eastAsia="zh-CN"/>
              </w:rPr>
            </w:pPr>
          </w:p>
        </w:tc>
        <w:tc>
          <w:tcPr>
            <w:tcW w:w="1636" w:type="dxa"/>
          </w:tcPr>
          <w:p w:rsidR="001970EF" w:rsidRPr="001970EF" w:rsidRDefault="001970EF" w:rsidP="001970EF">
            <w:pPr>
              <w:rPr>
                <w:color w:val="000000"/>
                <w:sz w:val="16"/>
                <w:szCs w:val="16"/>
                <w:lang w:eastAsia="zh-CN"/>
              </w:rPr>
            </w:pPr>
          </w:p>
        </w:tc>
        <w:tc>
          <w:tcPr>
            <w:tcW w:w="1551" w:type="dxa"/>
          </w:tcPr>
          <w:p w:rsidR="001970EF" w:rsidRPr="001970EF" w:rsidRDefault="001970EF" w:rsidP="001970EF">
            <w:pPr>
              <w:rPr>
                <w:color w:val="000000"/>
                <w:sz w:val="16"/>
                <w:szCs w:val="16"/>
                <w:lang w:eastAsia="zh-CN"/>
              </w:rPr>
            </w:pPr>
          </w:p>
        </w:tc>
        <w:tc>
          <w:tcPr>
            <w:tcW w:w="957" w:type="dxa"/>
          </w:tcPr>
          <w:p w:rsidR="001970EF" w:rsidRPr="001970EF" w:rsidRDefault="001970EF" w:rsidP="001970EF">
            <w:pPr>
              <w:rPr>
                <w:color w:val="000000"/>
                <w:sz w:val="16"/>
                <w:szCs w:val="16"/>
                <w:lang w:val="nl-NL" w:eastAsia="zh-CN"/>
              </w:rPr>
            </w:pPr>
          </w:p>
        </w:tc>
        <w:tc>
          <w:tcPr>
            <w:tcW w:w="1549" w:type="dxa"/>
          </w:tcPr>
          <w:p w:rsidR="001970EF" w:rsidRPr="001970EF" w:rsidRDefault="001970EF" w:rsidP="001970EF">
            <w:pPr>
              <w:rPr>
                <w:color w:val="000000"/>
                <w:sz w:val="16"/>
                <w:szCs w:val="16"/>
                <w:lang w:eastAsia="zh-CN"/>
              </w:rPr>
            </w:pPr>
          </w:p>
        </w:tc>
        <w:tc>
          <w:tcPr>
            <w:tcW w:w="1678" w:type="dxa"/>
          </w:tcPr>
          <w:p w:rsidR="001970EF" w:rsidRPr="001970EF" w:rsidRDefault="001970EF" w:rsidP="001970EF">
            <w:pPr>
              <w:rPr>
                <w:color w:val="000000"/>
                <w:sz w:val="16"/>
                <w:szCs w:val="16"/>
                <w:lang w:eastAsia="zh-CN"/>
              </w:rPr>
            </w:pPr>
          </w:p>
        </w:tc>
        <w:tc>
          <w:tcPr>
            <w:tcW w:w="1013" w:type="dxa"/>
          </w:tcPr>
          <w:p w:rsidR="001970EF" w:rsidRPr="001970EF" w:rsidRDefault="001970EF" w:rsidP="001970EF">
            <w:pPr>
              <w:rPr>
                <w:color w:val="000000"/>
                <w:sz w:val="16"/>
                <w:szCs w:val="16"/>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bookmarkStart w:id="12" w:name="_Toc390897138"/>
      <w:r w:rsidRPr="001970EF">
        <w:rPr>
          <w:b/>
          <w:i/>
          <w:color w:val="000080"/>
          <w:lang w:eastAsia="zh-CN"/>
        </w:rPr>
        <w:t>4 Step by step analysis of use case</w:t>
      </w:r>
    </w:p>
    <w:p w:rsidR="001970EF" w:rsidRPr="001970EF" w:rsidRDefault="001970EF" w:rsidP="001970EF">
      <w:pPr>
        <w:snapToGrid w:val="0"/>
        <w:spacing w:before="100" w:after="200"/>
        <w:rPr>
          <w:b/>
          <w:i/>
          <w:color w:val="000080"/>
          <w:lang w:eastAsia="zh-CN"/>
        </w:rPr>
      </w:pPr>
      <w:r w:rsidRPr="001970EF">
        <w:rPr>
          <w:b/>
          <w:i/>
          <w:color w:val="000080"/>
          <w:lang w:eastAsia="zh-CN"/>
        </w:rPr>
        <w:lastRenderedPageBreak/>
        <w:t xml:space="preserve">4.1 </w:t>
      </w:r>
      <w:bookmarkEnd w:id="12"/>
      <w:r w:rsidRPr="001970EF">
        <w:rPr>
          <w:b/>
          <w:i/>
          <w:color w:val="000080"/>
          <w:lang w:eastAsia="zh-CN"/>
        </w:rPr>
        <w:t>Overview of scenarios</w:t>
      </w:r>
    </w:p>
    <w:tbl>
      <w:tblPr>
        <w:tblW w:w="8845"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86"/>
        <w:gridCol w:w="1127"/>
        <w:gridCol w:w="1445"/>
        <w:gridCol w:w="1445"/>
        <w:gridCol w:w="1516"/>
        <w:gridCol w:w="1516"/>
        <w:gridCol w:w="1210"/>
      </w:tblGrid>
      <w:tr w:rsidR="001970EF" w:rsidRPr="001970EF" w:rsidTr="005511C4">
        <w:trPr>
          <w:trHeight w:val="287"/>
        </w:trPr>
        <w:tc>
          <w:tcPr>
            <w:tcW w:w="5000" w:type="pct"/>
            <w:gridSpan w:val="7"/>
            <w:shd w:val="clear" w:color="auto" w:fill="D9D9D9"/>
          </w:tcPr>
          <w:p w:rsidR="001970EF" w:rsidRPr="001970EF" w:rsidRDefault="001970EF" w:rsidP="001970EF">
            <w:pPr>
              <w:jc w:val="center"/>
              <w:rPr>
                <w:i/>
                <w:color w:val="000000"/>
                <w:sz w:val="18"/>
                <w:szCs w:val="18"/>
                <w:lang w:eastAsia="zh-CN"/>
              </w:rPr>
            </w:pPr>
            <w:r w:rsidRPr="001970EF">
              <w:rPr>
                <w:b/>
                <w:i/>
                <w:color w:val="000080"/>
                <w:sz w:val="18"/>
              </w:rPr>
              <w:t>Scenario conditions</w:t>
            </w:r>
          </w:p>
        </w:tc>
      </w:tr>
      <w:tr w:rsidR="001970EF" w:rsidRPr="001970EF" w:rsidTr="005511C4">
        <w:tc>
          <w:tcPr>
            <w:tcW w:w="331" w:type="pct"/>
            <w:shd w:val="clear" w:color="auto" w:fill="D9D9D9"/>
          </w:tcPr>
          <w:p w:rsidR="001970EF" w:rsidRPr="001970EF" w:rsidRDefault="001970EF" w:rsidP="001970EF">
            <w:pPr>
              <w:rPr>
                <w:b/>
                <w:i/>
                <w:color w:val="000080"/>
                <w:sz w:val="18"/>
              </w:rPr>
            </w:pPr>
            <w:r w:rsidRPr="001970EF">
              <w:rPr>
                <w:b/>
                <w:i/>
                <w:color w:val="000080"/>
                <w:sz w:val="18"/>
              </w:rPr>
              <w:t>No.</w:t>
            </w:r>
          </w:p>
        </w:tc>
        <w:tc>
          <w:tcPr>
            <w:tcW w:w="637" w:type="pct"/>
            <w:shd w:val="clear" w:color="auto" w:fill="D9D9D9"/>
          </w:tcPr>
          <w:p w:rsidR="001970EF" w:rsidRPr="001970EF" w:rsidRDefault="001970EF" w:rsidP="001970EF">
            <w:pPr>
              <w:rPr>
                <w:b/>
                <w:i/>
                <w:color w:val="000080"/>
                <w:sz w:val="18"/>
              </w:rPr>
            </w:pPr>
            <w:r w:rsidRPr="001970EF">
              <w:rPr>
                <w:b/>
                <w:i/>
                <w:color w:val="000080"/>
                <w:sz w:val="18"/>
              </w:rPr>
              <w:t>Scenario name</w:t>
            </w:r>
          </w:p>
        </w:tc>
        <w:tc>
          <w:tcPr>
            <w:tcW w:w="817" w:type="pct"/>
            <w:shd w:val="clear" w:color="auto" w:fill="D9D9D9"/>
          </w:tcPr>
          <w:p w:rsidR="001970EF" w:rsidRPr="001970EF" w:rsidRDefault="001970EF" w:rsidP="001970EF">
            <w:pPr>
              <w:rPr>
                <w:b/>
                <w:i/>
                <w:color w:val="000080"/>
                <w:sz w:val="18"/>
              </w:rPr>
            </w:pPr>
            <w:r w:rsidRPr="001970EF">
              <w:rPr>
                <w:b/>
                <w:i/>
                <w:color w:val="000080"/>
                <w:sz w:val="18"/>
              </w:rPr>
              <w:t>Scenario description</w:t>
            </w:r>
          </w:p>
        </w:tc>
        <w:tc>
          <w:tcPr>
            <w:tcW w:w="817" w:type="pct"/>
            <w:shd w:val="clear" w:color="auto" w:fill="D9D9D9"/>
          </w:tcPr>
          <w:p w:rsidR="001970EF" w:rsidRPr="001970EF" w:rsidRDefault="001970EF" w:rsidP="001970EF">
            <w:pPr>
              <w:rPr>
                <w:b/>
                <w:i/>
                <w:color w:val="000080"/>
                <w:sz w:val="18"/>
              </w:rPr>
            </w:pPr>
            <w:r w:rsidRPr="001970EF">
              <w:rPr>
                <w:b/>
                <w:i/>
                <w:color w:val="000080"/>
                <w:sz w:val="18"/>
              </w:rPr>
              <w:t>Primary actor</w:t>
            </w:r>
          </w:p>
        </w:tc>
        <w:tc>
          <w:tcPr>
            <w:tcW w:w="857" w:type="pct"/>
            <w:shd w:val="clear" w:color="auto" w:fill="D9D9D9"/>
          </w:tcPr>
          <w:p w:rsidR="001970EF" w:rsidRPr="001970EF" w:rsidRDefault="001970EF" w:rsidP="001970EF">
            <w:pPr>
              <w:rPr>
                <w:b/>
                <w:i/>
                <w:color w:val="000080"/>
                <w:sz w:val="18"/>
              </w:rPr>
            </w:pPr>
            <w:r w:rsidRPr="001970EF">
              <w:rPr>
                <w:b/>
                <w:i/>
                <w:color w:val="000080"/>
                <w:sz w:val="18"/>
              </w:rPr>
              <w:t>Triggering event</w:t>
            </w:r>
          </w:p>
        </w:tc>
        <w:tc>
          <w:tcPr>
            <w:tcW w:w="857" w:type="pct"/>
            <w:shd w:val="clear" w:color="auto" w:fill="D9D9D9"/>
          </w:tcPr>
          <w:p w:rsidR="001970EF" w:rsidRPr="001970EF" w:rsidRDefault="001970EF" w:rsidP="001970EF">
            <w:pPr>
              <w:rPr>
                <w:b/>
                <w:i/>
                <w:color w:val="000080"/>
                <w:sz w:val="18"/>
              </w:rPr>
            </w:pPr>
            <w:r w:rsidRPr="001970EF">
              <w:rPr>
                <w:b/>
                <w:i/>
                <w:color w:val="000080"/>
                <w:sz w:val="18"/>
              </w:rPr>
              <w:t>Pre-Condition</w:t>
            </w:r>
          </w:p>
        </w:tc>
        <w:tc>
          <w:tcPr>
            <w:tcW w:w="684" w:type="pct"/>
            <w:shd w:val="clear" w:color="auto" w:fill="D9D9D9"/>
          </w:tcPr>
          <w:p w:rsidR="001970EF" w:rsidRPr="001970EF" w:rsidRDefault="001970EF" w:rsidP="001970EF">
            <w:pPr>
              <w:rPr>
                <w:b/>
                <w:i/>
                <w:color w:val="000080"/>
                <w:sz w:val="18"/>
              </w:rPr>
            </w:pPr>
            <w:r w:rsidRPr="001970EF">
              <w:rPr>
                <w:b/>
                <w:i/>
                <w:color w:val="000080"/>
                <w:sz w:val="18"/>
              </w:rPr>
              <w:t>Post-Condition</w:t>
            </w:r>
          </w:p>
        </w:tc>
      </w:tr>
      <w:tr w:rsidR="001970EF" w:rsidRPr="001970EF" w:rsidTr="005511C4">
        <w:tc>
          <w:tcPr>
            <w:tcW w:w="331" w:type="pct"/>
          </w:tcPr>
          <w:p w:rsidR="001970EF" w:rsidRPr="001970EF" w:rsidRDefault="001970EF" w:rsidP="001970EF">
            <w:pPr>
              <w:rPr>
                <w:color w:val="000000"/>
                <w:sz w:val="18"/>
                <w:szCs w:val="18"/>
                <w:lang w:eastAsia="zh-CN"/>
              </w:rPr>
            </w:pPr>
            <w:r w:rsidRPr="001970EF">
              <w:rPr>
                <w:sz w:val="18"/>
                <w:lang w:eastAsia="zh-CN"/>
              </w:rPr>
              <w:t>1</w:t>
            </w:r>
          </w:p>
        </w:tc>
        <w:tc>
          <w:tcPr>
            <w:tcW w:w="637" w:type="pct"/>
          </w:tcPr>
          <w:p w:rsidR="001970EF" w:rsidRPr="001970EF" w:rsidRDefault="001970EF" w:rsidP="001970EF">
            <w:pPr>
              <w:rPr>
                <w:color w:val="000000"/>
                <w:sz w:val="18"/>
                <w:szCs w:val="18"/>
                <w:lang w:val="en-US" w:eastAsia="zh-CN"/>
              </w:rPr>
            </w:pPr>
          </w:p>
        </w:tc>
        <w:tc>
          <w:tcPr>
            <w:tcW w:w="817" w:type="pct"/>
          </w:tcPr>
          <w:p w:rsidR="001970EF" w:rsidRPr="001970EF" w:rsidRDefault="001970EF" w:rsidP="001970EF">
            <w:pPr>
              <w:rPr>
                <w:color w:val="000000"/>
                <w:sz w:val="18"/>
                <w:szCs w:val="18"/>
                <w:lang w:val="en-US" w:eastAsia="zh-CN"/>
              </w:rPr>
            </w:pPr>
          </w:p>
        </w:tc>
        <w:tc>
          <w:tcPr>
            <w:tcW w:w="817" w:type="pct"/>
          </w:tcPr>
          <w:p w:rsidR="001970EF" w:rsidRPr="001970EF" w:rsidRDefault="001970EF" w:rsidP="001970EF">
            <w:pPr>
              <w:rPr>
                <w:color w:val="000000"/>
                <w:sz w:val="18"/>
                <w:szCs w:val="18"/>
                <w:lang w:val="en-US" w:eastAsia="zh-CN"/>
              </w:rPr>
            </w:pPr>
          </w:p>
        </w:tc>
        <w:tc>
          <w:tcPr>
            <w:tcW w:w="857" w:type="pct"/>
          </w:tcPr>
          <w:p w:rsidR="001970EF" w:rsidRPr="001970EF" w:rsidRDefault="001970EF" w:rsidP="001970EF">
            <w:pPr>
              <w:rPr>
                <w:color w:val="000000"/>
                <w:sz w:val="18"/>
                <w:szCs w:val="18"/>
                <w:lang w:val="en-US" w:eastAsia="zh-CN"/>
              </w:rPr>
            </w:pPr>
          </w:p>
        </w:tc>
        <w:tc>
          <w:tcPr>
            <w:tcW w:w="857" w:type="pct"/>
          </w:tcPr>
          <w:p w:rsidR="001970EF" w:rsidRPr="001970EF" w:rsidRDefault="001970EF" w:rsidP="001970EF">
            <w:pPr>
              <w:rPr>
                <w:color w:val="000000"/>
                <w:sz w:val="18"/>
                <w:szCs w:val="18"/>
                <w:lang w:eastAsia="zh-CN"/>
              </w:rPr>
            </w:pPr>
          </w:p>
        </w:tc>
        <w:tc>
          <w:tcPr>
            <w:tcW w:w="684" w:type="pct"/>
          </w:tcPr>
          <w:p w:rsidR="001970EF" w:rsidRPr="001970EF" w:rsidRDefault="001970EF" w:rsidP="001970EF">
            <w:pPr>
              <w:rPr>
                <w:color w:val="000000"/>
                <w:sz w:val="18"/>
                <w:szCs w:val="18"/>
                <w:lang w:eastAsia="zh-CN"/>
              </w:rPr>
            </w:pPr>
          </w:p>
        </w:tc>
      </w:tr>
      <w:tr w:rsidR="001970EF" w:rsidRPr="001970EF" w:rsidTr="005511C4">
        <w:tc>
          <w:tcPr>
            <w:tcW w:w="331" w:type="pct"/>
          </w:tcPr>
          <w:p w:rsidR="001970EF" w:rsidRPr="001970EF" w:rsidRDefault="001970EF" w:rsidP="001970EF">
            <w:pPr>
              <w:rPr>
                <w:color w:val="000000"/>
                <w:sz w:val="18"/>
                <w:szCs w:val="18"/>
                <w:lang w:eastAsia="zh-CN"/>
              </w:rPr>
            </w:pPr>
            <w:r w:rsidRPr="001970EF">
              <w:rPr>
                <w:sz w:val="18"/>
                <w:lang w:eastAsia="zh-CN"/>
              </w:rPr>
              <w:t>2</w:t>
            </w:r>
          </w:p>
        </w:tc>
        <w:tc>
          <w:tcPr>
            <w:tcW w:w="637" w:type="pct"/>
          </w:tcPr>
          <w:p w:rsidR="001970EF" w:rsidRPr="001970EF" w:rsidRDefault="001970EF" w:rsidP="001970EF">
            <w:pPr>
              <w:rPr>
                <w:color w:val="000000"/>
                <w:sz w:val="18"/>
                <w:szCs w:val="18"/>
                <w:lang w:eastAsia="zh-CN"/>
              </w:rPr>
            </w:pPr>
          </w:p>
        </w:tc>
        <w:tc>
          <w:tcPr>
            <w:tcW w:w="817" w:type="pct"/>
          </w:tcPr>
          <w:p w:rsidR="001970EF" w:rsidRPr="001970EF" w:rsidRDefault="001970EF" w:rsidP="001970EF">
            <w:pPr>
              <w:rPr>
                <w:color w:val="000000"/>
                <w:sz w:val="18"/>
                <w:szCs w:val="18"/>
                <w:lang w:val="en-US" w:eastAsia="zh-CN"/>
              </w:rPr>
            </w:pPr>
          </w:p>
        </w:tc>
        <w:tc>
          <w:tcPr>
            <w:tcW w:w="817" w:type="pct"/>
          </w:tcPr>
          <w:p w:rsidR="001970EF" w:rsidRPr="001970EF" w:rsidRDefault="001970EF" w:rsidP="001970EF">
            <w:pPr>
              <w:rPr>
                <w:color w:val="000000"/>
                <w:sz w:val="18"/>
                <w:szCs w:val="18"/>
                <w:lang w:val="en-US" w:eastAsia="zh-CN"/>
              </w:rPr>
            </w:pPr>
          </w:p>
        </w:tc>
        <w:tc>
          <w:tcPr>
            <w:tcW w:w="857" w:type="pct"/>
          </w:tcPr>
          <w:p w:rsidR="001970EF" w:rsidRPr="001970EF" w:rsidRDefault="001970EF" w:rsidP="001970EF">
            <w:pPr>
              <w:rPr>
                <w:color w:val="000000"/>
                <w:sz w:val="18"/>
                <w:szCs w:val="18"/>
                <w:lang w:eastAsia="zh-CN"/>
              </w:rPr>
            </w:pPr>
          </w:p>
        </w:tc>
        <w:tc>
          <w:tcPr>
            <w:tcW w:w="857" w:type="pct"/>
          </w:tcPr>
          <w:p w:rsidR="001970EF" w:rsidRPr="001970EF" w:rsidRDefault="001970EF" w:rsidP="001970EF">
            <w:pPr>
              <w:rPr>
                <w:color w:val="000000"/>
                <w:sz w:val="18"/>
                <w:szCs w:val="18"/>
                <w:lang w:eastAsia="zh-CN"/>
              </w:rPr>
            </w:pPr>
          </w:p>
        </w:tc>
        <w:tc>
          <w:tcPr>
            <w:tcW w:w="684" w:type="pct"/>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4.2</w:t>
      </w:r>
      <w:r w:rsidRPr="001970EF">
        <w:rPr>
          <w:b/>
          <w:i/>
          <w:color w:val="000080"/>
          <w:lang w:eastAsia="zh-CN"/>
        </w:rPr>
        <w:t> </w:t>
      </w:r>
      <w:r w:rsidRPr="001970EF">
        <w:rPr>
          <w:b/>
          <w:i/>
          <w:color w:val="000080"/>
          <w:lang w:eastAsia="zh-CN"/>
        </w:rPr>
        <w:t>Scenarios</w:t>
      </w:r>
    </w:p>
    <w:tbl>
      <w:tblPr>
        <w:tblW w:w="4823" w:type="pct"/>
        <w:tblInd w:w="188" w:type="dxa"/>
        <w:tblLayout w:type="fixed"/>
        <w:tblLook w:val="01E0" w:firstRow="1" w:lastRow="1" w:firstColumn="1" w:lastColumn="1" w:noHBand="0" w:noVBand="0"/>
      </w:tblPr>
      <w:tblGrid>
        <w:gridCol w:w="588"/>
        <w:gridCol w:w="666"/>
        <w:gridCol w:w="1084"/>
        <w:gridCol w:w="1198"/>
        <w:gridCol w:w="880"/>
        <w:gridCol w:w="1102"/>
        <w:gridCol w:w="1134"/>
        <w:gridCol w:w="1193"/>
        <w:gridCol w:w="1112"/>
      </w:tblGrid>
      <w:tr w:rsidR="001970EF" w:rsidRPr="001970EF" w:rsidTr="005511C4">
        <w:tc>
          <w:tcPr>
            <w:tcW w:w="700" w:type="pct"/>
            <w:gridSpan w:val="2"/>
            <w:tcBorders>
              <w:top w:val="single" w:sz="4" w:space="0" w:color="auto"/>
              <w:left w:val="single" w:sz="4" w:space="0" w:color="auto"/>
              <w:bottom w:val="single" w:sz="4" w:space="0" w:color="auto"/>
              <w:right w:val="single" w:sz="4" w:space="0" w:color="auto"/>
            </w:tcBorders>
            <w:shd w:val="clear" w:color="auto" w:fill="CCCCCC"/>
          </w:tcPr>
          <w:p w:rsidR="001970EF" w:rsidRPr="001970EF" w:rsidRDefault="001970EF" w:rsidP="001970EF">
            <w:pPr>
              <w:rPr>
                <w:b/>
                <w:color w:val="000080"/>
                <w:sz w:val="16"/>
              </w:rPr>
            </w:pPr>
            <w:r w:rsidRPr="001970EF">
              <w:rPr>
                <w:b/>
                <w:color w:val="000080"/>
                <w:sz w:val="16"/>
              </w:rPr>
              <w:t>Scenario name:</w:t>
            </w:r>
          </w:p>
        </w:tc>
        <w:tc>
          <w:tcPr>
            <w:tcW w:w="4300" w:type="pct"/>
            <w:gridSpan w:val="7"/>
            <w:tcBorders>
              <w:top w:val="single" w:sz="4" w:space="0" w:color="auto"/>
              <w:left w:val="single" w:sz="4" w:space="0" w:color="auto"/>
              <w:bottom w:val="single" w:sz="4" w:space="0" w:color="auto"/>
              <w:right w:val="single" w:sz="4" w:space="0" w:color="auto"/>
            </w:tcBorders>
            <w:shd w:val="clear" w:color="auto" w:fill="FFFFFF"/>
          </w:tcPr>
          <w:p w:rsidR="001970EF" w:rsidRPr="001970EF" w:rsidRDefault="001970EF" w:rsidP="001970EF">
            <w:pPr>
              <w:rPr>
                <w:b/>
                <w:color w:val="000080"/>
                <w:sz w:val="16"/>
              </w:rPr>
            </w:pPr>
            <w:r w:rsidRPr="001970EF">
              <w:rPr>
                <w:b/>
                <w:color w:val="000080"/>
                <w:sz w:val="16"/>
              </w:rPr>
              <w:t xml:space="preserve">No. 1 – </w:t>
            </w:r>
            <w:r w:rsidRPr="001970EF">
              <w:rPr>
                <w:b/>
                <w:color w:val="000080"/>
                <w:sz w:val="16"/>
              </w:rPr>
              <w:tab/>
            </w:r>
            <w:r w:rsidRPr="001970EF">
              <w:rPr>
                <w:b/>
                <w:color w:val="000080"/>
                <w:sz w:val="16"/>
                <w:szCs w:val="16"/>
              </w:rPr>
              <w:t>X</w:t>
            </w:r>
          </w:p>
        </w:tc>
      </w:tr>
      <w:tr w:rsidR="001970EF" w:rsidRPr="001970EF" w:rsidTr="005511C4">
        <w:trPr>
          <w:trHeight w:val="251"/>
        </w:trPr>
        <w:tc>
          <w:tcPr>
            <w:tcW w:w="328"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Step No.</w:t>
            </w:r>
          </w:p>
        </w:tc>
        <w:tc>
          <w:tcPr>
            <w:tcW w:w="372"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Event</w:t>
            </w:r>
          </w:p>
        </w:tc>
        <w:tc>
          <w:tcPr>
            <w:tcW w:w="60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Name of process/ activity</w:t>
            </w:r>
          </w:p>
        </w:tc>
        <w:tc>
          <w:tcPr>
            <w:tcW w:w="669"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Description of process/ activity</w:t>
            </w:r>
          </w:p>
        </w:tc>
        <w:tc>
          <w:tcPr>
            <w:tcW w:w="49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Service</w:t>
            </w:r>
          </w:p>
        </w:tc>
        <w:tc>
          <w:tcPr>
            <w:tcW w:w="61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producer</w:t>
            </w:r>
            <w:r w:rsidRPr="001970EF" w:rsidDel="002B288E">
              <w:rPr>
                <w:b/>
                <w:i/>
                <w:color w:val="000080"/>
                <w:sz w:val="16"/>
              </w:rPr>
              <w:t xml:space="preserve"> </w:t>
            </w:r>
            <w:r w:rsidRPr="001970EF">
              <w:rPr>
                <w:b/>
                <w:i/>
                <w:color w:val="000080"/>
                <w:sz w:val="16"/>
              </w:rPr>
              <w:t>(actor)</w:t>
            </w:r>
          </w:p>
        </w:tc>
        <w:tc>
          <w:tcPr>
            <w:tcW w:w="633"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receiver (actor)</w:t>
            </w:r>
            <w:r w:rsidRPr="001970EF" w:rsidDel="002B288E">
              <w:rPr>
                <w:b/>
                <w:i/>
                <w:color w:val="000080"/>
                <w:sz w:val="16"/>
              </w:rPr>
              <w:t xml:space="preserve"> </w:t>
            </w:r>
          </w:p>
        </w:tc>
        <w:tc>
          <w:tcPr>
            <w:tcW w:w="666"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exchanged (IDs)</w:t>
            </w:r>
          </w:p>
        </w:tc>
        <w:tc>
          <w:tcPr>
            <w:tcW w:w="62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 xml:space="preserve">Requirements </w:t>
            </w:r>
            <w:r w:rsidRPr="001970EF">
              <w:rPr>
                <w:b/>
                <w:i/>
                <w:color w:val="000080"/>
                <w:sz w:val="16"/>
              </w:rPr>
              <w:br/>
              <w:t xml:space="preserve"> R-IDs </w:t>
            </w: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bl>
    <w:p w:rsidR="001970EF" w:rsidRPr="001970EF" w:rsidRDefault="001970EF" w:rsidP="001970EF">
      <w:pPr>
        <w:snapToGrid w:val="0"/>
        <w:spacing w:before="100" w:after="200"/>
        <w:rPr>
          <w:b/>
          <w:noProof/>
          <w:color w:val="000000"/>
          <w:lang w:eastAsia="zh-CN"/>
        </w:rPr>
      </w:pPr>
    </w:p>
    <w:tbl>
      <w:tblPr>
        <w:tblW w:w="4823" w:type="pct"/>
        <w:tblInd w:w="188" w:type="dxa"/>
        <w:tblLayout w:type="fixed"/>
        <w:tblLook w:val="01E0" w:firstRow="1" w:lastRow="1" w:firstColumn="1" w:lastColumn="1" w:noHBand="0" w:noVBand="0"/>
      </w:tblPr>
      <w:tblGrid>
        <w:gridCol w:w="588"/>
        <w:gridCol w:w="666"/>
        <w:gridCol w:w="1084"/>
        <w:gridCol w:w="1198"/>
        <w:gridCol w:w="880"/>
        <w:gridCol w:w="1102"/>
        <w:gridCol w:w="1134"/>
        <w:gridCol w:w="1193"/>
        <w:gridCol w:w="1112"/>
      </w:tblGrid>
      <w:tr w:rsidR="001970EF" w:rsidRPr="001970EF" w:rsidTr="005511C4">
        <w:tc>
          <w:tcPr>
            <w:tcW w:w="700" w:type="pct"/>
            <w:gridSpan w:val="2"/>
            <w:tcBorders>
              <w:top w:val="single" w:sz="4" w:space="0" w:color="auto"/>
              <w:left w:val="single" w:sz="4" w:space="0" w:color="auto"/>
              <w:bottom w:val="single" w:sz="4" w:space="0" w:color="auto"/>
              <w:right w:val="single" w:sz="4" w:space="0" w:color="auto"/>
            </w:tcBorders>
            <w:shd w:val="clear" w:color="auto" w:fill="CCCCCC"/>
          </w:tcPr>
          <w:p w:rsidR="001970EF" w:rsidRPr="001970EF" w:rsidRDefault="001970EF" w:rsidP="001970EF">
            <w:pPr>
              <w:rPr>
                <w:b/>
                <w:color w:val="000080"/>
                <w:sz w:val="16"/>
              </w:rPr>
            </w:pPr>
            <w:r w:rsidRPr="001970EF">
              <w:rPr>
                <w:b/>
                <w:color w:val="000080"/>
                <w:sz w:val="16"/>
              </w:rPr>
              <w:t>Scenario name:</w:t>
            </w:r>
          </w:p>
        </w:tc>
        <w:tc>
          <w:tcPr>
            <w:tcW w:w="4300" w:type="pct"/>
            <w:gridSpan w:val="7"/>
            <w:tcBorders>
              <w:top w:val="single" w:sz="4" w:space="0" w:color="auto"/>
              <w:left w:val="single" w:sz="4" w:space="0" w:color="auto"/>
              <w:bottom w:val="single" w:sz="4" w:space="0" w:color="auto"/>
              <w:right w:val="single" w:sz="4" w:space="0" w:color="auto"/>
            </w:tcBorders>
            <w:shd w:val="clear" w:color="auto" w:fill="FFFFFF"/>
          </w:tcPr>
          <w:p w:rsidR="001970EF" w:rsidRPr="001970EF" w:rsidRDefault="001970EF" w:rsidP="001970EF">
            <w:pPr>
              <w:rPr>
                <w:b/>
                <w:color w:val="000080"/>
                <w:sz w:val="16"/>
              </w:rPr>
            </w:pPr>
            <w:r w:rsidRPr="001970EF">
              <w:rPr>
                <w:b/>
                <w:color w:val="000080"/>
                <w:sz w:val="16"/>
              </w:rPr>
              <w:t xml:space="preserve">No. 2 – </w:t>
            </w:r>
            <w:r w:rsidRPr="001970EF">
              <w:rPr>
                <w:b/>
                <w:color w:val="000080"/>
                <w:sz w:val="16"/>
              </w:rPr>
              <w:tab/>
              <w:t>X</w:t>
            </w:r>
          </w:p>
        </w:tc>
      </w:tr>
      <w:tr w:rsidR="001970EF" w:rsidRPr="001970EF" w:rsidTr="005511C4">
        <w:trPr>
          <w:trHeight w:val="251"/>
        </w:trPr>
        <w:tc>
          <w:tcPr>
            <w:tcW w:w="328"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Step No.</w:t>
            </w:r>
          </w:p>
        </w:tc>
        <w:tc>
          <w:tcPr>
            <w:tcW w:w="372"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Event</w:t>
            </w:r>
          </w:p>
        </w:tc>
        <w:tc>
          <w:tcPr>
            <w:tcW w:w="60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Name of process/ activity</w:t>
            </w:r>
          </w:p>
        </w:tc>
        <w:tc>
          <w:tcPr>
            <w:tcW w:w="669"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Description of process/ activity</w:t>
            </w:r>
          </w:p>
        </w:tc>
        <w:tc>
          <w:tcPr>
            <w:tcW w:w="49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Service</w:t>
            </w:r>
          </w:p>
        </w:tc>
        <w:tc>
          <w:tcPr>
            <w:tcW w:w="61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producer (actor)</w:t>
            </w:r>
          </w:p>
        </w:tc>
        <w:tc>
          <w:tcPr>
            <w:tcW w:w="633"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 xml:space="preserve">Information receiver (actor) </w:t>
            </w:r>
          </w:p>
        </w:tc>
        <w:tc>
          <w:tcPr>
            <w:tcW w:w="666"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exchanged (IDs)</w:t>
            </w:r>
          </w:p>
        </w:tc>
        <w:tc>
          <w:tcPr>
            <w:tcW w:w="62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 xml:space="preserve">Requirements </w:t>
            </w:r>
            <w:r w:rsidRPr="001970EF">
              <w:rPr>
                <w:b/>
                <w:i/>
                <w:color w:val="000080"/>
                <w:sz w:val="16"/>
              </w:rPr>
              <w:br/>
              <w:t xml:space="preserve"> R-IDs </w:t>
            </w: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bl>
    <w:p w:rsidR="001970EF" w:rsidRPr="001970EF" w:rsidRDefault="001970EF" w:rsidP="001970EF">
      <w:pPr>
        <w:snapToGrid w:val="0"/>
        <w:spacing w:before="100" w:after="200"/>
        <w:rPr>
          <w:b/>
          <w:i/>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5 Information Exchanged</w:t>
      </w:r>
    </w:p>
    <w:tbl>
      <w:tblPr>
        <w:tblW w:w="8811"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8"/>
        <w:gridCol w:w="1531"/>
        <w:gridCol w:w="3024"/>
        <w:gridCol w:w="2668"/>
      </w:tblGrid>
      <w:tr w:rsidR="001970EF" w:rsidRPr="001970EF" w:rsidTr="005511C4">
        <w:tc>
          <w:tcPr>
            <w:tcW w:w="5000" w:type="pct"/>
            <w:gridSpan w:val="4"/>
            <w:shd w:val="clear" w:color="auto" w:fill="CCCCCC"/>
          </w:tcPr>
          <w:p w:rsidR="001970EF" w:rsidRPr="001970EF" w:rsidRDefault="001970EF" w:rsidP="001970EF">
            <w:pPr>
              <w:jc w:val="center"/>
              <w:rPr>
                <w:b/>
                <w:bCs/>
                <w:i/>
                <w:iCs/>
                <w:color w:val="000080"/>
                <w:sz w:val="18"/>
                <w:lang w:eastAsia="zh-CN"/>
              </w:rPr>
            </w:pPr>
            <w:r w:rsidRPr="001970EF">
              <w:rPr>
                <w:b/>
                <w:bCs/>
                <w:i/>
                <w:iCs/>
                <w:color w:val="000080"/>
                <w:sz w:val="18"/>
                <w:lang w:eastAsia="zh-CN"/>
              </w:rPr>
              <w:t>Information exchanged</w:t>
            </w:r>
          </w:p>
        </w:tc>
      </w:tr>
      <w:tr w:rsidR="001970EF" w:rsidRPr="001970EF" w:rsidTr="005511C4">
        <w:tc>
          <w:tcPr>
            <w:tcW w:w="901" w:type="pct"/>
            <w:tcBorders>
              <w:bottom w:val="single" w:sz="4" w:space="0" w:color="auto"/>
            </w:tcBorders>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Information exchanged ID</w:t>
            </w:r>
          </w:p>
        </w:tc>
        <w:tc>
          <w:tcPr>
            <w:tcW w:w="869" w:type="pct"/>
            <w:tcBorders>
              <w:bottom w:val="single" w:sz="4" w:space="0" w:color="auto"/>
            </w:tcBorders>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 xml:space="preserve">Name of information </w:t>
            </w:r>
          </w:p>
        </w:tc>
        <w:tc>
          <w:tcPr>
            <w:tcW w:w="1716" w:type="pct"/>
            <w:tcBorders>
              <w:bottom w:val="single" w:sz="4" w:space="0" w:color="auto"/>
            </w:tcBorders>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Description of information exchanged</w:t>
            </w:r>
          </w:p>
        </w:tc>
        <w:tc>
          <w:tcPr>
            <w:tcW w:w="1515" w:type="pct"/>
            <w:tcBorders>
              <w:bottom w:val="single" w:sz="4" w:space="0" w:color="auto"/>
            </w:tcBorders>
            <w:shd w:val="clear" w:color="auto" w:fill="CCCCCC"/>
          </w:tcPr>
          <w:p w:rsidR="001970EF" w:rsidRPr="001970EF" w:rsidRDefault="001970EF" w:rsidP="001970EF">
            <w:pPr>
              <w:jc w:val="left"/>
              <w:rPr>
                <w:b/>
                <w:bCs/>
                <w:i/>
                <w:iCs/>
                <w:color w:val="000000"/>
                <w:sz w:val="18"/>
                <w:szCs w:val="18"/>
                <w:lang w:eastAsia="it-IT"/>
              </w:rPr>
            </w:pPr>
            <w:r w:rsidRPr="001970EF">
              <w:rPr>
                <w:b/>
                <w:bCs/>
                <w:i/>
                <w:iCs/>
                <w:color w:val="000080"/>
                <w:sz w:val="18"/>
                <w:lang w:eastAsia="zh-CN"/>
              </w:rPr>
              <w:t>Requirements IDs</w:t>
            </w:r>
          </w:p>
        </w:tc>
      </w:tr>
      <w:tr w:rsidR="001970EF" w:rsidRPr="001970EF" w:rsidTr="005511C4">
        <w:tc>
          <w:tcPr>
            <w:tcW w:w="901" w:type="pct"/>
            <w:tcBorders>
              <w:bottom w:val="single" w:sz="4" w:space="0" w:color="auto"/>
            </w:tcBorders>
          </w:tcPr>
          <w:p w:rsidR="001970EF" w:rsidRPr="001970EF" w:rsidRDefault="001970EF" w:rsidP="001970EF">
            <w:pPr>
              <w:rPr>
                <w:color w:val="000000"/>
                <w:sz w:val="18"/>
                <w:szCs w:val="18"/>
                <w:lang w:eastAsia="it-IT"/>
              </w:rPr>
            </w:pPr>
          </w:p>
        </w:tc>
        <w:tc>
          <w:tcPr>
            <w:tcW w:w="869" w:type="pct"/>
            <w:tcBorders>
              <w:bottom w:val="single" w:sz="4" w:space="0" w:color="auto"/>
            </w:tcBorders>
          </w:tcPr>
          <w:p w:rsidR="001970EF" w:rsidRPr="001970EF" w:rsidRDefault="001970EF" w:rsidP="001970EF">
            <w:pPr>
              <w:rPr>
                <w:color w:val="000000"/>
                <w:sz w:val="18"/>
                <w:szCs w:val="18"/>
                <w:lang w:eastAsia="it-IT"/>
              </w:rPr>
            </w:pPr>
          </w:p>
        </w:tc>
        <w:tc>
          <w:tcPr>
            <w:tcW w:w="1716" w:type="pct"/>
            <w:shd w:val="clear" w:color="auto" w:fill="auto"/>
          </w:tcPr>
          <w:p w:rsidR="001970EF" w:rsidRPr="001970EF" w:rsidRDefault="001970EF" w:rsidP="001970EF">
            <w:pPr>
              <w:rPr>
                <w:color w:val="000000"/>
                <w:sz w:val="18"/>
                <w:szCs w:val="18"/>
                <w:lang w:eastAsia="zh-CN"/>
              </w:rPr>
            </w:pPr>
          </w:p>
        </w:tc>
        <w:tc>
          <w:tcPr>
            <w:tcW w:w="1515" w:type="pct"/>
            <w:shd w:val="clear" w:color="auto" w:fill="auto"/>
          </w:tcPr>
          <w:p w:rsidR="001970EF" w:rsidRPr="001970EF" w:rsidRDefault="001970EF" w:rsidP="001970EF">
            <w:pPr>
              <w:rPr>
                <w:color w:val="000000"/>
                <w:sz w:val="18"/>
                <w:szCs w:val="18"/>
                <w:lang w:eastAsia="zh-CN"/>
              </w:rPr>
            </w:pPr>
          </w:p>
        </w:tc>
      </w:tr>
      <w:tr w:rsidR="001970EF" w:rsidRPr="001970EF" w:rsidTr="005511C4">
        <w:tc>
          <w:tcPr>
            <w:tcW w:w="901" w:type="pct"/>
            <w:tcBorders>
              <w:bottom w:val="single" w:sz="4" w:space="0" w:color="auto"/>
            </w:tcBorders>
          </w:tcPr>
          <w:p w:rsidR="001970EF" w:rsidRPr="001970EF" w:rsidRDefault="001970EF" w:rsidP="001970EF">
            <w:pPr>
              <w:rPr>
                <w:color w:val="000000"/>
                <w:sz w:val="18"/>
                <w:szCs w:val="18"/>
                <w:lang w:eastAsia="it-IT"/>
              </w:rPr>
            </w:pPr>
          </w:p>
        </w:tc>
        <w:tc>
          <w:tcPr>
            <w:tcW w:w="869" w:type="pct"/>
            <w:tcBorders>
              <w:bottom w:val="single" w:sz="4" w:space="0" w:color="auto"/>
            </w:tcBorders>
          </w:tcPr>
          <w:p w:rsidR="001970EF" w:rsidRPr="001970EF" w:rsidRDefault="001970EF" w:rsidP="001970EF">
            <w:pPr>
              <w:rPr>
                <w:color w:val="000000"/>
                <w:sz w:val="18"/>
                <w:szCs w:val="18"/>
                <w:lang w:eastAsia="zh-CN"/>
              </w:rPr>
            </w:pPr>
          </w:p>
        </w:tc>
        <w:tc>
          <w:tcPr>
            <w:tcW w:w="1716" w:type="pct"/>
            <w:shd w:val="clear" w:color="auto" w:fill="auto"/>
          </w:tcPr>
          <w:p w:rsidR="001970EF" w:rsidRPr="001970EF" w:rsidRDefault="001970EF" w:rsidP="001970EF">
            <w:pPr>
              <w:rPr>
                <w:color w:val="000000"/>
                <w:sz w:val="18"/>
                <w:szCs w:val="18"/>
                <w:lang w:eastAsia="zh-CN"/>
              </w:rPr>
            </w:pPr>
          </w:p>
        </w:tc>
        <w:tc>
          <w:tcPr>
            <w:tcW w:w="1515" w:type="pct"/>
            <w:shd w:val="clear" w:color="auto" w:fill="auto"/>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bookmarkStart w:id="13" w:name="_Toc390897139"/>
      <w:r w:rsidRPr="001970EF">
        <w:rPr>
          <w:b/>
          <w:i/>
          <w:color w:val="000080"/>
          <w:lang w:eastAsia="zh-CN"/>
        </w:rPr>
        <w:t>6 Requirements</w:t>
      </w:r>
      <w:bookmarkEnd w:id="13"/>
      <w:r w:rsidRPr="001970EF">
        <w:rPr>
          <w:b/>
          <w:i/>
          <w:color w:val="000080"/>
          <w:lang w:eastAsia="zh-CN"/>
        </w:rPr>
        <w:t xml:space="preserve"> (optional) </w:t>
      </w: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5000" w:type="pct"/>
            <w:shd w:val="clear" w:color="auto" w:fill="CCCCCC"/>
          </w:tcPr>
          <w:p w:rsidR="001970EF" w:rsidRPr="001970EF" w:rsidRDefault="001970EF" w:rsidP="001970EF">
            <w:pPr>
              <w:jc w:val="center"/>
              <w:rPr>
                <w:color w:val="000000"/>
                <w:sz w:val="18"/>
                <w:szCs w:val="18"/>
                <w:lang w:eastAsia="zh-CN"/>
              </w:rPr>
            </w:pPr>
            <w:r w:rsidRPr="001970EF">
              <w:rPr>
                <w:b/>
                <w:bCs/>
                <w:i/>
                <w:iCs/>
                <w:color w:val="000080"/>
                <w:sz w:val="18"/>
                <w:lang w:eastAsia="zh-CN"/>
              </w:rPr>
              <w:t>Requirements (optional)</w:t>
            </w:r>
          </w:p>
        </w:tc>
      </w:tr>
    </w:tbl>
    <w:p w:rsidR="001970EF" w:rsidRPr="001970EF" w:rsidRDefault="001970EF" w:rsidP="001970EF">
      <w:pPr>
        <w:rPr>
          <w:lang w:eastAsia="zh-CN"/>
        </w:rPr>
      </w:pP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54"/>
        <w:gridCol w:w="5986"/>
      </w:tblGrid>
      <w:tr w:rsidR="001970EF" w:rsidRPr="001970EF" w:rsidTr="005511C4">
        <w:tc>
          <w:tcPr>
            <w:tcW w:w="79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ID</w:t>
            </w:r>
          </w:p>
        </w:tc>
        <w:tc>
          <w:tcPr>
            <w:tcW w:w="822"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Categories for requirements</w:t>
            </w:r>
          </w:p>
        </w:tc>
        <w:tc>
          <w:tcPr>
            <w:tcW w:w="338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description</w:t>
            </w:r>
          </w:p>
        </w:tc>
      </w:tr>
      <w:tr w:rsidR="001970EF" w:rsidRPr="001970EF" w:rsidTr="005511C4">
        <w:tc>
          <w:tcPr>
            <w:tcW w:w="794" w:type="pct"/>
          </w:tcPr>
          <w:p w:rsidR="001970EF" w:rsidRPr="001970EF" w:rsidRDefault="001970EF" w:rsidP="001970EF">
            <w:pPr>
              <w:jc w:val="left"/>
              <w:rPr>
                <w:color w:val="000000"/>
                <w:sz w:val="18"/>
                <w:szCs w:val="18"/>
                <w:lang w:eastAsia="zh-CN"/>
              </w:rPr>
            </w:pPr>
          </w:p>
        </w:tc>
        <w:tc>
          <w:tcPr>
            <w:tcW w:w="822" w:type="pct"/>
          </w:tcPr>
          <w:p w:rsidR="001970EF" w:rsidRPr="001970EF" w:rsidRDefault="001970EF" w:rsidP="001970EF">
            <w:pPr>
              <w:jc w:val="left"/>
              <w:rPr>
                <w:color w:val="000000"/>
                <w:sz w:val="18"/>
                <w:szCs w:val="18"/>
                <w:lang w:eastAsia="zh-CN"/>
              </w:rPr>
            </w:pPr>
          </w:p>
        </w:tc>
        <w:tc>
          <w:tcPr>
            <w:tcW w:w="3384" w:type="pct"/>
          </w:tcPr>
          <w:p w:rsidR="001970EF" w:rsidRPr="001970EF" w:rsidRDefault="001970EF" w:rsidP="001970EF">
            <w:pPr>
              <w:jc w:val="left"/>
              <w:rPr>
                <w:color w:val="000000"/>
                <w:sz w:val="18"/>
                <w:szCs w:val="18"/>
                <w:lang w:eastAsia="zh-CN"/>
              </w:rPr>
            </w:pPr>
          </w:p>
        </w:tc>
      </w:tr>
      <w:tr w:rsidR="001970EF" w:rsidRPr="001970EF" w:rsidTr="005511C4">
        <w:tc>
          <w:tcPr>
            <w:tcW w:w="79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ID</w:t>
            </w:r>
          </w:p>
          <w:p w:rsidR="001970EF" w:rsidRPr="001970EF" w:rsidRDefault="001970EF" w:rsidP="001970EF">
            <w:pPr>
              <w:jc w:val="left"/>
              <w:rPr>
                <w:b/>
                <w:bCs/>
                <w:i/>
                <w:iCs/>
                <w:color w:val="000080"/>
                <w:sz w:val="18"/>
                <w:lang w:eastAsia="zh-CN"/>
              </w:rPr>
            </w:pPr>
          </w:p>
        </w:tc>
        <w:tc>
          <w:tcPr>
            <w:tcW w:w="4206" w:type="pct"/>
            <w:gridSpan w:val="2"/>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description</w:t>
            </w:r>
          </w:p>
        </w:tc>
      </w:tr>
      <w:tr w:rsidR="001970EF" w:rsidRPr="001970EF" w:rsidTr="005511C4">
        <w:tc>
          <w:tcPr>
            <w:tcW w:w="794" w:type="pct"/>
          </w:tcPr>
          <w:p w:rsidR="001970EF" w:rsidRPr="001970EF" w:rsidRDefault="001970EF" w:rsidP="001970EF">
            <w:pPr>
              <w:rPr>
                <w:color w:val="000000"/>
                <w:sz w:val="18"/>
                <w:szCs w:val="18"/>
                <w:lang w:eastAsia="zh-CN"/>
              </w:rPr>
            </w:pPr>
          </w:p>
        </w:tc>
        <w:tc>
          <w:tcPr>
            <w:tcW w:w="4206" w:type="pct"/>
            <w:gridSpan w:val="2"/>
          </w:tcPr>
          <w:p w:rsidR="001970EF" w:rsidRPr="001970EF" w:rsidRDefault="001970EF" w:rsidP="001970EF">
            <w:pPr>
              <w:rPr>
                <w:color w:val="000000"/>
                <w:sz w:val="18"/>
                <w:szCs w:val="18"/>
                <w:lang w:eastAsia="zh-CN"/>
              </w:rPr>
            </w:pPr>
          </w:p>
        </w:tc>
      </w:tr>
      <w:tr w:rsidR="001970EF" w:rsidRPr="001970EF" w:rsidTr="005511C4">
        <w:tc>
          <w:tcPr>
            <w:tcW w:w="794" w:type="pct"/>
          </w:tcPr>
          <w:p w:rsidR="001970EF" w:rsidRPr="001970EF" w:rsidRDefault="001970EF" w:rsidP="001970EF">
            <w:pPr>
              <w:rPr>
                <w:color w:val="000000"/>
                <w:sz w:val="18"/>
                <w:szCs w:val="18"/>
                <w:lang w:eastAsia="zh-CN"/>
              </w:rPr>
            </w:pPr>
          </w:p>
        </w:tc>
        <w:tc>
          <w:tcPr>
            <w:tcW w:w="4206" w:type="pct"/>
            <w:gridSpan w:val="2"/>
          </w:tcPr>
          <w:p w:rsidR="001970EF" w:rsidRPr="001970EF" w:rsidRDefault="001970EF" w:rsidP="001970EF">
            <w:pPr>
              <w:rPr>
                <w:color w:val="000000"/>
                <w:sz w:val="18"/>
                <w:szCs w:val="18"/>
                <w:lang w:eastAsia="zh-CN"/>
              </w:rPr>
            </w:pPr>
          </w:p>
        </w:tc>
      </w:tr>
    </w:tbl>
    <w:p w:rsidR="001970EF" w:rsidRPr="001970EF" w:rsidRDefault="001970EF" w:rsidP="001970EF">
      <w:pPr>
        <w:rPr>
          <w:lang w:eastAsia="zh-CN"/>
        </w:rPr>
      </w:pP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54"/>
        <w:gridCol w:w="5986"/>
      </w:tblGrid>
      <w:tr w:rsidR="001970EF" w:rsidRPr="001970EF" w:rsidTr="005511C4">
        <w:tc>
          <w:tcPr>
            <w:tcW w:w="77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ID</w:t>
            </w:r>
          </w:p>
        </w:tc>
        <w:tc>
          <w:tcPr>
            <w:tcW w:w="832"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Categories for requirements</w:t>
            </w:r>
          </w:p>
        </w:tc>
        <w:tc>
          <w:tcPr>
            <w:tcW w:w="339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description</w:t>
            </w:r>
          </w:p>
        </w:tc>
      </w:tr>
      <w:tr w:rsidR="001970EF" w:rsidRPr="001970EF" w:rsidTr="005511C4">
        <w:tc>
          <w:tcPr>
            <w:tcW w:w="774" w:type="pct"/>
          </w:tcPr>
          <w:p w:rsidR="001970EF" w:rsidRPr="001970EF" w:rsidRDefault="001970EF" w:rsidP="001970EF">
            <w:pPr>
              <w:jc w:val="left"/>
              <w:rPr>
                <w:color w:val="000000"/>
                <w:sz w:val="18"/>
                <w:szCs w:val="18"/>
                <w:lang w:eastAsia="zh-CN"/>
              </w:rPr>
            </w:pPr>
          </w:p>
        </w:tc>
        <w:tc>
          <w:tcPr>
            <w:tcW w:w="832" w:type="pct"/>
          </w:tcPr>
          <w:p w:rsidR="001970EF" w:rsidRPr="001970EF" w:rsidRDefault="001970EF" w:rsidP="001970EF">
            <w:pPr>
              <w:jc w:val="left"/>
              <w:rPr>
                <w:color w:val="000000"/>
                <w:sz w:val="18"/>
                <w:szCs w:val="18"/>
                <w:lang w:eastAsia="zh-CN"/>
              </w:rPr>
            </w:pPr>
          </w:p>
        </w:tc>
        <w:tc>
          <w:tcPr>
            <w:tcW w:w="3394" w:type="pct"/>
          </w:tcPr>
          <w:p w:rsidR="001970EF" w:rsidRPr="001970EF" w:rsidRDefault="001970EF" w:rsidP="001970EF">
            <w:pPr>
              <w:jc w:val="left"/>
              <w:rPr>
                <w:color w:val="000000"/>
                <w:sz w:val="18"/>
                <w:szCs w:val="18"/>
                <w:lang w:eastAsia="zh-CN"/>
              </w:rPr>
            </w:pPr>
          </w:p>
        </w:tc>
      </w:tr>
      <w:tr w:rsidR="001970EF" w:rsidRPr="001970EF" w:rsidTr="005511C4">
        <w:tc>
          <w:tcPr>
            <w:tcW w:w="77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ID</w:t>
            </w:r>
          </w:p>
          <w:p w:rsidR="001970EF" w:rsidRPr="001970EF" w:rsidRDefault="001970EF" w:rsidP="001970EF">
            <w:pPr>
              <w:jc w:val="left"/>
              <w:rPr>
                <w:b/>
                <w:bCs/>
                <w:i/>
                <w:iCs/>
                <w:color w:val="000080"/>
                <w:sz w:val="18"/>
                <w:lang w:eastAsia="zh-CN"/>
              </w:rPr>
            </w:pPr>
          </w:p>
        </w:tc>
        <w:tc>
          <w:tcPr>
            <w:tcW w:w="4226" w:type="pct"/>
            <w:gridSpan w:val="2"/>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description</w:t>
            </w:r>
          </w:p>
        </w:tc>
      </w:tr>
      <w:tr w:rsidR="001970EF" w:rsidRPr="001970EF" w:rsidTr="005511C4">
        <w:tc>
          <w:tcPr>
            <w:tcW w:w="774" w:type="pct"/>
          </w:tcPr>
          <w:p w:rsidR="001970EF" w:rsidRPr="001970EF" w:rsidRDefault="001970EF" w:rsidP="001970EF">
            <w:pPr>
              <w:rPr>
                <w:color w:val="000000"/>
                <w:sz w:val="18"/>
                <w:szCs w:val="18"/>
                <w:lang w:eastAsia="zh-CN"/>
              </w:rPr>
            </w:pPr>
          </w:p>
        </w:tc>
        <w:tc>
          <w:tcPr>
            <w:tcW w:w="4226" w:type="pct"/>
            <w:gridSpan w:val="2"/>
          </w:tcPr>
          <w:p w:rsidR="001970EF" w:rsidRPr="001970EF" w:rsidRDefault="001970EF" w:rsidP="001970EF">
            <w:pPr>
              <w:rPr>
                <w:color w:val="000000"/>
                <w:sz w:val="18"/>
                <w:szCs w:val="18"/>
                <w:lang w:eastAsia="zh-CN"/>
              </w:rPr>
            </w:pPr>
          </w:p>
        </w:tc>
      </w:tr>
      <w:tr w:rsidR="001970EF" w:rsidRPr="001970EF" w:rsidTr="005511C4">
        <w:tc>
          <w:tcPr>
            <w:tcW w:w="774" w:type="pct"/>
          </w:tcPr>
          <w:p w:rsidR="001970EF" w:rsidRPr="001970EF" w:rsidRDefault="001970EF" w:rsidP="001970EF">
            <w:pPr>
              <w:rPr>
                <w:color w:val="000000"/>
                <w:sz w:val="18"/>
                <w:szCs w:val="18"/>
                <w:lang w:eastAsia="zh-CN"/>
              </w:rPr>
            </w:pPr>
          </w:p>
        </w:tc>
        <w:tc>
          <w:tcPr>
            <w:tcW w:w="4226" w:type="pct"/>
            <w:gridSpan w:val="2"/>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lastRenderedPageBreak/>
        <w:t>7 Common Terms and Definitions</w:t>
      </w:r>
    </w:p>
    <w:tbl>
      <w:tblPr>
        <w:tblW w:w="4804" w:type="pct"/>
        <w:tblInd w:w="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4"/>
        <w:gridCol w:w="6278"/>
      </w:tblGrid>
      <w:tr w:rsidR="001970EF" w:rsidRPr="001970EF" w:rsidTr="005511C4">
        <w:tc>
          <w:tcPr>
            <w:tcW w:w="5000" w:type="pct"/>
            <w:gridSpan w:val="2"/>
            <w:shd w:val="clear" w:color="auto" w:fill="CCCCCC"/>
          </w:tcPr>
          <w:p w:rsidR="001970EF" w:rsidRPr="001970EF" w:rsidRDefault="001970EF" w:rsidP="001970EF">
            <w:pPr>
              <w:jc w:val="center"/>
              <w:rPr>
                <w:color w:val="000000"/>
                <w:sz w:val="16"/>
                <w:szCs w:val="16"/>
                <w:lang w:eastAsia="zh-CN"/>
              </w:rPr>
            </w:pPr>
            <w:r w:rsidRPr="001970EF">
              <w:rPr>
                <w:b/>
                <w:i/>
                <w:color w:val="000080"/>
                <w:sz w:val="18"/>
              </w:rPr>
              <w:t>Common Terms and Definitions</w:t>
            </w:r>
          </w:p>
        </w:tc>
      </w:tr>
      <w:tr w:rsidR="001970EF" w:rsidRPr="001970EF" w:rsidTr="005511C4">
        <w:tc>
          <w:tcPr>
            <w:tcW w:w="1482" w:type="pct"/>
            <w:tcBorders>
              <w:bottom w:val="single" w:sz="4" w:space="0" w:color="auto"/>
            </w:tcBorders>
            <w:shd w:val="clear" w:color="auto" w:fill="CCCCCC"/>
          </w:tcPr>
          <w:p w:rsidR="001970EF" w:rsidRPr="001970EF" w:rsidRDefault="001970EF" w:rsidP="001970EF">
            <w:pPr>
              <w:jc w:val="left"/>
              <w:rPr>
                <w:b/>
                <w:i/>
                <w:color w:val="000080"/>
                <w:sz w:val="18"/>
              </w:rPr>
            </w:pPr>
            <w:r w:rsidRPr="001970EF">
              <w:rPr>
                <w:b/>
                <w:i/>
                <w:color w:val="000080"/>
                <w:sz w:val="18"/>
              </w:rPr>
              <w:t>Term</w:t>
            </w:r>
          </w:p>
        </w:tc>
        <w:tc>
          <w:tcPr>
            <w:tcW w:w="3518" w:type="pct"/>
            <w:tcBorders>
              <w:bottom w:val="single" w:sz="4" w:space="0" w:color="auto"/>
            </w:tcBorders>
            <w:shd w:val="clear" w:color="auto" w:fill="CCCCCC"/>
          </w:tcPr>
          <w:p w:rsidR="001970EF" w:rsidRPr="001970EF" w:rsidRDefault="001970EF" w:rsidP="001970EF">
            <w:pPr>
              <w:jc w:val="left"/>
              <w:rPr>
                <w:b/>
                <w:i/>
                <w:color w:val="000080"/>
                <w:sz w:val="18"/>
              </w:rPr>
            </w:pPr>
            <w:r w:rsidRPr="001970EF">
              <w:rPr>
                <w:b/>
                <w:i/>
                <w:color w:val="000080"/>
                <w:sz w:val="18"/>
              </w:rPr>
              <w:t>Definition</w:t>
            </w:r>
          </w:p>
        </w:tc>
      </w:tr>
      <w:tr w:rsidR="001970EF" w:rsidRPr="001970EF" w:rsidTr="005511C4">
        <w:tc>
          <w:tcPr>
            <w:tcW w:w="1482" w:type="pct"/>
            <w:shd w:val="clear" w:color="auto" w:fill="auto"/>
          </w:tcPr>
          <w:p w:rsidR="001970EF" w:rsidRPr="001970EF" w:rsidRDefault="001970EF" w:rsidP="001970EF">
            <w:pPr>
              <w:rPr>
                <w:color w:val="000000"/>
                <w:sz w:val="18"/>
                <w:szCs w:val="18"/>
                <w:lang w:eastAsia="zh-CN"/>
              </w:rPr>
            </w:pPr>
          </w:p>
        </w:tc>
        <w:tc>
          <w:tcPr>
            <w:tcW w:w="3518" w:type="pct"/>
            <w:shd w:val="clear" w:color="auto" w:fill="auto"/>
          </w:tcPr>
          <w:p w:rsidR="001970EF" w:rsidRPr="001970EF" w:rsidRDefault="001970EF" w:rsidP="001970EF">
            <w:pPr>
              <w:rPr>
                <w:color w:val="000000"/>
                <w:sz w:val="18"/>
                <w:szCs w:val="18"/>
                <w:lang w:eastAsia="zh-CN"/>
              </w:rPr>
            </w:pPr>
          </w:p>
        </w:tc>
      </w:tr>
      <w:tr w:rsidR="001970EF" w:rsidRPr="001970EF" w:rsidTr="005511C4">
        <w:tc>
          <w:tcPr>
            <w:tcW w:w="1482" w:type="pct"/>
            <w:shd w:val="clear" w:color="auto" w:fill="auto"/>
          </w:tcPr>
          <w:p w:rsidR="001970EF" w:rsidRPr="001970EF" w:rsidRDefault="001970EF" w:rsidP="001970EF">
            <w:pPr>
              <w:rPr>
                <w:color w:val="000000"/>
                <w:sz w:val="18"/>
                <w:szCs w:val="18"/>
                <w:lang w:eastAsia="zh-CN"/>
              </w:rPr>
            </w:pPr>
          </w:p>
        </w:tc>
        <w:tc>
          <w:tcPr>
            <w:tcW w:w="3518" w:type="pct"/>
            <w:shd w:val="clear" w:color="auto" w:fill="auto"/>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i/>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8 Custom Information (optional)</w:t>
      </w:r>
    </w:p>
    <w:tbl>
      <w:tblPr>
        <w:tblW w:w="4804" w:type="pct"/>
        <w:tblInd w:w="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9"/>
        <w:gridCol w:w="4375"/>
        <w:gridCol w:w="1758"/>
      </w:tblGrid>
      <w:tr w:rsidR="001970EF" w:rsidRPr="001970EF" w:rsidTr="005511C4">
        <w:tc>
          <w:tcPr>
            <w:tcW w:w="5000" w:type="pct"/>
            <w:gridSpan w:val="3"/>
            <w:shd w:val="clear" w:color="auto" w:fill="CCCCCC"/>
          </w:tcPr>
          <w:p w:rsidR="001970EF" w:rsidRPr="001970EF" w:rsidRDefault="001970EF" w:rsidP="001970EF">
            <w:pPr>
              <w:jc w:val="center"/>
              <w:rPr>
                <w:b/>
                <w:i/>
                <w:color w:val="000080"/>
                <w:sz w:val="18"/>
              </w:rPr>
            </w:pPr>
            <w:r w:rsidRPr="001970EF">
              <w:rPr>
                <w:b/>
                <w:i/>
                <w:color w:val="000080"/>
                <w:sz w:val="18"/>
              </w:rPr>
              <w:t>Custom Information (optional)</w:t>
            </w:r>
          </w:p>
        </w:tc>
      </w:tr>
      <w:tr w:rsidR="001970EF" w:rsidRPr="001970EF" w:rsidTr="005511C4">
        <w:tc>
          <w:tcPr>
            <w:tcW w:w="1563" w:type="pct"/>
            <w:shd w:val="clear" w:color="auto" w:fill="CCCCCC"/>
          </w:tcPr>
          <w:p w:rsidR="001970EF" w:rsidRPr="001970EF" w:rsidRDefault="001970EF" w:rsidP="001970EF">
            <w:pPr>
              <w:jc w:val="left"/>
              <w:rPr>
                <w:rFonts w:eastAsia="MS Mincho"/>
                <w:b/>
                <w:bCs/>
                <w:i/>
                <w:iCs/>
                <w:color w:val="000000"/>
                <w:sz w:val="18"/>
                <w:szCs w:val="18"/>
                <w:lang w:val="en-US" w:eastAsia="it-IT"/>
              </w:rPr>
            </w:pPr>
            <w:r w:rsidRPr="001970EF">
              <w:rPr>
                <w:b/>
                <w:i/>
                <w:color w:val="000080"/>
                <w:sz w:val="18"/>
              </w:rPr>
              <w:t>Key</w:t>
            </w:r>
          </w:p>
        </w:tc>
        <w:tc>
          <w:tcPr>
            <w:tcW w:w="2452" w:type="pct"/>
            <w:shd w:val="clear" w:color="auto" w:fill="CCCCCC"/>
          </w:tcPr>
          <w:p w:rsidR="001970EF" w:rsidRPr="001970EF" w:rsidRDefault="001970EF" w:rsidP="001970EF">
            <w:pPr>
              <w:jc w:val="left"/>
              <w:rPr>
                <w:b/>
                <w:i/>
                <w:color w:val="000080"/>
                <w:sz w:val="18"/>
              </w:rPr>
            </w:pPr>
            <w:r w:rsidRPr="001970EF">
              <w:rPr>
                <w:b/>
                <w:i/>
                <w:color w:val="000080"/>
                <w:sz w:val="18"/>
              </w:rPr>
              <w:t>Value</w:t>
            </w:r>
          </w:p>
        </w:tc>
        <w:tc>
          <w:tcPr>
            <w:tcW w:w="985" w:type="pct"/>
            <w:shd w:val="clear" w:color="auto" w:fill="CCCCCC"/>
          </w:tcPr>
          <w:p w:rsidR="001970EF" w:rsidRPr="001970EF" w:rsidRDefault="001970EF" w:rsidP="001970EF">
            <w:pPr>
              <w:jc w:val="left"/>
              <w:rPr>
                <w:b/>
                <w:i/>
                <w:color w:val="000080"/>
                <w:sz w:val="18"/>
              </w:rPr>
            </w:pPr>
            <w:r w:rsidRPr="001970EF">
              <w:rPr>
                <w:b/>
                <w:i/>
                <w:color w:val="000080"/>
                <w:sz w:val="18"/>
              </w:rPr>
              <w:t>Refers to Section</w:t>
            </w:r>
          </w:p>
        </w:tc>
      </w:tr>
      <w:tr w:rsidR="001970EF" w:rsidRPr="001970EF" w:rsidTr="005511C4">
        <w:tc>
          <w:tcPr>
            <w:tcW w:w="1563" w:type="pct"/>
          </w:tcPr>
          <w:p w:rsidR="001970EF" w:rsidRPr="001970EF" w:rsidRDefault="001970EF" w:rsidP="001970EF">
            <w:pPr>
              <w:rPr>
                <w:rFonts w:eastAsia="MS Mincho"/>
                <w:color w:val="000000"/>
                <w:sz w:val="18"/>
                <w:szCs w:val="18"/>
                <w:lang w:val="en-US" w:eastAsia="fr-FR"/>
              </w:rPr>
            </w:pPr>
          </w:p>
        </w:tc>
        <w:tc>
          <w:tcPr>
            <w:tcW w:w="2452" w:type="pct"/>
            <w:shd w:val="clear" w:color="auto" w:fill="FFFFFF"/>
          </w:tcPr>
          <w:p w:rsidR="001970EF" w:rsidRPr="001970EF" w:rsidRDefault="001970EF" w:rsidP="001970EF">
            <w:pPr>
              <w:rPr>
                <w:rFonts w:eastAsia="MS Mincho"/>
                <w:color w:val="000000"/>
                <w:sz w:val="18"/>
                <w:szCs w:val="18"/>
                <w:lang w:val="en-US" w:eastAsia="fr-FR"/>
              </w:rPr>
            </w:pPr>
          </w:p>
        </w:tc>
        <w:tc>
          <w:tcPr>
            <w:tcW w:w="985" w:type="pct"/>
            <w:shd w:val="clear" w:color="auto" w:fill="FFFFFF"/>
          </w:tcPr>
          <w:p w:rsidR="001970EF" w:rsidRPr="001970EF" w:rsidRDefault="001970EF" w:rsidP="001970EF">
            <w:pPr>
              <w:rPr>
                <w:rFonts w:eastAsia="MS Mincho"/>
                <w:color w:val="000000"/>
                <w:sz w:val="18"/>
                <w:szCs w:val="18"/>
                <w:lang w:val="en-US" w:eastAsia="fr-FR"/>
              </w:rPr>
            </w:pPr>
          </w:p>
        </w:tc>
      </w:tr>
      <w:tr w:rsidR="001970EF" w:rsidRPr="001970EF" w:rsidTr="005511C4">
        <w:tc>
          <w:tcPr>
            <w:tcW w:w="1563" w:type="pct"/>
          </w:tcPr>
          <w:p w:rsidR="001970EF" w:rsidRPr="001970EF" w:rsidRDefault="001970EF" w:rsidP="001970EF">
            <w:pPr>
              <w:rPr>
                <w:rFonts w:eastAsia="MS Mincho"/>
                <w:color w:val="000000"/>
                <w:sz w:val="16"/>
                <w:szCs w:val="16"/>
                <w:lang w:val="en-US" w:eastAsia="fr-FR"/>
              </w:rPr>
            </w:pPr>
          </w:p>
        </w:tc>
        <w:tc>
          <w:tcPr>
            <w:tcW w:w="2452" w:type="pct"/>
            <w:shd w:val="clear" w:color="auto" w:fill="FFFFFF"/>
          </w:tcPr>
          <w:p w:rsidR="001970EF" w:rsidRPr="001970EF" w:rsidRDefault="001970EF" w:rsidP="001970EF">
            <w:pPr>
              <w:rPr>
                <w:rFonts w:eastAsia="MS Mincho"/>
                <w:color w:val="000000"/>
                <w:sz w:val="16"/>
                <w:szCs w:val="16"/>
                <w:lang w:val="en-US" w:eastAsia="fr-FR"/>
              </w:rPr>
            </w:pPr>
          </w:p>
        </w:tc>
        <w:tc>
          <w:tcPr>
            <w:tcW w:w="985" w:type="pct"/>
            <w:shd w:val="clear" w:color="auto" w:fill="FFFFFF"/>
          </w:tcPr>
          <w:p w:rsidR="001970EF" w:rsidRPr="001970EF" w:rsidRDefault="001970EF" w:rsidP="001970EF">
            <w:pPr>
              <w:rPr>
                <w:rFonts w:eastAsia="MS Mincho"/>
                <w:color w:val="000000"/>
                <w:sz w:val="16"/>
                <w:szCs w:val="16"/>
                <w:lang w:val="en-US" w:eastAsia="fr-FR"/>
              </w:rPr>
            </w:pPr>
          </w:p>
        </w:tc>
      </w:tr>
    </w:tbl>
    <w:p w:rsidR="001970EF" w:rsidRPr="001970EF" w:rsidRDefault="001970EF" w:rsidP="001970EF">
      <w:pPr>
        <w:snapToGrid w:val="0"/>
        <w:spacing w:before="100" w:after="200"/>
        <w:rPr>
          <w:lang w:eastAsia="zh-CN"/>
        </w:rPr>
        <w:sectPr w:rsidR="001970EF" w:rsidRPr="001970EF" w:rsidSect="005511C4">
          <w:headerReference w:type="even" r:id="rId11"/>
          <w:headerReference w:type="first" r:id="rId12"/>
          <w:pgSz w:w="11906" w:h="16838" w:code="9"/>
          <w:pgMar w:top="1701" w:right="1418" w:bottom="851" w:left="1418" w:header="1134" w:footer="737" w:gutter="0"/>
          <w:lnNumType w:countBy="1" w:restart="continuous"/>
          <w:cols w:space="720"/>
          <w:docGrid w:linePitch="272"/>
        </w:sectPr>
      </w:pPr>
    </w:p>
    <w:p w:rsidR="001970EF" w:rsidRPr="001970EF" w:rsidRDefault="001970EF" w:rsidP="00E8417F">
      <w:pPr>
        <w:pStyle w:val="ANNEX-heading2"/>
      </w:pPr>
      <w:bookmarkStart w:id="14" w:name="_Toc399939831"/>
      <w:r w:rsidRPr="001970EF">
        <w:lastRenderedPageBreak/>
        <w:t>Generic System Use Cases</w:t>
      </w:r>
      <w:bookmarkEnd w:id="14"/>
    </w:p>
    <w:p w:rsidR="001970EF" w:rsidRPr="00E8417F" w:rsidRDefault="001970EF" w:rsidP="00E8417F">
      <w:pPr>
        <w:pStyle w:val="ANNEX-heading3"/>
      </w:pPr>
      <w:bookmarkStart w:id="15" w:name="_Toc399939832"/>
      <w:bookmarkStart w:id="16" w:name="_Toc374525889"/>
      <w:r w:rsidRPr="00E8417F">
        <w:t>Generic System Use Case: Manage the flexibility on electricity demand and generation from price incentives</w:t>
      </w:r>
      <w:bookmarkEnd w:id="15"/>
    </w:p>
    <w:p w:rsidR="001970EF" w:rsidRPr="001970EF" w:rsidRDefault="001970EF" w:rsidP="001970EF">
      <w:pPr>
        <w:rPr>
          <w:rFonts w:eastAsia="MS Mincho"/>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1 Description of the use case</w:t>
      </w:r>
    </w:p>
    <w:p w:rsidR="001970EF" w:rsidRPr="001970EF" w:rsidRDefault="001970EF" w:rsidP="001970EF">
      <w:pPr>
        <w:snapToGrid w:val="0"/>
        <w:spacing w:before="100" w:after="200"/>
        <w:rPr>
          <w:b/>
          <w:i/>
          <w:color w:val="000080"/>
          <w:lang w:eastAsia="zh-CN"/>
        </w:rPr>
      </w:pPr>
      <w:r w:rsidRPr="001970EF">
        <w:rPr>
          <w:b/>
          <w:i/>
          <w:color w:val="000080"/>
          <w:lang w:eastAsia="zh-CN"/>
        </w:rPr>
        <w:t>1.1 Name of use case</w:t>
      </w:r>
    </w:p>
    <w:tbl>
      <w:tblPr>
        <w:tblW w:w="882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1783"/>
        <w:gridCol w:w="6380"/>
      </w:tblGrid>
      <w:tr w:rsidR="001970EF" w:rsidRPr="001970EF" w:rsidTr="005511C4">
        <w:trPr>
          <w:trHeight w:val="215"/>
        </w:trPr>
        <w:tc>
          <w:tcPr>
            <w:tcW w:w="5000" w:type="pct"/>
            <w:gridSpan w:val="3"/>
            <w:shd w:val="clear" w:color="auto" w:fill="CCCCCC"/>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Use case identification</w:t>
            </w:r>
          </w:p>
        </w:tc>
      </w:tr>
      <w:tr w:rsidR="001970EF" w:rsidRPr="001970EF" w:rsidTr="005511C4">
        <w:trPr>
          <w:trHeight w:val="215"/>
        </w:trPr>
        <w:tc>
          <w:tcPr>
            <w:tcW w:w="377" w:type="pct"/>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ID</w:t>
            </w:r>
          </w:p>
        </w:tc>
        <w:tc>
          <w:tcPr>
            <w:tcW w:w="1010"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Area /Domain(s)/ Zone(s)</w:t>
            </w:r>
          </w:p>
        </w:tc>
        <w:tc>
          <w:tcPr>
            <w:tcW w:w="3613" w:type="pct"/>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Name of use case</w:t>
            </w:r>
          </w:p>
        </w:tc>
      </w:tr>
      <w:tr w:rsidR="001970EF" w:rsidRPr="001970EF" w:rsidTr="005511C4">
        <w:trPr>
          <w:trHeight w:val="236"/>
        </w:trPr>
        <w:tc>
          <w:tcPr>
            <w:tcW w:w="377" w:type="pct"/>
          </w:tcPr>
          <w:p w:rsidR="001970EF" w:rsidRPr="001970EF" w:rsidRDefault="001970EF" w:rsidP="001970EF">
            <w:pPr>
              <w:rPr>
                <w:sz w:val="18"/>
                <w:szCs w:val="18"/>
                <w:lang w:eastAsia="zh-CN"/>
              </w:rPr>
            </w:pPr>
          </w:p>
        </w:tc>
        <w:tc>
          <w:tcPr>
            <w:tcW w:w="1010" w:type="pct"/>
            <w:shd w:val="clear" w:color="auto" w:fill="auto"/>
          </w:tcPr>
          <w:p w:rsidR="001970EF" w:rsidRPr="001970EF" w:rsidRDefault="001970EF" w:rsidP="001970EF">
            <w:pPr>
              <w:rPr>
                <w:sz w:val="18"/>
                <w:szCs w:val="18"/>
                <w:lang w:eastAsia="zh-CN"/>
              </w:rPr>
            </w:pPr>
            <w:r w:rsidRPr="001970EF">
              <w:rPr>
                <w:sz w:val="18"/>
                <w:szCs w:val="18"/>
                <w:lang w:eastAsia="zh-CN"/>
              </w:rPr>
              <w:t>Area: Energy System</w:t>
            </w:r>
          </w:p>
          <w:p w:rsidR="001970EF" w:rsidRPr="001970EF" w:rsidRDefault="001970EF" w:rsidP="001970EF">
            <w:pPr>
              <w:rPr>
                <w:sz w:val="18"/>
                <w:szCs w:val="18"/>
                <w:lang w:eastAsia="zh-CN"/>
              </w:rPr>
            </w:pPr>
            <w:r w:rsidRPr="001970EF">
              <w:rPr>
                <w:sz w:val="18"/>
                <w:szCs w:val="18"/>
                <w:lang w:eastAsia="zh-CN"/>
              </w:rPr>
              <w:t>Domain: Smart Home</w:t>
            </w:r>
          </w:p>
        </w:tc>
        <w:tc>
          <w:tcPr>
            <w:tcW w:w="3613" w:type="pct"/>
          </w:tcPr>
          <w:p w:rsidR="001970EF" w:rsidRPr="001970EF" w:rsidRDefault="001970EF" w:rsidP="001970EF">
            <w:pPr>
              <w:rPr>
                <w:sz w:val="18"/>
                <w:szCs w:val="18"/>
                <w:lang w:eastAsia="zh-CN"/>
              </w:rPr>
            </w:pPr>
            <w:r w:rsidRPr="001970EF">
              <w:rPr>
                <w:sz w:val="18"/>
                <w:szCs w:val="18"/>
                <w:lang w:eastAsia="zh-CN"/>
              </w:rPr>
              <w:t>GSUC-Manage the flexibility on electricity demand and generation from price incentives</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1.2 Version management</w:t>
      </w:r>
    </w:p>
    <w:tbl>
      <w:tblPr>
        <w:tblW w:w="8845"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3"/>
        <w:gridCol w:w="626"/>
        <w:gridCol w:w="2420"/>
        <w:gridCol w:w="3122"/>
        <w:gridCol w:w="1504"/>
      </w:tblGrid>
      <w:tr w:rsidR="001970EF" w:rsidRPr="001970EF" w:rsidTr="005511C4">
        <w:tc>
          <w:tcPr>
            <w:tcW w:w="5000" w:type="pct"/>
            <w:gridSpan w:val="5"/>
            <w:shd w:val="clear" w:color="auto" w:fill="CCCCCC"/>
          </w:tcPr>
          <w:p w:rsidR="001970EF" w:rsidRPr="001970EF" w:rsidRDefault="001970EF" w:rsidP="001970EF">
            <w:pPr>
              <w:jc w:val="center"/>
              <w:rPr>
                <w:i/>
                <w:lang w:eastAsia="it-IT"/>
              </w:rPr>
            </w:pPr>
            <w:r w:rsidRPr="001970EF">
              <w:rPr>
                <w:rFonts w:ascii="Arial Narrow" w:hAnsi="Arial Narrow" w:cs="Arial Narrow"/>
                <w:b/>
                <w:bCs/>
                <w:i/>
                <w:iCs/>
                <w:color w:val="000080"/>
                <w:sz w:val="19"/>
                <w:szCs w:val="19"/>
                <w:lang w:eastAsia="it-IT"/>
              </w:rPr>
              <w:t>Version management</w:t>
            </w:r>
          </w:p>
        </w:tc>
      </w:tr>
      <w:tr w:rsidR="001970EF" w:rsidRPr="001970EF" w:rsidTr="005511C4">
        <w:tc>
          <w:tcPr>
            <w:tcW w:w="663" w:type="pct"/>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Version No.</w:t>
            </w:r>
          </w:p>
        </w:tc>
        <w:tc>
          <w:tcPr>
            <w:tcW w:w="354" w:type="pct"/>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Date</w:t>
            </w:r>
          </w:p>
        </w:tc>
        <w:tc>
          <w:tcPr>
            <w:tcW w:w="1368" w:type="pct"/>
            <w:shd w:val="clear" w:color="auto" w:fill="CCCCCC"/>
          </w:tcPr>
          <w:p w:rsidR="001970EF" w:rsidRPr="001970EF" w:rsidRDefault="001970EF" w:rsidP="001970EF">
            <w:pPr>
              <w:jc w:val="left"/>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Name of</w:t>
            </w:r>
            <w:r w:rsidRPr="001970EF">
              <w:rPr>
                <w:rFonts w:ascii="Arial Narrow" w:hAnsi="Arial Narrow" w:cs="Arial Narrow"/>
                <w:b/>
                <w:bCs/>
                <w:i/>
                <w:iCs/>
                <w:color w:val="000080"/>
                <w:sz w:val="19"/>
                <w:szCs w:val="19"/>
                <w:lang w:eastAsia="it-IT"/>
              </w:rPr>
              <w:br/>
              <w:t xml:space="preserve">author(s)  </w:t>
            </w:r>
          </w:p>
        </w:tc>
        <w:tc>
          <w:tcPr>
            <w:tcW w:w="1765" w:type="pct"/>
            <w:tcBorders>
              <w:bottom w:val="single" w:sz="4" w:space="0" w:color="auto"/>
            </w:tcBorders>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Changes</w:t>
            </w:r>
          </w:p>
        </w:tc>
        <w:tc>
          <w:tcPr>
            <w:tcW w:w="850" w:type="pct"/>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Approval status</w:t>
            </w:r>
          </w:p>
          <w:p w:rsidR="001970EF" w:rsidRPr="001970EF" w:rsidRDefault="001970EF" w:rsidP="001970EF">
            <w:pPr>
              <w:rPr>
                <w:rFonts w:ascii="Arial Narrow" w:hAnsi="Arial Narrow" w:cs="Arial Narrow"/>
                <w:i/>
                <w:iCs/>
                <w:color w:val="000080"/>
                <w:sz w:val="12"/>
                <w:szCs w:val="12"/>
                <w:lang w:eastAsia="it-IT"/>
              </w:rPr>
            </w:pPr>
          </w:p>
        </w:tc>
      </w:tr>
      <w:tr w:rsidR="001970EF" w:rsidRPr="001970EF" w:rsidTr="005511C4">
        <w:tc>
          <w:tcPr>
            <w:tcW w:w="663" w:type="pct"/>
          </w:tcPr>
          <w:p w:rsidR="001970EF" w:rsidRPr="001970EF" w:rsidRDefault="001970EF" w:rsidP="001970EF">
            <w:pPr>
              <w:rPr>
                <w:sz w:val="18"/>
                <w:lang w:eastAsia="zh-CN"/>
              </w:rPr>
            </w:pPr>
            <w:r w:rsidRPr="001970EF">
              <w:rPr>
                <w:sz w:val="18"/>
                <w:lang w:eastAsia="zh-CN"/>
              </w:rPr>
              <w:t>0.1</w:t>
            </w:r>
          </w:p>
        </w:tc>
        <w:tc>
          <w:tcPr>
            <w:tcW w:w="354" w:type="pct"/>
          </w:tcPr>
          <w:p w:rsidR="001970EF" w:rsidRPr="001970EF" w:rsidRDefault="001970EF" w:rsidP="001970EF">
            <w:pPr>
              <w:rPr>
                <w:sz w:val="14"/>
                <w:lang w:eastAsia="zh-CN"/>
              </w:rPr>
            </w:pPr>
            <w:r w:rsidRPr="001970EF">
              <w:rPr>
                <w:sz w:val="14"/>
                <w:lang w:eastAsia="zh-CN"/>
              </w:rPr>
              <w:t>2013.11.26</w:t>
            </w:r>
          </w:p>
        </w:tc>
        <w:tc>
          <w:tcPr>
            <w:tcW w:w="1368" w:type="pct"/>
          </w:tcPr>
          <w:p w:rsidR="001970EF" w:rsidRPr="001970EF" w:rsidRDefault="001970EF" w:rsidP="001970EF">
            <w:pPr>
              <w:rPr>
                <w:sz w:val="18"/>
                <w:szCs w:val="16"/>
                <w:lang w:eastAsia="zh-CN"/>
              </w:rPr>
            </w:pPr>
            <w:r w:rsidRPr="001970EF">
              <w:rPr>
                <w:sz w:val="18"/>
                <w:szCs w:val="16"/>
                <w:lang w:eastAsia="zh-CN"/>
              </w:rPr>
              <w:t>EDF</w:t>
            </w:r>
          </w:p>
        </w:tc>
        <w:tc>
          <w:tcPr>
            <w:tcW w:w="1765" w:type="pct"/>
            <w:shd w:val="clear" w:color="auto" w:fill="auto"/>
          </w:tcPr>
          <w:p w:rsidR="001970EF" w:rsidRPr="001970EF" w:rsidRDefault="001970EF" w:rsidP="001970EF">
            <w:pPr>
              <w:rPr>
                <w:sz w:val="18"/>
                <w:szCs w:val="16"/>
                <w:lang w:eastAsia="zh-CN"/>
              </w:rPr>
            </w:pPr>
          </w:p>
        </w:tc>
        <w:tc>
          <w:tcPr>
            <w:tcW w:w="850" w:type="pct"/>
            <w:shd w:val="clear" w:color="auto" w:fill="auto"/>
          </w:tcPr>
          <w:p w:rsidR="001970EF" w:rsidRPr="001970EF" w:rsidRDefault="001970EF" w:rsidP="001970EF">
            <w:pPr>
              <w:rPr>
                <w:sz w:val="18"/>
                <w:szCs w:val="16"/>
                <w:lang w:eastAsia="zh-CN"/>
              </w:rPr>
            </w:pPr>
            <w:r w:rsidRPr="001970EF">
              <w:rPr>
                <w:sz w:val="18"/>
                <w:szCs w:val="16"/>
                <w:lang w:eastAsia="zh-CN"/>
              </w:rPr>
              <w:t>WD Working Document</w:t>
            </w:r>
          </w:p>
        </w:tc>
      </w:tr>
      <w:tr w:rsidR="001970EF" w:rsidRPr="001970EF" w:rsidTr="005511C4">
        <w:tc>
          <w:tcPr>
            <w:tcW w:w="663" w:type="pct"/>
          </w:tcPr>
          <w:p w:rsidR="001970EF" w:rsidRPr="001970EF" w:rsidRDefault="001970EF" w:rsidP="001970EF">
            <w:pPr>
              <w:rPr>
                <w:sz w:val="18"/>
                <w:szCs w:val="16"/>
                <w:lang w:eastAsia="zh-CN"/>
              </w:rPr>
            </w:pPr>
            <w:r w:rsidRPr="001970EF">
              <w:rPr>
                <w:sz w:val="18"/>
                <w:lang w:eastAsia="zh-CN"/>
              </w:rPr>
              <w:t>0.2</w:t>
            </w:r>
          </w:p>
        </w:tc>
        <w:tc>
          <w:tcPr>
            <w:tcW w:w="354" w:type="pct"/>
          </w:tcPr>
          <w:p w:rsidR="001970EF" w:rsidRPr="001970EF" w:rsidRDefault="001970EF" w:rsidP="001970EF">
            <w:pPr>
              <w:rPr>
                <w:sz w:val="14"/>
                <w:szCs w:val="16"/>
                <w:lang w:eastAsia="zh-CN"/>
              </w:rPr>
            </w:pPr>
            <w:r w:rsidRPr="001970EF">
              <w:rPr>
                <w:sz w:val="14"/>
                <w:lang w:eastAsia="zh-CN"/>
              </w:rPr>
              <w:t>2014.07.01</w:t>
            </w:r>
          </w:p>
        </w:tc>
        <w:tc>
          <w:tcPr>
            <w:tcW w:w="1368" w:type="pct"/>
          </w:tcPr>
          <w:p w:rsidR="001970EF" w:rsidRPr="001970EF" w:rsidRDefault="001970EF" w:rsidP="001970EF">
            <w:pPr>
              <w:rPr>
                <w:sz w:val="18"/>
                <w:szCs w:val="16"/>
                <w:lang w:eastAsia="zh-CN"/>
              </w:rPr>
            </w:pPr>
            <w:r w:rsidRPr="001970EF">
              <w:rPr>
                <w:sz w:val="18"/>
                <w:szCs w:val="16"/>
                <w:lang w:eastAsia="zh-CN"/>
              </w:rPr>
              <w:t>EDF</w:t>
            </w:r>
          </w:p>
        </w:tc>
        <w:tc>
          <w:tcPr>
            <w:tcW w:w="1765" w:type="pct"/>
            <w:shd w:val="clear" w:color="auto" w:fill="auto"/>
          </w:tcPr>
          <w:p w:rsidR="001970EF" w:rsidRPr="001970EF" w:rsidRDefault="001970EF" w:rsidP="001970EF">
            <w:pPr>
              <w:rPr>
                <w:sz w:val="18"/>
                <w:szCs w:val="16"/>
                <w:lang w:eastAsia="zh-CN"/>
              </w:rPr>
            </w:pPr>
          </w:p>
        </w:tc>
        <w:tc>
          <w:tcPr>
            <w:tcW w:w="850" w:type="pct"/>
            <w:shd w:val="clear" w:color="auto" w:fill="auto"/>
          </w:tcPr>
          <w:p w:rsidR="001970EF" w:rsidRPr="001970EF" w:rsidRDefault="001970EF" w:rsidP="001970EF">
            <w:pPr>
              <w:rPr>
                <w:sz w:val="18"/>
                <w:szCs w:val="16"/>
                <w:lang w:eastAsia="zh-CN"/>
              </w:rPr>
            </w:pPr>
            <w:r w:rsidRPr="001970EF">
              <w:rPr>
                <w:sz w:val="18"/>
                <w:szCs w:val="16"/>
                <w:lang w:eastAsia="zh-CN"/>
              </w:rPr>
              <w:t>WD Working Document</w:t>
            </w:r>
          </w:p>
        </w:tc>
      </w:tr>
      <w:tr w:rsidR="001970EF" w:rsidRPr="001970EF" w:rsidTr="005511C4">
        <w:trPr>
          <w:trHeight w:val="1008"/>
        </w:trPr>
        <w:tc>
          <w:tcPr>
            <w:tcW w:w="663" w:type="pct"/>
          </w:tcPr>
          <w:p w:rsidR="001970EF" w:rsidRPr="001970EF" w:rsidRDefault="001970EF" w:rsidP="001970EF">
            <w:pPr>
              <w:rPr>
                <w:sz w:val="16"/>
                <w:szCs w:val="16"/>
                <w:lang w:eastAsia="zh-CN"/>
              </w:rPr>
            </w:pPr>
          </w:p>
        </w:tc>
        <w:tc>
          <w:tcPr>
            <w:tcW w:w="354" w:type="pct"/>
          </w:tcPr>
          <w:p w:rsidR="001970EF" w:rsidRPr="001970EF" w:rsidRDefault="001970EF" w:rsidP="001970EF">
            <w:pPr>
              <w:rPr>
                <w:sz w:val="12"/>
                <w:szCs w:val="16"/>
                <w:lang w:eastAsia="zh-CN"/>
              </w:rPr>
            </w:pPr>
          </w:p>
        </w:tc>
        <w:tc>
          <w:tcPr>
            <w:tcW w:w="1368" w:type="pct"/>
          </w:tcPr>
          <w:p w:rsidR="001970EF" w:rsidRPr="001970EF" w:rsidRDefault="001970EF" w:rsidP="001970EF">
            <w:pPr>
              <w:rPr>
                <w:sz w:val="16"/>
                <w:szCs w:val="16"/>
                <w:lang w:eastAsia="zh-CN"/>
              </w:rPr>
            </w:pPr>
          </w:p>
        </w:tc>
        <w:tc>
          <w:tcPr>
            <w:tcW w:w="1765" w:type="pct"/>
            <w:shd w:val="clear" w:color="auto" w:fill="auto"/>
          </w:tcPr>
          <w:p w:rsidR="001970EF" w:rsidRPr="001970EF" w:rsidRDefault="001970EF" w:rsidP="001970EF">
            <w:pPr>
              <w:rPr>
                <w:sz w:val="16"/>
                <w:szCs w:val="16"/>
                <w:lang w:val="en-US" w:eastAsia="zh-CN"/>
              </w:rPr>
            </w:pPr>
          </w:p>
        </w:tc>
        <w:tc>
          <w:tcPr>
            <w:tcW w:w="850" w:type="pct"/>
            <w:shd w:val="clear" w:color="auto" w:fill="auto"/>
          </w:tcPr>
          <w:p w:rsidR="001970EF" w:rsidRPr="001970EF" w:rsidRDefault="001970EF" w:rsidP="001970EF">
            <w:pPr>
              <w:rPr>
                <w:sz w:val="16"/>
                <w:szCs w:val="16"/>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 xml:space="preserve">1.3 Scope and objectives of use case </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6"/>
        <w:gridCol w:w="7439"/>
      </w:tblGrid>
      <w:tr w:rsidR="001970EF" w:rsidRPr="001970EF" w:rsidTr="005511C4">
        <w:trPr>
          <w:trHeight w:val="344"/>
        </w:trPr>
        <w:tc>
          <w:tcPr>
            <w:tcW w:w="5000" w:type="pct"/>
            <w:gridSpan w:val="2"/>
            <w:tcBorders>
              <w:bottom w:val="single" w:sz="4" w:space="0" w:color="auto"/>
            </w:tcBorders>
            <w:shd w:val="clear" w:color="auto" w:fill="CCCCCC"/>
          </w:tcPr>
          <w:p w:rsidR="001970EF" w:rsidRPr="001970EF" w:rsidRDefault="001970EF" w:rsidP="001970EF">
            <w:pPr>
              <w:jc w:val="center"/>
              <w:rPr>
                <w:b/>
                <w:bCs/>
                <w:i/>
                <w:iCs/>
                <w:color w:val="000080"/>
                <w:sz w:val="18"/>
                <w:szCs w:val="18"/>
                <w:lang w:eastAsia="zh-CN"/>
              </w:rPr>
            </w:pPr>
            <w:r w:rsidRPr="001970EF">
              <w:rPr>
                <w:b/>
                <w:bCs/>
                <w:i/>
                <w:iCs/>
                <w:color w:val="000080"/>
                <w:sz w:val="18"/>
                <w:szCs w:val="18"/>
                <w:lang w:eastAsia="zh-CN"/>
              </w:rPr>
              <w:t>Scope and objectives of use case</w:t>
            </w:r>
          </w:p>
        </w:tc>
      </w:tr>
      <w:tr w:rsidR="001970EF" w:rsidRPr="001970EF" w:rsidTr="005511C4">
        <w:trPr>
          <w:trHeight w:val="308"/>
        </w:trPr>
        <w:tc>
          <w:tcPr>
            <w:tcW w:w="795" w:type="pct"/>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 xml:space="preserve">Scope </w:t>
            </w:r>
          </w:p>
          <w:p w:rsidR="001970EF" w:rsidRPr="001970EF" w:rsidRDefault="001970EF" w:rsidP="001970EF">
            <w:pPr>
              <w:rPr>
                <w:b/>
                <w:bCs/>
                <w:i/>
                <w:iCs/>
                <w:color w:val="000080"/>
                <w:sz w:val="18"/>
                <w:szCs w:val="18"/>
                <w:lang w:eastAsia="zh-CN"/>
              </w:rPr>
            </w:pPr>
          </w:p>
        </w:tc>
        <w:tc>
          <w:tcPr>
            <w:tcW w:w="4205" w:type="pct"/>
            <w:shd w:val="clear" w:color="auto" w:fill="auto"/>
          </w:tcPr>
          <w:p w:rsidR="001970EF" w:rsidRPr="001970EF" w:rsidRDefault="001970EF" w:rsidP="001970EF">
            <w:pPr>
              <w:spacing w:before="120"/>
              <w:rPr>
                <w:sz w:val="18"/>
                <w:szCs w:val="16"/>
                <w:lang w:eastAsia="zh-CN"/>
              </w:rPr>
            </w:pPr>
            <w:r w:rsidRPr="001970EF">
              <w:rPr>
                <w:sz w:val="18"/>
                <w:szCs w:val="18"/>
                <w:lang w:eastAsia="zh-CN"/>
              </w:rPr>
              <w:t>Automatic response of the Smart Home from price incentives.</w:t>
            </w:r>
          </w:p>
          <w:p w:rsidR="001970EF" w:rsidRPr="001970EF" w:rsidRDefault="001970EF" w:rsidP="001970EF">
            <w:pPr>
              <w:rPr>
                <w:sz w:val="18"/>
                <w:szCs w:val="16"/>
                <w:lang w:eastAsia="zh-CN"/>
              </w:rPr>
            </w:pPr>
          </w:p>
          <w:p w:rsidR="001970EF" w:rsidRPr="001970EF" w:rsidRDefault="001970EF" w:rsidP="001970EF">
            <w:pPr>
              <w:spacing w:after="120"/>
              <w:rPr>
                <w:sz w:val="18"/>
                <w:szCs w:val="18"/>
                <w:lang w:eastAsia="zh-CN"/>
              </w:rPr>
            </w:pPr>
            <w:r w:rsidRPr="001970EF">
              <w:rPr>
                <w:sz w:val="18"/>
                <w:szCs w:val="18"/>
                <w:lang w:eastAsia="zh-CN"/>
              </w:rPr>
              <w:t>Virtual dry contacts and short messages are out of the scope of this Use Case.</w:t>
            </w:r>
          </w:p>
        </w:tc>
      </w:tr>
      <w:tr w:rsidR="001970EF" w:rsidRPr="001970EF" w:rsidTr="005511C4">
        <w:trPr>
          <w:trHeight w:val="378"/>
        </w:trPr>
        <w:tc>
          <w:tcPr>
            <w:tcW w:w="795" w:type="pct"/>
            <w:shd w:val="clear" w:color="auto" w:fill="CCCCCC"/>
          </w:tcPr>
          <w:p w:rsidR="001970EF" w:rsidRPr="001970EF" w:rsidRDefault="001970EF" w:rsidP="001970EF">
            <w:pPr>
              <w:spacing w:before="60" w:after="60"/>
              <w:rPr>
                <w:i/>
                <w:sz w:val="18"/>
                <w:szCs w:val="18"/>
                <w:lang w:eastAsia="zh-CN"/>
              </w:rPr>
            </w:pPr>
            <w:r w:rsidRPr="001970EF">
              <w:rPr>
                <w:b/>
                <w:bCs/>
                <w:i/>
                <w:iCs/>
                <w:color w:val="000080"/>
                <w:sz w:val="18"/>
                <w:szCs w:val="18"/>
                <w:lang w:eastAsia="zh-CN"/>
              </w:rPr>
              <w:t>Objective(s)</w:t>
            </w:r>
          </w:p>
        </w:tc>
        <w:tc>
          <w:tcPr>
            <w:tcW w:w="4205" w:type="pct"/>
            <w:shd w:val="clear" w:color="auto" w:fill="auto"/>
          </w:tcPr>
          <w:p w:rsidR="001970EF" w:rsidRPr="001970EF" w:rsidRDefault="001970EF" w:rsidP="001E2C00">
            <w:pPr>
              <w:numPr>
                <w:ilvl w:val="0"/>
                <w:numId w:val="45"/>
              </w:numPr>
              <w:spacing w:before="120" w:after="120" w:line="276" w:lineRule="auto"/>
              <w:ind w:left="714" w:hanging="357"/>
              <w:jc w:val="left"/>
              <w:rPr>
                <w:rFonts w:eastAsia="Calibri"/>
                <w:b/>
                <w:bCs/>
                <w:spacing w:val="0"/>
                <w:sz w:val="18"/>
                <w:szCs w:val="18"/>
                <w:lang w:val="en-US"/>
              </w:rPr>
            </w:pPr>
            <w:r w:rsidRPr="001970EF">
              <w:rPr>
                <w:rFonts w:eastAsia="Calibri"/>
                <w:color w:val="222222"/>
                <w:spacing w:val="0"/>
                <w:sz w:val="18"/>
                <w:lang w:val="en-US"/>
              </w:rPr>
              <w:t>Control the flexibility of ecosystems :</w:t>
            </w:r>
            <w:r w:rsidRPr="001970EF">
              <w:rPr>
                <w:rFonts w:eastAsia="Calibri"/>
                <w:b/>
                <w:bCs/>
                <w:spacing w:val="0"/>
                <w:sz w:val="18"/>
                <w:szCs w:val="18"/>
                <w:lang w:val="en-US"/>
              </w:rPr>
              <w:t xml:space="preserve"> </w:t>
            </w:r>
          </w:p>
          <w:p w:rsidR="001970EF" w:rsidRPr="001970EF" w:rsidRDefault="001970EF" w:rsidP="001E2C00">
            <w:pPr>
              <w:numPr>
                <w:ilvl w:val="1"/>
                <w:numId w:val="45"/>
              </w:numPr>
              <w:spacing w:after="200" w:line="276" w:lineRule="auto"/>
              <w:contextualSpacing/>
              <w:jc w:val="left"/>
              <w:rPr>
                <w:rFonts w:eastAsia="Calibri"/>
                <w:b/>
                <w:bCs/>
                <w:spacing w:val="0"/>
                <w:sz w:val="18"/>
                <w:szCs w:val="18"/>
                <w:lang w:val="en-US"/>
              </w:rPr>
            </w:pPr>
            <w:r w:rsidRPr="001970EF">
              <w:rPr>
                <w:rFonts w:eastAsia="Calibri"/>
                <w:b/>
                <w:bCs/>
                <w:spacing w:val="0"/>
                <w:sz w:val="18"/>
                <w:szCs w:val="18"/>
                <w:lang w:val="en-US"/>
              </w:rPr>
              <w:t>Before a peak and depending on the price levels of the next day</w:t>
            </w:r>
            <w:r w:rsidRPr="001970EF">
              <w:rPr>
                <w:rFonts w:eastAsia="Calibri"/>
                <w:spacing w:val="0"/>
                <w:sz w:val="18"/>
                <w:szCs w:val="18"/>
                <w:lang w:val="en-US"/>
              </w:rPr>
              <w:t>: anticipate if need be</w:t>
            </w:r>
            <w:r w:rsidRPr="001970EF">
              <w:rPr>
                <w:rFonts w:eastAsia="Calibri"/>
                <w:b/>
                <w:bCs/>
                <w:spacing w:val="0"/>
                <w:sz w:val="18"/>
                <w:szCs w:val="18"/>
                <w:lang w:val="en-US"/>
              </w:rPr>
              <w:t xml:space="preserve"> </w:t>
            </w:r>
          </w:p>
          <w:p w:rsidR="001970EF" w:rsidRPr="001970EF" w:rsidRDefault="001970EF" w:rsidP="001E2C00">
            <w:pPr>
              <w:numPr>
                <w:ilvl w:val="1"/>
                <w:numId w:val="45"/>
              </w:numPr>
              <w:spacing w:after="200" w:line="276" w:lineRule="auto"/>
              <w:contextualSpacing/>
              <w:jc w:val="left"/>
              <w:rPr>
                <w:rFonts w:eastAsia="Calibri"/>
                <w:b/>
                <w:bCs/>
                <w:spacing w:val="0"/>
                <w:sz w:val="18"/>
                <w:szCs w:val="18"/>
                <w:lang w:val="en-US"/>
              </w:rPr>
            </w:pPr>
            <w:r w:rsidRPr="001970EF">
              <w:rPr>
                <w:rFonts w:eastAsia="Calibri"/>
                <w:b/>
                <w:bCs/>
                <w:spacing w:val="0"/>
                <w:sz w:val="18"/>
                <w:szCs w:val="18"/>
                <w:lang w:val="en-US"/>
              </w:rPr>
              <w:t>During a peak</w:t>
            </w:r>
            <w:r w:rsidRPr="001970EF">
              <w:rPr>
                <w:rFonts w:eastAsia="Calibri"/>
                <w:spacing w:val="0"/>
                <w:sz w:val="18"/>
                <w:szCs w:val="18"/>
                <w:lang w:val="en-US"/>
              </w:rPr>
              <w:t>: shut off or automatically reduce loads within the customer’s Smart Home</w:t>
            </w:r>
          </w:p>
          <w:p w:rsidR="001970EF" w:rsidRPr="001970EF" w:rsidRDefault="001970EF" w:rsidP="001E2C00">
            <w:pPr>
              <w:numPr>
                <w:ilvl w:val="1"/>
                <w:numId w:val="45"/>
              </w:numPr>
              <w:spacing w:after="200" w:line="276" w:lineRule="auto"/>
              <w:contextualSpacing/>
              <w:jc w:val="left"/>
              <w:rPr>
                <w:rFonts w:eastAsia="Calibri"/>
                <w:b/>
                <w:bCs/>
                <w:spacing w:val="0"/>
                <w:sz w:val="18"/>
                <w:szCs w:val="18"/>
                <w:lang w:val="en-US"/>
              </w:rPr>
            </w:pPr>
            <w:r w:rsidRPr="001970EF">
              <w:rPr>
                <w:rFonts w:eastAsia="Calibri"/>
                <w:b/>
                <w:bCs/>
                <w:spacing w:val="0"/>
                <w:sz w:val="18"/>
                <w:szCs w:val="18"/>
                <w:lang w:val="en-US"/>
              </w:rPr>
              <w:t>After a peak</w:t>
            </w:r>
            <w:r w:rsidRPr="001970EF">
              <w:rPr>
                <w:rFonts w:eastAsia="Calibri"/>
                <w:spacing w:val="0"/>
                <w:sz w:val="18"/>
                <w:szCs w:val="18"/>
                <w:lang w:val="en-US"/>
              </w:rPr>
              <w:t>: switch back on loads if need be</w:t>
            </w:r>
          </w:p>
          <w:p w:rsidR="001970EF" w:rsidRPr="001970EF" w:rsidRDefault="001970EF" w:rsidP="001E2C00">
            <w:pPr>
              <w:numPr>
                <w:ilvl w:val="1"/>
                <w:numId w:val="45"/>
              </w:numPr>
              <w:spacing w:after="200" w:line="276" w:lineRule="auto"/>
              <w:contextualSpacing/>
              <w:jc w:val="left"/>
              <w:rPr>
                <w:rFonts w:ascii="Calibri" w:eastAsia="Calibri" w:hAnsi="Calibri" w:cs="Times New Roman"/>
                <w:b/>
                <w:bCs/>
                <w:spacing w:val="0"/>
                <w:sz w:val="18"/>
                <w:szCs w:val="16"/>
                <w:lang w:val="en-US"/>
              </w:rPr>
            </w:pPr>
            <w:r w:rsidRPr="001970EF">
              <w:rPr>
                <w:rFonts w:eastAsia="Calibri"/>
                <w:b/>
                <w:bCs/>
                <w:spacing w:val="0"/>
                <w:sz w:val="18"/>
                <w:szCs w:val="18"/>
                <w:lang w:val="en-US"/>
              </w:rPr>
              <w:t>After a change in supplier index</w:t>
            </w:r>
            <w:r w:rsidRPr="001970EF">
              <w:rPr>
                <w:rFonts w:eastAsia="Calibri"/>
                <w:spacing w:val="0"/>
                <w:sz w:val="18"/>
                <w:szCs w:val="18"/>
                <w:lang w:val="en-US"/>
              </w:rPr>
              <w:t>: choose and execute a load management strategy.</w:t>
            </w:r>
            <w:r w:rsidRPr="001970EF">
              <w:rPr>
                <w:rFonts w:eastAsia="Calibri"/>
                <w:spacing w:val="0"/>
                <w:sz w:val="18"/>
                <w:szCs w:val="16"/>
                <w:lang w:val="en-US"/>
              </w:rPr>
              <w:t xml:space="preserve"> </w:t>
            </w:r>
          </w:p>
        </w:tc>
      </w:tr>
      <w:tr w:rsidR="001970EF" w:rsidRPr="001970EF" w:rsidTr="005511C4">
        <w:trPr>
          <w:trHeight w:val="378"/>
        </w:trPr>
        <w:tc>
          <w:tcPr>
            <w:tcW w:w="795" w:type="pct"/>
            <w:tcBorders>
              <w:top w:val="single" w:sz="4" w:space="0" w:color="auto"/>
              <w:left w:val="single" w:sz="4" w:space="0" w:color="auto"/>
              <w:bottom w:val="single" w:sz="4" w:space="0" w:color="auto"/>
              <w:right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Related business case(s)</w:t>
            </w:r>
          </w:p>
        </w:tc>
        <w:tc>
          <w:tcPr>
            <w:tcW w:w="42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rPr>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color w:val="000080"/>
          <w:lang w:eastAsia="zh-CN"/>
        </w:rPr>
      </w:pPr>
      <w:r w:rsidRPr="001970EF">
        <w:rPr>
          <w:b/>
          <w:color w:val="000080"/>
          <w:lang w:eastAsia="zh-CN"/>
        </w:rPr>
        <w:t>1.5 Narrative of Use Case</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rPr>
          <w:trHeight w:val="20"/>
        </w:trPr>
        <w:tc>
          <w:tcPr>
            <w:tcW w:w="5000" w:type="pct"/>
            <w:shd w:val="clear" w:color="auto" w:fill="CCCCCC"/>
          </w:tcPr>
          <w:p w:rsidR="001970EF" w:rsidRPr="001970EF" w:rsidRDefault="001970EF" w:rsidP="001970EF">
            <w:pPr>
              <w:jc w:val="center"/>
              <w:rPr>
                <w:b/>
                <w:bCs/>
                <w:i/>
                <w:iCs/>
                <w:color w:val="000080"/>
                <w:sz w:val="18"/>
                <w:szCs w:val="18"/>
                <w:lang w:eastAsia="zh-CN"/>
              </w:rPr>
            </w:pPr>
            <w:r w:rsidRPr="001970EF">
              <w:rPr>
                <w:b/>
                <w:bCs/>
                <w:i/>
                <w:iCs/>
                <w:color w:val="000080"/>
                <w:sz w:val="18"/>
                <w:szCs w:val="18"/>
                <w:lang w:eastAsia="zh-CN"/>
              </w:rPr>
              <w:t>Narrative of use case</w:t>
            </w:r>
          </w:p>
        </w:tc>
      </w:tr>
      <w:tr w:rsidR="001970EF" w:rsidRPr="001970EF" w:rsidTr="005511C4">
        <w:trPr>
          <w:trHeight w:val="20"/>
        </w:trPr>
        <w:tc>
          <w:tcPr>
            <w:tcW w:w="5000" w:type="pct"/>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Short description</w:t>
            </w:r>
          </w:p>
        </w:tc>
      </w:tr>
      <w:tr w:rsidR="001970EF" w:rsidRPr="001970EF" w:rsidTr="005511C4">
        <w:trPr>
          <w:trHeight w:val="378"/>
        </w:trPr>
        <w:tc>
          <w:tcPr>
            <w:tcW w:w="5000" w:type="pct"/>
          </w:tcPr>
          <w:p w:rsidR="001970EF" w:rsidRPr="001970EF" w:rsidRDefault="001970EF" w:rsidP="001970EF">
            <w:pPr>
              <w:spacing w:before="120" w:after="120"/>
              <w:rPr>
                <w:sz w:val="18"/>
                <w:szCs w:val="18"/>
                <w:lang w:eastAsia="zh-CN"/>
              </w:rPr>
            </w:pPr>
            <w:r w:rsidRPr="001970EF">
              <w:rPr>
                <w:sz w:val="18"/>
                <w:szCs w:val="18"/>
                <w:lang w:eastAsia="zh-CN"/>
              </w:rPr>
              <w:t xml:space="preserve">The Generic System Use Case describes how the Customer Energy Management System optimises the energy bill through anticipation of a dynamic peak period and how the client/resident  </w:t>
            </w:r>
            <w:r w:rsidRPr="001970EF">
              <w:rPr>
                <w:sz w:val="18"/>
                <w:szCs w:val="18"/>
                <w:lang w:eastAsia="zh-CN"/>
              </w:rPr>
              <w:lastRenderedPageBreak/>
              <w:t>is informed.</w:t>
            </w:r>
          </w:p>
        </w:tc>
      </w:tr>
      <w:tr w:rsidR="001970EF" w:rsidRPr="001970EF" w:rsidTr="005511C4">
        <w:trPr>
          <w:trHeight w:val="20"/>
        </w:trPr>
        <w:tc>
          <w:tcPr>
            <w:tcW w:w="5000" w:type="pct"/>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lastRenderedPageBreak/>
              <w:t>Complete description</w:t>
            </w:r>
          </w:p>
        </w:tc>
      </w:tr>
      <w:tr w:rsidR="001970EF" w:rsidRPr="001970EF" w:rsidTr="005511C4">
        <w:trPr>
          <w:trHeight w:val="344"/>
        </w:trPr>
        <w:tc>
          <w:tcPr>
            <w:tcW w:w="5000" w:type="pct"/>
          </w:tcPr>
          <w:p w:rsidR="001970EF" w:rsidRPr="001970EF" w:rsidRDefault="001970EF" w:rsidP="001970EF">
            <w:pPr>
              <w:tabs>
                <w:tab w:val="left" w:pos="601"/>
              </w:tabs>
              <w:autoSpaceDE w:val="0"/>
              <w:autoSpaceDN w:val="0"/>
              <w:adjustRightInd w:val="0"/>
              <w:outlineLvl w:val="4"/>
              <w:rPr>
                <w:b/>
                <w:color w:val="004080"/>
                <w:sz w:val="18"/>
                <w:szCs w:val="18"/>
              </w:rPr>
            </w:pPr>
          </w:p>
          <w:p w:rsidR="001970EF" w:rsidRPr="001970EF" w:rsidRDefault="001970EF" w:rsidP="001970EF">
            <w:pPr>
              <w:rPr>
                <w:sz w:val="18"/>
                <w:szCs w:val="18"/>
                <w:lang w:val="en-US" w:eastAsia="zh-CN"/>
              </w:rPr>
            </w:pPr>
            <w:r w:rsidRPr="001970EF">
              <w:rPr>
                <w:sz w:val="18"/>
                <w:szCs w:val="18"/>
                <w:lang w:val="en-US" w:eastAsia="zh-CN"/>
              </w:rPr>
              <w:t>Functions :</w:t>
            </w:r>
          </w:p>
          <w:p w:rsidR="001970EF" w:rsidRPr="001970EF" w:rsidRDefault="001970EF" w:rsidP="001E2C00">
            <w:pPr>
              <w:numPr>
                <w:ilvl w:val="0"/>
                <w:numId w:val="29"/>
              </w:numPr>
              <w:rPr>
                <w:sz w:val="18"/>
                <w:szCs w:val="18"/>
                <w:lang w:val="en-US" w:eastAsia="zh-CN"/>
              </w:rPr>
            </w:pPr>
            <w:r w:rsidRPr="001970EF">
              <w:rPr>
                <w:b/>
                <w:bCs/>
                <w:sz w:val="18"/>
                <w:szCs w:val="18"/>
                <w:lang w:val="en-US" w:eastAsia="zh-CN"/>
              </w:rPr>
              <w:t>Before a peak and depending on the price levels of the next day</w:t>
            </w:r>
            <w:r w:rsidRPr="001970EF">
              <w:rPr>
                <w:sz w:val="18"/>
                <w:szCs w:val="18"/>
                <w:lang w:val="en-US" w:eastAsia="zh-CN"/>
              </w:rPr>
              <w:t>: anticipate if need be</w:t>
            </w:r>
          </w:p>
          <w:p w:rsidR="001970EF" w:rsidRPr="001970EF" w:rsidRDefault="001970EF" w:rsidP="001E2C00">
            <w:pPr>
              <w:numPr>
                <w:ilvl w:val="0"/>
                <w:numId w:val="29"/>
              </w:numPr>
              <w:rPr>
                <w:sz w:val="18"/>
                <w:szCs w:val="18"/>
                <w:lang w:val="en-US" w:eastAsia="zh-CN"/>
              </w:rPr>
            </w:pPr>
            <w:r w:rsidRPr="001970EF">
              <w:rPr>
                <w:b/>
                <w:bCs/>
                <w:sz w:val="18"/>
                <w:szCs w:val="18"/>
                <w:lang w:val="en-US" w:eastAsia="zh-CN"/>
              </w:rPr>
              <w:t>During a peak</w:t>
            </w:r>
            <w:r w:rsidRPr="001970EF">
              <w:rPr>
                <w:sz w:val="18"/>
                <w:szCs w:val="18"/>
                <w:lang w:val="en-US" w:eastAsia="zh-CN"/>
              </w:rPr>
              <w:t>: shut off or automatically reduce loads within the customer’s Smart Home</w:t>
            </w:r>
          </w:p>
          <w:p w:rsidR="001970EF" w:rsidRPr="001970EF" w:rsidRDefault="001970EF" w:rsidP="001E2C00">
            <w:pPr>
              <w:numPr>
                <w:ilvl w:val="0"/>
                <w:numId w:val="29"/>
              </w:numPr>
              <w:rPr>
                <w:sz w:val="18"/>
                <w:szCs w:val="18"/>
                <w:lang w:val="en-US" w:eastAsia="zh-CN"/>
              </w:rPr>
            </w:pPr>
            <w:r w:rsidRPr="001970EF">
              <w:rPr>
                <w:b/>
                <w:bCs/>
                <w:sz w:val="18"/>
                <w:szCs w:val="18"/>
                <w:lang w:val="en-US" w:eastAsia="zh-CN"/>
              </w:rPr>
              <w:t>After a peak</w:t>
            </w:r>
            <w:r w:rsidRPr="001970EF">
              <w:rPr>
                <w:sz w:val="18"/>
                <w:szCs w:val="18"/>
                <w:lang w:val="en-US" w:eastAsia="zh-CN"/>
              </w:rPr>
              <w:t>: switch back on loads if need be</w:t>
            </w:r>
          </w:p>
          <w:p w:rsidR="001970EF" w:rsidRPr="001970EF" w:rsidRDefault="001970EF" w:rsidP="001E2C00">
            <w:pPr>
              <w:numPr>
                <w:ilvl w:val="0"/>
                <w:numId w:val="29"/>
              </w:numPr>
              <w:rPr>
                <w:sz w:val="18"/>
                <w:szCs w:val="18"/>
                <w:lang w:val="en-US" w:eastAsia="zh-CN"/>
              </w:rPr>
            </w:pPr>
            <w:r w:rsidRPr="001970EF">
              <w:rPr>
                <w:b/>
                <w:bCs/>
                <w:sz w:val="18"/>
                <w:szCs w:val="18"/>
                <w:lang w:val="en-US" w:eastAsia="zh-CN"/>
              </w:rPr>
              <w:t>After a change in supplier index</w:t>
            </w:r>
            <w:r w:rsidRPr="001970EF">
              <w:rPr>
                <w:sz w:val="18"/>
                <w:szCs w:val="18"/>
                <w:lang w:val="en-US" w:eastAsia="zh-CN"/>
              </w:rPr>
              <w:t xml:space="preserve">: choose and execute a load management strategy </w:t>
            </w:r>
          </w:p>
          <w:p w:rsidR="001970EF" w:rsidRPr="001970EF" w:rsidRDefault="001970EF" w:rsidP="001970EF">
            <w:pPr>
              <w:autoSpaceDE w:val="0"/>
              <w:autoSpaceDN w:val="0"/>
              <w:adjustRightInd w:val="0"/>
              <w:jc w:val="left"/>
              <w:rPr>
                <w:sz w:val="18"/>
                <w:szCs w:val="18"/>
                <w:lang w:val="en-US" w:eastAsia="zh-CN"/>
              </w:rPr>
            </w:pPr>
          </w:p>
          <w:p w:rsidR="001970EF" w:rsidRPr="001970EF" w:rsidRDefault="001970EF" w:rsidP="001970EF">
            <w:pPr>
              <w:rPr>
                <w:sz w:val="18"/>
                <w:szCs w:val="18"/>
                <w:lang w:val="en-US" w:eastAsia="zh-CN"/>
              </w:rPr>
            </w:pPr>
            <w:r w:rsidRPr="001970EF">
              <w:rPr>
                <w:b/>
                <w:bCs/>
                <w:sz w:val="18"/>
                <w:szCs w:val="18"/>
                <w:u w:val="single"/>
                <w:lang w:val="en-US" w:eastAsia="zh-CN"/>
              </w:rPr>
              <w:t>Principles</w:t>
            </w:r>
          </w:p>
          <w:p w:rsidR="001970EF" w:rsidRPr="001970EF" w:rsidRDefault="001970EF" w:rsidP="001970EF">
            <w:pPr>
              <w:rPr>
                <w:sz w:val="18"/>
                <w:szCs w:val="18"/>
                <w:lang w:val="en-US" w:eastAsia="zh-CN"/>
              </w:rPr>
            </w:pPr>
            <w:r w:rsidRPr="001970EF">
              <w:rPr>
                <w:b/>
                <w:bCs/>
                <w:sz w:val="18"/>
                <w:szCs w:val="18"/>
                <w:lang w:val="en-US" w:eastAsia="zh-CN"/>
              </w:rPr>
              <w:t xml:space="preserve">P2. </w:t>
            </w:r>
            <w:r w:rsidRPr="001970EF">
              <w:rPr>
                <w:sz w:val="18"/>
                <w:szCs w:val="18"/>
                <w:lang w:val="en-US" w:eastAsia="zh-CN"/>
              </w:rPr>
              <w:t>A price incentive relates to dynamic peak periods, fixed peaks and other supplier index changes (e.g.: going from “low rate hours” index to “high rate hours” index within a “high rate hours/low rate hours” subscription plan).</w:t>
            </w:r>
          </w:p>
          <w:p w:rsidR="001970EF" w:rsidRPr="001970EF" w:rsidRDefault="001970EF" w:rsidP="001970EF">
            <w:pPr>
              <w:rPr>
                <w:sz w:val="18"/>
                <w:szCs w:val="18"/>
                <w:lang w:val="en-US" w:eastAsia="zh-CN"/>
              </w:rPr>
            </w:pPr>
            <w:r w:rsidRPr="001970EF">
              <w:rPr>
                <w:b/>
                <w:bCs/>
                <w:sz w:val="18"/>
                <w:szCs w:val="18"/>
                <w:lang w:val="en-US" w:eastAsia="zh-CN"/>
              </w:rPr>
              <w:t xml:space="preserve">P3. </w:t>
            </w:r>
            <w:r w:rsidRPr="001970EF">
              <w:rPr>
                <w:sz w:val="18"/>
                <w:szCs w:val="18"/>
                <w:lang w:val="en-US" w:eastAsia="zh-CN"/>
              </w:rPr>
              <w:t>This use case assumes that the CEM establishes a load management strategy and sends it to the DEM function(s) in order to be executed.</w:t>
            </w:r>
          </w:p>
          <w:p w:rsidR="001970EF" w:rsidRPr="001970EF" w:rsidRDefault="001970EF" w:rsidP="001E2C00">
            <w:pPr>
              <w:numPr>
                <w:ilvl w:val="0"/>
                <w:numId w:val="30"/>
              </w:numPr>
              <w:rPr>
                <w:sz w:val="18"/>
                <w:szCs w:val="18"/>
                <w:lang w:val="en-US" w:eastAsia="zh-CN"/>
              </w:rPr>
            </w:pPr>
            <w:r w:rsidRPr="001970EF">
              <w:rPr>
                <w:sz w:val="18"/>
                <w:szCs w:val="18"/>
                <w:lang w:val="en-US" w:eastAsia="zh-CN"/>
              </w:rPr>
              <w:t>This applies to a Customer energy management system (CEMS) and to the indirectly connected appliances (ICA) that it controls</w:t>
            </w:r>
          </w:p>
          <w:p w:rsidR="001970EF" w:rsidRPr="001970EF" w:rsidRDefault="001970EF" w:rsidP="001E2C00">
            <w:pPr>
              <w:numPr>
                <w:ilvl w:val="0"/>
                <w:numId w:val="30"/>
              </w:numPr>
              <w:rPr>
                <w:sz w:val="18"/>
                <w:szCs w:val="18"/>
                <w:lang w:val="en-US" w:eastAsia="zh-CN"/>
              </w:rPr>
            </w:pPr>
            <w:r w:rsidRPr="001970EF">
              <w:rPr>
                <w:sz w:val="18"/>
                <w:szCs w:val="18"/>
                <w:lang w:val="en-US" w:eastAsia="zh-CN"/>
              </w:rPr>
              <w:t>This applies to a directly connected appliance (DCA) that is to say a smart appliance directly connected to a smart meter radio transmitter</w:t>
            </w:r>
          </w:p>
          <w:p w:rsidR="001970EF" w:rsidRPr="001970EF" w:rsidRDefault="001970EF" w:rsidP="001970EF">
            <w:pPr>
              <w:rPr>
                <w:sz w:val="18"/>
                <w:szCs w:val="18"/>
                <w:lang w:val="en-US" w:eastAsia="zh-CN"/>
              </w:rPr>
            </w:pPr>
            <w:r w:rsidRPr="001970EF">
              <w:rPr>
                <w:b/>
                <w:bCs/>
                <w:sz w:val="18"/>
                <w:szCs w:val="18"/>
                <w:lang w:val="en-US" w:eastAsia="zh-CN"/>
              </w:rPr>
              <w:t xml:space="preserve">P4. </w:t>
            </w:r>
            <w:r w:rsidRPr="001970EF">
              <w:rPr>
                <w:sz w:val="18"/>
                <w:szCs w:val="18"/>
                <w:lang w:val="en-US" w:eastAsia="zh-CN"/>
              </w:rPr>
              <w:t>This use case considers the two followings cases:</w:t>
            </w:r>
          </w:p>
          <w:p w:rsidR="001970EF" w:rsidRPr="001970EF" w:rsidRDefault="001970EF" w:rsidP="001E2C00">
            <w:pPr>
              <w:numPr>
                <w:ilvl w:val="0"/>
                <w:numId w:val="31"/>
              </w:numPr>
              <w:rPr>
                <w:sz w:val="18"/>
                <w:szCs w:val="18"/>
                <w:lang w:val="en-US" w:eastAsia="zh-CN"/>
              </w:rPr>
            </w:pPr>
            <w:r w:rsidRPr="001970EF">
              <w:rPr>
                <w:sz w:val="18"/>
                <w:szCs w:val="18"/>
                <w:lang w:val="en-US" w:eastAsia="zh-CN"/>
              </w:rPr>
              <w:t>Case where the appliances can send information,</w:t>
            </w:r>
          </w:p>
          <w:p w:rsidR="001970EF" w:rsidRPr="001970EF" w:rsidRDefault="001970EF" w:rsidP="001E2C00">
            <w:pPr>
              <w:numPr>
                <w:ilvl w:val="0"/>
                <w:numId w:val="31"/>
              </w:numPr>
              <w:rPr>
                <w:sz w:val="18"/>
                <w:szCs w:val="18"/>
                <w:lang w:val="en-US" w:eastAsia="zh-CN"/>
              </w:rPr>
            </w:pPr>
            <w:r w:rsidRPr="001970EF">
              <w:rPr>
                <w:sz w:val="18"/>
                <w:szCs w:val="18"/>
                <w:lang w:val="en-US" w:eastAsia="zh-CN"/>
              </w:rPr>
              <w:t>Case where the appliances cannot send information.</w:t>
            </w:r>
          </w:p>
          <w:p w:rsidR="001970EF" w:rsidRPr="001970EF" w:rsidRDefault="001970EF" w:rsidP="001970EF">
            <w:pPr>
              <w:ind w:left="720"/>
              <w:rPr>
                <w:sz w:val="18"/>
                <w:szCs w:val="18"/>
                <w:lang w:val="en-US" w:eastAsia="zh-CN"/>
              </w:rPr>
            </w:pPr>
          </w:p>
          <w:p w:rsidR="001970EF" w:rsidRPr="001970EF" w:rsidRDefault="001970EF" w:rsidP="001970EF">
            <w:pPr>
              <w:autoSpaceDE w:val="0"/>
              <w:autoSpaceDN w:val="0"/>
              <w:adjustRightInd w:val="0"/>
              <w:jc w:val="left"/>
              <w:rPr>
                <w:sz w:val="18"/>
                <w:szCs w:val="18"/>
                <w:lang w:val="en-US" w:eastAsia="zh-CN"/>
              </w:rPr>
            </w:pPr>
          </w:p>
          <w:p w:rsidR="001970EF" w:rsidRPr="001970EF" w:rsidRDefault="001970EF" w:rsidP="001970EF">
            <w:pPr>
              <w:autoSpaceDE w:val="0"/>
              <w:autoSpaceDN w:val="0"/>
              <w:adjustRightInd w:val="0"/>
              <w:jc w:val="left"/>
              <w:rPr>
                <w:sz w:val="18"/>
                <w:szCs w:val="18"/>
                <w:lang w:val="en-US" w:eastAsia="zh-CN"/>
              </w:rPr>
            </w:pPr>
            <w:r w:rsidRPr="001970EF">
              <w:rPr>
                <w:sz w:val="18"/>
                <w:szCs w:val="18"/>
                <w:lang w:val="en-US" w:eastAsia="zh-CN"/>
              </w:rPr>
              <w:t>Short story:</w:t>
            </w:r>
          </w:p>
          <w:p w:rsidR="001970EF" w:rsidRPr="001970EF" w:rsidRDefault="001970EF" w:rsidP="001970EF">
            <w:pPr>
              <w:autoSpaceDE w:val="0"/>
              <w:autoSpaceDN w:val="0"/>
              <w:adjustRightInd w:val="0"/>
              <w:jc w:val="left"/>
              <w:rPr>
                <w:sz w:val="18"/>
                <w:szCs w:val="18"/>
                <w:lang w:val="en-US" w:eastAsia="zh-CN"/>
              </w:rPr>
            </w:pPr>
          </w:p>
          <w:p w:rsidR="001970EF" w:rsidRPr="001970EF" w:rsidRDefault="001970EF" w:rsidP="001970EF">
            <w:pPr>
              <w:autoSpaceDE w:val="0"/>
              <w:autoSpaceDN w:val="0"/>
              <w:adjustRightInd w:val="0"/>
              <w:jc w:val="left"/>
              <w:rPr>
                <w:sz w:val="18"/>
                <w:szCs w:val="18"/>
                <w:lang w:val="en-US" w:eastAsia="zh-CN"/>
              </w:rPr>
            </w:pPr>
            <w:r w:rsidRPr="001970EF">
              <w:rPr>
                <w:sz w:val="18"/>
                <w:szCs w:val="18"/>
                <w:lang w:val="en-US" w:eastAsia="zh-CN"/>
              </w:rPr>
              <w:t>At 4 P.M., The smart installation receives a price incentive via the external smart metering gateway.</w:t>
            </w:r>
          </w:p>
          <w:p w:rsidR="001970EF" w:rsidRPr="001970EF" w:rsidRDefault="001970EF" w:rsidP="001970EF">
            <w:pPr>
              <w:rPr>
                <w:sz w:val="18"/>
                <w:szCs w:val="18"/>
                <w:lang w:val="en-US" w:eastAsia="zh-CN"/>
              </w:rPr>
            </w:pPr>
            <w:r w:rsidRPr="001970EF">
              <w:rPr>
                <w:sz w:val="18"/>
                <w:szCs w:val="18"/>
                <w:lang w:val="en-US" w:eastAsia="zh-CN"/>
              </w:rPr>
              <w:t>At 8 P.M., the « dynamic peak period notification » timed action activates: a field of the RCI* is then modified.</w:t>
            </w:r>
          </w:p>
          <w:p w:rsidR="001970EF" w:rsidRPr="001970EF" w:rsidRDefault="001970EF" w:rsidP="001970EF">
            <w:pPr>
              <w:autoSpaceDE w:val="0"/>
              <w:autoSpaceDN w:val="0"/>
              <w:adjustRightInd w:val="0"/>
              <w:jc w:val="left"/>
              <w:rPr>
                <w:i/>
                <w:sz w:val="18"/>
                <w:szCs w:val="18"/>
                <w:lang w:val="en-US" w:eastAsia="zh-CN"/>
              </w:rPr>
            </w:pPr>
            <w:r w:rsidRPr="001970EF">
              <w:rPr>
                <w:i/>
                <w:sz w:val="18"/>
                <w:szCs w:val="18"/>
                <w:lang w:val="en-US" w:eastAsia="zh-CN"/>
              </w:rPr>
              <w:t>This price incentive can be a dynamic peak period notification, a notification regarding price levels for the next day, a dynamic peak period start, a dynamic peak period stop, a change in supplier index or a change in the position of the physical dry contact.</w:t>
            </w:r>
          </w:p>
          <w:p w:rsidR="001970EF" w:rsidRPr="001970EF" w:rsidRDefault="001970EF" w:rsidP="001970EF">
            <w:pPr>
              <w:rPr>
                <w:sz w:val="18"/>
                <w:szCs w:val="18"/>
                <w:lang w:val="en-US" w:eastAsia="zh-CN"/>
              </w:rPr>
            </w:pPr>
            <w:r w:rsidRPr="001970EF">
              <w:rPr>
                <w:sz w:val="18"/>
                <w:szCs w:val="18"/>
                <w:lang w:val="en-US" w:eastAsia="zh-CN"/>
              </w:rPr>
              <w:t>The Client/Resident’s customer energy management system (via its CEM function) reads the RCI* and understands that the KWh price will be higher from 6 P.M. to 8 P.M. on the following day.</w:t>
            </w:r>
          </w:p>
          <w:p w:rsidR="001970EF" w:rsidRPr="001970EF" w:rsidRDefault="001970EF" w:rsidP="001970EF">
            <w:pPr>
              <w:rPr>
                <w:sz w:val="18"/>
                <w:szCs w:val="18"/>
                <w:lang w:val="en-US" w:eastAsia="zh-CN"/>
              </w:rPr>
            </w:pPr>
            <w:r w:rsidRPr="001970EF">
              <w:rPr>
                <w:sz w:val="18"/>
                <w:szCs w:val="18"/>
                <w:lang w:val="en-US" w:eastAsia="zh-CN"/>
              </w:rPr>
              <w:t>In order to optimize the Client’s energy bill, the customer energy management system decides to anticipate this dynamic peak period.</w:t>
            </w:r>
          </w:p>
          <w:p w:rsidR="001970EF" w:rsidRPr="001970EF" w:rsidRDefault="001970EF" w:rsidP="001970EF">
            <w:pPr>
              <w:rPr>
                <w:sz w:val="18"/>
                <w:szCs w:val="18"/>
                <w:lang w:val="en-US" w:eastAsia="zh-CN"/>
              </w:rPr>
            </w:pPr>
            <w:r w:rsidRPr="001970EF">
              <w:rPr>
                <w:sz w:val="18"/>
                <w:szCs w:val="18"/>
                <w:lang w:val="en-US" w:eastAsia="zh-CN"/>
              </w:rPr>
              <w:t>To do so, on the next day, a few hours before the peak, the customer energy management system queries a set of connected electric heaters in order to know their current status (local opt-out). Being returned that they run on low power, it modifies their instructions in order to implement an anticipation strategy from 5 P.M. to 6 P.M.</w:t>
            </w:r>
          </w:p>
          <w:p w:rsidR="001970EF" w:rsidRPr="001970EF" w:rsidRDefault="001970EF" w:rsidP="001970EF">
            <w:pPr>
              <w:rPr>
                <w:sz w:val="18"/>
                <w:szCs w:val="18"/>
                <w:lang w:val="en-US" w:eastAsia="zh-CN"/>
              </w:rPr>
            </w:pPr>
            <w:r w:rsidRPr="001970EF">
              <w:rPr>
                <w:sz w:val="18"/>
                <w:szCs w:val="18"/>
                <w:lang w:val="en-US" w:eastAsia="zh-CN"/>
              </w:rPr>
              <w:t>Before implementing an anticipation strategy, the Client is notified of the applied anticipation strategy via the energy manager’s display (CEM function) but also optionally by the appliances via a LED that switches on each of them.</w:t>
            </w:r>
          </w:p>
          <w:p w:rsidR="001970EF" w:rsidRPr="001970EF" w:rsidRDefault="001970EF" w:rsidP="001970EF">
            <w:pPr>
              <w:tabs>
                <w:tab w:val="left" w:pos="601"/>
              </w:tabs>
              <w:autoSpaceDE w:val="0"/>
              <w:autoSpaceDN w:val="0"/>
              <w:adjustRightInd w:val="0"/>
              <w:outlineLvl w:val="4"/>
              <w:rPr>
                <w:b/>
                <w:color w:val="004080"/>
                <w:sz w:val="18"/>
                <w:szCs w:val="18"/>
                <w:lang w:val="en-US"/>
              </w:rPr>
            </w:pPr>
            <w:r w:rsidRPr="001970EF">
              <w:rPr>
                <w:i/>
                <w:sz w:val="18"/>
                <w:szCs w:val="18"/>
                <w:lang w:val="en-US" w:eastAsia="zh-CN"/>
              </w:rPr>
              <w:t xml:space="preserve">Client/Resident </w:t>
            </w:r>
            <w:proofErr w:type="spellStart"/>
            <w:r w:rsidRPr="001970EF">
              <w:rPr>
                <w:i/>
                <w:sz w:val="18"/>
                <w:szCs w:val="18"/>
                <w:lang w:val="en-US" w:eastAsia="zh-CN"/>
              </w:rPr>
              <w:t>customisations</w:t>
            </w:r>
            <w:proofErr w:type="spellEnd"/>
            <w:r w:rsidRPr="001970EF">
              <w:rPr>
                <w:i/>
                <w:sz w:val="18"/>
                <w:szCs w:val="18"/>
                <w:lang w:val="en-US" w:eastAsia="zh-CN"/>
              </w:rPr>
              <w:t xml:space="preserve"> and possible opt-outs are taken into account so as to define or adapt the load management strategy.</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color w:val="000080"/>
          <w:lang w:eastAsia="zh-CN"/>
        </w:rPr>
      </w:pPr>
      <w:r w:rsidRPr="001970EF">
        <w:rPr>
          <w:b/>
          <w:color w:val="000080"/>
          <w:lang w:eastAsia="zh-CN"/>
        </w:rPr>
        <w:t>1.5</w:t>
      </w:r>
      <w:r w:rsidRPr="001970EF">
        <w:rPr>
          <w:b/>
          <w:color w:val="000080"/>
          <w:lang w:eastAsia="zh-CN"/>
        </w:rPr>
        <w:t> </w:t>
      </w:r>
      <w:r w:rsidRPr="001970EF">
        <w:rPr>
          <w:b/>
          <w:bCs/>
          <w:i/>
          <w:iCs/>
          <w:color w:val="000080"/>
          <w:lang w:eastAsia="it-IT"/>
        </w:rPr>
        <w:t xml:space="preserve"> Key Performance Indicators</w:t>
      </w:r>
    </w:p>
    <w:tbl>
      <w:tblPr>
        <w:tblW w:w="8794"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
        <w:gridCol w:w="2268"/>
        <w:gridCol w:w="2268"/>
        <w:gridCol w:w="1701"/>
        <w:gridCol w:w="1650"/>
      </w:tblGrid>
      <w:tr w:rsidR="001970EF" w:rsidRPr="001970EF" w:rsidTr="005511C4">
        <w:tc>
          <w:tcPr>
            <w:tcW w:w="8794" w:type="dxa"/>
            <w:gridSpan w:val="5"/>
            <w:tcBorders>
              <w:top w:val="single" w:sz="4" w:space="0" w:color="auto"/>
              <w:left w:val="single" w:sz="4" w:space="0" w:color="auto"/>
              <w:bottom w:val="single" w:sz="4" w:space="0" w:color="auto"/>
              <w:right w:val="single" w:sz="4" w:space="0" w:color="auto"/>
            </w:tcBorders>
            <w:shd w:val="clear" w:color="auto" w:fill="CCCCCC"/>
            <w:hideMark/>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Key performance indicators</w:t>
            </w: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ID</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Name</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Calculation</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Scope</w:t>
            </w:r>
          </w:p>
        </w:tc>
        <w:tc>
          <w:tcPr>
            <w:tcW w:w="1650"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Objective</w:t>
            </w: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val="de-DE"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1.6</w:t>
      </w:r>
      <w:r w:rsidRPr="001970EF">
        <w:rPr>
          <w:b/>
          <w:i/>
          <w:color w:val="000080"/>
          <w:lang w:eastAsia="zh-CN"/>
        </w:rPr>
        <w:t> </w:t>
      </w:r>
      <w:r w:rsidRPr="001970EF">
        <w:rPr>
          <w:b/>
          <w:bCs/>
          <w:i/>
          <w:iCs/>
          <w:color w:val="000080"/>
          <w:lang w:eastAsia="it-IT"/>
        </w:rPr>
        <w:t xml:space="preserve"> Use case conditions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8845" w:type="dxa"/>
            <w:shd w:val="clear" w:color="auto" w:fill="CCCCCC"/>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Use case conditions</w:t>
            </w:r>
          </w:p>
        </w:tc>
      </w:tr>
      <w:tr w:rsidR="001970EF" w:rsidRPr="001970EF" w:rsidTr="005511C4">
        <w:tc>
          <w:tcPr>
            <w:tcW w:w="8845" w:type="dxa"/>
            <w:shd w:val="clear" w:color="auto" w:fill="CCCCCC"/>
          </w:tcPr>
          <w:p w:rsidR="001970EF" w:rsidRPr="001970EF" w:rsidRDefault="001970EF" w:rsidP="001970EF">
            <w:pPr>
              <w:jc w:val="left"/>
              <w:rPr>
                <w:b/>
                <w:bCs/>
                <w:i/>
                <w:iCs/>
                <w:color w:val="000080"/>
                <w:sz w:val="18"/>
                <w:szCs w:val="18"/>
                <w:lang w:eastAsia="it-IT"/>
              </w:rPr>
            </w:pPr>
            <w:r w:rsidRPr="001970EF">
              <w:rPr>
                <w:b/>
                <w:bCs/>
                <w:i/>
                <w:iCs/>
                <w:color w:val="000080"/>
                <w:sz w:val="18"/>
                <w:szCs w:val="18"/>
                <w:lang w:eastAsia="it-IT"/>
              </w:rPr>
              <w:t>Assumption</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color w:val="000000"/>
                <w:spacing w:val="0"/>
                <w:sz w:val="18"/>
                <w:szCs w:val="18"/>
                <w:lang w:val="en-US"/>
              </w:rPr>
            </w:pPr>
            <w:r w:rsidRPr="001970EF">
              <w:rPr>
                <w:rFonts w:eastAsia="Calibri"/>
                <w:spacing w:val="0"/>
                <w:sz w:val="18"/>
                <w:szCs w:val="18"/>
                <w:lang w:val="en-US"/>
              </w:rPr>
              <w:t>There are 3 SDPPDs (Standard Dynamic Peak Period Day), each of them being the description of a series of indexes over a finite duration.</w:t>
            </w:r>
          </w:p>
        </w:tc>
      </w:tr>
      <w:tr w:rsidR="001970EF" w:rsidRPr="001970EF" w:rsidTr="005511C4">
        <w:tc>
          <w:tcPr>
            <w:tcW w:w="8845" w:type="dxa"/>
          </w:tcPr>
          <w:p w:rsidR="001970EF" w:rsidRPr="001970EF" w:rsidRDefault="001970EF" w:rsidP="001E2C00">
            <w:pPr>
              <w:numPr>
                <w:ilvl w:val="0"/>
                <w:numId w:val="46"/>
              </w:numPr>
              <w:spacing w:line="276" w:lineRule="auto"/>
              <w:ind w:left="714" w:hanging="357"/>
              <w:jc w:val="left"/>
              <w:rPr>
                <w:rFonts w:eastAsia="Calibri"/>
                <w:spacing w:val="0"/>
                <w:sz w:val="18"/>
                <w:szCs w:val="18"/>
                <w:lang w:val="en-US"/>
              </w:rPr>
            </w:pPr>
            <w:r w:rsidRPr="001970EF">
              <w:rPr>
                <w:rFonts w:eastAsia="Calibri"/>
                <w:spacing w:val="0"/>
                <w:sz w:val="18"/>
                <w:szCs w:val="18"/>
                <w:lang w:val="en-US"/>
              </w:rPr>
              <w:t xml:space="preserve">The way the dynamic peak period message is sent is based on metering information known to date. A dynamic peak period broadcast message can generate up to 3 timed actions for the meter. </w:t>
            </w:r>
            <w:r w:rsidRPr="001970EF">
              <w:rPr>
                <w:rFonts w:eastAsia="Calibri"/>
                <w:spacing w:val="0"/>
                <w:sz w:val="18"/>
                <w:szCs w:val="18"/>
                <w:lang w:val="en-US"/>
              </w:rPr>
              <w:lastRenderedPageBreak/>
              <w:t>An example of a common scenario for a dynamic peak period (DPP) scheduled for day MM/08/YY between 6 P.M. and 8 P.M. would be:</w:t>
            </w:r>
          </w:p>
          <w:p w:rsidR="001970EF" w:rsidRPr="001970EF" w:rsidRDefault="001970EF" w:rsidP="001970EF">
            <w:pPr>
              <w:ind w:left="1224"/>
              <w:rPr>
                <w:sz w:val="18"/>
                <w:szCs w:val="18"/>
                <w:lang w:val="en-US" w:eastAsia="zh-CN"/>
              </w:rPr>
            </w:pPr>
            <w:r w:rsidRPr="001970EF">
              <w:rPr>
                <w:b/>
                <w:bCs/>
                <w:sz w:val="18"/>
                <w:szCs w:val="18"/>
                <w:lang w:val="en-US" w:eastAsia="zh-CN"/>
              </w:rPr>
              <w:t>1. Simultaneous reception of 3 timed actions by the smart meter on day MM/07/YY at around 4 P.M.:</w:t>
            </w:r>
          </w:p>
          <w:p w:rsidR="001970EF" w:rsidRPr="001970EF" w:rsidRDefault="001970EF" w:rsidP="001970EF">
            <w:pPr>
              <w:ind w:left="1224"/>
              <w:rPr>
                <w:sz w:val="18"/>
                <w:szCs w:val="18"/>
                <w:lang w:val="en-US" w:eastAsia="zh-CN"/>
              </w:rPr>
            </w:pPr>
            <w:r w:rsidRPr="001970EF">
              <w:rPr>
                <w:sz w:val="18"/>
                <w:szCs w:val="18"/>
                <w:lang w:val="en-US" w:eastAsia="zh-CN"/>
              </w:rPr>
              <w:t>Action A: « DPP1* notification on day MM/07/YY at 8 P.M. »</w:t>
            </w:r>
          </w:p>
          <w:p w:rsidR="001970EF" w:rsidRPr="001970EF" w:rsidRDefault="001970EF" w:rsidP="001970EF">
            <w:pPr>
              <w:ind w:left="1224"/>
              <w:rPr>
                <w:sz w:val="18"/>
                <w:szCs w:val="18"/>
                <w:lang w:val="en-US" w:eastAsia="zh-CN"/>
              </w:rPr>
            </w:pPr>
            <w:r w:rsidRPr="001970EF">
              <w:rPr>
                <w:sz w:val="18"/>
                <w:szCs w:val="18"/>
                <w:lang w:val="en-US" w:eastAsia="zh-CN"/>
              </w:rPr>
              <w:t xml:space="preserve">Action B: « Dynamic peak period DPP1 start on day MM/08/YY at 6 P.M.», </w:t>
            </w:r>
          </w:p>
          <w:p w:rsidR="001970EF" w:rsidRPr="001970EF" w:rsidRDefault="001970EF" w:rsidP="001970EF">
            <w:pPr>
              <w:ind w:left="1224"/>
              <w:rPr>
                <w:sz w:val="18"/>
                <w:szCs w:val="18"/>
                <w:lang w:val="en-US" w:eastAsia="zh-CN"/>
              </w:rPr>
            </w:pPr>
            <w:r w:rsidRPr="001970EF">
              <w:rPr>
                <w:sz w:val="18"/>
                <w:szCs w:val="18"/>
                <w:lang w:val="en-US" w:eastAsia="zh-CN"/>
              </w:rPr>
              <w:t>Action C: « Dynamic peak period DPP1 stop on day MM/08/YY at 8 P.M.»</w:t>
            </w:r>
          </w:p>
          <w:p w:rsidR="001970EF" w:rsidRPr="001970EF" w:rsidRDefault="001970EF" w:rsidP="001970EF">
            <w:pPr>
              <w:ind w:left="1224"/>
              <w:rPr>
                <w:sz w:val="18"/>
                <w:szCs w:val="18"/>
                <w:lang w:val="en-US" w:eastAsia="zh-CN"/>
              </w:rPr>
            </w:pPr>
            <w:r w:rsidRPr="001970EF">
              <w:rPr>
                <w:b/>
                <w:bCs/>
                <w:sz w:val="18"/>
                <w:szCs w:val="18"/>
                <w:lang w:val="en-US" w:eastAsia="zh-CN"/>
              </w:rPr>
              <w:t>2. Activation of action A, on day MM/07/YY at 8 P.M.</w:t>
            </w:r>
          </w:p>
          <w:p w:rsidR="001970EF" w:rsidRPr="001970EF" w:rsidRDefault="001970EF" w:rsidP="001970EF">
            <w:pPr>
              <w:ind w:left="1224"/>
              <w:rPr>
                <w:sz w:val="18"/>
                <w:szCs w:val="18"/>
                <w:lang w:val="en-US" w:eastAsia="zh-CN"/>
              </w:rPr>
            </w:pPr>
            <w:r w:rsidRPr="001970EF">
              <w:rPr>
                <w:b/>
                <w:bCs/>
                <w:sz w:val="18"/>
                <w:szCs w:val="18"/>
                <w:lang w:val="en-US" w:eastAsia="zh-CN"/>
              </w:rPr>
              <w:t>3. Activation of action B, on day MM/08/YY at 6 P.M.</w:t>
            </w:r>
          </w:p>
          <w:p w:rsidR="001970EF" w:rsidRPr="001970EF" w:rsidRDefault="001970EF" w:rsidP="001970EF">
            <w:pPr>
              <w:ind w:left="1224"/>
              <w:rPr>
                <w:sz w:val="18"/>
                <w:szCs w:val="18"/>
                <w:lang w:val="en-US" w:eastAsia="zh-CN"/>
              </w:rPr>
            </w:pPr>
            <w:r w:rsidRPr="001970EF">
              <w:rPr>
                <w:b/>
                <w:bCs/>
                <w:sz w:val="18"/>
                <w:szCs w:val="18"/>
                <w:lang w:val="en-US" w:eastAsia="zh-CN"/>
              </w:rPr>
              <w:t>4. Activation of action C, on day MM/08/YY at 8 P.M.</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color w:val="000000"/>
                <w:spacing w:val="0"/>
                <w:sz w:val="18"/>
                <w:szCs w:val="18"/>
                <w:lang w:val="en-US"/>
              </w:rPr>
            </w:pPr>
            <w:r w:rsidRPr="001970EF">
              <w:rPr>
                <w:rFonts w:eastAsia="Calibri"/>
                <w:spacing w:val="0"/>
                <w:sz w:val="18"/>
                <w:szCs w:val="18"/>
                <w:lang w:val="en-US"/>
              </w:rPr>
              <w:lastRenderedPageBreak/>
              <w:t>A dynamic peak period can include one or many price periods, therefore possibly index changes.</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color w:val="000000"/>
                <w:spacing w:val="0"/>
                <w:sz w:val="18"/>
                <w:szCs w:val="18"/>
                <w:lang w:val="en-US"/>
              </w:rPr>
            </w:pPr>
            <w:r w:rsidRPr="001970EF">
              <w:rPr>
                <w:rFonts w:eastAsia="Calibri"/>
                <w:spacing w:val="0"/>
                <w:sz w:val="18"/>
                <w:szCs w:val="18"/>
                <w:lang w:val="en-US"/>
              </w:rPr>
              <w:t>It is assumed in this use case that neither the Customer energy management system (CEMS), nor the directly connected appliances (DCA) necessarily have a the capability to get the price schedule. This is a possible but not compulsory option.</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color w:val="000000"/>
                <w:spacing w:val="0"/>
                <w:sz w:val="18"/>
                <w:szCs w:val="18"/>
                <w:lang w:val="en-US"/>
              </w:rPr>
            </w:pPr>
            <w:r w:rsidRPr="001970EF">
              <w:rPr>
                <w:rFonts w:eastAsia="Calibri"/>
                <w:spacing w:val="0"/>
                <w:sz w:val="18"/>
                <w:szCs w:val="18"/>
                <w:lang w:val="en-US"/>
              </w:rPr>
              <w:t>The fields of the standard RCI* allow to detect DPP notifications, DPP starts and DPP stops.</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color w:val="000000"/>
                <w:spacing w:val="0"/>
                <w:sz w:val="18"/>
                <w:szCs w:val="18"/>
                <w:lang w:val="en-US"/>
              </w:rPr>
            </w:pPr>
            <w:r w:rsidRPr="001970EF">
              <w:rPr>
                <w:rFonts w:eastAsia="Calibri"/>
                <w:spacing w:val="0"/>
                <w:sz w:val="18"/>
                <w:szCs w:val="18"/>
                <w:lang w:val="en-US"/>
              </w:rPr>
              <w:t>The Client/Resident is informed locally and/or away from home via any medium (dedicated display, appliance display, LED, SMS, etc.)</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color w:val="000000"/>
                <w:spacing w:val="0"/>
                <w:sz w:val="18"/>
                <w:szCs w:val="18"/>
                <w:lang w:val="en-US"/>
              </w:rPr>
            </w:pPr>
            <w:r w:rsidRPr="001970EF">
              <w:rPr>
                <w:rFonts w:eastAsia="Calibri"/>
                <w:spacing w:val="0"/>
                <w:sz w:val="18"/>
                <w:szCs w:val="18"/>
                <w:lang w:val="en-US"/>
              </w:rPr>
              <w:t>It is assumed that neither the Customer energy management system, nor the directly connected appliances necessarily have the capability to establish an anticipation strategy after receiving a DPP notification.</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color w:val="000000"/>
                <w:spacing w:val="0"/>
                <w:sz w:val="18"/>
                <w:szCs w:val="18"/>
                <w:lang w:val="en-US"/>
              </w:rPr>
            </w:pPr>
            <w:r w:rsidRPr="001970EF">
              <w:rPr>
                <w:rFonts w:eastAsia="Calibri"/>
                <w:spacing w:val="0"/>
                <w:sz w:val="18"/>
                <w:szCs w:val="18"/>
                <w:lang w:val="en-US"/>
              </w:rPr>
              <w:t xml:space="preserve">If the UI is connected to the WAN, the data are exchanged between the Smart Home and the UI through </w:t>
            </w:r>
            <w:proofErr w:type="spellStart"/>
            <w:r w:rsidRPr="001970EF">
              <w:rPr>
                <w:rFonts w:eastAsia="Calibri"/>
                <w:spacing w:val="0"/>
                <w:sz w:val="18"/>
                <w:szCs w:val="18"/>
                <w:lang w:val="en-US"/>
              </w:rPr>
              <w:t>a</w:t>
            </w:r>
            <w:proofErr w:type="spellEnd"/>
            <w:r w:rsidRPr="001970EF">
              <w:rPr>
                <w:rFonts w:eastAsia="Calibri"/>
                <w:spacing w:val="0"/>
                <w:sz w:val="18"/>
                <w:szCs w:val="18"/>
                <w:lang w:val="en-US"/>
              </w:rPr>
              <w:t xml:space="preserve"> energy management gateway. The UI mentioned in the sequence diagrams is a local UI within the Smart Home.</w:t>
            </w:r>
          </w:p>
        </w:tc>
      </w:tr>
      <w:tr w:rsidR="001970EF" w:rsidRPr="001970EF" w:rsidTr="005511C4">
        <w:tc>
          <w:tcPr>
            <w:tcW w:w="8845" w:type="dxa"/>
            <w:shd w:val="clear" w:color="auto" w:fill="CCCCCC"/>
          </w:tcPr>
          <w:p w:rsidR="001970EF" w:rsidRPr="001970EF" w:rsidRDefault="001970EF" w:rsidP="001970EF">
            <w:pPr>
              <w:jc w:val="left"/>
              <w:rPr>
                <w:b/>
                <w:bCs/>
                <w:i/>
                <w:iCs/>
                <w:color w:val="000000"/>
                <w:sz w:val="18"/>
                <w:szCs w:val="18"/>
                <w:lang w:eastAsia="it-IT"/>
              </w:rPr>
            </w:pPr>
            <w:r w:rsidRPr="001970EF">
              <w:rPr>
                <w:b/>
                <w:bCs/>
                <w:i/>
                <w:iCs/>
                <w:color w:val="000080"/>
                <w:sz w:val="18"/>
                <w:szCs w:val="18"/>
                <w:lang w:eastAsia="it-IT"/>
              </w:rPr>
              <w:t>Prerequisite</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spacing w:val="0"/>
                <w:sz w:val="18"/>
                <w:szCs w:val="18"/>
                <w:lang w:val="en-US" w:eastAsia="fr-FR"/>
              </w:rPr>
            </w:pPr>
            <w:r w:rsidRPr="001970EF">
              <w:rPr>
                <w:rFonts w:eastAsia="Calibri"/>
                <w:spacing w:val="0"/>
                <w:sz w:val="18"/>
                <w:szCs w:val="18"/>
                <w:lang w:val="en-US" w:eastAsia="fr-FR"/>
              </w:rPr>
              <w:t>The client has subscribed an electricity plan from the Electricity Supplier.</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color w:val="000000"/>
                <w:spacing w:val="0"/>
                <w:sz w:val="18"/>
                <w:szCs w:val="18"/>
                <w:lang w:val="en-US"/>
              </w:rPr>
            </w:pPr>
            <w:r w:rsidRPr="001970EF">
              <w:rPr>
                <w:rFonts w:eastAsia="Calibri"/>
                <w:color w:val="000000"/>
                <w:spacing w:val="0"/>
                <w:sz w:val="18"/>
                <w:szCs w:val="18"/>
                <w:lang w:val="en-US"/>
              </w:rPr>
              <w:t>The client/resident’s Smart Home is up and running.</w:t>
            </w:r>
          </w:p>
        </w:tc>
      </w:tr>
      <w:tr w:rsidR="001970EF" w:rsidRPr="001970EF" w:rsidTr="005511C4">
        <w:trPr>
          <w:trHeight w:val="85"/>
        </w:trPr>
        <w:tc>
          <w:tcPr>
            <w:tcW w:w="8845" w:type="dxa"/>
          </w:tcPr>
          <w:p w:rsidR="001970EF" w:rsidRPr="001970EF" w:rsidRDefault="001970EF" w:rsidP="001E2C00">
            <w:pPr>
              <w:numPr>
                <w:ilvl w:val="0"/>
                <w:numId w:val="27"/>
              </w:numPr>
              <w:spacing w:line="276" w:lineRule="auto"/>
              <w:ind w:left="714" w:hanging="357"/>
              <w:jc w:val="left"/>
              <w:rPr>
                <w:rFonts w:eastAsia="Calibri"/>
                <w:spacing w:val="0"/>
                <w:sz w:val="18"/>
                <w:szCs w:val="18"/>
                <w:lang w:val="en-US" w:eastAsia="fr-FR"/>
              </w:rPr>
            </w:pPr>
            <w:r w:rsidRPr="001970EF">
              <w:rPr>
                <w:rFonts w:eastAsia="Calibri"/>
                <w:spacing w:val="0"/>
                <w:sz w:val="18"/>
                <w:szCs w:val="18"/>
                <w:lang w:val="en-US"/>
              </w:rPr>
              <w:t>The smart meter receives timed actions to be executed in order to announce a dynamic peak period (which means that beforehand, the Electricity Supplier has requested to activate a dynamic peak period for this client).</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1.7 Further information to the use case for classification / mapping</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8845" w:type="dxa"/>
            <w:tcBorders>
              <w:bottom w:val="single" w:sz="4" w:space="0" w:color="auto"/>
            </w:tcBorders>
            <w:shd w:val="clear" w:color="auto" w:fill="CCCCCC"/>
          </w:tcPr>
          <w:p w:rsidR="001970EF" w:rsidRPr="001970EF" w:rsidRDefault="001970EF" w:rsidP="001970EF">
            <w:pPr>
              <w:jc w:val="center"/>
              <w:rPr>
                <w:b/>
                <w:bCs/>
                <w:i/>
                <w:iCs/>
                <w:color w:val="000080"/>
                <w:sz w:val="18"/>
                <w:szCs w:val="18"/>
                <w:lang w:eastAsia="zh-CN"/>
              </w:rPr>
            </w:pPr>
            <w:r w:rsidRPr="001970EF">
              <w:rPr>
                <w:b/>
                <w:bCs/>
                <w:i/>
                <w:iCs/>
                <w:color w:val="000080"/>
                <w:sz w:val="18"/>
                <w:szCs w:val="18"/>
                <w:lang w:eastAsia="zh-CN"/>
              </w:rPr>
              <w:t>Classification information</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val="en-US" w:eastAsia="zh-CN"/>
              </w:rPr>
            </w:pPr>
            <w:r w:rsidRPr="001970EF">
              <w:rPr>
                <w:b/>
                <w:bCs/>
                <w:i/>
                <w:iCs/>
                <w:color w:val="000080"/>
                <w:sz w:val="18"/>
                <w:szCs w:val="18"/>
                <w:lang w:eastAsia="zh-CN"/>
              </w:rPr>
              <w:t>Relation to other use cases</w:t>
            </w:r>
          </w:p>
        </w:tc>
      </w:tr>
      <w:tr w:rsidR="001970EF" w:rsidRPr="001970EF" w:rsidTr="005511C4">
        <w:tc>
          <w:tcPr>
            <w:tcW w:w="8845" w:type="dxa"/>
            <w:tcBorders>
              <w:right w:val="single" w:sz="4" w:space="0" w:color="auto"/>
            </w:tcBorders>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t>GBUC-Manage the flexibility on electricity demand and generation within a smart home from market signals</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Level of depth</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t>Short version</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 xml:space="preserve">Prioritisation </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eastAsia="zh-CN"/>
              </w:rPr>
            </w:pP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Generic, regional or national relation</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val="en-US" w:eastAsia="zh-CN"/>
              </w:rPr>
            </w:pPr>
            <w:r w:rsidRPr="001970EF">
              <w:rPr>
                <w:rFonts w:eastAsia="Calibri"/>
                <w:color w:val="000000"/>
                <w:sz w:val="18"/>
                <w:szCs w:val="18"/>
                <w:lang w:val="en-US"/>
              </w:rPr>
              <w:t>Generic</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Nature of the use case</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t>System Use Case</w:t>
            </w:r>
          </w:p>
        </w:tc>
      </w:tr>
      <w:tr w:rsidR="001970EF" w:rsidRPr="001970EF" w:rsidTr="005511C4">
        <w:tc>
          <w:tcPr>
            <w:tcW w:w="8845" w:type="dxa"/>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Further keywords  for classification</w:t>
            </w:r>
          </w:p>
        </w:tc>
      </w:tr>
      <w:tr w:rsidR="001970EF" w:rsidRPr="001970EF" w:rsidTr="005511C4">
        <w:tc>
          <w:tcPr>
            <w:tcW w:w="8845" w:type="dxa"/>
          </w:tcPr>
          <w:p w:rsidR="001970EF" w:rsidRPr="001970EF" w:rsidRDefault="001970EF" w:rsidP="001970EF">
            <w:pPr>
              <w:spacing w:before="60" w:after="60"/>
              <w:rPr>
                <w:sz w:val="18"/>
                <w:szCs w:val="18"/>
                <w:lang w:eastAsia="zh-CN"/>
              </w:rPr>
            </w:pPr>
          </w:p>
        </w:tc>
      </w:tr>
    </w:tbl>
    <w:p w:rsidR="001970EF" w:rsidRPr="001970EF" w:rsidRDefault="001970EF" w:rsidP="001970EF">
      <w:pPr>
        <w:snapToGrid w:val="0"/>
        <w:spacing w:before="100" w:after="200"/>
        <w:rPr>
          <w:b/>
          <w:color w:val="000080"/>
          <w:lang w:val="en-US" w:eastAsia="zh-CN"/>
        </w:rPr>
      </w:pPr>
    </w:p>
    <w:p w:rsidR="001970EF" w:rsidRPr="001970EF" w:rsidRDefault="001970EF" w:rsidP="001970EF">
      <w:pPr>
        <w:snapToGrid w:val="0"/>
        <w:spacing w:before="100" w:after="200"/>
        <w:rPr>
          <w:b/>
          <w:color w:val="000080"/>
          <w:lang w:eastAsia="zh-CN"/>
        </w:rPr>
      </w:pPr>
      <w:r w:rsidRPr="001970EF">
        <w:rPr>
          <w:b/>
          <w:color w:val="000080"/>
          <w:lang w:eastAsia="zh-CN"/>
        </w:rPr>
        <w:t>1.8 General remarks</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5000" w:type="pct"/>
            <w:shd w:val="clear" w:color="auto" w:fill="CCCCCC"/>
          </w:tcPr>
          <w:p w:rsidR="001970EF" w:rsidRPr="001970EF" w:rsidRDefault="001970EF" w:rsidP="001970EF">
            <w:pPr>
              <w:jc w:val="center"/>
              <w:rPr>
                <w:b/>
                <w:bCs/>
                <w:i/>
                <w:iCs/>
                <w:color w:val="000080"/>
                <w:lang w:eastAsia="zh-CN"/>
              </w:rPr>
            </w:pPr>
            <w:r w:rsidRPr="001970EF">
              <w:rPr>
                <w:b/>
                <w:bCs/>
                <w:i/>
                <w:iCs/>
                <w:color w:val="000080"/>
                <w:lang w:eastAsia="zh-CN"/>
              </w:rPr>
              <w:t>General remarks</w:t>
            </w:r>
          </w:p>
        </w:tc>
      </w:tr>
      <w:tr w:rsidR="001970EF" w:rsidRPr="001970EF" w:rsidTr="005511C4">
        <w:tc>
          <w:tcPr>
            <w:tcW w:w="5000" w:type="pct"/>
          </w:tcPr>
          <w:p w:rsidR="001970EF" w:rsidRPr="001970EF" w:rsidRDefault="001970EF" w:rsidP="001970EF">
            <w:pPr>
              <w:rPr>
                <w:lang w:eastAsia="zh-CN"/>
              </w:rPr>
            </w:pPr>
            <w:r w:rsidRPr="001970EF">
              <w:rPr>
                <w:lang w:eastAsia="zh-CN"/>
              </w:rPr>
              <w:t xml:space="preserve"> </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color w:val="000080"/>
          <w:lang w:eastAsia="zh-CN"/>
        </w:rPr>
      </w:pPr>
      <w:r w:rsidRPr="001970EF">
        <w:rPr>
          <w:b/>
          <w:color w:val="000080"/>
          <w:lang w:eastAsia="zh-CN"/>
        </w:rPr>
        <w:t>2 Diagrams of use case</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59"/>
      </w:tblGrid>
      <w:tr w:rsidR="001970EF" w:rsidRPr="001970EF" w:rsidTr="005511C4">
        <w:tc>
          <w:tcPr>
            <w:tcW w:w="5000" w:type="pct"/>
            <w:shd w:val="clear" w:color="auto" w:fill="BFBFBF"/>
          </w:tcPr>
          <w:p w:rsidR="001970EF" w:rsidRPr="001970EF" w:rsidRDefault="001970EF" w:rsidP="001970EF">
            <w:pPr>
              <w:jc w:val="center"/>
              <w:rPr>
                <w:b/>
                <w:bCs/>
                <w:i/>
                <w:iCs/>
                <w:color w:val="000080"/>
                <w:lang w:eastAsia="zh-CN"/>
              </w:rPr>
            </w:pPr>
            <w:r w:rsidRPr="001970EF">
              <w:rPr>
                <w:b/>
                <w:bCs/>
                <w:i/>
                <w:iCs/>
                <w:color w:val="000080"/>
                <w:lang w:eastAsia="zh-CN"/>
              </w:rPr>
              <w:t>Diagram(s) of use case</w:t>
            </w:r>
          </w:p>
        </w:tc>
      </w:tr>
      <w:tr w:rsidR="001970EF" w:rsidRPr="001970EF" w:rsidTr="005511C4">
        <w:tc>
          <w:tcPr>
            <w:tcW w:w="5000" w:type="pct"/>
          </w:tcPr>
          <w:p w:rsidR="001970EF" w:rsidRPr="001970EF" w:rsidRDefault="001970EF" w:rsidP="001970EF">
            <w:pPr>
              <w:rPr>
                <w:sz w:val="18"/>
                <w:lang w:eastAsia="zh-CN"/>
              </w:rPr>
            </w:pPr>
          </w:p>
          <w:p w:rsidR="001970EF" w:rsidRPr="001970EF" w:rsidRDefault="001970EF" w:rsidP="001970EF">
            <w:pPr>
              <w:rPr>
                <w:i/>
                <w:sz w:val="18"/>
                <w:lang w:eastAsia="zh-CN"/>
              </w:rPr>
            </w:pPr>
            <w:r w:rsidRPr="001970EF">
              <w:rPr>
                <w:i/>
                <w:sz w:val="18"/>
                <w:lang w:eastAsia="zh-CN"/>
              </w:rPr>
              <w:t xml:space="preserve">Macro-activities diagram </w:t>
            </w:r>
          </w:p>
          <w:p w:rsidR="001970EF" w:rsidRPr="001970EF" w:rsidRDefault="001970EF" w:rsidP="001970EF">
            <w:pPr>
              <w:rPr>
                <w:sz w:val="18"/>
                <w:lang w:eastAsia="zh-CN"/>
              </w:rPr>
            </w:pPr>
          </w:p>
          <w:p w:rsidR="001970EF" w:rsidRPr="001970EF" w:rsidRDefault="001970EF" w:rsidP="001970EF">
            <w:pPr>
              <w:rPr>
                <w:sz w:val="18"/>
                <w:lang w:eastAsia="zh-CN"/>
              </w:rPr>
            </w:pPr>
            <w:r w:rsidRPr="001970EF">
              <w:rPr>
                <w:noProof/>
                <w:sz w:val="16"/>
                <w:szCs w:val="16"/>
                <w:lang w:val="de-AT" w:eastAsia="de-AT"/>
              </w:rPr>
              <w:drawing>
                <wp:inline distT="0" distB="0" distL="0" distR="0">
                  <wp:extent cx="5486400" cy="3983227"/>
                  <wp:effectExtent l="0" t="0" r="0" b="0"/>
                  <wp:docPr id="326"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5492245" cy="3987471"/>
                          </a:xfrm>
                          <a:prstGeom prst="rect">
                            <a:avLst/>
                          </a:prstGeom>
                          <a:noFill/>
                          <a:ln w="9525">
                            <a:noFill/>
                            <a:miter lim="800000"/>
                            <a:headEnd/>
                            <a:tailEnd/>
                          </a:ln>
                        </pic:spPr>
                      </pic:pic>
                    </a:graphicData>
                  </a:graphic>
                </wp:inline>
              </w:drawing>
            </w:r>
          </w:p>
          <w:p w:rsidR="001970EF" w:rsidRPr="001970EF" w:rsidRDefault="001970EF" w:rsidP="001970EF">
            <w:pPr>
              <w:rPr>
                <w:sz w:val="16"/>
                <w:szCs w:val="16"/>
                <w:lang w:val="en-US" w:eastAsia="zh-CN"/>
              </w:rPr>
            </w:pPr>
            <w:r w:rsidRPr="001970EF">
              <w:rPr>
                <w:b/>
                <w:bCs/>
                <w:sz w:val="16"/>
                <w:szCs w:val="16"/>
                <w:u w:val="single"/>
                <w:lang w:val="en-US" w:eastAsia="zh-CN"/>
              </w:rPr>
              <w:t>Timing</w:t>
            </w:r>
          </w:p>
          <w:p w:rsidR="001970EF" w:rsidRPr="001970EF" w:rsidRDefault="001970EF" w:rsidP="001970EF">
            <w:pPr>
              <w:rPr>
                <w:sz w:val="16"/>
                <w:szCs w:val="16"/>
                <w:lang w:val="en-US" w:eastAsia="zh-CN"/>
              </w:rPr>
            </w:pPr>
            <w:r w:rsidRPr="001970EF">
              <w:rPr>
                <w:b/>
                <w:bCs/>
                <w:sz w:val="16"/>
                <w:szCs w:val="16"/>
                <w:lang w:val="en-US" w:eastAsia="zh-CN"/>
              </w:rPr>
              <w:t xml:space="preserve">T1. </w:t>
            </w:r>
            <w:r w:rsidRPr="001970EF">
              <w:rPr>
                <w:sz w:val="16"/>
                <w:szCs w:val="16"/>
                <w:lang w:val="en-US" w:eastAsia="zh-CN"/>
              </w:rPr>
              <w:t>The activities described in the activity diagram are iterated all day long.</w:t>
            </w:r>
          </w:p>
          <w:p w:rsidR="001970EF" w:rsidRPr="001970EF" w:rsidRDefault="001970EF" w:rsidP="001970EF">
            <w:pPr>
              <w:rPr>
                <w:lang w:val="en-US" w:eastAsia="zh-CN"/>
              </w:rPr>
            </w:pPr>
          </w:p>
          <w:p w:rsidR="001970EF" w:rsidRPr="001970EF" w:rsidRDefault="001970EF" w:rsidP="001970EF">
            <w:pPr>
              <w:rPr>
                <w:i/>
                <w:lang w:val="en-US" w:eastAsia="zh-CN"/>
              </w:rPr>
            </w:pPr>
            <w:r w:rsidRPr="001970EF">
              <w:rPr>
                <w:i/>
                <w:lang w:val="en-US" w:eastAsia="zh-CN"/>
              </w:rPr>
              <w:t>Sequence diagram</w:t>
            </w:r>
          </w:p>
          <w:p w:rsidR="001970EF" w:rsidRPr="001970EF" w:rsidRDefault="001970EF" w:rsidP="001970EF">
            <w:pPr>
              <w:rPr>
                <w:lang w:val="en-US" w:eastAsia="zh-CN"/>
              </w:rPr>
            </w:pPr>
          </w:p>
          <w:p w:rsidR="001970EF" w:rsidRPr="001970EF" w:rsidRDefault="00751CAD" w:rsidP="001970EF">
            <w:pPr>
              <w:rPr>
                <w:lang w:val="en-US" w:eastAsia="zh-CN"/>
              </w:rPr>
            </w:pPr>
            <w:r>
              <w:rPr>
                <w:noProof/>
                <w:lang w:val="de-AT" w:eastAsia="de-AT"/>
              </w:rPr>
              <w:drawing>
                <wp:inline distT="0" distB="0" distL="0" distR="0">
                  <wp:extent cx="5467350" cy="3886346"/>
                  <wp:effectExtent l="19050" t="0" r="0" b="0"/>
                  <wp:docPr id="2286" name="Image 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6"/>
                          <pic:cNvPicPr>
                            <a:picLocks noChangeAspect="1" noChangeArrowheads="1"/>
                          </pic:cNvPicPr>
                        </pic:nvPicPr>
                        <pic:blipFill>
                          <a:blip r:embed="rId14" cstate="print"/>
                          <a:srcRect/>
                          <a:stretch>
                            <a:fillRect/>
                          </a:stretch>
                        </pic:blipFill>
                        <pic:spPr bwMode="auto">
                          <a:xfrm>
                            <a:off x="0" y="0"/>
                            <a:ext cx="5472253" cy="3889832"/>
                          </a:xfrm>
                          <a:prstGeom prst="rect">
                            <a:avLst/>
                          </a:prstGeom>
                          <a:noFill/>
                        </pic:spPr>
                      </pic:pic>
                    </a:graphicData>
                  </a:graphic>
                </wp:inline>
              </w:drawing>
            </w:r>
          </w:p>
          <w:p w:rsidR="001970EF" w:rsidRPr="001970EF" w:rsidRDefault="001970EF" w:rsidP="001970EF">
            <w:pPr>
              <w:rPr>
                <w:lang w:val="en-US" w:eastAsia="zh-CN"/>
              </w:rPr>
            </w:pPr>
          </w:p>
          <w:p w:rsidR="001970EF" w:rsidRPr="001970EF" w:rsidRDefault="001970EF" w:rsidP="001970EF">
            <w:pPr>
              <w:rPr>
                <w:lang w:val="en-US" w:eastAsia="zh-CN"/>
              </w:rPr>
            </w:pPr>
          </w:p>
          <w:p w:rsidR="001970EF" w:rsidRPr="001970EF" w:rsidRDefault="00751CAD" w:rsidP="001970EF">
            <w:pPr>
              <w:rPr>
                <w:lang w:val="en-US" w:eastAsia="zh-CN"/>
              </w:rPr>
            </w:pPr>
            <w:r>
              <w:rPr>
                <w:noProof/>
                <w:lang w:val="de-AT" w:eastAsia="de-AT"/>
              </w:rPr>
              <w:drawing>
                <wp:inline distT="0" distB="0" distL="0" distR="0">
                  <wp:extent cx="5621690" cy="3867150"/>
                  <wp:effectExtent l="19050" t="0" r="0" b="0"/>
                  <wp:docPr id="2287" name="Image 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7"/>
                          <pic:cNvPicPr>
                            <a:picLocks noChangeAspect="1" noChangeArrowheads="1"/>
                          </pic:cNvPicPr>
                        </pic:nvPicPr>
                        <pic:blipFill>
                          <a:blip r:embed="rId15" cstate="print"/>
                          <a:srcRect/>
                          <a:stretch>
                            <a:fillRect/>
                          </a:stretch>
                        </pic:blipFill>
                        <pic:spPr bwMode="auto">
                          <a:xfrm>
                            <a:off x="0" y="0"/>
                            <a:ext cx="5621690" cy="3867150"/>
                          </a:xfrm>
                          <a:prstGeom prst="rect">
                            <a:avLst/>
                          </a:prstGeom>
                          <a:noFill/>
                        </pic:spPr>
                      </pic:pic>
                    </a:graphicData>
                  </a:graphic>
                </wp:inline>
              </w:drawing>
            </w:r>
          </w:p>
          <w:p w:rsidR="001970EF" w:rsidRPr="001970EF" w:rsidRDefault="001970EF" w:rsidP="001970EF">
            <w:pPr>
              <w:rPr>
                <w:lang w:val="en-US" w:eastAsia="zh-CN"/>
              </w:rPr>
            </w:pPr>
          </w:p>
          <w:p w:rsidR="001970EF" w:rsidRPr="001970EF" w:rsidRDefault="001970EF" w:rsidP="001970EF">
            <w:pPr>
              <w:rPr>
                <w:lang w:val="en-US" w:eastAsia="zh-CN"/>
              </w:rPr>
            </w:pPr>
          </w:p>
          <w:p w:rsidR="001970EF" w:rsidRPr="001970EF" w:rsidRDefault="001970EF" w:rsidP="001970EF">
            <w:pPr>
              <w:rPr>
                <w:lang w:val="en-US" w:eastAsia="zh-CN"/>
              </w:rPr>
            </w:pPr>
          </w:p>
          <w:p w:rsidR="001970EF" w:rsidRPr="001970EF" w:rsidRDefault="001970EF" w:rsidP="001970EF">
            <w:pPr>
              <w:rPr>
                <w:lang w:eastAsia="zh-CN"/>
              </w:rPr>
            </w:pPr>
          </w:p>
          <w:p w:rsidR="001970EF" w:rsidRPr="001970EF" w:rsidRDefault="001970EF" w:rsidP="001970EF">
            <w:pPr>
              <w:rPr>
                <w:lang w:eastAsia="zh-CN"/>
              </w:rPr>
            </w:pPr>
          </w:p>
          <w:p w:rsidR="001970EF" w:rsidRPr="001970EF" w:rsidRDefault="001970EF" w:rsidP="001970EF">
            <w:pPr>
              <w:rPr>
                <w:lang w:eastAsia="zh-CN"/>
              </w:rPr>
            </w:pPr>
          </w:p>
          <w:p w:rsidR="001970EF" w:rsidRPr="001970EF" w:rsidRDefault="001970EF" w:rsidP="001970EF">
            <w:pPr>
              <w:rPr>
                <w:lang w:eastAsia="zh-CN"/>
              </w:rPr>
            </w:pPr>
          </w:p>
          <w:p w:rsidR="001970EF" w:rsidRPr="001970EF" w:rsidRDefault="00751CAD" w:rsidP="001970EF">
            <w:pPr>
              <w:rPr>
                <w:lang w:eastAsia="zh-CN"/>
              </w:rPr>
            </w:pPr>
            <w:r>
              <w:rPr>
                <w:noProof/>
                <w:lang w:val="de-AT" w:eastAsia="de-AT"/>
              </w:rPr>
              <w:lastRenderedPageBreak/>
              <w:drawing>
                <wp:inline distT="0" distB="0" distL="0" distR="0">
                  <wp:extent cx="5757381" cy="3911503"/>
                  <wp:effectExtent l="19050" t="0" r="0" b="0"/>
                  <wp:docPr id="2288" name="Image 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8"/>
                          <pic:cNvPicPr>
                            <a:picLocks noChangeAspect="1" noChangeArrowheads="1"/>
                          </pic:cNvPicPr>
                        </pic:nvPicPr>
                        <pic:blipFill>
                          <a:blip r:embed="rId16" cstate="print"/>
                          <a:srcRect/>
                          <a:stretch>
                            <a:fillRect/>
                          </a:stretch>
                        </pic:blipFill>
                        <pic:spPr bwMode="auto">
                          <a:xfrm>
                            <a:off x="0" y="0"/>
                            <a:ext cx="5764715" cy="3916486"/>
                          </a:xfrm>
                          <a:prstGeom prst="rect">
                            <a:avLst/>
                          </a:prstGeom>
                          <a:noFill/>
                        </pic:spPr>
                      </pic:pic>
                    </a:graphicData>
                  </a:graphic>
                </wp:inline>
              </w:drawing>
            </w:r>
          </w:p>
          <w:p w:rsidR="001970EF" w:rsidRPr="001970EF" w:rsidRDefault="001970EF" w:rsidP="001970EF">
            <w:pPr>
              <w:rPr>
                <w:lang w:eastAsia="zh-CN"/>
              </w:rPr>
            </w:pPr>
          </w:p>
          <w:p w:rsidR="001970EF" w:rsidRDefault="001970EF" w:rsidP="001970EF">
            <w:pPr>
              <w:rPr>
                <w:lang w:eastAsia="zh-CN"/>
              </w:rPr>
            </w:pPr>
          </w:p>
          <w:p w:rsidR="00751CAD" w:rsidRDefault="00751CAD" w:rsidP="001970EF">
            <w:pPr>
              <w:rPr>
                <w:lang w:eastAsia="zh-CN"/>
              </w:rPr>
            </w:pPr>
            <w:r>
              <w:rPr>
                <w:noProof/>
                <w:lang w:val="de-AT" w:eastAsia="de-AT"/>
              </w:rPr>
              <w:drawing>
                <wp:inline distT="0" distB="0" distL="0" distR="0">
                  <wp:extent cx="5837449" cy="3854498"/>
                  <wp:effectExtent l="19050" t="0" r="0" b="0"/>
                  <wp:docPr id="2289" name="Image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9"/>
                          <pic:cNvPicPr>
                            <a:picLocks noChangeAspect="1" noChangeArrowheads="1"/>
                          </pic:cNvPicPr>
                        </pic:nvPicPr>
                        <pic:blipFill>
                          <a:blip r:embed="rId17" cstate="print"/>
                          <a:srcRect/>
                          <a:stretch>
                            <a:fillRect/>
                          </a:stretch>
                        </pic:blipFill>
                        <pic:spPr bwMode="auto">
                          <a:xfrm>
                            <a:off x="0" y="0"/>
                            <a:ext cx="5844885" cy="3859408"/>
                          </a:xfrm>
                          <a:prstGeom prst="rect">
                            <a:avLst/>
                          </a:prstGeom>
                          <a:noFill/>
                        </pic:spPr>
                      </pic:pic>
                    </a:graphicData>
                  </a:graphic>
                </wp:inline>
              </w:drawing>
            </w:r>
          </w:p>
          <w:p w:rsidR="00751CAD" w:rsidRDefault="00751CAD" w:rsidP="001970EF">
            <w:pPr>
              <w:rPr>
                <w:lang w:eastAsia="zh-CN"/>
              </w:rPr>
            </w:pPr>
          </w:p>
          <w:p w:rsidR="00751CAD" w:rsidRDefault="00751CAD" w:rsidP="001970EF">
            <w:pPr>
              <w:rPr>
                <w:lang w:eastAsia="zh-CN"/>
              </w:rPr>
            </w:pPr>
          </w:p>
          <w:p w:rsidR="00751CAD" w:rsidRPr="001970EF" w:rsidRDefault="00751CAD" w:rsidP="001970EF">
            <w:pPr>
              <w:rPr>
                <w:lang w:eastAsia="zh-CN"/>
              </w:rPr>
            </w:pPr>
            <w:r>
              <w:rPr>
                <w:noProof/>
                <w:lang w:val="de-AT" w:eastAsia="de-AT"/>
              </w:rPr>
              <w:lastRenderedPageBreak/>
              <w:drawing>
                <wp:inline distT="0" distB="0" distL="0" distR="0">
                  <wp:extent cx="5564306" cy="3924300"/>
                  <wp:effectExtent l="19050" t="0" r="0" b="0"/>
                  <wp:docPr id="2290" name="Image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0"/>
                          <pic:cNvPicPr>
                            <a:picLocks noChangeAspect="1" noChangeArrowheads="1"/>
                          </pic:cNvPicPr>
                        </pic:nvPicPr>
                        <pic:blipFill>
                          <a:blip r:embed="rId18" cstate="print"/>
                          <a:srcRect/>
                          <a:stretch>
                            <a:fillRect/>
                          </a:stretch>
                        </pic:blipFill>
                        <pic:spPr bwMode="auto">
                          <a:xfrm>
                            <a:off x="0" y="0"/>
                            <a:ext cx="5574707" cy="3931635"/>
                          </a:xfrm>
                          <a:prstGeom prst="rect">
                            <a:avLst/>
                          </a:prstGeom>
                          <a:noFill/>
                        </pic:spPr>
                      </pic:pic>
                    </a:graphicData>
                  </a:graphic>
                </wp:inline>
              </w:drawing>
            </w:r>
          </w:p>
          <w:p w:rsidR="001970EF" w:rsidRPr="001970EF" w:rsidRDefault="001970EF" w:rsidP="001970EF">
            <w:pPr>
              <w:rPr>
                <w:lang w:eastAsia="zh-CN"/>
              </w:rPr>
            </w:pPr>
          </w:p>
        </w:tc>
      </w:tr>
    </w:tbl>
    <w:p w:rsidR="001970EF" w:rsidRPr="001970EF" w:rsidRDefault="001970EF" w:rsidP="001970EF">
      <w:pPr>
        <w:snapToGrid w:val="0"/>
        <w:spacing w:before="100" w:after="200"/>
        <w:rPr>
          <w:b/>
          <w:i/>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3 Technical Details</w:t>
      </w:r>
    </w:p>
    <w:p w:rsidR="001970EF" w:rsidRPr="001970EF" w:rsidRDefault="001970EF" w:rsidP="001970EF">
      <w:pPr>
        <w:snapToGrid w:val="0"/>
        <w:spacing w:before="100" w:after="200"/>
        <w:rPr>
          <w:b/>
          <w:i/>
          <w:color w:val="000080"/>
          <w:lang w:eastAsia="zh-CN"/>
        </w:rPr>
      </w:pPr>
      <w:r w:rsidRPr="001970EF">
        <w:rPr>
          <w:b/>
          <w:i/>
          <w:color w:val="000080"/>
          <w:lang w:eastAsia="zh-CN"/>
        </w:rPr>
        <w:t>3.1 Actors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0"/>
        <w:gridCol w:w="5105"/>
      </w:tblGrid>
      <w:tr w:rsidR="001970EF" w:rsidRPr="001970EF" w:rsidTr="005511C4">
        <w:tc>
          <w:tcPr>
            <w:tcW w:w="5000" w:type="pct"/>
            <w:gridSpan w:val="2"/>
            <w:shd w:val="clear" w:color="auto" w:fill="CCCCCC"/>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Actors</w:t>
            </w:r>
          </w:p>
        </w:tc>
      </w:tr>
      <w:tr w:rsidR="001970EF" w:rsidRPr="001970EF" w:rsidTr="005511C4">
        <w:tc>
          <w:tcPr>
            <w:tcW w:w="2114"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Grouping</w:t>
            </w:r>
          </w:p>
        </w:tc>
        <w:tc>
          <w:tcPr>
            <w:tcW w:w="2886"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Group Description</w:t>
            </w:r>
          </w:p>
        </w:tc>
      </w:tr>
      <w:tr w:rsidR="001970EF" w:rsidRPr="001970EF" w:rsidTr="005511C4">
        <w:tc>
          <w:tcPr>
            <w:tcW w:w="2114" w:type="pct"/>
            <w:shd w:val="clear" w:color="auto" w:fill="auto"/>
          </w:tcPr>
          <w:p w:rsidR="001970EF" w:rsidRPr="001970EF" w:rsidRDefault="001970EF" w:rsidP="001970EF">
            <w:pPr>
              <w:rPr>
                <w:sz w:val="18"/>
                <w:szCs w:val="18"/>
                <w:highlight w:val="yellow"/>
                <w:lang w:eastAsia="zh-CN"/>
              </w:rPr>
            </w:pPr>
          </w:p>
        </w:tc>
        <w:tc>
          <w:tcPr>
            <w:tcW w:w="2886" w:type="pct"/>
            <w:shd w:val="clear" w:color="auto" w:fill="auto"/>
          </w:tcPr>
          <w:p w:rsidR="001970EF" w:rsidRPr="001970EF" w:rsidRDefault="001970EF" w:rsidP="001970EF">
            <w:pPr>
              <w:rPr>
                <w:sz w:val="18"/>
                <w:szCs w:val="18"/>
                <w:highlight w:val="yellow"/>
                <w:lang w:eastAsia="zh-CN"/>
              </w:rPr>
            </w:pPr>
          </w:p>
        </w:tc>
      </w:tr>
    </w:tbl>
    <w:p w:rsidR="001970EF" w:rsidRPr="001970EF" w:rsidRDefault="001970EF" w:rsidP="001970EF">
      <w:pPr>
        <w:rPr>
          <w:lang w:eastAsia="zh-CN"/>
        </w:rPr>
      </w:pP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1804"/>
        <w:gridCol w:w="3073"/>
        <w:gridCol w:w="2033"/>
      </w:tblGrid>
      <w:tr w:rsidR="001970EF" w:rsidRPr="001970EF" w:rsidTr="005511C4">
        <w:trPr>
          <w:tblHeader/>
        </w:trPr>
        <w:tc>
          <w:tcPr>
            <w:tcW w:w="1094"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Actor name</w:t>
            </w:r>
          </w:p>
        </w:tc>
        <w:tc>
          <w:tcPr>
            <w:tcW w:w="1020"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Actor type</w:t>
            </w:r>
          </w:p>
        </w:tc>
        <w:tc>
          <w:tcPr>
            <w:tcW w:w="1737"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Actor Description</w:t>
            </w:r>
          </w:p>
        </w:tc>
        <w:tc>
          <w:tcPr>
            <w:tcW w:w="1149" w:type="pct"/>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Further information specific to this Use Case</w:t>
            </w: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Resident</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Person</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External SMG</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Functional component</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SM</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Functional component</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Internal SMG</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Functional component</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UI</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Functional component</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CEM</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Functional component</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DEM</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Functional component</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3.2 References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625"/>
        <w:gridCol w:w="1539"/>
        <w:gridCol w:w="953"/>
        <w:gridCol w:w="1528"/>
        <w:gridCol w:w="1669"/>
        <w:gridCol w:w="1001"/>
      </w:tblGrid>
      <w:tr w:rsidR="001970EF" w:rsidRPr="001970EF" w:rsidTr="005511C4">
        <w:tc>
          <w:tcPr>
            <w:tcW w:w="8914" w:type="dxa"/>
            <w:gridSpan w:val="7"/>
            <w:shd w:val="clear" w:color="auto" w:fill="CCCCCC"/>
          </w:tcPr>
          <w:p w:rsidR="001970EF" w:rsidRPr="001970EF" w:rsidRDefault="001970EF" w:rsidP="001970EF">
            <w:pPr>
              <w:jc w:val="center"/>
              <w:rPr>
                <w:b/>
                <w:bCs/>
                <w:i/>
                <w:iCs/>
                <w:color w:val="000000"/>
                <w:sz w:val="18"/>
                <w:szCs w:val="18"/>
                <w:lang w:eastAsia="it-IT"/>
              </w:rPr>
            </w:pPr>
            <w:r w:rsidRPr="001970EF">
              <w:rPr>
                <w:b/>
                <w:bCs/>
                <w:i/>
                <w:iCs/>
                <w:color w:val="000080"/>
                <w:sz w:val="18"/>
                <w:lang w:eastAsia="zh-CN"/>
              </w:rPr>
              <w:t>References</w:t>
            </w:r>
          </w:p>
        </w:tc>
      </w:tr>
      <w:tr w:rsidR="001970EF" w:rsidRPr="001970EF" w:rsidTr="005511C4">
        <w:trPr>
          <w:tblHeader/>
        </w:trPr>
        <w:tc>
          <w:tcPr>
            <w:tcW w:w="530"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No.</w:t>
            </w:r>
          </w:p>
        </w:tc>
        <w:tc>
          <w:tcPr>
            <w:tcW w:w="1636"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References Type</w:t>
            </w:r>
          </w:p>
        </w:tc>
        <w:tc>
          <w:tcPr>
            <w:tcW w:w="1551"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Reference</w:t>
            </w:r>
          </w:p>
        </w:tc>
        <w:tc>
          <w:tcPr>
            <w:tcW w:w="957"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Status</w:t>
            </w:r>
          </w:p>
        </w:tc>
        <w:tc>
          <w:tcPr>
            <w:tcW w:w="1549"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Impact on use case</w:t>
            </w:r>
          </w:p>
        </w:tc>
        <w:tc>
          <w:tcPr>
            <w:tcW w:w="1678"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Originator / organisation</w:t>
            </w:r>
          </w:p>
        </w:tc>
        <w:tc>
          <w:tcPr>
            <w:tcW w:w="1013"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 xml:space="preserve">Link </w:t>
            </w:r>
          </w:p>
        </w:tc>
      </w:tr>
      <w:tr w:rsidR="001970EF" w:rsidRPr="001970EF" w:rsidTr="005511C4">
        <w:tc>
          <w:tcPr>
            <w:tcW w:w="530" w:type="dxa"/>
          </w:tcPr>
          <w:p w:rsidR="001970EF" w:rsidRPr="001970EF" w:rsidRDefault="001970EF" w:rsidP="001970EF">
            <w:pPr>
              <w:rPr>
                <w:color w:val="000000"/>
                <w:sz w:val="18"/>
                <w:szCs w:val="18"/>
                <w:lang w:eastAsia="zh-CN"/>
              </w:rPr>
            </w:pPr>
          </w:p>
        </w:tc>
        <w:tc>
          <w:tcPr>
            <w:tcW w:w="1636" w:type="dxa"/>
          </w:tcPr>
          <w:p w:rsidR="001970EF" w:rsidRPr="001970EF" w:rsidRDefault="001970EF" w:rsidP="001970EF">
            <w:pPr>
              <w:rPr>
                <w:color w:val="000000"/>
                <w:sz w:val="18"/>
                <w:szCs w:val="18"/>
                <w:lang w:eastAsia="zh-CN"/>
              </w:rPr>
            </w:pPr>
          </w:p>
        </w:tc>
        <w:tc>
          <w:tcPr>
            <w:tcW w:w="1551" w:type="dxa"/>
          </w:tcPr>
          <w:p w:rsidR="001970EF" w:rsidRPr="001970EF" w:rsidRDefault="001970EF" w:rsidP="001970EF">
            <w:pPr>
              <w:rPr>
                <w:color w:val="000000"/>
                <w:sz w:val="18"/>
                <w:szCs w:val="18"/>
                <w:lang w:eastAsia="zh-CN"/>
              </w:rPr>
            </w:pPr>
          </w:p>
        </w:tc>
        <w:tc>
          <w:tcPr>
            <w:tcW w:w="957" w:type="dxa"/>
          </w:tcPr>
          <w:p w:rsidR="001970EF" w:rsidRPr="001970EF" w:rsidRDefault="001970EF" w:rsidP="001970EF">
            <w:pPr>
              <w:rPr>
                <w:color w:val="000000"/>
                <w:sz w:val="18"/>
                <w:szCs w:val="18"/>
                <w:lang w:eastAsia="zh-CN"/>
              </w:rPr>
            </w:pPr>
          </w:p>
        </w:tc>
        <w:tc>
          <w:tcPr>
            <w:tcW w:w="1549" w:type="dxa"/>
          </w:tcPr>
          <w:p w:rsidR="001970EF" w:rsidRPr="001970EF" w:rsidRDefault="001970EF" w:rsidP="001970EF">
            <w:pPr>
              <w:rPr>
                <w:color w:val="000000"/>
                <w:sz w:val="18"/>
                <w:szCs w:val="18"/>
                <w:lang w:eastAsia="zh-CN"/>
              </w:rPr>
            </w:pPr>
          </w:p>
        </w:tc>
        <w:tc>
          <w:tcPr>
            <w:tcW w:w="1678" w:type="dxa"/>
          </w:tcPr>
          <w:p w:rsidR="001970EF" w:rsidRPr="001970EF" w:rsidRDefault="001970EF" w:rsidP="001970EF">
            <w:pPr>
              <w:rPr>
                <w:color w:val="000000"/>
                <w:sz w:val="18"/>
                <w:szCs w:val="18"/>
                <w:lang w:eastAsia="zh-CN"/>
              </w:rPr>
            </w:pPr>
          </w:p>
        </w:tc>
        <w:tc>
          <w:tcPr>
            <w:tcW w:w="1013" w:type="dxa"/>
          </w:tcPr>
          <w:p w:rsidR="001970EF" w:rsidRPr="001970EF" w:rsidRDefault="001970EF" w:rsidP="001970EF">
            <w:pPr>
              <w:rPr>
                <w:color w:val="000000"/>
                <w:sz w:val="18"/>
                <w:szCs w:val="18"/>
                <w:lang w:eastAsia="zh-CN"/>
              </w:rPr>
            </w:pPr>
          </w:p>
        </w:tc>
      </w:tr>
      <w:tr w:rsidR="001970EF" w:rsidRPr="001970EF" w:rsidTr="005511C4">
        <w:tc>
          <w:tcPr>
            <w:tcW w:w="530" w:type="dxa"/>
          </w:tcPr>
          <w:p w:rsidR="001970EF" w:rsidRPr="001970EF" w:rsidRDefault="001970EF" w:rsidP="001970EF">
            <w:pPr>
              <w:rPr>
                <w:color w:val="000000"/>
                <w:sz w:val="16"/>
                <w:szCs w:val="16"/>
                <w:lang w:eastAsia="zh-CN"/>
              </w:rPr>
            </w:pPr>
          </w:p>
        </w:tc>
        <w:tc>
          <w:tcPr>
            <w:tcW w:w="1636" w:type="dxa"/>
          </w:tcPr>
          <w:p w:rsidR="001970EF" w:rsidRPr="001970EF" w:rsidRDefault="001970EF" w:rsidP="001970EF">
            <w:pPr>
              <w:rPr>
                <w:color w:val="000000"/>
                <w:sz w:val="16"/>
                <w:szCs w:val="16"/>
                <w:lang w:eastAsia="zh-CN"/>
              </w:rPr>
            </w:pPr>
          </w:p>
        </w:tc>
        <w:tc>
          <w:tcPr>
            <w:tcW w:w="1551" w:type="dxa"/>
          </w:tcPr>
          <w:p w:rsidR="001970EF" w:rsidRPr="001970EF" w:rsidRDefault="001970EF" w:rsidP="001970EF">
            <w:pPr>
              <w:rPr>
                <w:color w:val="000000"/>
                <w:sz w:val="16"/>
                <w:szCs w:val="16"/>
                <w:lang w:eastAsia="zh-CN"/>
              </w:rPr>
            </w:pPr>
          </w:p>
        </w:tc>
        <w:tc>
          <w:tcPr>
            <w:tcW w:w="957" w:type="dxa"/>
          </w:tcPr>
          <w:p w:rsidR="001970EF" w:rsidRPr="001970EF" w:rsidRDefault="001970EF" w:rsidP="001970EF">
            <w:pPr>
              <w:rPr>
                <w:color w:val="000000"/>
                <w:sz w:val="16"/>
                <w:szCs w:val="16"/>
                <w:lang w:val="nl-NL" w:eastAsia="zh-CN"/>
              </w:rPr>
            </w:pPr>
          </w:p>
        </w:tc>
        <w:tc>
          <w:tcPr>
            <w:tcW w:w="1549" w:type="dxa"/>
          </w:tcPr>
          <w:p w:rsidR="001970EF" w:rsidRPr="001970EF" w:rsidRDefault="001970EF" w:rsidP="001970EF">
            <w:pPr>
              <w:rPr>
                <w:color w:val="000000"/>
                <w:sz w:val="16"/>
                <w:szCs w:val="16"/>
                <w:lang w:eastAsia="zh-CN"/>
              </w:rPr>
            </w:pPr>
          </w:p>
        </w:tc>
        <w:tc>
          <w:tcPr>
            <w:tcW w:w="1678" w:type="dxa"/>
          </w:tcPr>
          <w:p w:rsidR="001970EF" w:rsidRPr="001970EF" w:rsidRDefault="001970EF" w:rsidP="001970EF">
            <w:pPr>
              <w:rPr>
                <w:color w:val="000000"/>
                <w:sz w:val="16"/>
                <w:szCs w:val="16"/>
                <w:lang w:eastAsia="zh-CN"/>
              </w:rPr>
            </w:pPr>
          </w:p>
        </w:tc>
        <w:tc>
          <w:tcPr>
            <w:tcW w:w="1013" w:type="dxa"/>
          </w:tcPr>
          <w:p w:rsidR="001970EF" w:rsidRPr="001970EF" w:rsidRDefault="001970EF" w:rsidP="001970EF">
            <w:pPr>
              <w:rPr>
                <w:color w:val="000000"/>
                <w:sz w:val="16"/>
                <w:szCs w:val="16"/>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4 Step by step analysis of use case</w:t>
      </w:r>
    </w:p>
    <w:p w:rsidR="001970EF" w:rsidRPr="001970EF" w:rsidRDefault="001970EF" w:rsidP="001970EF">
      <w:pPr>
        <w:snapToGrid w:val="0"/>
        <w:spacing w:before="100" w:after="200"/>
        <w:rPr>
          <w:b/>
          <w:i/>
          <w:color w:val="000080"/>
          <w:lang w:eastAsia="zh-CN"/>
        </w:rPr>
      </w:pPr>
      <w:r w:rsidRPr="001970EF">
        <w:rPr>
          <w:b/>
          <w:i/>
          <w:color w:val="000080"/>
          <w:lang w:eastAsia="zh-CN"/>
        </w:rPr>
        <w:t>4.1 Overview of scenarios</w:t>
      </w:r>
    </w:p>
    <w:tbl>
      <w:tblPr>
        <w:tblW w:w="8845"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86"/>
        <w:gridCol w:w="1127"/>
        <w:gridCol w:w="1445"/>
        <w:gridCol w:w="1445"/>
        <w:gridCol w:w="1516"/>
        <w:gridCol w:w="1516"/>
        <w:gridCol w:w="1210"/>
      </w:tblGrid>
      <w:tr w:rsidR="001970EF" w:rsidRPr="001970EF" w:rsidTr="005511C4">
        <w:trPr>
          <w:trHeight w:val="287"/>
        </w:trPr>
        <w:tc>
          <w:tcPr>
            <w:tcW w:w="5000" w:type="pct"/>
            <w:gridSpan w:val="7"/>
            <w:shd w:val="clear" w:color="auto" w:fill="D9D9D9"/>
          </w:tcPr>
          <w:p w:rsidR="001970EF" w:rsidRPr="001970EF" w:rsidRDefault="001970EF" w:rsidP="001970EF">
            <w:pPr>
              <w:jc w:val="center"/>
              <w:rPr>
                <w:i/>
                <w:color w:val="000000"/>
                <w:sz w:val="18"/>
                <w:szCs w:val="18"/>
                <w:lang w:eastAsia="zh-CN"/>
              </w:rPr>
            </w:pPr>
            <w:r w:rsidRPr="001970EF">
              <w:rPr>
                <w:b/>
                <w:i/>
                <w:color w:val="000080"/>
                <w:sz w:val="18"/>
              </w:rPr>
              <w:t>Scenario conditions</w:t>
            </w:r>
          </w:p>
        </w:tc>
      </w:tr>
      <w:tr w:rsidR="001970EF" w:rsidRPr="001970EF" w:rsidTr="005511C4">
        <w:tc>
          <w:tcPr>
            <w:tcW w:w="331" w:type="pct"/>
            <w:shd w:val="clear" w:color="auto" w:fill="D9D9D9"/>
          </w:tcPr>
          <w:p w:rsidR="001970EF" w:rsidRPr="001970EF" w:rsidRDefault="001970EF" w:rsidP="001970EF">
            <w:pPr>
              <w:rPr>
                <w:b/>
                <w:i/>
                <w:color w:val="000080"/>
                <w:sz w:val="18"/>
              </w:rPr>
            </w:pPr>
            <w:r w:rsidRPr="001970EF">
              <w:rPr>
                <w:b/>
                <w:i/>
                <w:color w:val="000080"/>
                <w:sz w:val="18"/>
              </w:rPr>
              <w:t>No.</w:t>
            </w:r>
          </w:p>
        </w:tc>
        <w:tc>
          <w:tcPr>
            <w:tcW w:w="637" w:type="pct"/>
            <w:shd w:val="clear" w:color="auto" w:fill="D9D9D9"/>
          </w:tcPr>
          <w:p w:rsidR="001970EF" w:rsidRPr="001970EF" w:rsidRDefault="001970EF" w:rsidP="001970EF">
            <w:pPr>
              <w:rPr>
                <w:b/>
                <w:i/>
                <w:color w:val="000080"/>
                <w:sz w:val="18"/>
              </w:rPr>
            </w:pPr>
            <w:r w:rsidRPr="001970EF">
              <w:rPr>
                <w:b/>
                <w:i/>
                <w:color w:val="000080"/>
                <w:sz w:val="18"/>
              </w:rPr>
              <w:t>Scenario name</w:t>
            </w:r>
          </w:p>
        </w:tc>
        <w:tc>
          <w:tcPr>
            <w:tcW w:w="817" w:type="pct"/>
            <w:shd w:val="clear" w:color="auto" w:fill="D9D9D9"/>
          </w:tcPr>
          <w:p w:rsidR="001970EF" w:rsidRPr="001970EF" w:rsidRDefault="001970EF" w:rsidP="001970EF">
            <w:pPr>
              <w:rPr>
                <w:b/>
                <w:i/>
                <w:color w:val="000080"/>
                <w:sz w:val="18"/>
              </w:rPr>
            </w:pPr>
            <w:r w:rsidRPr="001970EF">
              <w:rPr>
                <w:b/>
                <w:i/>
                <w:color w:val="000080"/>
                <w:sz w:val="18"/>
              </w:rPr>
              <w:t>Scenario description</w:t>
            </w:r>
          </w:p>
        </w:tc>
        <w:tc>
          <w:tcPr>
            <w:tcW w:w="817" w:type="pct"/>
            <w:shd w:val="clear" w:color="auto" w:fill="D9D9D9"/>
          </w:tcPr>
          <w:p w:rsidR="001970EF" w:rsidRPr="001970EF" w:rsidRDefault="001970EF" w:rsidP="001970EF">
            <w:pPr>
              <w:rPr>
                <w:b/>
                <w:i/>
                <w:color w:val="000080"/>
                <w:sz w:val="18"/>
              </w:rPr>
            </w:pPr>
            <w:r w:rsidRPr="001970EF">
              <w:rPr>
                <w:b/>
                <w:i/>
                <w:color w:val="000080"/>
                <w:sz w:val="18"/>
              </w:rPr>
              <w:t>Primary actor</w:t>
            </w:r>
          </w:p>
        </w:tc>
        <w:tc>
          <w:tcPr>
            <w:tcW w:w="857" w:type="pct"/>
            <w:shd w:val="clear" w:color="auto" w:fill="D9D9D9"/>
          </w:tcPr>
          <w:p w:rsidR="001970EF" w:rsidRPr="001970EF" w:rsidRDefault="001970EF" w:rsidP="001970EF">
            <w:pPr>
              <w:rPr>
                <w:b/>
                <w:i/>
                <w:color w:val="000080"/>
                <w:sz w:val="18"/>
              </w:rPr>
            </w:pPr>
            <w:r w:rsidRPr="001970EF">
              <w:rPr>
                <w:b/>
                <w:i/>
                <w:color w:val="000080"/>
                <w:sz w:val="18"/>
              </w:rPr>
              <w:t>Triggering event</w:t>
            </w:r>
          </w:p>
        </w:tc>
        <w:tc>
          <w:tcPr>
            <w:tcW w:w="857" w:type="pct"/>
            <w:shd w:val="clear" w:color="auto" w:fill="D9D9D9"/>
          </w:tcPr>
          <w:p w:rsidR="001970EF" w:rsidRPr="001970EF" w:rsidRDefault="001970EF" w:rsidP="001970EF">
            <w:pPr>
              <w:rPr>
                <w:b/>
                <w:i/>
                <w:color w:val="000080"/>
                <w:sz w:val="18"/>
              </w:rPr>
            </w:pPr>
            <w:r w:rsidRPr="001970EF">
              <w:rPr>
                <w:b/>
                <w:i/>
                <w:color w:val="000080"/>
                <w:sz w:val="18"/>
              </w:rPr>
              <w:t>Pre-Condition</w:t>
            </w:r>
          </w:p>
        </w:tc>
        <w:tc>
          <w:tcPr>
            <w:tcW w:w="684" w:type="pct"/>
            <w:shd w:val="clear" w:color="auto" w:fill="D9D9D9"/>
          </w:tcPr>
          <w:p w:rsidR="001970EF" w:rsidRPr="001970EF" w:rsidRDefault="001970EF" w:rsidP="001970EF">
            <w:pPr>
              <w:rPr>
                <w:b/>
                <w:i/>
                <w:color w:val="000080"/>
                <w:sz w:val="18"/>
              </w:rPr>
            </w:pPr>
            <w:r w:rsidRPr="001970EF">
              <w:rPr>
                <w:b/>
                <w:i/>
                <w:color w:val="000080"/>
                <w:sz w:val="18"/>
              </w:rPr>
              <w:t>Post-Condition</w:t>
            </w:r>
          </w:p>
        </w:tc>
      </w:tr>
      <w:tr w:rsidR="001970EF" w:rsidRPr="001970EF" w:rsidTr="005511C4">
        <w:tc>
          <w:tcPr>
            <w:tcW w:w="331" w:type="pct"/>
          </w:tcPr>
          <w:p w:rsidR="001970EF" w:rsidRPr="001970EF" w:rsidRDefault="001970EF" w:rsidP="001970EF">
            <w:pPr>
              <w:rPr>
                <w:color w:val="000000"/>
                <w:sz w:val="18"/>
                <w:szCs w:val="18"/>
                <w:lang w:eastAsia="zh-CN"/>
              </w:rPr>
            </w:pPr>
            <w:r w:rsidRPr="001970EF">
              <w:rPr>
                <w:sz w:val="18"/>
                <w:lang w:eastAsia="zh-CN"/>
              </w:rPr>
              <w:t>1</w:t>
            </w:r>
          </w:p>
        </w:tc>
        <w:tc>
          <w:tcPr>
            <w:tcW w:w="637" w:type="pct"/>
          </w:tcPr>
          <w:p w:rsidR="001970EF" w:rsidRPr="001970EF" w:rsidRDefault="001970EF" w:rsidP="001970EF">
            <w:pPr>
              <w:rPr>
                <w:color w:val="000000"/>
                <w:sz w:val="18"/>
                <w:szCs w:val="18"/>
                <w:lang w:val="en-US" w:eastAsia="zh-CN"/>
              </w:rPr>
            </w:pPr>
          </w:p>
        </w:tc>
        <w:tc>
          <w:tcPr>
            <w:tcW w:w="817" w:type="pct"/>
          </w:tcPr>
          <w:p w:rsidR="001970EF" w:rsidRPr="001970EF" w:rsidRDefault="001970EF" w:rsidP="001970EF">
            <w:pPr>
              <w:rPr>
                <w:color w:val="000000"/>
                <w:sz w:val="18"/>
                <w:szCs w:val="18"/>
                <w:lang w:val="en-US" w:eastAsia="zh-CN"/>
              </w:rPr>
            </w:pPr>
          </w:p>
        </w:tc>
        <w:tc>
          <w:tcPr>
            <w:tcW w:w="817" w:type="pct"/>
          </w:tcPr>
          <w:p w:rsidR="001970EF" w:rsidRPr="001970EF" w:rsidRDefault="001970EF" w:rsidP="001970EF">
            <w:pPr>
              <w:rPr>
                <w:color w:val="000000"/>
                <w:sz w:val="18"/>
                <w:szCs w:val="18"/>
                <w:lang w:val="en-US" w:eastAsia="zh-CN"/>
              </w:rPr>
            </w:pPr>
          </w:p>
        </w:tc>
        <w:tc>
          <w:tcPr>
            <w:tcW w:w="857" w:type="pct"/>
          </w:tcPr>
          <w:p w:rsidR="001970EF" w:rsidRPr="001970EF" w:rsidRDefault="001970EF" w:rsidP="001970EF">
            <w:pPr>
              <w:rPr>
                <w:color w:val="000000"/>
                <w:sz w:val="18"/>
                <w:szCs w:val="18"/>
                <w:lang w:val="en-US" w:eastAsia="zh-CN"/>
              </w:rPr>
            </w:pPr>
          </w:p>
        </w:tc>
        <w:tc>
          <w:tcPr>
            <w:tcW w:w="857" w:type="pct"/>
          </w:tcPr>
          <w:p w:rsidR="001970EF" w:rsidRPr="001970EF" w:rsidRDefault="001970EF" w:rsidP="001970EF">
            <w:pPr>
              <w:rPr>
                <w:color w:val="000000"/>
                <w:sz w:val="18"/>
                <w:szCs w:val="18"/>
                <w:lang w:eastAsia="zh-CN"/>
              </w:rPr>
            </w:pPr>
          </w:p>
        </w:tc>
        <w:tc>
          <w:tcPr>
            <w:tcW w:w="684" w:type="pct"/>
          </w:tcPr>
          <w:p w:rsidR="001970EF" w:rsidRPr="001970EF" w:rsidRDefault="001970EF" w:rsidP="001970EF">
            <w:pPr>
              <w:rPr>
                <w:color w:val="000000"/>
                <w:sz w:val="18"/>
                <w:szCs w:val="18"/>
                <w:lang w:eastAsia="zh-CN"/>
              </w:rPr>
            </w:pPr>
          </w:p>
        </w:tc>
      </w:tr>
      <w:tr w:rsidR="001970EF" w:rsidRPr="001970EF" w:rsidTr="005511C4">
        <w:tc>
          <w:tcPr>
            <w:tcW w:w="331" w:type="pct"/>
          </w:tcPr>
          <w:p w:rsidR="001970EF" w:rsidRPr="001970EF" w:rsidRDefault="001970EF" w:rsidP="001970EF">
            <w:pPr>
              <w:rPr>
                <w:color w:val="000000"/>
                <w:sz w:val="18"/>
                <w:szCs w:val="18"/>
                <w:lang w:eastAsia="zh-CN"/>
              </w:rPr>
            </w:pPr>
            <w:r w:rsidRPr="001970EF">
              <w:rPr>
                <w:sz w:val="18"/>
                <w:lang w:eastAsia="zh-CN"/>
              </w:rPr>
              <w:t>2</w:t>
            </w:r>
          </w:p>
        </w:tc>
        <w:tc>
          <w:tcPr>
            <w:tcW w:w="637" w:type="pct"/>
          </w:tcPr>
          <w:p w:rsidR="001970EF" w:rsidRPr="001970EF" w:rsidRDefault="001970EF" w:rsidP="001970EF">
            <w:pPr>
              <w:rPr>
                <w:color w:val="000000"/>
                <w:sz w:val="18"/>
                <w:szCs w:val="18"/>
                <w:lang w:eastAsia="zh-CN"/>
              </w:rPr>
            </w:pPr>
          </w:p>
        </w:tc>
        <w:tc>
          <w:tcPr>
            <w:tcW w:w="817" w:type="pct"/>
          </w:tcPr>
          <w:p w:rsidR="001970EF" w:rsidRPr="001970EF" w:rsidRDefault="001970EF" w:rsidP="001970EF">
            <w:pPr>
              <w:rPr>
                <w:color w:val="000000"/>
                <w:sz w:val="18"/>
                <w:szCs w:val="18"/>
                <w:lang w:val="en-US" w:eastAsia="zh-CN"/>
              </w:rPr>
            </w:pPr>
          </w:p>
        </w:tc>
        <w:tc>
          <w:tcPr>
            <w:tcW w:w="817" w:type="pct"/>
          </w:tcPr>
          <w:p w:rsidR="001970EF" w:rsidRPr="001970EF" w:rsidRDefault="001970EF" w:rsidP="001970EF">
            <w:pPr>
              <w:rPr>
                <w:color w:val="000000"/>
                <w:sz w:val="18"/>
                <w:szCs w:val="18"/>
                <w:lang w:val="en-US" w:eastAsia="zh-CN"/>
              </w:rPr>
            </w:pPr>
          </w:p>
        </w:tc>
        <w:tc>
          <w:tcPr>
            <w:tcW w:w="857" w:type="pct"/>
          </w:tcPr>
          <w:p w:rsidR="001970EF" w:rsidRPr="001970EF" w:rsidRDefault="001970EF" w:rsidP="001970EF">
            <w:pPr>
              <w:rPr>
                <w:color w:val="000000"/>
                <w:sz w:val="18"/>
                <w:szCs w:val="18"/>
                <w:lang w:eastAsia="zh-CN"/>
              </w:rPr>
            </w:pPr>
          </w:p>
        </w:tc>
        <w:tc>
          <w:tcPr>
            <w:tcW w:w="857" w:type="pct"/>
          </w:tcPr>
          <w:p w:rsidR="001970EF" w:rsidRPr="001970EF" w:rsidRDefault="001970EF" w:rsidP="001970EF">
            <w:pPr>
              <w:rPr>
                <w:color w:val="000000"/>
                <w:sz w:val="18"/>
                <w:szCs w:val="18"/>
                <w:lang w:eastAsia="zh-CN"/>
              </w:rPr>
            </w:pPr>
          </w:p>
        </w:tc>
        <w:tc>
          <w:tcPr>
            <w:tcW w:w="684" w:type="pct"/>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4.2</w:t>
      </w:r>
      <w:r w:rsidRPr="001970EF">
        <w:rPr>
          <w:b/>
          <w:i/>
          <w:color w:val="000080"/>
          <w:lang w:eastAsia="zh-CN"/>
        </w:rPr>
        <w:t> </w:t>
      </w:r>
      <w:r w:rsidRPr="001970EF">
        <w:rPr>
          <w:b/>
          <w:i/>
          <w:color w:val="000080"/>
          <w:lang w:eastAsia="zh-CN"/>
        </w:rPr>
        <w:t>Scenarios</w:t>
      </w:r>
    </w:p>
    <w:tbl>
      <w:tblPr>
        <w:tblW w:w="4823" w:type="pct"/>
        <w:tblInd w:w="188" w:type="dxa"/>
        <w:tblLayout w:type="fixed"/>
        <w:tblLook w:val="01E0" w:firstRow="1" w:lastRow="1" w:firstColumn="1" w:lastColumn="1" w:noHBand="0" w:noVBand="0"/>
      </w:tblPr>
      <w:tblGrid>
        <w:gridCol w:w="588"/>
        <w:gridCol w:w="666"/>
        <w:gridCol w:w="1084"/>
        <w:gridCol w:w="1198"/>
        <w:gridCol w:w="880"/>
        <w:gridCol w:w="1102"/>
        <w:gridCol w:w="1134"/>
        <w:gridCol w:w="1193"/>
        <w:gridCol w:w="1112"/>
      </w:tblGrid>
      <w:tr w:rsidR="001970EF" w:rsidRPr="001970EF" w:rsidTr="005511C4">
        <w:tc>
          <w:tcPr>
            <w:tcW w:w="700" w:type="pct"/>
            <w:gridSpan w:val="2"/>
            <w:tcBorders>
              <w:top w:val="single" w:sz="4" w:space="0" w:color="auto"/>
              <w:left w:val="single" w:sz="4" w:space="0" w:color="auto"/>
              <w:bottom w:val="single" w:sz="4" w:space="0" w:color="auto"/>
              <w:right w:val="single" w:sz="4" w:space="0" w:color="auto"/>
            </w:tcBorders>
            <w:shd w:val="clear" w:color="auto" w:fill="CCCCCC"/>
          </w:tcPr>
          <w:p w:rsidR="001970EF" w:rsidRPr="001970EF" w:rsidRDefault="001970EF" w:rsidP="001970EF">
            <w:pPr>
              <w:rPr>
                <w:b/>
                <w:color w:val="000080"/>
                <w:sz w:val="16"/>
              </w:rPr>
            </w:pPr>
            <w:r w:rsidRPr="001970EF">
              <w:rPr>
                <w:b/>
                <w:color w:val="000080"/>
                <w:sz w:val="16"/>
              </w:rPr>
              <w:t>Scenario name:</w:t>
            </w:r>
          </w:p>
        </w:tc>
        <w:tc>
          <w:tcPr>
            <w:tcW w:w="4300" w:type="pct"/>
            <w:gridSpan w:val="7"/>
            <w:tcBorders>
              <w:top w:val="single" w:sz="4" w:space="0" w:color="auto"/>
              <w:left w:val="single" w:sz="4" w:space="0" w:color="auto"/>
              <w:bottom w:val="single" w:sz="4" w:space="0" w:color="auto"/>
              <w:right w:val="single" w:sz="4" w:space="0" w:color="auto"/>
            </w:tcBorders>
            <w:shd w:val="clear" w:color="auto" w:fill="FFFFFF"/>
          </w:tcPr>
          <w:p w:rsidR="001970EF" w:rsidRPr="001970EF" w:rsidRDefault="001970EF" w:rsidP="001970EF">
            <w:pPr>
              <w:rPr>
                <w:b/>
                <w:color w:val="000080"/>
                <w:sz w:val="16"/>
              </w:rPr>
            </w:pPr>
            <w:r w:rsidRPr="001970EF">
              <w:rPr>
                <w:b/>
                <w:color w:val="000080"/>
                <w:sz w:val="16"/>
              </w:rPr>
              <w:t xml:space="preserve">No. 1 – </w:t>
            </w:r>
            <w:r w:rsidRPr="001970EF">
              <w:rPr>
                <w:b/>
                <w:color w:val="000080"/>
                <w:sz w:val="16"/>
              </w:rPr>
              <w:tab/>
            </w:r>
            <w:r w:rsidRPr="001970EF">
              <w:rPr>
                <w:b/>
                <w:color w:val="000080"/>
                <w:sz w:val="16"/>
                <w:szCs w:val="16"/>
              </w:rPr>
              <w:t>X</w:t>
            </w:r>
          </w:p>
        </w:tc>
      </w:tr>
      <w:tr w:rsidR="001970EF" w:rsidRPr="001970EF" w:rsidTr="005511C4">
        <w:trPr>
          <w:trHeight w:val="251"/>
        </w:trPr>
        <w:tc>
          <w:tcPr>
            <w:tcW w:w="328"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Step No.</w:t>
            </w:r>
          </w:p>
        </w:tc>
        <w:tc>
          <w:tcPr>
            <w:tcW w:w="372"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Event</w:t>
            </w:r>
          </w:p>
        </w:tc>
        <w:tc>
          <w:tcPr>
            <w:tcW w:w="60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Name of process/ activity</w:t>
            </w:r>
          </w:p>
        </w:tc>
        <w:tc>
          <w:tcPr>
            <w:tcW w:w="669"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Description of process/ activity</w:t>
            </w:r>
          </w:p>
        </w:tc>
        <w:tc>
          <w:tcPr>
            <w:tcW w:w="49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Service</w:t>
            </w:r>
          </w:p>
        </w:tc>
        <w:tc>
          <w:tcPr>
            <w:tcW w:w="61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producer</w:t>
            </w:r>
            <w:r w:rsidRPr="001970EF" w:rsidDel="002B288E">
              <w:rPr>
                <w:b/>
                <w:i/>
                <w:color w:val="000080"/>
                <w:sz w:val="16"/>
              </w:rPr>
              <w:t xml:space="preserve"> </w:t>
            </w:r>
            <w:r w:rsidRPr="001970EF">
              <w:rPr>
                <w:b/>
                <w:i/>
                <w:color w:val="000080"/>
                <w:sz w:val="16"/>
              </w:rPr>
              <w:t>(actor)</w:t>
            </w:r>
          </w:p>
        </w:tc>
        <w:tc>
          <w:tcPr>
            <w:tcW w:w="633"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receiver (actor)</w:t>
            </w:r>
            <w:r w:rsidRPr="001970EF" w:rsidDel="002B288E">
              <w:rPr>
                <w:b/>
                <w:i/>
                <w:color w:val="000080"/>
                <w:sz w:val="16"/>
              </w:rPr>
              <w:t xml:space="preserve"> </w:t>
            </w:r>
          </w:p>
        </w:tc>
        <w:tc>
          <w:tcPr>
            <w:tcW w:w="666"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exchanged (IDs)</w:t>
            </w:r>
          </w:p>
        </w:tc>
        <w:tc>
          <w:tcPr>
            <w:tcW w:w="62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 xml:space="preserve">Requirements </w:t>
            </w:r>
            <w:r w:rsidRPr="001970EF">
              <w:rPr>
                <w:b/>
                <w:i/>
                <w:color w:val="000080"/>
                <w:sz w:val="16"/>
              </w:rPr>
              <w:br/>
              <w:t xml:space="preserve"> R-IDs </w:t>
            </w: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bl>
    <w:p w:rsidR="001970EF" w:rsidRPr="001970EF" w:rsidRDefault="001970EF" w:rsidP="001970EF">
      <w:pPr>
        <w:snapToGrid w:val="0"/>
        <w:spacing w:before="100" w:after="200"/>
        <w:rPr>
          <w:b/>
          <w:noProof/>
          <w:color w:val="000000"/>
          <w:lang w:eastAsia="zh-CN"/>
        </w:rPr>
      </w:pPr>
    </w:p>
    <w:tbl>
      <w:tblPr>
        <w:tblW w:w="4823" w:type="pct"/>
        <w:tblInd w:w="188" w:type="dxa"/>
        <w:tblLayout w:type="fixed"/>
        <w:tblLook w:val="01E0" w:firstRow="1" w:lastRow="1" w:firstColumn="1" w:lastColumn="1" w:noHBand="0" w:noVBand="0"/>
      </w:tblPr>
      <w:tblGrid>
        <w:gridCol w:w="588"/>
        <w:gridCol w:w="666"/>
        <w:gridCol w:w="1084"/>
        <w:gridCol w:w="1198"/>
        <w:gridCol w:w="880"/>
        <w:gridCol w:w="1102"/>
        <w:gridCol w:w="1134"/>
        <w:gridCol w:w="1193"/>
        <w:gridCol w:w="1112"/>
      </w:tblGrid>
      <w:tr w:rsidR="001970EF" w:rsidRPr="001970EF" w:rsidTr="005511C4">
        <w:tc>
          <w:tcPr>
            <w:tcW w:w="700" w:type="pct"/>
            <w:gridSpan w:val="2"/>
            <w:tcBorders>
              <w:top w:val="single" w:sz="4" w:space="0" w:color="auto"/>
              <w:left w:val="single" w:sz="4" w:space="0" w:color="auto"/>
              <w:bottom w:val="single" w:sz="4" w:space="0" w:color="auto"/>
              <w:right w:val="single" w:sz="4" w:space="0" w:color="auto"/>
            </w:tcBorders>
            <w:shd w:val="clear" w:color="auto" w:fill="CCCCCC"/>
          </w:tcPr>
          <w:p w:rsidR="001970EF" w:rsidRPr="001970EF" w:rsidRDefault="001970EF" w:rsidP="001970EF">
            <w:pPr>
              <w:rPr>
                <w:b/>
                <w:color w:val="000080"/>
                <w:sz w:val="16"/>
              </w:rPr>
            </w:pPr>
            <w:r w:rsidRPr="001970EF">
              <w:rPr>
                <w:b/>
                <w:color w:val="000080"/>
                <w:sz w:val="16"/>
              </w:rPr>
              <w:t>Scenario name:</w:t>
            </w:r>
          </w:p>
        </w:tc>
        <w:tc>
          <w:tcPr>
            <w:tcW w:w="4300" w:type="pct"/>
            <w:gridSpan w:val="7"/>
            <w:tcBorders>
              <w:top w:val="single" w:sz="4" w:space="0" w:color="auto"/>
              <w:left w:val="single" w:sz="4" w:space="0" w:color="auto"/>
              <w:bottom w:val="single" w:sz="4" w:space="0" w:color="auto"/>
              <w:right w:val="single" w:sz="4" w:space="0" w:color="auto"/>
            </w:tcBorders>
            <w:shd w:val="clear" w:color="auto" w:fill="FFFFFF"/>
          </w:tcPr>
          <w:p w:rsidR="001970EF" w:rsidRPr="001970EF" w:rsidRDefault="001970EF" w:rsidP="001970EF">
            <w:pPr>
              <w:rPr>
                <w:b/>
                <w:color w:val="000080"/>
                <w:sz w:val="16"/>
              </w:rPr>
            </w:pPr>
            <w:r w:rsidRPr="001970EF">
              <w:rPr>
                <w:b/>
                <w:color w:val="000080"/>
                <w:sz w:val="16"/>
              </w:rPr>
              <w:t xml:space="preserve">No. 2 – </w:t>
            </w:r>
            <w:r w:rsidRPr="001970EF">
              <w:rPr>
                <w:b/>
                <w:color w:val="000080"/>
                <w:sz w:val="16"/>
              </w:rPr>
              <w:tab/>
              <w:t>X</w:t>
            </w:r>
          </w:p>
        </w:tc>
      </w:tr>
      <w:tr w:rsidR="001970EF" w:rsidRPr="001970EF" w:rsidTr="005511C4">
        <w:trPr>
          <w:trHeight w:val="251"/>
        </w:trPr>
        <w:tc>
          <w:tcPr>
            <w:tcW w:w="328"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Step No.</w:t>
            </w:r>
          </w:p>
        </w:tc>
        <w:tc>
          <w:tcPr>
            <w:tcW w:w="372"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Event</w:t>
            </w:r>
          </w:p>
        </w:tc>
        <w:tc>
          <w:tcPr>
            <w:tcW w:w="60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Name of process/ activity</w:t>
            </w:r>
          </w:p>
        </w:tc>
        <w:tc>
          <w:tcPr>
            <w:tcW w:w="669"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Description of process/ activity</w:t>
            </w:r>
          </w:p>
        </w:tc>
        <w:tc>
          <w:tcPr>
            <w:tcW w:w="49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Service</w:t>
            </w:r>
          </w:p>
        </w:tc>
        <w:tc>
          <w:tcPr>
            <w:tcW w:w="61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producer (actor)</w:t>
            </w:r>
          </w:p>
        </w:tc>
        <w:tc>
          <w:tcPr>
            <w:tcW w:w="633"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 xml:space="preserve">Information receiver (actor) </w:t>
            </w:r>
          </w:p>
        </w:tc>
        <w:tc>
          <w:tcPr>
            <w:tcW w:w="666"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exchanged (IDs)</w:t>
            </w:r>
          </w:p>
        </w:tc>
        <w:tc>
          <w:tcPr>
            <w:tcW w:w="62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 xml:space="preserve">Requirements </w:t>
            </w:r>
            <w:r w:rsidRPr="001970EF">
              <w:rPr>
                <w:b/>
                <w:i/>
                <w:color w:val="000080"/>
                <w:sz w:val="16"/>
              </w:rPr>
              <w:br/>
              <w:t xml:space="preserve"> R-IDs </w:t>
            </w: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bl>
    <w:p w:rsidR="001970EF" w:rsidRPr="001970EF" w:rsidRDefault="001970EF" w:rsidP="001970EF">
      <w:pPr>
        <w:snapToGrid w:val="0"/>
        <w:spacing w:before="100" w:after="200"/>
        <w:rPr>
          <w:b/>
          <w:i/>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5 Information Exchanged</w:t>
      </w:r>
    </w:p>
    <w:tbl>
      <w:tblPr>
        <w:tblW w:w="8811"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8"/>
        <w:gridCol w:w="1531"/>
        <w:gridCol w:w="3024"/>
        <w:gridCol w:w="2668"/>
      </w:tblGrid>
      <w:tr w:rsidR="001970EF" w:rsidRPr="001970EF" w:rsidTr="005511C4">
        <w:tc>
          <w:tcPr>
            <w:tcW w:w="5000" w:type="pct"/>
            <w:gridSpan w:val="4"/>
            <w:shd w:val="clear" w:color="auto" w:fill="CCCCCC"/>
          </w:tcPr>
          <w:p w:rsidR="001970EF" w:rsidRPr="001970EF" w:rsidRDefault="001970EF" w:rsidP="001970EF">
            <w:pPr>
              <w:jc w:val="center"/>
              <w:rPr>
                <w:b/>
                <w:bCs/>
                <w:i/>
                <w:iCs/>
                <w:color w:val="000080"/>
                <w:sz w:val="18"/>
                <w:lang w:eastAsia="zh-CN"/>
              </w:rPr>
            </w:pPr>
            <w:r w:rsidRPr="001970EF">
              <w:rPr>
                <w:b/>
                <w:bCs/>
                <w:i/>
                <w:iCs/>
                <w:color w:val="000080"/>
                <w:sz w:val="18"/>
                <w:lang w:eastAsia="zh-CN"/>
              </w:rPr>
              <w:t>Information exchanged</w:t>
            </w:r>
          </w:p>
        </w:tc>
      </w:tr>
      <w:tr w:rsidR="001970EF" w:rsidRPr="001970EF" w:rsidTr="005511C4">
        <w:tc>
          <w:tcPr>
            <w:tcW w:w="901" w:type="pct"/>
            <w:tcBorders>
              <w:bottom w:val="single" w:sz="4" w:space="0" w:color="auto"/>
            </w:tcBorders>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Information exchanged ID</w:t>
            </w:r>
          </w:p>
        </w:tc>
        <w:tc>
          <w:tcPr>
            <w:tcW w:w="869" w:type="pct"/>
            <w:tcBorders>
              <w:bottom w:val="single" w:sz="4" w:space="0" w:color="auto"/>
            </w:tcBorders>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 xml:space="preserve">Name of information </w:t>
            </w:r>
          </w:p>
        </w:tc>
        <w:tc>
          <w:tcPr>
            <w:tcW w:w="1716" w:type="pct"/>
            <w:tcBorders>
              <w:bottom w:val="single" w:sz="4" w:space="0" w:color="auto"/>
            </w:tcBorders>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Description of information exchanged</w:t>
            </w:r>
          </w:p>
        </w:tc>
        <w:tc>
          <w:tcPr>
            <w:tcW w:w="1515" w:type="pct"/>
            <w:tcBorders>
              <w:bottom w:val="single" w:sz="4" w:space="0" w:color="auto"/>
            </w:tcBorders>
            <w:shd w:val="clear" w:color="auto" w:fill="CCCCCC"/>
          </w:tcPr>
          <w:p w:rsidR="001970EF" w:rsidRPr="001970EF" w:rsidRDefault="001970EF" w:rsidP="001970EF">
            <w:pPr>
              <w:jc w:val="left"/>
              <w:rPr>
                <w:b/>
                <w:bCs/>
                <w:i/>
                <w:iCs/>
                <w:color w:val="000000"/>
                <w:sz w:val="18"/>
                <w:szCs w:val="18"/>
                <w:lang w:eastAsia="it-IT"/>
              </w:rPr>
            </w:pPr>
            <w:r w:rsidRPr="001970EF">
              <w:rPr>
                <w:b/>
                <w:bCs/>
                <w:i/>
                <w:iCs/>
                <w:color w:val="000080"/>
                <w:sz w:val="18"/>
                <w:lang w:eastAsia="zh-CN"/>
              </w:rPr>
              <w:t>Requirements IDs</w:t>
            </w:r>
          </w:p>
        </w:tc>
      </w:tr>
      <w:tr w:rsidR="001970EF" w:rsidRPr="001970EF" w:rsidTr="005511C4">
        <w:tc>
          <w:tcPr>
            <w:tcW w:w="901" w:type="pct"/>
            <w:tcBorders>
              <w:bottom w:val="single" w:sz="4" w:space="0" w:color="auto"/>
            </w:tcBorders>
          </w:tcPr>
          <w:p w:rsidR="001970EF" w:rsidRPr="001970EF" w:rsidRDefault="001970EF" w:rsidP="001970EF">
            <w:pPr>
              <w:rPr>
                <w:color w:val="000000"/>
                <w:sz w:val="18"/>
                <w:szCs w:val="18"/>
                <w:lang w:eastAsia="it-IT"/>
              </w:rPr>
            </w:pPr>
          </w:p>
        </w:tc>
        <w:tc>
          <w:tcPr>
            <w:tcW w:w="869" w:type="pct"/>
            <w:tcBorders>
              <w:bottom w:val="single" w:sz="4" w:space="0" w:color="auto"/>
            </w:tcBorders>
          </w:tcPr>
          <w:p w:rsidR="001970EF" w:rsidRPr="001970EF" w:rsidRDefault="001970EF" w:rsidP="001970EF">
            <w:pPr>
              <w:rPr>
                <w:color w:val="000000"/>
                <w:sz w:val="18"/>
                <w:szCs w:val="18"/>
                <w:lang w:eastAsia="it-IT"/>
              </w:rPr>
            </w:pPr>
          </w:p>
        </w:tc>
        <w:tc>
          <w:tcPr>
            <w:tcW w:w="1716" w:type="pct"/>
            <w:shd w:val="clear" w:color="auto" w:fill="auto"/>
          </w:tcPr>
          <w:p w:rsidR="001970EF" w:rsidRPr="001970EF" w:rsidRDefault="001970EF" w:rsidP="001970EF">
            <w:pPr>
              <w:rPr>
                <w:color w:val="000000"/>
                <w:sz w:val="18"/>
                <w:szCs w:val="18"/>
                <w:lang w:eastAsia="zh-CN"/>
              </w:rPr>
            </w:pPr>
          </w:p>
        </w:tc>
        <w:tc>
          <w:tcPr>
            <w:tcW w:w="1515" w:type="pct"/>
            <w:shd w:val="clear" w:color="auto" w:fill="auto"/>
          </w:tcPr>
          <w:p w:rsidR="001970EF" w:rsidRPr="001970EF" w:rsidRDefault="001970EF" w:rsidP="001970EF">
            <w:pPr>
              <w:rPr>
                <w:color w:val="000000"/>
                <w:sz w:val="18"/>
                <w:szCs w:val="18"/>
                <w:lang w:eastAsia="zh-CN"/>
              </w:rPr>
            </w:pPr>
          </w:p>
        </w:tc>
      </w:tr>
      <w:tr w:rsidR="001970EF" w:rsidRPr="001970EF" w:rsidTr="005511C4">
        <w:tc>
          <w:tcPr>
            <w:tcW w:w="901" w:type="pct"/>
            <w:tcBorders>
              <w:bottom w:val="single" w:sz="4" w:space="0" w:color="auto"/>
            </w:tcBorders>
          </w:tcPr>
          <w:p w:rsidR="001970EF" w:rsidRPr="001970EF" w:rsidRDefault="001970EF" w:rsidP="001970EF">
            <w:pPr>
              <w:rPr>
                <w:color w:val="000000"/>
                <w:sz w:val="18"/>
                <w:szCs w:val="18"/>
                <w:lang w:eastAsia="it-IT"/>
              </w:rPr>
            </w:pPr>
          </w:p>
        </w:tc>
        <w:tc>
          <w:tcPr>
            <w:tcW w:w="869" w:type="pct"/>
            <w:tcBorders>
              <w:bottom w:val="single" w:sz="4" w:space="0" w:color="auto"/>
            </w:tcBorders>
          </w:tcPr>
          <w:p w:rsidR="001970EF" w:rsidRPr="001970EF" w:rsidRDefault="001970EF" w:rsidP="001970EF">
            <w:pPr>
              <w:rPr>
                <w:color w:val="000000"/>
                <w:sz w:val="18"/>
                <w:szCs w:val="18"/>
                <w:lang w:eastAsia="zh-CN"/>
              </w:rPr>
            </w:pPr>
          </w:p>
        </w:tc>
        <w:tc>
          <w:tcPr>
            <w:tcW w:w="1716" w:type="pct"/>
            <w:shd w:val="clear" w:color="auto" w:fill="auto"/>
          </w:tcPr>
          <w:p w:rsidR="001970EF" w:rsidRPr="001970EF" w:rsidRDefault="001970EF" w:rsidP="001970EF">
            <w:pPr>
              <w:rPr>
                <w:color w:val="000000"/>
                <w:sz w:val="18"/>
                <w:szCs w:val="18"/>
                <w:lang w:eastAsia="zh-CN"/>
              </w:rPr>
            </w:pPr>
          </w:p>
        </w:tc>
        <w:tc>
          <w:tcPr>
            <w:tcW w:w="1515" w:type="pct"/>
            <w:shd w:val="clear" w:color="auto" w:fill="auto"/>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 xml:space="preserve">6 Requirements (optional) </w:t>
      </w: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5000" w:type="pct"/>
            <w:shd w:val="clear" w:color="auto" w:fill="CCCCCC"/>
          </w:tcPr>
          <w:p w:rsidR="001970EF" w:rsidRPr="001970EF" w:rsidRDefault="001970EF" w:rsidP="001970EF">
            <w:pPr>
              <w:jc w:val="center"/>
              <w:rPr>
                <w:color w:val="000000"/>
                <w:sz w:val="18"/>
                <w:szCs w:val="18"/>
                <w:lang w:eastAsia="zh-CN"/>
              </w:rPr>
            </w:pPr>
            <w:r w:rsidRPr="001970EF">
              <w:rPr>
                <w:b/>
                <w:bCs/>
                <w:i/>
                <w:iCs/>
                <w:color w:val="000080"/>
                <w:sz w:val="18"/>
                <w:lang w:eastAsia="zh-CN"/>
              </w:rPr>
              <w:t>Requirements (optional)</w:t>
            </w:r>
          </w:p>
        </w:tc>
      </w:tr>
    </w:tbl>
    <w:p w:rsidR="001970EF" w:rsidRPr="001970EF" w:rsidRDefault="001970EF" w:rsidP="001970EF">
      <w:pPr>
        <w:rPr>
          <w:lang w:eastAsia="zh-CN"/>
        </w:rPr>
      </w:pP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54"/>
        <w:gridCol w:w="5986"/>
      </w:tblGrid>
      <w:tr w:rsidR="001970EF" w:rsidRPr="001970EF" w:rsidTr="005511C4">
        <w:tc>
          <w:tcPr>
            <w:tcW w:w="79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ID</w:t>
            </w:r>
          </w:p>
        </w:tc>
        <w:tc>
          <w:tcPr>
            <w:tcW w:w="822"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Categories for requirements</w:t>
            </w:r>
          </w:p>
        </w:tc>
        <w:tc>
          <w:tcPr>
            <w:tcW w:w="338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description</w:t>
            </w:r>
          </w:p>
        </w:tc>
      </w:tr>
      <w:tr w:rsidR="001970EF" w:rsidRPr="001970EF" w:rsidTr="005511C4">
        <w:tc>
          <w:tcPr>
            <w:tcW w:w="794" w:type="pct"/>
          </w:tcPr>
          <w:p w:rsidR="001970EF" w:rsidRPr="001970EF" w:rsidRDefault="001970EF" w:rsidP="001970EF">
            <w:pPr>
              <w:jc w:val="left"/>
              <w:rPr>
                <w:color w:val="000000"/>
                <w:sz w:val="18"/>
                <w:szCs w:val="18"/>
                <w:lang w:eastAsia="zh-CN"/>
              </w:rPr>
            </w:pPr>
          </w:p>
        </w:tc>
        <w:tc>
          <w:tcPr>
            <w:tcW w:w="822" w:type="pct"/>
          </w:tcPr>
          <w:p w:rsidR="001970EF" w:rsidRPr="001970EF" w:rsidRDefault="001970EF" w:rsidP="001970EF">
            <w:pPr>
              <w:jc w:val="left"/>
              <w:rPr>
                <w:color w:val="000000"/>
                <w:sz w:val="18"/>
                <w:szCs w:val="18"/>
                <w:lang w:eastAsia="zh-CN"/>
              </w:rPr>
            </w:pPr>
          </w:p>
        </w:tc>
        <w:tc>
          <w:tcPr>
            <w:tcW w:w="3384" w:type="pct"/>
          </w:tcPr>
          <w:p w:rsidR="001970EF" w:rsidRPr="001970EF" w:rsidRDefault="001970EF" w:rsidP="001970EF">
            <w:pPr>
              <w:jc w:val="left"/>
              <w:rPr>
                <w:color w:val="000000"/>
                <w:sz w:val="18"/>
                <w:szCs w:val="18"/>
                <w:lang w:eastAsia="zh-CN"/>
              </w:rPr>
            </w:pPr>
          </w:p>
        </w:tc>
      </w:tr>
      <w:tr w:rsidR="001970EF" w:rsidRPr="001970EF" w:rsidTr="005511C4">
        <w:tc>
          <w:tcPr>
            <w:tcW w:w="79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ID</w:t>
            </w:r>
          </w:p>
          <w:p w:rsidR="001970EF" w:rsidRPr="001970EF" w:rsidRDefault="001970EF" w:rsidP="001970EF">
            <w:pPr>
              <w:jc w:val="left"/>
              <w:rPr>
                <w:b/>
                <w:bCs/>
                <w:i/>
                <w:iCs/>
                <w:color w:val="000080"/>
                <w:sz w:val="18"/>
                <w:lang w:eastAsia="zh-CN"/>
              </w:rPr>
            </w:pPr>
          </w:p>
        </w:tc>
        <w:tc>
          <w:tcPr>
            <w:tcW w:w="4206" w:type="pct"/>
            <w:gridSpan w:val="2"/>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description</w:t>
            </w:r>
          </w:p>
        </w:tc>
      </w:tr>
      <w:tr w:rsidR="001970EF" w:rsidRPr="001970EF" w:rsidTr="005511C4">
        <w:tc>
          <w:tcPr>
            <w:tcW w:w="794" w:type="pct"/>
          </w:tcPr>
          <w:p w:rsidR="001970EF" w:rsidRPr="001970EF" w:rsidRDefault="001970EF" w:rsidP="001970EF">
            <w:pPr>
              <w:rPr>
                <w:color w:val="000000"/>
                <w:sz w:val="18"/>
                <w:szCs w:val="18"/>
                <w:lang w:eastAsia="zh-CN"/>
              </w:rPr>
            </w:pPr>
          </w:p>
        </w:tc>
        <w:tc>
          <w:tcPr>
            <w:tcW w:w="4206" w:type="pct"/>
            <w:gridSpan w:val="2"/>
          </w:tcPr>
          <w:p w:rsidR="001970EF" w:rsidRPr="001970EF" w:rsidRDefault="001970EF" w:rsidP="001970EF">
            <w:pPr>
              <w:rPr>
                <w:color w:val="000000"/>
                <w:sz w:val="18"/>
                <w:szCs w:val="18"/>
                <w:lang w:eastAsia="zh-CN"/>
              </w:rPr>
            </w:pPr>
          </w:p>
        </w:tc>
      </w:tr>
      <w:tr w:rsidR="001970EF" w:rsidRPr="001970EF" w:rsidTr="005511C4">
        <w:tc>
          <w:tcPr>
            <w:tcW w:w="794" w:type="pct"/>
          </w:tcPr>
          <w:p w:rsidR="001970EF" w:rsidRPr="001970EF" w:rsidRDefault="001970EF" w:rsidP="001970EF">
            <w:pPr>
              <w:rPr>
                <w:color w:val="000000"/>
                <w:sz w:val="18"/>
                <w:szCs w:val="18"/>
                <w:lang w:eastAsia="zh-CN"/>
              </w:rPr>
            </w:pPr>
          </w:p>
        </w:tc>
        <w:tc>
          <w:tcPr>
            <w:tcW w:w="4206" w:type="pct"/>
            <w:gridSpan w:val="2"/>
          </w:tcPr>
          <w:p w:rsidR="001970EF" w:rsidRPr="001970EF" w:rsidRDefault="001970EF" w:rsidP="001970EF">
            <w:pPr>
              <w:rPr>
                <w:color w:val="000000"/>
                <w:sz w:val="18"/>
                <w:szCs w:val="18"/>
                <w:lang w:eastAsia="zh-CN"/>
              </w:rPr>
            </w:pPr>
          </w:p>
        </w:tc>
      </w:tr>
    </w:tbl>
    <w:p w:rsidR="001970EF" w:rsidRPr="001970EF" w:rsidRDefault="001970EF" w:rsidP="001970EF">
      <w:pPr>
        <w:rPr>
          <w:lang w:eastAsia="zh-CN"/>
        </w:rPr>
      </w:pP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54"/>
        <w:gridCol w:w="5986"/>
      </w:tblGrid>
      <w:tr w:rsidR="001970EF" w:rsidRPr="001970EF" w:rsidTr="005511C4">
        <w:tc>
          <w:tcPr>
            <w:tcW w:w="77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ID</w:t>
            </w:r>
          </w:p>
        </w:tc>
        <w:tc>
          <w:tcPr>
            <w:tcW w:w="832"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Categories for requirements</w:t>
            </w:r>
          </w:p>
        </w:tc>
        <w:tc>
          <w:tcPr>
            <w:tcW w:w="339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description</w:t>
            </w:r>
          </w:p>
        </w:tc>
      </w:tr>
      <w:tr w:rsidR="001970EF" w:rsidRPr="001970EF" w:rsidTr="005511C4">
        <w:tc>
          <w:tcPr>
            <w:tcW w:w="774" w:type="pct"/>
          </w:tcPr>
          <w:p w:rsidR="001970EF" w:rsidRPr="001970EF" w:rsidRDefault="001970EF" w:rsidP="001970EF">
            <w:pPr>
              <w:jc w:val="left"/>
              <w:rPr>
                <w:color w:val="000000"/>
                <w:sz w:val="18"/>
                <w:szCs w:val="18"/>
                <w:lang w:eastAsia="zh-CN"/>
              </w:rPr>
            </w:pPr>
          </w:p>
        </w:tc>
        <w:tc>
          <w:tcPr>
            <w:tcW w:w="832" w:type="pct"/>
          </w:tcPr>
          <w:p w:rsidR="001970EF" w:rsidRPr="001970EF" w:rsidRDefault="001970EF" w:rsidP="001970EF">
            <w:pPr>
              <w:jc w:val="left"/>
              <w:rPr>
                <w:color w:val="000000"/>
                <w:sz w:val="18"/>
                <w:szCs w:val="18"/>
                <w:lang w:eastAsia="zh-CN"/>
              </w:rPr>
            </w:pPr>
          </w:p>
        </w:tc>
        <w:tc>
          <w:tcPr>
            <w:tcW w:w="3394" w:type="pct"/>
          </w:tcPr>
          <w:p w:rsidR="001970EF" w:rsidRPr="001970EF" w:rsidRDefault="001970EF" w:rsidP="001970EF">
            <w:pPr>
              <w:jc w:val="left"/>
              <w:rPr>
                <w:color w:val="000000"/>
                <w:sz w:val="18"/>
                <w:szCs w:val="18"/>
                <w:lang w:eastAsia="zh-CN"/>
              </w:rPr>
            </w:pPr>
          </w:p>
        </w:tc>
      </w:tr>
      <w:tr w:rsidR="001970EF" w:rsidRPr="001970EF" w:rsidTr="005511C4">
        <w:tc>
          <w:tcPr>
            <w:tcW w:w="77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ID</w:t>
            </w:r>
          </w:p>
          <w:p w:rsidR="001970EF" w:rsidRPr="001970EF" w:rsidRDefault="001970EF" w:rsidP="001970EF">
            <w:pPr>
              <w:jc w:val="left"/>
              <w:rPr>
                <w:b/>
                <w:bCs/>
                <w:i/>
                <w:iCs/>
                <w:color w:val="000080"/>
                <w:sz w:val="18"/>
                <w:lang w:eastAsia="zh-CN"/>
              </w:rPr>
            </w:pPr>
          </w:p>
        </w:tc>
        <w:tc>
          <w:tcPr>
            <w:tcW w:w="4226" w:type="pct"/>
            <w:gridSpan w:val="2"/>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lastRenderedPageBreak/>
              <w:t>Requirement description</w:t>
            </w:r>
          </w:p>
        </w:tc>
      </w:tr>
      <w:tr w:rsidR="001970EF" w:rsidRPr="001970EF" w:rsidTr="005511C4">
        <w:tc>
          <w:tcPr>
            <w:tcW w:w="774" w:type="pct"/>
          </w:tcPr>
          <w:p w:rsidR="001970EF" w:rsidRPr="001970EF" w:rsidRDefault="001970EF" w:rsidP="001970EF">
            <w:pPr>
              <w:rPr>
                <w:color w:val="000000"/>
                <w:sz w:val="18"/>
                <w:szCs w:val="18"/>
                <w:lang w:eastAsia="zh-CN"/>
              </w:rPr>
            </w:pPr>
          </w:p>
        </w:tc>
        <w:tc>
          <w:tcPr>
            <w:tcW w:w="4226" w:type="pct"/>
            <w:gridSpan w:val="2"/>
          </w:tcPr>
          <w:p w:rsidR="001970EF" w:rsidRPr="001970EF" w:rsidRDefault="001970EF" w:rsidP="001970EF">
            <w:pPr>
              <w:rPr>
                <w:color w:val="000000"/>
                <w:sz w:val="18"/>
                <w:szCs w:val="18"/>
                <w:lang w:eastAsia="zh-CN"/>
              </w:rPr>
            </w:pPr>
          </w:p>
        </w:tc>
      </w:tr>
      <w:tr w:rsidR="001970EF" w:rsidRPr="001970EF" w:rsidTr="005511C4">
        <w:tc>
          <w:tcPr>
            <w:tcW w:w="774" w:type="pct"/>
          </w:tcPr>
          <w:p w:rsidR="001970EF" w:rsidRPr="001970EF" w:rsidRDefault="001970EF" w:rsidP="001970EF">
            <w:pPr>
              <w:rPr>
                <w:color w:val="000000"/>
                <w:sz w:val="18"/>
                <w:szCs w:val="18"/>
                <w:lang w:eastAsia="zh-CN"/>
              </w:rPr>
            </w:pPr>
          </w:p>
        </w:tc>
        <w:tc>
          <w:tcPr>
            <w:tcW w:w="4226" w:type="pct"/>
            <w:gridSpan w:val="2"/>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7 Common Terms and Definitions</w:t>
      </w:r>
    </w:p>
    <w:tbl>
      <w:tblPr>
        <w:tblW w:w="4804" w:type="pct"/>
        <w:tblInd w:w="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4"/>
        <w:gridCol w:w="6278"/>
      </w:tblGrid>
      <w:tr w:rsidR="001970EF" w:rsidRPr="001970EF" w:rsidTr="005511C4">
        <w:tc>
          <w:tcPr>
            <w:tcW w:w="5000" w:type="pct"/>
            <w:gridSpan w:val="2"/>
            <w:shd w:val="clear" w:color="auto" w:fill="CCCCCC"/>
          </w:tcPr>
          <w:p w:rsidR="001970EF" w:rsidRPr="001970EF" w:rsidRDefault="001970EF" w:rsidP="001970EF">
            <w:pPr>
              <w:jc w:val="center"/>
              <w:rPr>
                <w:color w:val="000000"/>
                <w:sz w:val="16"/>
                <w:szCs w:val="16"/>
                <w:lang w:eastAsia="zh-CN"/>
              </w:rPr>
            </w:pPr>
            <w:r w:rsidRPr="001970EF">
              <w:rPr>
                <w:b/>
                <w:i/>
                <w:color w:val="000080"/>
                <w:sz w:val="18"/>
              </w:rPr>
              <w:t>Common Terms and Definitions</w:t>
            </w:r>
          </w:p>
        </w:tc>
      </w:tr>
      <w:tr w:rsidR="001970EF" w:rsidRPr="001970EF" w:rsidTr="005511C4">
        <w:tc>
          <w:tcPr>
            <w:tcW w:w="1482" w:type="pct"/>
            <w:tcBorders>
              <w:bottom w:val="single" w:sz="4" w:space="0" w:color="auto"/>
            </w:tcBorders>
            <w:shd w:val="clear" w:color="auto" w:fill="CCCCCC"/>
          </w:tcPr>
          <w:p w:rsidR="001970EF" w:rsidRPr="001970EF" w:rsidRDefault="001970EF" w:rsidP="001970EF">
            <w:pPr>
              <w:jc w:val="left"/>
              <w:rPr>
                <w:b/>
                <w:i/>
                <w:color w:val="000080"/>
                <w:sz w:val="18"/>
              </w:rPr>
            </w:pPr>
            <w:r w:rsidRPr="001970EF">
              <w:rPr>
                <w:b/>
                <w:i/>
                <w:color w:val="000080"/>
                <w:sz w:val="18"/>
              </w:rPr>
              <w:t>Term</w:t>
            </w:r>
          </w:p>
        </w:tc>
        <w:tc>
          <w:tcPr>
            <w:tcW w:w="3518" w:type="pct"/>
            <w:tcBorders>
              <w:bottom w:val="single" w:sz="4" w:space="0" w:color="auto"/>
            </w:tcBorders>
            <w:shd w:val="clear" w:color="auto" w:fill="CCCCCC"/>
          </w:tcPr>
          <w:p w:rsidR="001970EF" w:rsidRPr="001970EF" w:rsidRDefault="001970EF" w:rsidP="001970EF">
            <w:pPr>
              <w:jc w:val="left"/>
              <w:rPr>
                <w:b/>
                <w:i/>
                <w:color w:val="000080"/>
                <w:sz w:val="18"/>
              </w:rPr>
            </w:pPr>
            <w:r w:rsidRPr="001970EF">
              <w:rPr>
                <w:b/>
                <w:i/>
                <w:color w:val="000080"/>
                <w:sz w:val="18"/>
              </w:rPr>
              <w:t>Definition</w:t>
            </w:r>
          </w:p>
        </w:tc>
      </w:tr>
      <w:tr w:rsidR="001970EF" w:rsidRPr="001970EF" w:rsidTr="005511C4">
        <w:tc>
          <w:tcPr>
            <w:tcW w:w="1482" w:type="pct"/>
            <w:shd w:val="clear" w:color="auto" w:fill="auto"/>
          </w:tcPr>
          <w:p w:rsidR="001970EF" w:rsidRPr="001970EF" w:rsidRDefault="001970EF" w:rsidP="001970EF">
            <w:pPr>
              <w:rPr>
                <w:color w:val="000000"/>
                <w:sz w:val="18"/>
                <w:szCs w:val="18"/>
                <w:lang w:eastAsia="zh-CN"/>
              </w:rPr>
            </w:pPr>
          </w:p>
        </w:tc>
        <w:tc>
          <w:tcPr>
            <w:tcW w:w="3518" w:type="pct"/>
            <w:shd w:val="clear" w:color="auto" w:fill="auto"/>
          </w:tcPr>
          <w:p w:rsidR="001970EF" w:rsidRPr="001970EF" w:rsidRDefault="001970EF" w:rsidP="001970EF">
            <w:pPr>
              <w:rPr>
                <w:color w:val="000000"/>
                <w:sz w:val="18"/>
                <w:szCs w:val="18"/>
                <w:lang w:eastAsia="zh-CN"/>
              </w:rPr>
            </w:pPr>
          </w:p>
        </w:tc>
      </w:tr>
      <w:tr w:rsidR="001970EF" w:rsidRPr="001970EF" w:rsidTr="005511C4">
        <w:tc>
          <w:tcPr>
            <w:tcW w:w="1482" w:type="pct"/>
            <w:shd w:val="clear" w:color="auto" w:fill="auto"/>
          </w:tcPr>
          <w:p w:rsidR="001970EF" w:rsidRPr="001970EF" w:rsidRDefault="001970EF" w:rsidP="001970EF">
            <w:pPr>
              <w:rPr>
                <w:color w:val="000000"/>
                <w:sz w:val="18"/>
                <w:szCs w:val="18"/>
                <w:lang w:eastAsia="zh-CN"/>
              </w:rPr>
            </w:pPr>
          </w:p>
        </w:tc>
        <w:tc>
          <w:tcPr>
            <w:tcW w:w="3518" w:type="pct"/>
            <w:shd w:val="clear" w:color="auto" w:fill="auto"/>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i/>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8 Custom Information (optional)</w:t>
      </w:r>
    </w:p>
    <w:tbl>
      <w:tblPr>
        <w:tblW w:w="4804" w:type="pct"/>
        <w:tblInd w:w="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9"/>
        <w:gridCol w:w="4375"/>
        <w:gridCol w:w="1758"/>
      </w:tblGrid>
      <w:tr w:rsidR="001970EF" w:rsidRPr="001970EF" w:rsidTr="005511C4">
        <w:tc>
          <w:tcPr>
            <w:tcW w:w="5000" w:type="pct"/>
            <w:gridSpan w:val="3"/>
            <w:shd w:val="clear" w:color="auto" w:fill="CCCCCC"/>
          </w:tcPr>
          <w:p w:rsidR="001970EF" w:rsidRPr="001970EF" w:rsidRDefault="001970EF" w:rsidP="001970EF">
            <w:pPr>
              <w:jc w:val="center"/>
              <w:rPr>
                <w:b/>
                <w:i/>
                <w:color w:val="000080"/>
                <w:sz w:val="18"/>
              </w:rPr>
            </w:pPr>
            <w:r w:rsidRPr="001970EF">
              <w:rPr>
                <w:b/>
                <w:i/>
                <w:color w:val="000080"/>
                <w:sz w:val="18"/>
              </w:rPr>
              <w:t>Custom Information (optional)</w:t>
            </w:r>
          </w:p>
        </w:tc>
      </w:tr>
      <w:tr w:rsidR="001970EF" w:rsidRPr="001970EF" w:rsidTr="005511C4">
        <w:tc>
          <w:tcPr>
            <w:tcW w:w="1563" w:type="pct"/>
            <w:shd w:val="clear" w:color="auto" w:fill="CCCCCC"/>
          </w:tcPr>
          <w:p w:rsidR="001970EF" w:rsidRPr="001970EF" w:rsidRDefault="001970EF" w:rsidP="001970EF">
            <w:pPr>
              <w:jc w:val="left"/>
              <w:rPr>
                <w:rFonts w:eastAsia="MS Mincho"/>
                <w:b/>
                <w:bCs/>
                <w:i/>
                <w:iCs/>
                <w:color w:val="000000"/>
                <w:sz w:val="18"/>
                <w:szCs w:val="18"/>
                <w:lang w:val="en-US" w:eastAsia="it-IT"/>
              </w:rPr>
            </w:pPr>
            <w:r w:rsidRPr="001970EF">
              <w:rPr>
                <w:b/>
                <w:i/>
                <w:color w:val="000080"/>
                <w:sz w:val="18"/>
              </w:rPr>
              <w:t>Key</w:t>
            </w:r>
          </w:p>
        </w:tc>
        <w:tc>
          <w:tcPr>
            <w:tcW w:w="2452" w:type="pct"/>
            <w:shd w:val="clear" w:color="auto" w:fill="CCCCCC"/>
          </w:tcPr>
          <w:p w:rsidR="001970EF" w:rsidRPr="001970EF" w:rsidRDefault="001970EF" w:rsidP="001970EF">
            <w:pPr>
              <w:jc w:val="left"/>
              <w:rPr>
                <w:b/>
                <w:i/>
                <w:color w:val="000080"/>
                <w:sz w:val="18"/>
              </w:rPr>
            </w:pPr>
            <w:r w:rsidRPr="001970EF">
              <w:rPr>
                <w:b/>
                <w:i/>
                <w:color w:val="000080"/>
                <w:sz w:val="18"/>
              </w:rPr>
              <w:t>Value</w:t>
            </w:r>
          </w:p>
        </w:tc>
        <w:tc>
          <w:tcPr>
            <w:tcW w:w="985" w:type="pct"/>
            <w:shd w:val="clear" w:color="auto" w:fill="CCCCCC"/>
          </w:tcPr>
          <w:p w:rsidR="001970EF" w:rsidRPr="001970EF" w:rsidRDefault="001970EF" w:rsidP="001970EF">
            <w:pPr>
              <w:jc w:val="left"/>
              <w:rPr>
                <w:b/>
                <w:i/>
                <w:color w:val="000080"/>
                <w:sz w:val="18"/>
              </w:rPr>
            </w:pPr>
            <w:r w:rsidRPr="001970EF">
              <w:rPr>
                <w:b/>
                <w:i/>
                <w:color w:val="000080"/>
                <w:sz w:val="18"/>
              </w:rPr>
              <w:t>Refers to Section</w:t>
            </w:r>
          </w:p>
        </w:tc>
      </w:tr>
      <w:tr w:rsidR="001970EF" w:rsidRPr="001970EF" w:rsidTr="005511C4">
        <w:tc>
          <w:tcPr>
            <w:tcW w:w="1563" w:type="pct"/>
          </w:tcPr>
          <w:p w:rsidR="001970EF" w:rsidRPr="001970EF" w:rsidRDefault="001970EF" w:rsidP="001970EF">
            <w:pPr>
              <w:rPr>
                <w:rFonts w:eastAsia="MS Mincho"/>
                <w:color w:val="000000"/>
                <w:sz w:val="18"/>
                <w:szCs w:val="18"/>
                <w:lang w:val="en-US" w:eastAsia="fr-FR"/>
              </w:rPr>
            </w:pPr>
          </w:p>
        </w:tc>
        <w:tc>
          <w:tcPr>
            <w:tcW w:w="2452" w:type="pct"/>
            <w:shd w:val="clear" w:color="auto" w:fill="FFFFFF"/>
          </w:tcPr>
          <w:p w:rsidR="001970EF" w:rsidRPr="001970EF" w:rsidRDefault="001970EF" w:rsidP="001970EF">
            <w:pPr>
              <w:rPr>
                <w:rFonts w:eastAsia="MS Mincho"/>
                <w:color w:val="000000"/>
                <w:sz w:val="18"/>
                <w:szCs w:val="18"/>
                <w:lang w:val="en-US" w:eastAsia="fr-FR"/>
              </w:rPr>
            </w:pPr>
          </w:p>
        </w:tc>
        <w:tc>
          <w:tcPr>
            <w:tcW w:w="985" w:type="pct"/>
            <w:shd w:val="clear" w:color="auto" w:fill="FFFFFF"/>
          </w:tcPr>
          <w:p w:rsidR="001970EF" w:rsidRPr="001970EF" w:rsidRDefault="001970EF" w:rsidP="001970EF">
            <w:pPr>
              <w:rPr>
                <w:rFonts w:eastAsia="MS Mincho"/>
                <w:color w:val="000000"/>
                <w:sz w:val="18"/>
                <w:szCs w:val="18"/>
                <w:lang w:val="en-US" w:eastAsia="fr-FR"/>
              </w:rPr>
            </w:pPr>
          </w:p>
        </w:tc>
      </w:tr>
      <w:tr w:rsidR="001970EF" w:rsidRPr="001970EF" w:rsidTr="005511C4">
        <w:tc>
          <w:tcPr>
            <w:tcW w:w="1563" w:type="pct"/>
          </w:tcPr>
          <w:p w:rsidR="001970EF" w:rsidRPr="001970EF" w:rsidRDefault="001970EF" w:rsidP="001970EF">
            <w:pPr>
              <w:rPr>
                <w:rFonts w:eastAsia="MS Mincho"/>
                <w:color w:val="000000"/>
                <w:sz w:val="16"/>
                <w:szCs w:val="16"/>
                <w:lang w:val="en-US" w:eastAsia="fr-FR"/>
              </w:rPr>
            </w:pPr>
          </w:p>
        </w:tc>
        <w:tc>
          <w:tcPr>
            <w:tcW w:w="2452" w:type="pct"/>
            <w:shd w:val="clear" w:color="auto" w:fill="FFFFFF"/>
          </w:tcPr>
          <w:p w:rsidR="001970EF" w:rsidRPr="001970EF" w:rsidRDefault="001970EF" w:rsidP="001970EF">
            <w:pPr>
              <w:rPr>
                <w:rFonts w:eastAsia="MS Mincho"/>
                <w:color w:val="000000"/>
                <w:sz w:val="16"/>
                <w:szCs w:val="16"/>
                <w:lang w:val="en-US" w:eastAsia="fr-FR"/>
              </w:rPr>
            </w:pPr>
          </w:p>
        </w:tc>
        <w:tc>
          <w:tcPr>
            <w:tcW w:w="985" w:type="pct"/>
            <w:shd w:val="clear" w:color="auto" w:fill="FFFFFF"/>
          </w:tcPr>
          <w:p w:rsidR="001970EF" w:rsidRPr="001970EF" w:rsidRDefault="001970EF" w:rsidP="001970EF">
            <w:pPr>
              <w:rPr>
                <w:rFonts w:eastAsia="MS Mincho"/>
                <w:color w:val="000000"/>
                <w:sz w:val="16"/>
                <w:szCs w:val="16"/>
                <w:lang w:val="en-US" w:eastAsia="fr-FR"/>
              </w:rPr>
            </w:pPr>
          </w:p>
        </w:tc>
      </w:tr>
      <w:bookmarkEnd w:id="16"/>
    </w:tbl>
    <w:p w:rsidR="001970EF" w:rsidRPr="001970EF" w:rsidRDefault="001970EF" w:rsidP="001970EF">
      <w:pPr>
        <w:snapToGrid w:val="0"/>
        <w:spacing w:before="100" w:after="200"/>
        <w:rPr>
          <w:lang w:val="en-US" w:eastAsia="fr-FR"/>
        </w:rPr>
        <w:sectPr w:rsidR="001970EF" w:rsidRPr="001970EF" w:rsidSect="005511C4">
          <w:pgSz w:w="11906" w:h="16838" w:code="9"/>
          <w:pgMar w:top="1701" w:right="1418" w:bottom="851" w:left="1418" w:header="1134" w:footer="737" w:gutter="0"/>
          <w:lnNumType w:countBy="1" w:restart="continuous"/>
          <w:cols w:space="720"/>
          <w:docGrid w:linePitch="272"/>
        </w:sectPr>
      </w:pPr>
    </w:p>
    <w:p w:rsidR="001970EF" w:rsidRPr="00E8417F" w:rsidRDefault="001970EF" w:rsidP="00E8417F">
      <w:pPr>
        <w:pStyle w:val="ANNEX-heading3"/>
      </w:pPr>
      <w:bookmarkStart w:id="17" w:name="_Toc399939833"/>
      <w:r w:rsidRPr="00E8417F">
        <w:lastRenderedPageBreak/>
        <w:t>Generic System Use Case: Manage the flexibility on electricity demand and generation from DR requests</w:t>
      </w:r>
      <w:bookmarkEnd w:id="17"/>
    </w:p>
    <w:p w:rsidR="001970EF" w:rsidRPr="001970EF" w:rsidRDefault="001970EF" w:rsidP="001970EF">
      <w:pPr>
        <w:snapToGrid w:val="0"/>
        <w:spacing w:before="100" w:after="200"/>
        <w:rPr>
          <w:color w:val="000080"/>
          <w:lang w:val="en-US"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1 Description of the use case</w:t>
      </w:r>
    </w:p>
    <w:p w:rsidR="001970EF" w:rsidRPr="001970EF" w:rsidRDefault="001970EF" w:rsidP="001970EF">
      <w:pPr>
        <w:snapToGrid w:val="0"/>
        <w:spacing w:before="100" w:after="200"/>
        <w:rPr>
          <w:b/>
          <w:i/>
          <w:color w:val="000080"/>
          <w:lang w:eastAsia="zh-CN"/>
        </w:rPr>
      </w:pPr>
      <w:r w:rsidRPr="001970EF">
        <w:rPr>
          <w:b/>
          <w:i/>
          <w:color w:val="000080"/>
          <w:lang w:eastAsia="zh-CN"/>
        </w:rPr>
        <w:t>1.1 Name of use case</w:t>
      </w:r>
    </w:p>
    <w:tbl>
      <w:tblPr>
        <w:tblW w:w="882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1783"/>
        <w:gridCol w:w="6380"/>
      </w:tblGrid>
      <w:tr w:rsidR="001970EF" w:rsidRPr="001970EF" w:rsidTr="005511C4">
        <w:trPr>
          <w:trHeight w:val="215"/>
        </w:trPr>
        <w:tc>
          <w:tcPr>
            <w:tcW w:w="5000" w:type="pct"/>
            <w:gridSpan w:val="3"/>
            <w:shd w:val="clear" w:color="auto" w:fill="CCCCCC"/>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Use case identification</w:t>
            </w:r>
          </w:p>
        </w:tc>
      </w:tr>
      <w:tr w:rsidR="001970EF" w:rsidRPr="001970EF" w:rsidTr="005511C4">
        <w:trPr>
          <w:trHeight w:val="215"/>
        </w:trPr>
        <w:tc>
          <w:tcPr>
            <w:tcW w:w="377" w:type="pct"/>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ID</w:t>
            </w:r>
          </w:p>
        </w:tc>
        <w:tc>
          <w:tcPr>
            <w:tcW w:w="1010"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Area /Domain(s)/ Zone(s)</w:t>
            </w:r>
          </w:p>
        </w:tc>
        <w:tc>
          <w:tcPr>
            <w:tcW w:w="3613" w:type="pct"/>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Name of use case</w:t>
            </w:r>
          </w:p>
        </w:tc>
      </w:tr>
      <w:tr w:rsidR="001970EF" w:rsidRPr="001970EF" w:rsidTr="005511C4">
        <w:trPr>
          <w:trHeight w:val="236"/>
        </w:trPr>
        <w:tc>
          <w:tcPr>
            <w:tcW w:w="377" w:type="pct"/>
          </w:tcPr>
          <w:p w:rsidR="001970EF" w:rsidRPr="001970EF" w:rsidRDefault="001970EF" w:rsidP="001970EF">
            <w:pPr>
              <w:rPr>
                <w:sz w:val="18"/>
                <w:szCs w:val="18"/>
                <w:lang w:eastAsia="zh-CN"/>
              </w:rPr>
            </w:pPr>
          </w:p>
        </w:tc>
        <w:tc>
          <w:tcPr>
            <w:tcW w:w="1010" w:type="pct"/>
            <w:shd w:val="clear" w:color="auto" w:fill="auto"/>
          </w:tcPr>
          <w:p w:rsidR="001970EF" w:rsidRPr="001970EF" w:rsidRDefault="001970EF" w:rsidP="001970EF">
            <w:pPr>
              <w:rPr>
                <w:sz w:val="18"/>
                <w:szCs w:val="18"/>
                <w:lang w:eastAsia="zh-CN"/>
              </w:rPr>
            </w:pPr>
            <w:r w:rsidRPr="001970EF">
              <w:rPr>
                <w:sz w:val="18"/>
                <w:szCs w:val="18"/>
                <w:lang w:eastAsia="zh-CN"/>
              </w:rPr>
              <w:t>Area: Energy System</w:t>
            </w:r>
          </w:p>
          <w:p w:rsidR="001970EF" w:rsidRPr="001970EF" w:rsidRDefault="001970EF" w:rsidP="001970EF">
            <w:pPr>
              <w:rPr>
                <w:sz w:val="18"/>
                <w:szCs w:val="18"/>
                <w:lang w:eastAsia="zh-CN"/>
              </w:rPr>
            </w:pPr>
            <w:r w:rsidRPr="001970EF">
              <w:rPr>
                <w:sz w:val="18"/>
                <w:szCs w:val="18"/>
                <w:lang w:eastAsia="zh-CN"/>
              </w:rPr>
              <w:t>Domain: Smart Home</w:t>
            </w:r>
          </w:p>
        </w:tc>
        <w:tc>
          <w:tcPr>
            <w:tcW w:w="3613" w:type="pct"/>
          </w:tcPr>
          <w:p w:rsidR="001970EF" w:rsidRPr="001970EF" w:rsidRDefault="001970EF" w:rsidP="001970EF">
            <w:pPr>
              <w:rPr>
                <w:sz w:val="18"/>
                <w:szCs w:val="18"/>
                <w:lang w:eastAsia="zh-CN"/>
              </w:rPr>
            </w:pPr>
            <w:r w:rsidRPr="001970EF">
              <w:rPr>
                <w:sz w:val="18"/>
                <w:szCs w:val="18"/>
                <w:lang w:eastAsia="zh-CN"/>
              </w:rPr>
              <w:t>GSUC-Manage the flexibility on electricity demand and generation from DR requests</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1.2 Version management</w:t>
      </w:r>
    </w:p>
    <w:tbl>
      <w:tblPr>
        <w:tblW w:w="8845"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3"/>
        <w:gridCol w:w="626"/>
        <w:gridCol w:w="2420"/>
        <w:gridCol w:w="3122"/>
        <w:gridCol w:w="1504"/>
      </w:tblGrid>
      <w:tr w:rsidR="001970EF" w:rsidRPr="001970EF" w:rsidTr="005511C4">
        <w:tc>
          <w:tcPr>
            <w:tcW w:w="5000" w:type="pct"/>
            <w:gridSpan w:val="5"/>
            <w:shd w:val="clear" w:color="auto" w:fill="CCCCCC"/>
          </w:tcPr>
          <w:p w:rsidR="001970EF" w:rsidRPr="001970EF" w:rsidRDefault="001970EF" w:rsidP="001970EF">
            <w:pPr>
              <w:jc w:val="center"/>
              <w:rPr>
                <w:i/>
                <w:lang w:eastAsia="it-IT"/>
              </w:rPr>
            </w:pPr>
            <w:r w:rsidRPr="001970EF">
              <w:rPr>
                <w:rFonts w:ascii="Arial Narrow" w:hAnsi="Arial Narrow" w:cs="Arial Narrow"/>
                <w:b/>
                <w:bCs/>
                <w:i/>
                <w:iCs/>
                <w:color w:val="000080"/>
                <w:sz w:val="19"/>
                <w:szCs w:val="19"/>
                <w:lang w:eastAsia="it-IT"/>
              </w:rPr>
              <w:t>Version management</w:t>
            </w:r>
          </w:p>
        </w:tc>
      </w:tr>
      <w:tr w:rsidR="001970EF" w:rsidRPr="001970EF" w:rsidTr="005511C4">
        <w:tc>
          <w:tcPr>
            <w:tcW w:w="663" w:type="pct"/>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Version No.</w:t>
            </w:r>
          </w:p>
        </w:tc>
        <w:tc>
          <w:tcPr>
            <w:tcW w:w="354" w:type="pct"/>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Date</w:t>
            </w:r>
          </w:p>
        </w:tc>
        <w:tc>
          <w:tcPr>
            <w:tcW w:w="1368" w:type="pct"/>
            <w:shd w:val="clear" w:color="auto" w:fill="CCCCCC"/>
          </w:tcPr>
          <w:p w:rsidR="001970EF" w:rsidRPr="001970EF" w:rsidRDefault="001970EF" w:rsidP="001970EF">
            <w:pPr>
              <w:jc w:val="left"/>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Name of</w:t>
            </w:r>
            <w:r w:rsidRPr="001970EF">
              <w:rPr>
                <w:rFonts w:ascii="Arial Narrow" w:hAnsi="Arial Narrow" w:cs="Arial Narrow"/>
                <w:b/>
                <w:bCs/>
                <w:i/>
                <w:iCs/>
                <w:color w:val="000080"/>
                <w:sz w:val="19"/>
                <w:szCs w:val="19"/>
                <w:lang w:eastAsia="it-IT"/>
              </w:rPr>
              <w:br/>
              <w:t xml:space="preserve">author(s)  </w:t>
            </w:r>
          </w:p>
        </w:tc>
        <w:tc>
          <w:tcPr>
            <w:tcW w:w="1765" w:type="pct"/>
            <w:tcBorders>
              <w:bottom w:val="single" w:sz="4" w:space="0" w:color="auto"/>
            </w:tcBorders>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Changes</w:t>
            </w:r>
          </w:p>
        </w:tc>
        <w:tc>
          <w:tcPr>
            <w:tcW w:w="850" w:type="pct"/>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Approval status</w:t>
            </w:r>
          </w:p>
          <w:p w:rsidR="001970EF" w:rsidRPr="001970EF" w:rsidRDefault="001970EF" w:rsidP="001970EF">
            <w:pPr>
              <w:rPr>
                <w:rFonts w:ascii="Arial Narrow" w:hAnsi="Arial Narrow" w:cs="Arial Narrow"/>
                <w:i/>
                <w:iCs/>
                <w:color w:val="000080"/>
                <w:sz w:val="12"/>
                <w:szCs w:val="12"/>
                <w:lang w:eastAsia="it-IT"/>
              </w:rPr>
            </w:pPr>
          </w:p>
        </w:tc>
      </w:tr>
      <w:tr w:rsidR="001970EF" w:rsidRPr="001970EF" w:rsidTr="005511C4">
        <w:tc>
          <w:tcPr>
            <w:tcW w:w="663" w:type="pct"/>
          </w:tcPr>
          <w:p w:rsidR="001970EF" w:rsidRPr="001970EF" w:rsidRDefault="001970EF" w:rsidP="001970EF">
            <w:pPr>
              <w:rPr>
                <w:sz w:val="16"/>
                <w:szCs w:val="16"/>
                <w:lang w:eastAsia="zh-CN"/>
              </w:rPr>
            </w:pPr>
            <w:r w:rsidRPr="001970EF">
              <w:rPr>
                <w:sz w:val="16"/>
                <w:lang w:eastAsia="zh-CN"/>
              </w:rPr>
              <w:t>0.1</w:t>
            </w:r>
          </w:p>
        </w:tc>
        <w:tc>
          <w:tcPr>
            <w:tcW w:w="354" w:type="pct"/>
          </w:tcPr>
          <w:p w:rsidR="001970EF" w:rsidRPr="001970EF" w:rsidRDefault="001970EF" w:rsidP="001970EF">
            <w:pPr>
              <w:rPr>
                <w:sz w:val="14"/>
                <w:szCs w:val="16"/>
                <w:lang w:eastAsia="zh-CN"/>
              </w:rPr>
            </w:pPr>
            <w:r w:rsidRPr="001970EF">
              <w:rPr>
                <w:sz w:val="14"/>
                <w:lang w:eastAsia="zh-CN"/>
              </w:rPr>
              <w:t>2013.11.26</w:t>
            </w:r>
          </w:p>
        </w:tc>
        <w:tc>
          <w:tcPr>
            <w:tcW w:w="1368" w:type="pct"/>
          </w:tcPr>
          <w:p w:rsidR="001970EF" w:rsidRPr="001970EF" w:rsidRDefault="001970EF" w:rsidP="001970EF">
            <w:pPr>
              <w:rPr>
                <w:sz w:val="16"/>
                <w:szCs w:val="16"/>
                <w:lang w:eastAsia="zh-CN"/>
              </w:rPr>
            </w:pPr>
            <w:r w:rsidRPr="001970EF">
              <w:rPr>
                <w:sz w:val="16"/>
                <w:szCs w:val="16"/>
                <w:lang w:eastAsia="zh-CN"/>
              </w:rPr>
              <w:t xml:space="preserve">EDF </w:t>
            </w:r>
          </w:p>
        </w:tc>
        <w:tc>
          <w:tcPr>
            <w:tcW w:w="1765" w:type="pct"/>
            <w:shd w:val="clear" w:color="auto" w:fill="auto"/>
          </w:tcPr>
          <w:p w:rsidR="001970EF" w:rsidRPr="001970EF" w:rsidRDefault="001970EF" w:rsidP="001970EF">
            <w:pPr>
              <w:rPr>
                <w:sz w:val="16"/>
                <w:szCs w:val="16"/>
                <w:lang w:eastAsia="zh-CN"/>
              </w:rPr>
            </w:pPr>
            <w:r w:rsidRPr="001970EF">
              <w:rPr>
                <w:sz w:val="16"/>
                <w:szCs w:val="16"/>
                <w:lang w:eastAsia="zh-CN"/>
              </w:rPr>
              <w:t>First draft (short description, roles)</w:t>
            </w:r>
          </w:p>
        </w:tc>
        <w:tc>
          <w:tcPr>
            <w:tcW w:w="850" w:type="pct"/>
            <w:shd w:val="clear" w:color="auto" w:fill="auto"/>
          </w:tcPr>
          <w:p w:rsidR="001970EF" w:rsidRPr="001970EF" w:rsidRDefault="001970EF" w:rsidP="001970EF">
            <w:pPr>
              <w:rPr>
                <w:sz w:val="16"/>
                <w:szCs w:val="16"/>
                <w:lang w:eastAsia="zh-CN"/>
              </w:rPr>
            </w:pPr>
            <w:r w:rsidRPr="001970EF">
              <w:rPr>
                <w:sz w:val="16"/>
                <w:szCs w:val="16"/>
                <w:lang w:eastAsia="zh-CN"/>
              </w:rPr>
              <w:t>WD Working Document</w:t>
            </w:r>
          </w:p>
        </w:tc>
      </w:tr>
      <w:tr w:rsidR="001970EF" w:rsidRPr="001970EF" w:rsidTr="005511C4">
        <w:trPr>
          <w:trHeight w:val="1008"/>
        </w:trPr>
        <w:tc>
          <w:tcPr>
            <w:tcW w:w="663" w:type="pct"/>
          </w:tcPr>
          <w:p w:rsidR="001970EF" w:rsidRPr="001970EF" w:rsidRDefault="001970EF" w:rsidP="001970EF">
            <w:pPr>
              <w:rPr>
                <w:sz w:val="16"/>
                <w:szCs w:val="16"/>
                <w:lang w:eastAsia="zh-CN"/>
              </w:rPr>
            </w:pPr>
            <w:r w:rsidRPr="001970EF">
              <w:rPr>
                <w:sz w:val="16"/>
                <w:szCs w:val="16"/>
                <w:lang w:eastAsia="zh-CN"/>
              </w:rPr>
              <w:t>0.2</w:t>
            </w:r>
          </w:p>
        </w:tc>
        <w:tc>
          <w:tcPr>
            <w:tcW w:w="354" w:type="pct"/>
          </w:tcPr>
          <w:p w:rsidR="001970EF" w:rsidRPr="001970EF" w:rsidRDefault="001970EF" w:rsidP="001970EF">
            <w:pPr>
              <w:rPr>
                <w:sz w:val="14"/>
                <w:szCs w:val="16"/>
                <w:lang w:eastAsia="zh-CN"/>
              </w:rPr>
            </w:pPr>
            <w:r w:rsidRPr="001970EF">
              <w:rPr>
                <w:sz w:val="14"/>
                <w:szCs w:val="16"/>
                <w:lang w:eastAsia="zh-CN"/>
              </w:rPr>
              <w:t>2014.05.05</w:t>
            </w:r>
          </w:p>
        </w:tc>
        <w:tc>
          <w:tcPr>
            <w:tcW w:w="1368" w:type="pct"/>
          </w:tcPr>
          <w:p w:rsidR="001970EF" w:rsidRPr="001970EF" w:rsidRDefault="001970EF" w:rsidP="001970EF">
            <w:pPr>
              <w:rPr>
                <w:sz w:val="16"/>
                <w:szCs w:val="16"/>
                <w:lang w:eastAsia="zh-CN"/>
              </w:rPr>
            </w:pPr>
            <w:r w:rsidRPr="001970EF">
              <w:rPr>
                <w:sz w:val="16"/>
                <w:szCs w:val="16"/>
                <w:lang w:eastAsia="zh-CN"/>
              </w:rPr>
              <w:t>EDF</w:t>
            </w:r>
          </w:p>
        </w:tc>
        <w:tc>
          <w:tcPr>
            <w:tcW w:w="1765" w:type="pct"/>
            <w:shd w:val="clear" w:color="auto" w:fill="auto"/>
          </w:tcPr>
          <w:p w:rsidR="001970EF" w:rsidRPr="001970EF" w:rsidRDefault="001970EF" w:rsidP="001970EF">
            <w:pPr>
              <w:rPr>
                <w:sz w:val="16"/>
                <w:szCs w:val="16"/>
                <w:lang w:val="en-US" w:eastAsia="zh-CN"/>
              </w:rPr>
            </w:pPr>
            <w:r w:rsidRPr="001970EF">
              <w:rPr>
                <w:sz w:val="16"/>
                <w:szCs w:val="16"/>
                <w:lang w:val="en-US" w:eastAsia="zh-CN"/>
              </w:rPr>
              <w:t>Sequence diagram</w:t>
            </w:r>
          </w:p>
        </w:tc>
        <w:tc>
          <w:tcPr>
            <w:tcW w:w="850" w:type="pct"/>
            <w:shd w:val="clear" w:color="auto" w:fill="auto"/>
          </w:tcPr>
          <w:p w:rsidR="001970EF" w:rsidRPr="001970EF" w:rsidRDefault="001970EF" w:rsidP="001970EF">
            <w:pPr>
              <w:rPr>
                <w:sz w:val="16"/>
                <w:szCs w:val="16"/>
                <w:lang w:eastAsia="zh-CN"/>
              </w:rPr>
            </w:pPr>
            <w:r w:rsidRPr="001970EF">
              <w:rPr>
                <w:sz w:val="16"/>
                <w:szCs w:val="16"/>
                <w:lang w:eastAsia="zh-CN"/>
              </w:rPr>
              <w:t>WD Working Document</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 xml:space="preserve">1.3 Scope and objectives of use case </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6"/>
        <w:gridCol w:w="7439"/>
      </w:tblGrid>
      <w:tr w:rsidR="001970EF" w:rsidRPr="001970EF" w:rsidTr="005511C4">
        <w:trPr>
          <w:trHeight w:val="344"/>
        </w:trPr>
        <w:tc>
          <w:tcPr>
            <w:tcW w:w="5000" w:type="pct"/>
            <w:gridSpan w:val="2"/>
            <w:tcBorders>
              <w:bottom w:val="single" w:sz="4" w:space="0" w:color="auto"/>
            </w:tcBorders>
            <w:shd w:val="clear" w:color="auto" w:fill="CCCCCC"/>
          </w:tcPr>
          <w:p w:rsidR="001970EF" w:rsidRPr="001970EF" w:rsidRDefault="001970EF" w:rsidP="001970EF">
            <w:pPr>
              <w:jc w:val="center"/>
              <w:rPr>
                <w:b/>
                <w:bCs/>
                <w:i/>
                <w:iCs/>
                <w:color w:val="000080"/>
                <w:sz w:val="18"/>
                <w:szCs w:val="18"/>
                <w:lang w:eastAsia="zh-CN"/>
              </w:rPr>
            </w:pPr>
            <w:r w:rsidRPr="001970EF">
              <w:rPr>
                <w:b/>
                <w:bCs/>
                <w:i/>
                <w:iCs/>
                <w:color w:val="000080"/>
                <w:sz w:val="18"/>
                <w:szCs w:val="18"/>
                <w:lang w:eastAsia="zh-CN"/>
              </w:rPr>
              <w:t>Scope and objectives of use case</w:t>
            </w:r>
          </w:p>
        </w:tc>
      </w:tr>
      <w:tr w:rsidR="001970EF" w:rsidRPr="001970EF" w:rsidTr="005511C4">
        <w:trPr>
          <w:trHeight w:val="308"/>
        </w:trPr>
        <w:tc>
          <w:tcPr>
            <w:tcW w:w="795" w:type="pct"/>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 xml:space="preserve">Scope </w:t>
            </w:r>
          </w:p>
          <w:p w:rsidR="001970EF" w:rsidRPr="001970EF" w:rsidRDefault="001970EF" w:rsidP="001970EF">
            <w:pPr>
              <w:rPr>
                <w:b/>
                <w:bCs/>
                <w:i/>
                <w:iCs/>
                <w:color w:val="000080"/>
                <w:sz w:val="18"/>
                <w:szCs w:val="18"/>
                <w:lang w:eastAsia="zh-CN"/>
              </w:rPr>
            </w:pPr>
          </w:p>
        </w:tc>
        <w:tc>
          <w:tcPr>
            <w:tcW w:w="4205" w:type="pct"/>
            <w:shd w:val="clear" w:color="auto" w:fill="auto"/>
          </w:tcPr>
          <w:p w:rsidR="001970EF" w:rsidRPr="001970EF" w:rsidRDefault="001970EF" w:rsidP="001970EF">
            <w:pPr>
              <w:spacing w:before="120"/>
              <w:rPr>
                <w:sz w:val="18"/>
                <w:szCs w:val="18"/>
                <w:lang w:eastAsia="zh-CN"/>
              </w:rPr>
            </w:pPr>
            <w:r w:rsidRPr="001970EF">
              <w:rPr>
                <w:sz w:val="18"/>
                <w:szCs w:val="18"/>
                <w:lang w:eastAsia="zh-CN"/>
              </w:rPr>
              <w:t>Automatic response of the Smart Home from DR requests.</w:t>
            </w:r>
          </w:p>
        </w:tc>
      </w:tr>
      <w:tr w:rsidR="001970EF" w:rsidRPr="001970EF" w:rsidTr="005511C4">
        <w:trPr>
          <w:trHeight w:val="378"/>
        </w:trPr>
        <w:tc>
          <w:tcPr>
            <w:tcW w:w="795" w:type="pct"/>
            <w:shd w:val="clear" w:color="auto" w:fill="CCCCCC"/>
          </w:tcPr>
          <w:p w:rsidR="001970EF" w:rsidRPr="001970EF" w:rsidRDefault="001970EF" w:rsidP="001970EF">
            <w:pPr>
              <w:spacing w:before="60" w:after="60"/>
              <w:rPr>
                <w:i/>
                <w:sz w:val="18"/>
                <w:szCs w:val="18"/>
                <w:lang w:eastAsia="zh-CN"/>
              </w:rPr>
            </w:pPr>
            <w:r w:rsidRPr="001970EF">
              <w:rPr>
                <w:b/>
                <w:bCs/>
                <w:i/>
                <w:iCs/>
                <w:color w:val="000080"/>
                <w:sz w:val="18"/>
                <w:szCs w:val="18"/>
                <w:lang w:eastAsia="zh-CN"/>
              </w:rPr>
              <w:t>Objective(s)</w:t>
            </w:r>
          </w:p>
        </w:tc>
        <w:tc>
          <w:tcPr>
            <w:tcW w:w="4205" w:type="pct"/>
            <w:shd w:val="clear" w:color="auto" w:fill="auto"/>
          </w:tcPr>
          <w:p w:rsidR="001970EF" w:rsidRPr="001970EF" w:rsidRDefault="001970EF" w:rsidP="001E2C00">
            <w:pPr>
              <w:numPr>
                <w:ilvl w:val="0"/>
                <w:numId w:val="45"/>
              </w:numPr>
              <w:spacing w:before="120" w:after="120" w:line="276" w:lineRule="auto"/>
              <w:ind w:hanging="357"/>
              <w:rPr>
                <w:rFonts w:eastAsia="Calibri"/>
                <w:color w:val="777777"/>
                <w:spacing w:val="0"/>
                <w:sz w:val="18"/>
                <w:szCs w:val="18"/>
                <w:lang w:val="en-US" w:eastAsia="fr-FR"/>
              </w:rPr>
            </w:pPr>
            <w:r w:rsidRPr="001970EF">
              <w:rPr>
                <w:rFonts w:eastAsia="Calibri"/>
                <w:spacing w:val="0"/>
                <w:sz w:val="18"/>
                <w:szCs w:val="18"/>
                <w:lang w:val="en-US" w:eastAsia="fr-FR"/>
              </w:rPr>
              <w:t>Give the possibility to  the Resident to opt out of tariff incentives and demands of flexibility, if desired for reasons of comfort:</w:t>
            </w:r>
          </w:p>
          <w:p w:rsidR="001970EF" w:rsidRPr="001970EF" w:rsidRDefault="001970EF" w:rsidP="001E2C00">
            <w:pPr>
              <w:numPr>
                <w:ilvl w:val="1"/>
                <w:numId w:val="45"/>
              </w:numPr>
              <w:spacing w:before="120" w:after="120" w:line="276" w:lineRule="auto"/>
              <w:ind w:hanging="357"/>
              <w:rPr>
                <w:rFonts w:eastAsia="Calibri"/>
                <w:color w:val="777777"/>
                <w:spacing w:val="0"/>
                <w:sz w:val="18"/>
                <w:szCs w:val="18"/>
                <w:lang w:val="en-US" w:eastAsia="fr-FR"/>
              </w:rPr>
            </w:pPr>
            <w:r w:rsidRPr="001970EF">
              <w:rPr>
                <w:rFonts w:eastAsia="Calibri"/>
                <w:b/>
                <w:bCs/>
                <w:spacing w:val="0"/>
                <w:sz w:val="18"/>
                <w:szCs w:val="18"/>
                <w:lang w:val="en-US"/>
              </w:rPr>
              <w:t>Before a DR request if a notification is sent</w:t>
            </w:r>
            <w:r w:rsidRPr="001970EF">
              <w:rPr>
                <w:rFonts w:eastAsia="Calibri"/>
                <w:spacing w:val="0"/>
                <w:sz w:val="18"/>
                <w:szCs w:val="18"/>
                <w:lang w:val="en-US"/>
              </w:rPr>
              <w:t>: anticipate if need be and if possible,</w:t>
            </w:r>
          </w:p>
          <w:p w:rsidR="001970EF" w:rsidRPr="001970EF" w:rsidRDefault="001970EF" w:rsidP="001E2C00">
            <w:pPr>
              <w:numPr>
                <w:ilvl w:val="1"/>
                <w:numId w:val="45"/>
              </w:numPr>
              <w:spacing w:before="120" w:after="120" w:line="276" w:lineRule="auto"/>
              <w:ind w:hanging="357"/>
              <w:rPr>
                <w:rFonts w:eastAsia="Calibri"/>
                <w:color w:val="777777"/>
                <w:spacing w:val="0"/>
                <w:sz w:val="18"/>
                <w:szCs w:val="18"/>
                <w:lang w:val="en-US" w:eastAsia="fr-FR"/>
              </w:rPr>
            </w:pPr>
            <w:r w:rsidRPr="001970EF">
              <w:rPr>
                <w:rFonts w:eastAsia="Calibri"/>
                <w:b/>
                <w:bCs/>
                <w:spacing w:val="0"/>
                <w:sz w:val="18"/>
                <w:szCs w:val="18"/>
                <w:lang w:val="en-US"/>
              </w:rPr>
              <w:t>Upon receipt of the DR request</w:t>
            </w:r>
            <w:r w:rsidRPr="001970EF">
              <w:rPr>
                <w:rFonts w:eastAsia="Calibri"/>
                <w:spacing w:val="0"/>
                <w:sz w:val="18"/>
                <w:szCs w:val="18"/>
                <w:lang w:val="en-US"/>
              </w:rPr>
              <w:t>: define and carry out a load management strategy,</w:t>
            </w:r>
          </w:p>
          <w:p w:rsidR="001970EF" w:rsidRPr="001970EF" w:rsidRDefault="001970EF" w:rsidP="001E2C00">
            <w:pPr>
              <w:numPr>
                <w:ilvl w:val="1"/>
                <w:numId w:val="45"/>
              </w:numPr>
              <w:spacing w:before="120" w:after="120" w:line="276" w:lineRule="auto"/>
              <w:ind w:hanging="357"/>
              <w:rPr>
                <w:rFonts w:ascii="Calibri" w:eastAsia="Calibri" w:hAnsi="Calibri" w:cs="Times New Roman"/>
                <w:color w:val="777777"/>
                <w:spacing w:val="0"/>
                <w:sz w:val="18"/>
                <w:szCs w:val="18"/>
                <w:lang w:val="en-US" w:eastAsia="fr-FR"/>
              </w:rPr>
            </w:pPr>
            <w:r w:rsidRPr="001970EF">
              <w:rPr>
                <w:rFonts w:eastAsia="Calibri"/>
                <w:b/>
                <w:bCs/>
                <w:spacing w:val="0"/>
                <w:sz w:val="18"/>
                <w:szCs w:val="18"/>
                <w:lang w:val="en-US"/>
              </w:rPr>
              <w:t>At the end of the DR request period</w:t>
            </w:r>
            <w:r w:rsidRPr="001970EF">
              <w:rPr>
                <w:rFonts w:eastAsia="Calibri"/>
                <w:spacing w:val="0"/>
                <w:sz w:val="18"/>
                <w:szCs w:val="18"/>
                <w:lang w:val="en-US"/>
              </w:rPr>
              <w:t>: define and carry out a load management strategy by switching back on loads if need be.</w:t>
            </w:r>
          </w:p>
        </w:tc>
      </w:tr>
      <w:tr w:rsidR="001970EF" w:rsidRPr="001970EF" w:rsidTr="005511C4">
        <w:trPr>
          <w:trHeight w:val="378"/>
        </w:trPr>
        <w:tc>
          <w:tcPr>
            <w:tcW w:w="795" w:type="pct"/>
            <w:tcBorders>
              <w:top w:val="single" w:sz="4" w:space="0" w:color="auto"/>
              <w:left w:val="single" w:sz="4" w:space="0" w:color="auto"/>
              <w:bottom w:val="single" w:sz="4" w:space="0" w:color="auto"/>
              <w:right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Related business case(s)</w:t>
            </w:r>
          </w:p>
        </w:tc>
        <w:tc>
          <w:tcPr>
            <w:tcW w:w="42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rPr>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color w:val="000080"/>
          <w:lang w:eastAsia="zh-CN"/>
        </w:rPr>
      </w:pPr>
      <w:r w:rsidRPr="001970EF">
        <w:rPr>
          <w:b/>
          <w:color w:val="000080"/>
          <w:lang w:eastAsia="zh-CN"/>
        </w:rPr>
        <w:t>1.5 Narrative of Use Case</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rPr>
          <w:trHeight w:val="20"/>
        </w:trPr>
        <w:tc>
          <w:tcPr>
            <w:tcW w:w="5000" w:type="pct"/>
            <w:shd w:val="clear" w:color="auto" w:fill="CCCCCC"/>
          </w:tcPr>
          <w:p w:rsidR="001970EF" w:rsidRPr="001970EF" w:rsidRDefault="001970EF" w:rsidP="001970EF">
            <w:pPr>
              <w:jc w:val="center"/>
              <w:rPr>
                <w:b/>
                <w:bCs/>
                <w:i/>
                <w:iCs/>
                <w:color w:val="000080"/>
                <w:sz w:val="18"/>
                <w:szCs w:val="18"/>
                <w:lang w:eastAsia="zh-CN"/>
              </w:rPr>
            </w:pPr>
            <w:r w:rsidRPr="001970EF">
              <w:rPr>
                <w:b/>
                <w:bCs/>
                <w:i/>
                <w:iCs/>
                <w:color w:val="000080"/>
                <w:sz w:val="18"/>
                <w:szCs w:val="18"/>
                <w:lang w:eastAsia="zh-CN"/>
              </w:rPr>
              <w:t>Narrative of use case</w:t>
            </w:r>
          </w:p>
        </w:tc>
      </w:tr>
      <w:tr w:rsidR="001970EF" w:rsidRPr="001970EF" w:rsidTr="005511C4">
        <w:trPr>
          <w:trHeight w:val="20"/>
        </w:trPr>
        <w:tc>
          <w:tcPr>
            <w:tcW w:w="5000" w:type="pct"/>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Short description</w:t>
            </w:r>
          </w:p>
        </w:tc>
      </w:tr>
      <w:tr w:rsidR="001970EF" w:rsidRPr="001970EF" w:rsidTr="005511C4">
        <w:trPr>
          <w:trHeight w:val="378"/>
        </w:trPr>
        <w:tc>
          <w:tcPr>
            <w:tcW w:w="5000" w:type="pct"/>
          </w:tcPr>
          <w:p w:rsidR="001970EF" w:rsidRPr="001970EF" w:rsidRDefault="001970EF" w:rsidP="001970EF">
            <w:pPr>
              <w:spacing w:before="120" w:after="120"/>
              <w:rPr>
                <w:sz w:val="18"/>
                <w:szCs w:val="18"/>
                <w:lang w:eastAsia="zh-CN"/>
              </w:rPr>
            </w:pPr>
            <w:r w:rsidRPr="001970EF">
              <w:rPr>
                <w:sz w:val="18"/>
                <w:szCs w:val="18"/>
                <w:lang w:eastAsia="zh-CN"/>
              </w:rPr>
              <w:t>The Generic System Use Case describes how the CEM/DEM defines the load management strategy and adapts it depending on a DR request. The Resident is informed if necessary.</w:t>
            </w:r>
          </w:p>
        </w:tc>
      </w:tr>
      <w:tr w:rsidR="001970EF" w:rsidRPr="001970EF" w:rsidTr="005511C4">
        <w:trPr>
          <w:trHeight w:val="20"/>
        </w:trPr>
        <w:tc>
          <w:tcPr>
            <w:tcW w:w="5000" w:type="pct"/>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Complete description</w:t>
            </w:r>
          </w:p>
        </w:tc>
      </w:tr>
      <w:tr w:rsidR="001970EF" w:rsidRPr="001970EF" w:rsidTr="005511C4">
        <w:trPr>
          <w:trHeight w:val="344"/>
        </w:trPr>
        <w:tc>
          <w:tcPr>
            <w:tcW w:w="5000" w:type="pct"/>
          </w:tcPr>
          <w:p w:rsidR="001970EF" w:rsidRPr="001970EF" w:rsidRDefault="001970EF" w:rsidP="001970EF">
            <w:pPr>
              <w:tabs>
                <w:tab w:val="left" w:pos="601"/>
              </w:tabs>
              <w:autoSpaceDE w:val="0"/>
              <w:autoSpaceDN w:val="0"/>
              <w:adjustRightInd w:val="0"/>
              <w:outlineLvl w:val="4"/>
              <w:rPr>
                <w:b/>
                <w:color w:val="004080"/>
                <w:sz w:val="18"/>
                <w:szCs w:val="18"/>
              </w:rPr>
            </w:pPr>
          </w:p>
          <w:p w:rsidR="001970EF" w:rsidRPr="001970EF" w:rsidRDefault="001970EF" w:rsidP="001970EF">
            <w:pPr>
              <w:rPr>
                <w:sz w:val="18"/>
                <w:szCs w:val="18"/>
                <w:lang w:val="en-US" w:eastAsia="zh-CN"/>
              </w:rPr>
            </w:pPr>
            <w:r w:rsidRPr="001970EF">
              <w:rPr>
                <w:b/>
                <w:bCs/>
                <w:sz w:val="18"/>
                <w:szCs w:val="18"/>
                <w:u w:val="single"/>
                <w:lang w:val="en-US" w:eastAsia="zh-CN"/>
              </w:rPr>
              <w:t>Principles</w:t>
            </w:r>
          </w:p>
          <w:p w:rsidR="001970EF" w:rsidRPr="001970EF" w:rsidRDefault="001970EF" w:rsidP="001970EF">
            <w:pPr>
              <w:rPr>
                <w:sz w:val="18"/>
                <w:szCs w:val="18"/>
                <w:lang w:val="en-US" w:eastAsia="zh-CN"/>
              </w:rPr>
            </w:pPr>
            <w:r w:rsidRPr="001970EF">
              <w:rPr>
                <w:b/>
                <w:bCs/>
                <w:sz w:val="18"/>
                <w:szCs w:val="18"/>
                <w:lang w:val="en-US" w:eastAsia="zh-CN"/>
              </w:rPr>
              <w:lastRenderedPageBreak/>
              <w:t xml:space="preserve">P1. </w:t>
            </w:r>
            <w:r w:rsidRPr="001970EF">
              <w:rPr>
                <w:sz w:val="18"/>
                <w:szCs w:val="18"/>
                <w:lang w:val="en-US" w:eastAsia="zh-CN"/>
              </w:rPr>
              <w:t>This use case considers that DR requests apply on a period.</w:t>
            </w:r>
          </w:p>
          <w:p w:rsidR="001970EF" w:rsidRPr="001970EF" w:rsidRDefault="001970EF" w:rsidP="001970EF">
            <w:pPr>
              <w:rPr>
                <w:sz w:val="18"/>
                <w:szCs w:val="18"/>
                <w:lang w:val="en-US" w:eastAsia="zh-CN"/>
              </w:rPr>
            </w:pPr>
            <w:r w:rsidRPr="001970EF">
              <w:rPr>
                <w:b/>
                <w:bCs/>
                <w:sz w:val="18"/>
                <w:szCs w:val="18"/>
                <w:lang w:val="en-US" w:eastAsia="zh-CN"/>
              </w:rPr>
              <w:t xml:space="preserve">P2. </w:t>
            </w:r>
            <w:r w:rsidRPr="001970EF">
              <w:rPr>
                <w:sz w:val="18"/>
                <w:szCs w:val="18"/>
                <w:lang w:val="en-US" w:eastAsia="zh-CN"/>
              </w:rPr>
              <w:t>This use case considers DR requests intended for:</w:t>
            </w:r>
          </w:p>
          <w:p w:rsidR="001970EF" w:rsidRPr="001970EF" w:rsidRDefault="001970EF" w:rsidP="001E2C00">
            <w:pPr>
              <w:numPr>
                <w:ilvl w:val="0"/>
                <w:numId w:val="33"/>
              </w:numPr>
              <w:rPr>
                <w:sz w:val="18"/>
                <w:szCs w:val="18"/>
                <w:lang w:val="en-US" w:eastAsia="zh-CN"/>
              </w:rPr>
            </w:pPr>
            <w:r w:rsidRPr="001970EF">
              <w:rPr>
                <w:sz w:val="18"/>
                <w:szCs w:val="18"/>
                <w:lang w:val="en-US" w:eastAsia="zh-CN"/>
              </w:rPr>
              <w:t>A reduction or termination of loads or electricity generation</w:t>
            </w:r>
          </w:p>
          <w:p w:rsidR="001970EF" w:rsidRPr="001970EF" w:rsidRDefault="001970EF" w:rsidP="001E2C00">
            <w:pPr>
              <w:numPr>
                <w:ilvl w:val="0"/>
                <w:numId w:val="33"/>
              </w:numPr>
              <w:rPr>
                <w:sz w:val="18"/>
                <w:szCs w:val="18"/>
                <w:lang w:val="en-US" w:eastAsia="zh-CN"/>
              </w:rPr>
            </w:pPr>
            <w:r w:rsidRPr="001970EF">
              <w:rPr>
                <w:sz w:val="18"/>
                <w:szCs w:val="18"/>
                <w:lang w:val="en-US" w:eastAsia="zh-CN"/>
              </w:rPr>
              <w:t>A rise in loads or electricity production</w:t>
            </w:r>
          </w:p>
          <w:p w:rsidR="001970EF" w:rsidRPr="001970EF" w:rsidRDefault="001970EF" w:rsidP="001E2C00">
            <w:pPr>
              <w:numPr>
                <w:ilvl w:val="0"/>
                <w:numId w:val="33"/>
              </w:numPr>
              <w:rPr>
                <w:sz w:val="18"/>
                <w:szCs w:val="18"/>
                <w:lang w:val="fr-FR" w:eastAsia="zh-CN"/>
              </w:rPr>
            </w:pPr>
            <w:r w:rsidRPr="001970EF">
              <w:rPr>
                <w:sz w:val="18"/>
                <w:szCs w:val="18"/>
                <w:lang w:val="en-US" w:eastAsia="zh-CN"/>
              </w:rPr>
              <w:t>A modulation (power…)</w:t>
            </w:r>
          </w:p>
          <w:p w:rsidR="001970EF" w:rsidRPr="001970EF" w:rsidRDefault="001970EF" w:rsidP="001970EF">
            <w:pPr>
              <w:rPr>
                <w:sz w:val="18"/>
                <w:szCs w:val="18"/>
                <w:lang w:val="en-US" w:eastAsia="zh-CN"/>
              </w:rPr>
            </w:pPr>
            <w:r w:rsidRPr="001970EF">
              <w:rPr>
                <w:b/>
                <w:bCs/>
                <w:sz w:val="18"/>
                <w:szCs w:val="18"/>
                <w:lang w:val="en-US" w:eastAsia="zh-CN"/>
              </w:rPr>
              <w:t xml:space="preserve">P3. </w:t>
            </w:r>
            <w:r w:rsidRPr="001970EF">
              <w:rPr>
                <w:sz w:val="18"/>
                <w:szCs w:val="18"/>
                <w:lang w:val="en-US" w:eastAsia="zh-CN"/>
              </w:rPr>
              <w:t>A DR request can be :</w:t>
            </w:r>
          </w:p>
          <w:p w:rsidR="001970EF" w:rsidRPr="001970EF" w:rsidRDefault="001970EF" w:rsidP="001E2C00">
            <w:pPr>
              <w:numPr>
                <w:ilvl w:val="0"/>
                <w:numId w:val="34"/>
              </w:numPr>
              <w:rPr>
                <w:sz w:val="18"/>
                <w:szCs w:val="18"/>
                <w:lang w:val="en-US" w:eastAsia="zh-CN"/>
              </w:rPr>
            </w:pPr>
            <w:r w:rsidRPr="001970EF">
              <w:rPr>
                <w:sz w:val="18"/>
                <w:szCs w:val="18"/>
                <w:lang w:val="en-US" w:eastAsia="zh-CN"/>
              </w:rPr>
              <w:t>A flexibility request indicating the start of a period and a duration</w:t>
            </w:r>
          </w:p>
          <w:p w:rsidR="001970EF" w:rsidRPr="001970EF" w:rsidRDefault="001970EF" w:rsidP="001E2C00">
            <w:pPr>
              <w:numPr>
                <w:ilvl w:val="0"/>
                <w:numId w:val="34"/>
              </w:numPr>
              <w:rPr>
                <w:sz w:val="18"/>
                <w:szCs w:val="18"/>
                <w:lang w:val="en-US" w:eastAsia="zh-CN"/>
              </w:rPr>
            </w:pPr>
            <w:r w:rsidRPr="001970EF">
              <w:rPr>
                <w:sz w:val="18"/>
                <w:szCs w:val="18"/>
                <w:lang w:val="en-US" w:eastAsia="zh-CN"/>
              </w:rPr>
              <w:t>A first flexibility request message indicating the start of a period and then a second one indicating the end of the period</w:t>
            </w:r>
          </w:p>
          <w:p w:rsidR="001970EF" w:rsidRPr="001970EF" w:rsidRDefault="001970EF" w:rsidP="001970EF">
            <w:pPr>
              <w:rPr>
                <w:sz w:val="18"/>
                <w:szCs w:val="18"/>
                <w:lang w:val="en-US" w:eastAsia="zh-CN"/>
              </w:rPr>
            </w:pPr>
            <w:r w:rsidRPr="001970EF">
              <w:rPr>
                <w:sz w:val="18"/>
                <w:szCs w:val="18"/>
                <w:lang w:val="en-US" w:eastAsia="zh-CN"/>
              </w:rPr>
              <w:t>A notification can be sent to announce a future flexibility request. This notification is considered as a flexibility request message as well.</w:t>
            </w:r>
          </w:p>
          <w:p w:rsidR="001970EF" w:rsidRPr="001970EF" w:rsidRDefault="001970EF" w:rsidP="001970EF">
            <w:pPr>
              <w:rPr>
                <w:sz w:val="18"/>
                <w:szCs w:val="18"/>
                <w:lang w:val="en-US" w:eastAsia="zh-CN"/>
              </w:rPr>
            </w:pPr>
            <w:r w:rsidRPr="001970EF">
              <w:rPr>
                <w:b/>
                <w:bCs/>
                <w:sz w:val="18"/>
                <w:szCs w:val="18"/>
                <w:lang w:val="en-US" w:eastAsia="zh-CN"/>
              </w:rPr>
              <w:t xml:space="preserve">P4. </w:t>
            </w:r>
            <w:r w:rsidRPr="001970EF">
              <w:rPr>
                <w:sz w:val="18"/>
                <w:szCs w:val="18"/>
                <w:lang w:val="en-US" w:eastAsia="zh-CN"/>
              </w:rPr>
              <w:t>This use case assumes that the CEM establishes a load management strategy and sends it to the DEM function(s) in order to be executed.</w:t>
            </w:r>
          </w:p>
          <w:p w:rsidR="001970EF" w:rsidRPr="001970EF" w:rsidRDefault="001970EF" w:rsidP="001E2C00">
            <w:pPr>
              <w:numPr>
                <w:ilvl w:val="0"/>
                <w:numId w:val="35"/>
              </w:numPr>
              <w:rPr>
                <w:sz w:val="18"/>
                <w:szCs w:val="18"/>
                <w:lang w:val="en-US" w:eastAsia="zh-CN"/>
              </w:rPr>
            </w:pPr>
            <w:r w:rsidRPr="001970EF">
              <w:rPr>
                <w:sz w:val="18"/>
                <w:szCs w:val="18"/>
                <w:lang w:val="en-US" w:eastAsia="zh-CN"/>
              </w:rPr>
              <w:t>This applies to a Customer energy management system (CEMS) and to the indirectly connected appliances (ICA) that it controls.</w:t>
            </w:r>
          </w:p>
          <w:p w:rsidR="001970EF" w:rsidRPr="001970EF" w:rsidRDefault="001970EF" w:rsidP="001E2C00">
            <w:pPr>
              <w:numPr>
                <w:ilvl w:val="0"/>
                <w:numId w:val="35"/>
              </w:numPr>
              <w:rPr>
                <w:sz w:val="18"/>
                <w:szCs w:val="18"/>
                <w:lang w:val="en-US" w:eastAsia="zh-CN"/>
              </w:rPr>
            </w:pPr>
            <w:r w:rsidRPr="001970EF">
              <w:rPr>
                <w:sz w:val="18"/>
                <w:szCs w:val="18"/>
                <w:lang w:val="en-US" w:eastAsia="zh-CN"/>
              </w:rPr>
              <w:t>This applies to a directly connected appliance (DCA) that is to say a smart appliance directly connected to a smart meter radio transmitter.</w:t>
            </w:r>
          </w:p>
          <w:p w:rsidR="001970EF" w:rsidRPr="001970EF" w:rsidRDefault="001970EF" w:rsidP="001970EF">
            <w:pPr>
              <w:rPr>
                <w:sz w:val="18"/>
                <w:szCs w:val="18"/>
                <w:lang w:val="en-US" w:eastAsia="zh-CN"/>
              </w:rPr>
            </w:pPr>
            <w:r w:rsidRPr="001970EF">
              <w:rPr>
                <w:b/>
                <w:bCs/>
                <w:sz w:val="18"/>
                <w:szCs w:val="18"/>
                <w:lang w:val="en-US" w:eastAsia="zh-CN"/>
              </w:rPr>
              <w:t xml:space="preserve">P5. </w:t>
            </w:r>
            <w:r w:rsidRPr="001970EF">
              <w:rPr>
                <w:sz w:val="18"/>
                <w:szCs w:val="18"/>
                <w:lang w:val="en-US" w:eastAsia="zh-CN"/>
              </w:rPr>
              <w:t>This use case considers the two followings cases:</w:t>
            </w:r>
          </w:p>
          <w:p w:rsidR="001970EF" w:rsidRPr="001970EF" w:rsidRDefault="001970EF" w:rsidP="001E2C00">
            <w:pPr>
              <w:numPr>
                <w:ilvl w:val="0"/>
                <w:numId w:val="36"/>
              </w:numPr>
              <w:rPr>
                <w:sz w:val="18"/>
                <w:szCs w:val="18"/>
                <w:lang w:val="en-US" w:eastAsia="zh-CN"/>
              </w:rPr>
            </w:pPr>
            <w:r w:rsidRPr="001970EF">
              <w:rPr>
                <w:sz w:val="18"/>
                <w:szCs w:val="18"/>
                <w:lang w:val="en-US" w:eastAsia="zh-CN"/>
              </w:rPr>
              <w:t>Case where the appliances can send information,</w:t>
            </w:r>
          </w:p>
          <w:p w:rsidR="001970EF" w:rsidRPr="001970EF" w:rsidRDefault="001970EF" w:rsidP="001E2C00">
            <w:pPr>
              <w:numPr>
                <w:ilvl w:val="0"/>
                <w:numId w:val="36"/>
              </w:numPr>
              <w:rPr>
                <w:sz w:val="18"/>
                <w:szCs w:val="18"/>
                <w:lang w:val="en-US" w:eastAsia="zh-CN"/>
              </w:rPr>
            </w:pPr>
            <w:r w:rsidRPr="001970EF">
              <w:rPr>
                <w:sz w:val="18"/>
                <w:szCs w:val="18"/>
                <w:lang w:val="en-US" w:eastAsia="zh-CN"/>
              </w:rPr>
              <w:t>Case where the appliances cannot send information.</w:t>
            </w:r>
          </w:p>
          <w:p w:rsidR="001970EF" w:rsidRPr="001970EF" w:rsidRDefault="001970EF" w:rsidP="001970EF">
            <w:pPr>
              <w:rPr>
                <w:sz w:val="18"/>
                <w:szCs w:val="18"/>
                <w:lang w:val="en-US" w:eastAsia="zh-CN"/>
              </w:rPr>
            </w:pPr>
            <w:r w:rsidRPr="001970EF">
              <w:rPr>
                <w:b/>
                <w:bCs/>
                <w:sz w:val="18"/>
                <w:szCs w:val="18"/>
                <w:lang w:val="en-US" w:eastAsia="zh-CN"/>
              </w:rPr>
              <w:t xml:space="preserve">P6. </w:t>
            </w:r>
            <w:r w:rsidRPr="001970EF">
              <w:rPr>
                <w:sz w:val="18"/>
                <w:szCs w:val="18"/>
                <w:lang w:val="en-US" w:eastAsia="zh-CN"/>
              </w:rPr>
              <w:t>The Resident can opt out of a flexibility request.</w:t>
            </w:r>
          </w:p>
          <w:p w:rsidR="001970EF" w:rsidRPr="001970EF" w:rsidRDefault="001970EF" w:rsidP="001970EF">
            <w:pPr>
              <w:rPr>
                <w:sz w:val="18"/>
                <w:szCs w:val="18"/>
                <w:lang w:val="en-US" w:eastAsia="zh-CN"/>
              </w:rPr>
            </w:pPr>
            <w:r w:rsidRPr="001970EF">
              <w:rPr>
                <w:b/>
                <w:bCs/>
                <w:sz w:val="18"/>
                <w:szCs w:val="18"/>
                <w:lang w:val="en-US" w:eastAsia="zh-CN"/>
              </w:rPr>
              <w:t xml:space="preserve">P7. </w:t>
            </w:r>
            <w:r w:rsidRPr="001970EF">
              <w:rPr>
                <w:sz w:val="18"/>
                <w:szCs w:val="18"/>
                <w:lang w:val="en-US" w:eastAsia="zh-CN"/>
              </w:rPr>
              <w:t xml:space="preserve">Depending on its capability, the CEM function of the CEMS and DCA arbitrate between flexibility requests and price incentives. </w:t>
            </w:r>
          </w:p>
          <w:p w:rsidR="001970EF" w:rsidRPr="001970EF" w:rsidRDefault="001970EF" w:rsidP="001970EF">
            <w:pPr>
              <w:autoSpaceDE w:val="0"/>
              <w:autoSpaceDN w:val="0"/>
              <w:adjustRightInd w:val="0"/>
              <w:jc w:val="left"/>
              <w:rPr>
                <w:sz w:val="18"/>
                <w:szCs w:val="18"/>
                <w:lang w:eastAsia="zh-CN"/>
              </w:rPr>
            </w:pPr>
          </w:p>
          <w:p w:rsidR="001970EF" w:rsidRPr="001970EF" w:rsidRDefault="001970EF" w:rsidP="001970EF">
            <w:pPr>
              <w:autoSpaceDE w:val="0"/>
              <w:autoSpaceDN w:val="0"/>
              <w:adjustRightInd w:val="0"/>
              <w:jc w:val="left"/>
              <w:rPr>
                <w:b/>
                <w:sz w:val="18"/>
                <w:szCs w:val="18"/>
                <w:u w:val="single"/>
                <w:lang w:val="en-US" w:eastAsia="zh-CN"/>
              </w:rPr>
            </w:pPr>
            <w:r w:rsidRPr="001970EF">
              <w:rPr>
                <w:b/>
                <w:sz w:val="18"/>
                <w:szCs w:val="18"/>
                <w:u w:val="single"/>
                <w:lang w:val="en-US" w:eastAsia="zh-CN"/>
              </w:rPr>
              <w:t>Common scenario</w:t>
            </w:r>
          </w:p>
          <w:p w:rsidR="001970EF" w:rsidRPr="001970EF" w:rsidRDefault="001970EF" w:rsidP="001970EF">
            <w:pPr>
              <w:autoSpaceDE w:val="0"/>
              <w:autoSpaceDN w:val="0"/>
              <w:adjustRightInd w:val="0"/>
              <w:jc w:val="left"/>
              <w:rPr>
                <w:sz w:val="18"/>
                <w:szCs w:val="18"/>
                <w:lang w:val="en-US" w:eastAsia="zh-CN"/>
              </w:rPr>
            </w:pPr>
            <w:r w:rsidRPr="001970EF">
              <w:rPr>
                <w:sz w:val="18"/>
                <w:szCs w:val="18"/>
                <w:lang w:val="en-US" w:eastAsia="zh-CN"/>
              </w:rPr>
              <w:t>The Smart Home receives a flexibility request notification or a flexibility request via the EMG or via the external smart metering gateway.</w:t>
            </w:r>
          </w:p>
          <w:p w:rsidR="001970EF" w:rsidRPr="001970EF" w:rsidRDefault="001970EF" w:rsidP="001970EF">
            <w:pPr>
              <w:autoSpaceDE w:val="0"/>
              <w:autoSpaceDN w:val="0"/>
              <w:adjustRightInd w:val="0"/>
              <w:jc w:val="left"/>
              <w:rPr>
                <w:sz w:val="18"/>
                <w:szCs w:val="18"/>
                <w:lang w:val="en-US" w:eastAsia="zh-CN"/>
              </w:rPr>
            </w:pPr>
            <w:r w:rsidRPr="001970EF">
              <w:rPr>
                <w:sz w:val="18"/>
                <w:szCs w:val="18"/>
                <w:lang w:val="en-US" w:eastAsia="zh-CN"/>
              </w:rPr>
              <w:t xml:space="preserve"> </w:t>
            </w:r>
          </w:p>
          <w:p w:rsidR="001970EF" w:rsidRPr="001970EF" w:rsidRDefault="001970EF" w:rsidP="001970EF">
            <w:pPr>
              <w:autoSpaceDE w:val="0"/>
              <w:autoSpaceDN w:val="0"/>
              <w:adjustRightInd w:val="0"/>
              <w:jc w:val="left"/>
              <w:rPr>
                <w:sz w:val="18"/>
                <w:szCs w:val="18"/>
                <w:lang w:val="en-US" w:eastAsia="zh-CN"/>
              </w:rPr>
            </w:pPr>
            <w:r w:rsidRPr="001970EF">
              <w:rPr>
                <w:sz w:val="18"/>
                <w:szCs w:val="18"/>
                <w:lang w:val="en-US" w:eastAsia="zh-CN"/>
              </w:rPr>
              <w:t>When a flexibility request notification is sent, the Smart Home can define a load management strategy, inform the Residents if necessary and execute new instructions if any.</w:t>
            </w:r>
          </w:p>
          <w:p w:rsidR="001970EF" w:rsidRPr="001970EF" w:rsidRDefault="001970EF" w:rsidP="001970EF">
            <w:pPr>
              <w:autoSpaceDE w:val="0"/>
              <w:autoSpaceDN w:val="0"/>
              <w:adjustRightInd w:val="0"/>
              <w:jc w:val="left"/>
              <w:rPr>
                <w:sz w:val="18"/>
                <w:szCs w:val="18"/>
                <w:lang w:val="en-US" w:eastAsia="zh-CN"/>
              </w:rPr>
            </w:pPr>
            <w:r w:rsidRPr="001970EF">
              <w:rPr>
                <w:sz w:val="18"/>
                <w:szCs w:val="18"/>
                <w:lang w:val="en-US" w:eastAsia="zh-CN"/>
              </w:rPr>
              <w:t xml:space="preserve"> </w:t>
            </w:r>
          </w:p>
          <w:p w:rsidR="001970EF" w:rsidRPr="001970EF" w:rsidRDefault="001970EF" w:rsidP="001970EF">
            <w:pPr>
              <w:autoSpaceDE w:val="0"/>
              <w:autoSpaceDN w:val="0"/>
              <w:adjustRightInd w:val="0"/>
              <w:jc w:val="left"/>
              <w:rPr>
                <w:sz w:val="18"/>
                <w:szCs w:val="18"/>
                <w:lang w:val="en-US" w:eastAsia="zh-CN"/>
              </w:rPr>
            </w:pPr>
            <w:r w:rsidRPr="001970EF">
              <w:rPr>
                <w:sz w:val="18"/>
                <w:szCs w:val="18"/>
                <w:lang w:val="en-US" w:eastAsia="zh-CN"/>
              </w:rPr>
              <w:t>When a flexibility request is sent, the Smart Home can adapt the load management strategy, inform the Residents if necessary and execute new instructions if any.</w:t>
            </w:r>
          </w:p>
          <w:p w:rsidR="001970EF" w:rsidRPr="001970EF" w:rsidRDefault="001970EF" w:rsidP="001970EF">
            <w:pPr>
              <w:autoSpaceDE w:val="0"/>
              <w:autoSpaceDN w:val="0"/>
              <w:adjustRightInd w:val="0"/>
              <w:jc w:val="left"/>
              <w:rPr>
                <w:sz w:val="18"/>
                <w:szCs w:val="18"/>
                <w:lang w:val="en-US" w:eastAsia="zh-CN"/>
              </w:rPr>
            </w:pPr>
            <w:r w:rsidRPr="001970EF">
              <w:rPr>
                <w:sz w:val="18"/>
                <w:szCs w:val="18"/>
                <w:lang w:val="en-US" w:eastAsia="zh-CN"/>
              </w:rPr>
              <w:t xml:space="preserve"> </w:t>
            </w:r>
          </w:p>
          <w:p w:rsidR="001970EF" w:rsidRPr="001970EF" w:rsidRDefault="001970EF" w:rsidP="001970EF">
            <w:pPr>
              <w:jc w:val="left"/>
              <w:rPr>
                <w:sz w:val="18"/>
                <w:szCs w:val="18"/>
                <w:lang w:val="en-US" w:eastAsia="zh-CN"/>
              </w:rPr>
            </w:pPr>
            <w:r w:rsidRPr="001970EF">
              <w:rPr>
                <w:sz w:val="18"/>
                <w:szCs w:val="18"/>
                <w:lang w:val="en-US" w:eastAsia="zh-CN"/>
              </w:rPr>
              <w:t xml:space="preserve">Price incentives, Resident </w:t>
            </w:r>
            <w:proofErr w:type="spellStart"/>
            <w:r w:rsidRPr="001970EF">
              <w:rPr>
                <w:sz w:val="18"/>
                <w:szCs w:val="18"/>
                <w:lang w:val="en-US" w:eastAsia="zh-CN"/>
              </w:rPr>
              <w:t>customisations</w:t>
            </w:r>
            <w:proofErr w:type="spellEnd"/>
            <w:r w:rsidRPr="001970EF">
              <w:rPr>
                <w:sz w:val="18"/>
                <w:szCs w:val="18"/>
                <w:lang w:val="en-US" w:eastAsia="zh-CN"/>
              </w:rPr>
              <w:t xml:space="preserve"> and possible opt-outs are taken into account so as to define or adapt the load management strategy.</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color w:val="000080"/>
          <w:lang w:eastAsia="zh-CN"/>
        </w:rPr>
      </w:pPr>
      <w:r w:rsidRPr="001970EF">
        <w:rPr>
          <w:b/>
          <w:color w:val="000080"/>
          <w:lang w:eastAsia="zh-CN"/>
        </w:rPr>
        <w:t>1.5</w:t>
      </w:r>
      <w:r w:rsidRPr="001970EF">
        <w:rPr>
          <w:b/>
          <w:color w:val="000080"/>
          <w:lang w:eastAsia="zh-CN"/>
        </w:rPr>
        <w:t> </w:t>
      </w:r>
      <w:r w:rsidRPr="001970EF">
        <w:rPr>
          <w:b/>
          <w:bCs/>
          <w:i/>
          <w:iCs/>
          <w:color w:val="000080"/>
          <w:lang w:eastAsia="it-IT"/>
        </w:rPr>
        <w:t xml:space="preserve"> Key Performance Indicators</w:t>
      </w:r>
    </w:p>
    <w:tbl>
      <w:tblPr>
        <w:tblW w:w="8794"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
        <w:gridCol w:w="2268"/>
        <w:gridCol w:w="2268"/>
        <w:gridCol w:w="1701"/>
        <w:gridCol w:w="1650"/>
      </w:tblGrid>
      <w:tr w:rsidR="001970EF" w:rsidRPr="001970EF" w:rsidTr="005511C4">
        <w:tc>
          <w:tcPr>
            <w:tcW w:w="8794" w:type="dxa"/>
            <w:gridSpan w:val="5"/>
            <w:tcBorders>
              <w:top w:val="single" w:sz="4" w:space="0" w:color="auto"/>
              <w:left w:val="single" w:sz="4" w:space="0" w:color="auto"/>
              <w:bottom w:val="single" w:sz="4" w:space="0" w:color="auto"/>
              <w:right w:val="single" w:sz="4" w:space="0" w:color="auto"/>
            </w:tcBorders>
            <w:shd w:val="clear" w:color="auto" w:fill="CCCCCC"/>
            <w:hideMark/>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Key performance indicators</w:t>
            </w: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ID</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Name</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Calculation</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Scope</w:t>
            </w:r>
          </w:p>
        </w:tc>
        <w:tc>
          <w:tcPr>
            <w:tcW w:w="1650"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Objective</w:t>
            </w: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val="de-DE"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1.6</w:t>
      </w:r>
      <w:r w:rsidRPr="001970EF">
        <w:rPr>
          <w:b/>
          <w:i/>
          <w:color w:val="000080"/>
          <w:lang w:eastAsia="zh-CN"/>
        </w:rPr>
        <w:t> </w:t>
      </w:r>
      <w:r w:rsidRPr="001970EF">
        <w:rPr>
          <w:b/>
          <w:bCs/>
          <w:i/>
          <w:iCs/>
          <w:color w:val="000080"/>
          <w:lang w:eastAsia="it-IT"/>
        </w:rPr>
        <w:t xml:space="preserve"> Use case conditions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8845" w:type="dxa"/>
            <w:shd w:val="clear" w:color="auto" w:fill="CCCCCC"/>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Use case conditions</w:t>
            </w:r>
          </w:p>
        </w:tc>
      </w:tr>
      <w:tr w:rsidR="001970EF" w:rsidRPr="001970EF" w:rsidTr="005511C4">
        <w:tc>
          <w:tcPr>
            <w:tcW w:w="8845" w:type="dxa"/>
            <w:shd w:val="clear" w:color="auto" w:fill="CCCCCC"/>
          </w:tcPr>
          <w:p w:rsidR="001970EF" w:rsidRPr="001970EF" w:rsidRDefault="001970EF" w:rsidP="001970EF">
            <w:pPr>
              <w:jc w:val="left"/>
              <w:rPr>
                <w:b/>
                <w:bCs/>
                <w:i/>
                <w:iCs/>
                <w:color w:val="000080"/>
                <w:sz w:val="18"/>
                <w:szCs w:val="18"/>
                <w:lang w:eastAsia="it-IT"/>
              </w:rPr>
            </w:pPr>
            <w:r w:rsidRPr="001970EF">
              <w:rPr>
                <w:b/>
                <w:bCs/>
                <w:i/>
                <w:iCs/>
                <w:color w:val="000080"/>
                <w:sz w:val="18"/>
                <w:szCs w:val="18"/>
                <w:lang w:eastAsia="it-IT"/>
              </w:rPr>
              <w:t>Assumption</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color w:val="000000"/>
                <w:spacing w:val="0"/>
                <w:sz w:val="18"/>
                <w:szCs w:val="18"/>
                <w:lang w:val="en-US"/>
              </w:rPr>
            </w:pPr>
            <w:r w:rsidRPr="001970EF">
              <w:rPr>
                <w:rFonts w:eastAsia="Calibri"/>
                <w:spacing w:val="0"/>
                <w:sz w:val="18"/>
                <w:szCs w:val="18"/>
                <w:lang w:val="en-US"/>
              </w:rPr>
              <w:t>Flexibility requests are received via the Smart Grid connection point that is to say the external SMG or the EMG.</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color w:val="000000"/>
                <w:spacing w:val="0"/>
                <w:sz w:val="18"/>
                <w:szCs w:val="18"/>
                <w:lang w:val="en-US"/>
              </w:rPr>
            </w:pPr>
            <w:r w:rsidRPr="001970EF">
              <w:rPr>
                <w:rFonts w:eastAsia="Calibri"/>
                <w:spacing w:val="0"/>
                <w:sz w:val="18"/>
                <w:szCs w:val="18"/>
                <w:lang w:val="en-US"/>
              </w:rPr>
              <w:t>Standard RCI fields enable to detect flexibility requests (flexibility requests messages received via the external SMG).</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color w:val="000000"/>
                <w:spacing w:val="0"/>
                <w:sz w:val="18"/>
                <w:szCs w:val="18"/>
                <w:lang w:val="en-US"/>
              </w:rPr>
            </w:pPr>
            <w:r w:rsidRPr="001970EF">
              <w:rPr>
                <w:rFonts w:eastAsia="Calibri"/>
                <w:color w:val="000000"/>
                <w:spacing w:val="0"/>
                <w:sz w:val="18"/>
                <w:szCs w:val="18"/>
                <w:lang w:val="en-US"/>
              </w:rPr>
              <w:t>A DR request notification can match a flexibility request message.</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color w:val="000000"/>
                <w:spacing w:val="0"/>
                <w:sz w:val="18"/>
                <w:szCs w:val="18"/>
                <w:lang w:val="en-US"/>
              </w:rPr>
            </w:pPr>
            <w:r w:rsidRPr="001970EF">
              <w:rPr>
                <w:rFonts w:eastAsia="Calibri"/>
                <w:spacing w:val="0"/>
                <w:sz w:val="18"/>
                <w:szCs w:val="18"/>
                <w:lang w:val="en-US"/>
              </w:rPr>
              <w:t>The Resident is informed locally and/or away from home via any medium (dedicated display, appliance display, LED, SMS, etc.)</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color w:val="000000"/>
                <w:spacing w:val="0"/>
                <w:sz w:val="18"/>
                <w:szCs w:val="18"/>
                <w:lang w:val="en-US"/>
              </w:rPr>
            </w:pPr>
            <w:r w:rsidRPr="001970EF">
              <w:rPr>
                <w:rFonts w:eastAsia="Calibri"/>
                <w:spacing w:val="0"/>
                <w:sz w:val="18"/>
                <w:szCs w:val="18"/>
                <w:lang w:val="en-US"/>
              </w:rPr>
              <w:t>The anticipation capability is an option.</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spacing w:val="0"/>
                <w:sz w:val="18"/>
                <w:szCs w:val="18"/>
                <w:lang w:val="en-US"/>
              </w:rPr>
            </w:pPr>
            <w:r w:rsidRPr="001970EF">
              <w:rPr>
                <w:rFonts w:eastAsia="Calibri"/>
                <w:spacing w:val="0"/>
                <w:sz w:val="18"/>
                <w:szCs w:val="18"/>
                <w:lang w:val="en-US"/>
              </w:rPr>
              <w:t>The client of Electricity Supplier is also a client of a Flexibility Operator</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spacing w:val="0"/>
                <w:sz w:val="18"/>
                <w:szCs w:val="18"/>
                <w:lang w:val="en-US"/>
              </w:rPr>
            </w:pPr>
            <w:r w:rsidRPr="001970EF">
              <w:rPr>
                <w:rFonts w:eastAsia="Calibri"/>
                <w:spacing w:val="0"/>
                <w:sz w:val="18"/>
                <w:szCs w:val="18"/>
                <w:lang w:val="en-US"/>
              </w:rPr>
              <w:t xml:space="preserve">If the UI is connected to the WAN, the data are exchanged between the Smart Home and the UI through </w:t>
            </w:r>
            <w:proofErr w:type="spellStart"/>
            <w:r w:rsidRPr="001970EF">
              <w:rPr>
                <w:rFonts w:eastAsia="Calibri"/>
                <w:spacing w:val="0"/>
                <w:sz w:val="18"/>
                <w:szCs w:val="18"/>
                <w:lang w:val="en-US"/>
              </w:rPr>
              <w:t>a</w:t>
            </w:r>
            <w:proofErr w:type="spellEnd"/>
            <w:r w:rsidRPr="001970EF">
              <w:rPr>
                <w:rFonts w:eastAsia="Calibri"/>
                <w:spacing w:val="0"/>
                <w:sz w:val="18"/>
                <w:szCs w:val="18"/>
                <w:lang w:val="en-US"/>
              </w:rPr>
              <w:t xml:space="preserve"> energy management gateway. The UI mentioned in the sequence diagrams is a local UI within the Smart Home.</w:t>
            </w:r>
          </w:p>
        </w:tc>
      </w:tr>
      <w:tr w:rsidR="001970EF" w:rsidRPr="001970EF" w:rsidTr="005511C4">
        <w:tc>
          <w:tcPr>
            <w:tcW w:w="8845" w:type="dxa"/>
            <w:shd w:val="clear" w:color="auto" w:fill="CCCCCC"/>
          </w:tcPr>
          <w:p w:rsidR="001970EF" w:rsidRPr="001970EF" w:rsidRDefault="001970EF" w:rsidP="001970EF">
            <w:pPr>
              <w:jc w:val="left"/>
              <w:rPr>
                <w:b/>
                <w:bCs/>
                <w:i/>
                <w:iCs/>
                <w:color w:val="000000"/>
                <w:sz w:val="18"/>
                <w:szCs w:val="18"/>
                <w:lang w:eastAsia="it-IT"/>
              </w:rPr>
            </w:pPr>
            <w:r w:rsidRPr="001970EF">
              <w:rPr>
                <w:b/>
                <w:bCs/>
                <w:i/>
                <w:iCs/>
                <w:color w:val="000080"/>
                <w:sz w:val="18"/>
                <w:szCs w:val="18"/>
                <w:lang w:eastAsia="it-IT"/>
              </w:rPr>
              <w:t>Prerequisite</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spacing w:val="0"/>
                <w:sz w:val="18"/>
                <w:szCs w:val="18"/>
                <w:lang w:val="en-US" w:eastAsia="fr-FR"/>
              </w:rPr>
            </w:pPr>
            <w:r w:rsidRPr="001970EF">
              <w:rPr>
                <w:rFonts w:eastAsia="Calibri"/>
                <w:spacing w:val="0"/>
                <w:sz w:val="18"/>
                <w:szCs w:val="18"/>
                <w:lang w:val="en-US" w:eastAsia="fr-FR"/>
              </w:rPr>
              <w:lastRenderedPageBreak/>
              <w:t xml:space="preserve">The </w:t>
            </w:r>
            <w:r w:rsidRPr="001970EF">
              <w:rPr>
                <w:rFonts w:eastAsia="Calibri"/>
                <w:spacing w:val="0"/>
                <w:sz w:val="18"/>
                <w:szCs w:val="18"/>
                <w:lang w:val="en-US"/>
              </w:rPr>
              <w:t>client has subscribed an electricity contract from the Electricity Supplier</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spacing w:val="0"/>
                <w:sz w:val="18"/>
                <w:szCs w:val="18"/>
                <w:lang w:val="en-US" w:eastAsia="fr-FR"/>
              </w:rPr>
            </w:pPr>
            <w:r w:rsidRPr="001970EF">
              <w:rPr>
                <w:rFonts w:eastAsia="Calibri"/>
                <w:spacing w:val="0"/>
                <w:sz w:val="18"/>
                <w:szCs w:val="18"/>
                <w:lang w:val="en-US"/>
              </w:rPr>
              <w:t>The client has subscribed a contract to make flexibilities available to a flexibility operator</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spacing w:val="0"/>
                <w:sz w:val="18"/>
                <w:szCs w:val="18"/>
                <w:lang w:val="en-US" w:eastAsia="fr-FR"/>
              </w:rPr>
            </w:pPr>
            <w:r w:rsidRPr="001970EF">
              <w:rPr>
                <w:rFonts w:eastAsia="Calibri"/>
                <w:spacing w:val="0"/>
                <w:sz w:val="18"/>
                <w:szCs w:val="18"/>
                <w:lang w:val="en-US"/>
              </w:rPr>
              <w:t>The client’s Smart Home is up and running</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eastAsia="Calibri"/>
                <w:spacing w:val="0"/>
                <w:sz w:val="18"/>
                <w:szCs w:val="18"/>
                <w:lang w:val="en-US" w:eastAsia="fr-FR"/>
              </w:rPr>
            </w:pPr>
            <w:r w:rsidRPr="001970EF">
              <w:rPr>
                <w:rFonts w:eastAsia="Calibri"/>
                <w:spacing w:val="0"/>
                <w:sz w:val="18"/>
                <w:szCs w:val="18"/>
                <w:lang w:val="en-US"/>
              </w:rPr>
              <w:t>The Smart Home is configured to feedback data enabling to validate the activation of flexibilities (for example, the smart meter is configured in “load curve” mode).</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1.7 Further information to the use case for classification / mapping</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8845" w:type="dxa"/>
            <w:tcBorders>
              <w:bottom w:val="single" w:sz="4" w:space="0" w:color="auto"/>
            </w:tcBorders>
            <w:shd w:val="clear" w:color="auto" w:fill="CCCCCC"/>
          </w:tcPr>
          <w:p w:rsidR="001970EF" w:rsidRPr="001970EF" w:rsidRDefault="001970EF" w:rsidP="001970EF">
            <w:pPr>
              <w:jc w:val="center"/>
              <w:rPr>
                <w:b/>
                <w:bCs/>
                <w:i/>
                <w:iCs/>
                <w:color w:val="000080"/>
                <w:sz w:val="18"/>
                <w:szCs w:val="18"/>
                <w:lang w:eastAsia="zh-CN"/>
              </w:rPr>
            </w:pPr>
            <w:r w:rsidRPr="001970EF">
              <w:rPr>
                <w:b/>
                <w:bCs/>
                <w:i/>
                <w:iCs/>
                <w:color w:val="000080"/>
                <w:sz w:val="18"/>
                <w:szCs w:val="18"/>
                <w:lang w:eastAsia="zh-CN"/>
              </w:rPr>
              <w:t>Classification information</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val="en-US" w:eastAsia="zh-CN"/>
              </w:rPr>
            </w:pPr>
            <w:r w:rsidRPr="001970EF">
              <w:rPr>
                <w:b/>
                <w:bCs/>
                <w:i/>
                <w:iCs/>
                <w:color w:val="000080"/>
                <w:sz w:val="18"/>
                <w:szCs w:val="18"/>
                <w:lang w:eastAsia="zh-CN"/>
              </w:rPr>
              <w:t>Relation to other use cases</w:t>
            </w:r>
          </w:p>
        </w:tc>
      </w:tr>
      <w:tr w:rsidR="001970EF" w:rsidRPr="001970EF" w:rsidTr="005511C4">
        <w:tc>
          <w:tcPr>
            <w:tcW w:w="8845" w:type="dxa"/>
            <w:tcBorders>
              <w:right w:val="single" w:sz="4" w:space="0" w:color="auto"/>
            </w:tcBorders>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t>GBUC-Manage the flexibility on electricity demand and generation within a smart home from market signals</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Level of depth</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t>Short version</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 xml:space="preserve">Prioritisation </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eastAsia="zh-CN"/>
              </w:rPr>
            </w:pP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Generic, regional or national relation</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val="en-US" w:eastAsia="zh-CN"/>
              </w:rPr>
            </w:pPr>
            <w:r w:rsidRPr="001970EF">
              <w:rPr>
                <w:rFonts w:eastAsia="Calibri"/>
                <w:color w:val="000000"/>
                <w:sz w:val="18"/>
                <w:szCs w:val="18"/>
                <w:lang w:val="en-US"/>
              </w:rPr>
              <w:t>Generic</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Nature of the use case</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t>System Use Case</w:t>
            </w:r>
          </w:p>
        </w:tc>
      </w:tr>
      <w:tr w:rsidR="001970EF" w:rsidRPr="001970EF" w:rsidTr="005511C4">
        <w:tc>
          <w:tcPr>
            <w:tcW w:w="8845" w:type="dxa"/>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Further keywords  for classification</w:t>
            </w:r>
          </w:p>
        </w:tc>
      </w:tr>
      <w:tr w:rsidR="001970EF" w:rsidRPr="001970EF" w:rsidTr="005511C4">
        <w:tc>
          <w:tcPr>
            <w:tcW w:w="8845" w:type="dxa"/>
          </w:tcPr>
          <w:p w:rsidR="001970EF" w:rsidRPr="001970EF" w:rsidRDefault="001970EF" w:rsidP="001970EF">
            <w:pPr>
              <w:spacing w:before="60" w:after="60"/>
              <w:rPr>
                <w:sz w:val="18"/>
                <w:szCs w:val="18"/>
                <w:lang w:eastAsia="zh-CN"/>
              </w:rPr>
            </w:pPr>
          </w:p>
        </w:tc>
      </w:tr>
    </w:tbl>
    <w:p w:rsidR="001970EF" w:rsidRPr="001970EF" w:rsidRDefault="001970EF" w:rsidP="001970EF">
      <w:pPr>
        <w:snapToGrid w:val="0"/>
        <w:spacing w:before="100" w:after="200"/>
        <w:rPr>
          <w:b/>
          <w:color w:val="000080"/>
          <w:lang w:val="en-US" w:eastAsia="zh-CN"/>
        </w:rPr>
      </w:pPr>
    </w:p>
    <w:p w:rsidR="001970EF" w:rsidRPr="001970EF" w:rsidRDefault="001970EF" w:rsidP="001970EF">
      <w:pPr>
        <w:snapToGrid w:val="0"/>
        <w:spacing w:before="100" w:after="200"/>
        <w:rPr>
          <w:b/>
          <w:color w:val="000080"/>
          <w:lang w:eastAsia="zh-CN"/>
        </w:rPr>
      </w:pPr>
      <w:r w:rsidRPr="001970EF">
        <w:rPr>
          <w:b/>
          <w:color w:val="000080"/>
          <w:lang w:eastAsia="zh-CN"/>
        </w:rPr>
        <w:t>1.8 General remarks</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5000" w:type="pct"/>
            <w:shd w:val="clear" w:color="auto" w:fill="CCCCCC"/>
          </w:tcPr>
          <w:p w:rsidR="001970EF" w:rsidRPr="001970EF" w:rsidRDefault="001970EF" w:rsidP="001970EF">
            <w:pPr>
              <w:jc w:val="center"/>
              <w:rPr>
                <w:b/>
                <w:bCs/>
                <w:i/>
                <w:iCs/>
                <w:color w:val="000080"/>
                <w:lang w:eastAsia="zh-CN"/>
              </w:rPr>
            </w:pPr>
            <w:r w:rsidRPr="001970EF">
              <w:rPr>
                <w:b/>
                <w:bCs/>
                <w:i/>
                <w:iCs/>
                <w:color w:val="000080"/>
                <w:lang w:eastAsia="zh-CN"/>
              </w:rPr>
              <w:t>General remarks</w:t>
            </w:r>
          </w:p>
        </w:tc>
      </w:tr>
      <w:tr w:rsidR="001970EF" w:rsidRPr="001970EF" w:rsidTr="005511C4">
        <w:tc>
          <w:tcPr>
            <w:tcW w:w="5000" w:type="pct"/>
          </w:tcPr>
          <w:p w:rsidR="001970EF" w:rsidRPr="001970EF" w:rsidRDefault="001970EF" w:rsidP="001970EF">
            <w:pPr>
              <w:rPr>
                <w:lang w:eastAsia="zh-CN"/>
              </w:rPr>
            </w:pPr>
            <w:r w:rsidRPr="001970EF">
              <w:rPr>
                <w:lang w:eastAsia="zh-CN"/>
              </w:rPr>
              <w:t xml:space="preserve"> </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color w:val="000080"/>
          <w:lang w:eastAsia="zh-CN"/>
        </w:rPr>
      </w:pPr>
      <w:r w:rsidRPr="001970EF">
        <w:rPr>
          <w:b/>
          <w:color w:val="000080"/>
          <w:lang w:eastAsia="zh-CN"/>
        </w:rPr>
        <w:t>2 Diagrams of use case</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47"/>
      </w:tblGrid>
      <w:tr w:rsidR="001970EF" w:rsidRPr="001970EF" w:rsidTr="005511C4">
        <w:tc>
          <w:tcPr>
            <w:tcW w:w="5000" w:type="pct"/>
            <w:shd w:val="clear" w:color="auto" w:fill="BFBFBF"/>
          </w:tcPr>
          <w:p w:rsidR="001970EF" w:rsidRPr="001970EF" w:rsidRDefault="001970EF" w:rsidP="001970EF">
            <w:pPr>
              <w:jc w:val="center"/>
              <w:rPr>
                <w:b/>
                <w:bCs/>
                <w:i/>
                <w:iCs/>
                <w:color w:val="000080"/>
                <w:lang w:eastAsia="zh-CN"/>
              </w:rPr>
            </w:pPr>
            <w:r w:rsidRPr="001970EF">
              <w:rPr>
                <w:b/>
                <w:bCs/>
                <w:i/>
                <w:iCs/>
                <w:color w:val="000080"/>
                <w:lang w:eastAsia="zh-CN"/>
              </w:rPr>
              <w:t>Diagram(s) of use case</w:t>
            </w:r>
          </w:p>
        </w:tc>
      </w:tr>
      <w:tr w:rsidR="001970EF" w:rsidRPr="001970EF" w:rsidTr="005511C4">
        <w:tc>
          <w:tcPr>
            <w:tcW w:w="5000" w:type="pct"/>
          </w:tcPr>
          <w:p w:rsidR="001970EF" w:rsidRPr="001970EF" w:rsidRDefault="001970EF" w:rsidP="001970EF">
            <w:pPr>
              <w:rPr>
                <w:sz w:val="18"/>
                <w:lang w:eastAsia="zh-CN"/>
              </w:rPr>
            </w:pPr>
          </w:p>
          <w:p w:rsidR="001970EF" w:rsidRPr="001970EF" w:rsidRDefault="001970EF" w:rsidP="001970EF">
            <w:pPr>
              <w:rPr>
                <w:i/>
                <w:sz w:val="18"/>
                <w:lang w:eastAsia="zh-CN"/>
              </w:rPr>
            </w:pPr>
            <w:r w:rsidRPr="001970EF">
              <w:rPr>
                <w:i/>
                <w:sz w:val="18"/>
                <w:lang w:eastAsia="zh-CN"/>
              </w:rPr>
              <w:t>Macro-activities diagram</w:t>
            </w:r>
          </w:p>
          <w:p w:rsidR="001970EF" w:rsidRPr="001970EF" w:rsidRDefault="001970EF" w:rsidP="001970EF">
            <w:pPr>
              <w:rPr>
                <w:sz w:val="18"/>
                <w:lang w:eastAsia="zh-CN"/>
              </w:rPr>
            </w:pPr>
          </w:p>
          <w:p w:rsidR="001970EF" w:rsidRPr="001970EF" w:rsidRDefault="001970EF" w:rsidP="001970EF">
            <w:pPr>
              <w:rPr>
                <w:sz w:val="18"/>
                <w:lang w:eastAsia="zh-CN"/>
              </w:rPr>
            </w:pPr>
            <w:r w:rsidRPr="001970EF">
              <w:rPr>
                <w:noProof/>
                <w:sz w:val="16"/>
                <w:szCs w:val="16"/>
                <w:lang w:val="de-AT" w:eastAsia="de-AT"/>
              </w:rPr>
              <w:lastRenderedPageBreak/>
              <w:drawing>
                <wp:inline distT="0" distB="0" distL="0" distR="0">
                  <wp:extent cx="5529502" cy="3924300"/>
                  <wp:effectExtent l="0" t="0" r="0" b="0"/>
                  <wp:docPr id="32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srcRect/>
                          <a:stretch>
                            <a:fillRect/>
                          </a:stretch>
                        </pic:blipFill>
                        <pic:spPr bwMode="auto">
                          <a:xfrm>
                            <a:off x="0" y="0"/>
                            <a:ext cx="5535605" cy="3928631"/>
                          </a:xfrm>
                          <a:prstGeom prst="rect">
                            <a:avLst/>
                          </a:prstGeom>
                          <a:noFill/>
                          <a:ln w="9525">
                            <a:noFill/>
                            <a:miter lim="800000"/>
                            <a:headEnd/>
                            <a:tailEnd/>
                          </a:ln>
                        </pic:spPr>
                      </pic:pic>
                    </a:graphicData>
                  </a:graphic>
                </wp:inline>
              </w:drawing>
            </w:r>
          </w:p>
          <w:p w:rsidR="001970EF" w:rsidRPr="001970EF" w:rsidRDefault="001970EF" w:rsidP="001970EF">
            <w:pPr>
              <w:rPr>
                <w:lang w:eastAsia="zh-CN"/>
              </w:rPr>
            </w:pPr>
          </w:p>
          <w:p w:rsidR="001970EF" w:rsidRPr="001970EF" w:rsidRDefault="001970EF" w:rsidP="001970EF">
            <w:pPr>
              <w:rPr>
                <w:lang w:eastAsia="zh-CN"/>
              </w:rPr>
            </w:pPr>
          </w:p>
          <w:p w:rsidR="001970EF" w:rsidRPr="001970EF" w:rsidRDefault="001970EF" w:rsidP="001970EF">
            <w:pPr>
              <w:rPr>
                <w:lang w:eastAsia="zh-CN"/>
              </w:rPr>
            </w:pPr>
          </w:p>
          <w:p w:rsidR="001970EF" w:rsidRPr="001970EF" w:rsidRDefault="001970EF" w:rsidP="001970EF">
            <w:pPr>
              <w:rPr>
                <w:sz w:val="18"/>
                <w:szCs w:val="18"/>
                <w:lang w:val="en-US" w:eastAsia="zh-CN"/>
              </w:rPr>
            </w:pPr>
            <w:r w:rsidRPr="001970EF">
              <w:rPr>
                <w:b/>
                <w:bCs/>
                <w:sz w:val="18"/>
                <w:szCs w:val="18"/>
                <w:u w:val="single"/>
                <w:lang w:val="en-US" w:eastAsia="zh-CN"/>
              </w:rPr>
              <w:t>Timing</w:t>
            </w:r>
          </w:p>
          <w:p w:rsidR="001970EF" w:rsidRPr="001970EF" w:rsidRDefault="001970EF" w:rsidP="001970EF">
            <w:pPr>
              <w:rPr>
                <w:sz w:val="18"/>
                <w:szCs w:val="18"/>
                <w:lang w:val="en-US" w:eastAsia="zh-CN"/>
              </w:rPr>
            </w:pPr>
            <w:r w:rsidRPr="001970EF">
              <w:rPr>
                <w:b/>
                <w:bCs/>
                <w:sz w:val="18"/>
                <w:szCs w:val="18"/>
                <w:lang w:val="en-US" w:eastAsia="zh-CN"/>
              </w:rPr>
              <w:t xml:space="preserve">T1. </w:t>
            </w:r>
            <w:r w:rsidRPr="001970EF">
              <w:rPr>
                <w:sz w:val="18"/>
                <w:szCs w:val="18"/>
                <w:lang w:val="en-US" w:eastAsia="zh-CN"/>
              </w:rPr>
              <w:t>The activities described in the activity diagram are iterated  all day long.</w:t>
            </w:r>
          </w:p>
          <w:p w:rsidR="001970EF" w:rsidRPr="001970EF" w:rsidRDefault="001970EF" w:rsidP="001970EF">
            <w:pPr>
              <w:rPr>
                <w:sz w:val="16"/>
                <w:szCs w:val="16"/>
                <w:lang w:val="en-US" w:eastAsia="zh-CN"/>
              </w:rPr>
            </w:pPr>
          </w:p>
          <w:p w:rsidR="001970EF" w:rsidRPr="001970EF" w:rsidRDefault="001970EF" w:rsidP="001970EF">
            <w:pPr>
              <w:rPr>
                <w:sz w:val="16"/>
                <w:szCs w:val="16"/>
                <w:lang w:val="en-US" w:eastAsia="zh-CN"/>
              </w:rPr>
            </w:pPr>
          </w:p>
          <w:p w:rsidR="001970EF" w:rsidRPr="001970EF" w:rsidRDefault="001970EF" w:rsidP="001970EF">
            <w:pPr>
              <w:rPr>
                <w:i/>
                <w:sz w:val="18"/>
                <w:szCs w:val="18"/>
                <w:lang w:val="en-US" w:eastAsia="zh-CN"/>
              </w:rPr>
            </w:pPr>
            <w:r w:rsidRPr="001970EF">
              <w:rPr>
                <w:i/>
                <w:sz w:val="18"/>
                <w:szCs w:val="18"/>
                <w:lang w:val="en-US" w:eastAsia="zh-CN"/>
              </w:rPr>
              <w:t>Sequence diagram</w:t>
            </w:r>
          </w:p>
          <w:p w:rsidR="001970EF" w:rsidRDefault="001970EF" w:rsidP="001970EF">
            <w:pPr>
              <w:rPr>
                <w:sz w:val="16"/>
                <w:szCs w:val="16"/>
                <w:lang w:val="en-US" w:eastAsia="zh-CN"/>
              </w:rPr>
            </w:pPr>
          </w:p>
          <w:p w:rsidR="00751CAD" w:rsidRDefault="00751CAD" w:rsidP="001970EF">
            <w:pPr>
              <w:rPr>
                <w:sz w:val="16"/>
                <w:szCs w:val="16"/>
                <w:lang w:val="en-US" w:eastAsia="zh-CN"/>
              </w:rPr>
            </w:pPr>
            <w:r w:rsidRPr="00751CAD">
              <w:rPr>
                <w:noProof/>
                <w:sz w:val="16"/>
                <w:szCs w:val="16"/>
                <w:lang w:val="de-AT" w:eastAsia="de-AT"/>
              </w:rPr>
              <w:drawing>
                <wp:inline distT="0" distB="0" distL="0" distR="0">
                  <wp:extent cx="5394960" cy="29184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cstate="print"/>
                          <a:srcRect b="26862"/>
                          <a:stretch/>
                        </pic:blipFill>
                        <pic:spPr bwMode="auto">
                          <a:xfrm>
                            <a:off x="0" y="0"/>
                            <a:ext cx="5397500" cy="2919834"/>
                          </a:xfrm>
                          <a:prstGeom prst="rect">
                            <a:avLst/>
                          </a:prstGeom>
                          <a:noFill/>
                          <a:ln>
                            <a:noFill/>
                          </a:ln>
                          <a:extLst>
                            <a:ext uri="{53640926-AAD7-44D8-BBD7-CCE9431645EC}">
                              <a14:shadowObscured xmlns:a14="http://schemas.microsoft.com/office/drawing/2010/main"/>
                            </a:ext>
                          </a:extLst>
                        </pic:spPr>
                      </pic:pic>
                    </a:graphicData>
                  </a:graphic>
                </wp:inline>
              </w:drawing>
            </w:r>
          </w:p>
          <w:p w:rsidR="00751CAD" w:rsidRDefault="00751CAD" w:rsidP="001970EF">
            <w:pPr>
              <w:rPr>
                <w:sz w:val="16"/>
                <w:szCs w:val="16"/>
                <w:lang w:val="en-US" w:eastAsia="zh-CN"/>
              </w:rPr>
            </w:pPr>
          </w:p>
          <w:p w:rsidR="00751CAD" w:rsidRDefault="00751CAD" w:rsidP="001970EF">
            <w:pPr>
              <w:rPr>
                <w:sz w:val="16"/>
                <w:szCs w:val="16"/>
                <w:lang w:val="en-US" w:eastAsia="zh-CN"/>
              </w:rPr>
            </w:pPr>
            <w:r w:rsidRPr="00751CAD">
              <w:rPr>
                <w:noProof/>
                <w:sz w:val="16"/>
                <w:szCs w:val="16"/>
                <w:lang w:val="de-AT" w:eastAsia="de-AT"/>
              </w:rPr>
              <w:lastRenderedPageBreak/>
              <w:drawing>
                <wp:inline distT="0" distB="0" distL="0" distR="0">
                  <wp:extent cx="5449956" cy="4000500"/>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5455227" cy="4004369"/>
                          </a:xfrm>
                          <a:prstGeom prst="rect">
                            <a:avLst/>
                          </a:prstGeom>
                          <a:noFill/>
                          <a:ln w="9525">
                            <a:noFill/>
                            <a:miter lim="800000"/>
                            <a:headEnd/>
                            <a:tailEnd/>
                          </a:ln>
                        </pic:spPr>
                      </pic:pic>
                    </a:graphicData>
                  </a:graphic>
                </wp:inline>
              </w:drawing>
            </w:r>
          </w:p>
          <w:p w:rsidR="00751CAD" w:rsidRDefault="00751CAD" w:rsidP="001970EF">
            <w:pPr>
              <w:rPr>
                <w:sz w:val="16"/>
                <w:szCs w:val="16"/>
                <w:lang w:val="en-US" w:eastAsia="zh-CN"/>
              </w:rPr>
            </w:pPr>
          </w:p>
          <w:p w:rsidR="00751CAD" w:rsidRPr="001970EF" w:rsidRDefault="00751CAD" w:rsidP="001970EF">
            <w:pPr>
              <w:rPr>
                <w:sz w:val="16"/>
                <w:szCs w:val="16"/>
                <w:lang w:val="en-US" w:eastAsia="zh-CN"/>
              </w:rPr>
            </w:pPr>
          </w:p>
          <w:p w:rsidR="001970EF" w:rsidRPr="001970EF" w:rsidRDefault="00751CAD" w:rsidP="001970EF">
            <w:pPr>
              <w:widowControl w:val="0"/>
              <w:jc w:val="center"/>
              <w:rPr>
                <w:sz w:val="16"/>
                <w:szCs w:val="16"/>
                <w:lang w:eastAsia="zh-CN"/>
              </w:rPr>
            </w:pPr>
            <w:r w:rsidRPr="00751CAD">
              <w:rPr>
                <w:noProof/>
                <w:sz w:val="16"/>
                <w:szCs w:val="16"/>
                <w:lang w:val="de-AT" w:eastAsia="de-AT"/>
              </w:rPr>
              <w:drawing>
                <wp:inline distT="0" distB="0" distL="0" distR="0">
                  <wp:extent cx="5467350" cy="404434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srcRect/>
                          <a:stretch>
                            <a:fillRect/>
                          </a:stretch>
                        </pic:blipFill>
                        <pic:spPr bwMode="auto">
                          <a:xfrm>
                            <a:off x="0" y="0"/>
                            <a:ext cx="5475408" cy="4050303"/>
                          </a:xfrm>
                          <a:prstGeom prst="rect">
                            <a:avLst/>
                          </a:prstGeom>
                          <a:noFill/>
                          <a:ln w="9525">
                            <a:noFill/>
                            <a:miter lim="800000"/>
                            <a:headEnd/>
                            <a:tailEnd/>
                          </a:ln>
                        </pic:spPr>
                      </pic:pic>
                    </a:graphicData>
                  </a:graphic>
                </wp:inline>
              </w:drawing>
            </w:r>
          </w:p>
          <w:p w:rsidR="001970EF" w:rsidRDefault="001970EF" w:rsidP="001970EF">
            <w:pPr>
              <w:widowControl w:val="0"/>
              <w:jc w:val="center"/>
              <w:rPr>
                <w:sz w:val="16"/>
                <w:szCs w:val="16"/>
                <w:lang w:eastAsia="zh-CN"/>
              </w:rPr>
            </w:pPr>
          </w:p>
          <w:p w:rsidR="00751CAD" w:rsidRDefault="00751CAD" w:rsidP="001970EF">
            <w:pPr>
              <w:widowControl w:val="0"/>
              <w:jc w:val="center"/>
              <w:rPr>
                <w:sz w:val="16"/>
                <w:szCs w:val="16"/>
                <w:lang w:eastAsia="zh-CN"/>
              </w:rPr>
            </w:pPr>
            <w:r w:rsidRPr="00751CAD">
              <w:rPr>
                <w:noProof/>
                <w:sz w:val="16"/>
                <w:szCs w:val="16"/>
                <w:lang w:val="de-AT" w:eastAsia="de-AT"/>
              </w:rPr>
              <w:lastRenderedPageBreak/>
              <w:drawing>
                <wp:inline distT="0" distB="0" distL="0" distR="0">
                  <wp:extent cx="5544231" cy="40576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srcRect/>
                          <a:stretch>
                            <a:fillRect/>
                          </a:stretch>
                        </pic:blipFill>
                        <pic:spPr bwMode="auto">
                          <a:xfrm>
                            <a:off x="0" y="0"/>
                            <a:ext cx="5544231" cy="4057650"/>
                          </a:xfrm>
                          <a:prstGeom prst="rect">
                            <a:avLst/>
                          </a:prstGeom>
                          <a:noFill/>
                          <a:ln w="9525">
                            <a:noFill/>
                            <a:miter lim="800000"/>
                            <a:headEnd/>
                            <a:tailEnd/>
                          </a:ln>
                        </pic:spPr>
                      </pic:pic>
                    </a:graphicData>
                  </a:graphic>
                </wp:inline>
              </w:drawing>
            </w:r>
          </w:p>
          <w:p w:rsidR="00751CAD" w:rsidRDefault="00751CAD" w:rsidP="001970EF">
            <w:pPr>
              <w:widowControl w:val="0"/>
              <w:jc w:val="center"/>
              <w:rPr>
                <w:sz w:val="16"/>
                <w:szCs w:val="16"/>
                <w:lang w:eastAsia="zh-CN"/>
              </w:rPr>
            </w:pPr>
          </w:p>
          <w:p w:rsidR="00751CAD" w:rsidRPr="001970EF" w:rsidRDefault="00751CAD" w:rsidP="001970EF">
            <w:pPr>
              <w:widowControl w:val="0"/>
              <w:jc w:val="center"/>
              <w:rPr>
                <w:sz w:val="16"/>
                <w:szCs w:val="16"/>
                <w:lang w:eastAsia="zh-CN"/>
              </w:rPr>
            </w:pPr>
            <w:r w:rsidRPr="00751CAD">
              <w:rPr>
                <w:noProof/>
                <w:sz w:val="16"/>
                <w:szCs w:val="16"/>
                <w:lang w:val="de-AT" w:eastAsia="de-AT"/>
              </w:rPr>
              <w:drawing>
                <wp:inline distT="0" distB="0" distL="0" distR="0">
                  <wp:extent cx="5467350" cy="389818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5474979" cy="3903619"/>
                          </a:xfrm>
                          <a:prstGeom prst="rect">
                            <a:avLst/>
                          </a:prstGeom>
                          <a:noFill/>
                          <a:ln w="9525">
                            <a:noFill/>
                            <a:miter lim="800000"/>
                            <a:headEnd/>
                            <a:tailEnd/>
                          </a:ln>
                        </pic:spPr>
                      </pic:pic>
                    </a:graphicData>
                  </a:graphic>
                </wp:inline>
              </w:drawing>
            </w:r>
          </w:p>
          <w:p w:rsidR="001970EF" w:rsidRPr="001970EF" w:rsidRDefault="001970EF" w:rsidP="001970EF">
            <w:pPr>
              <w:widowControl w:val="0"/>
              <w:jc w:val="center"/>
              <w:rPr>
                <w:sz w:val="16"/>
                <w:szCs w:val="16"/>
                <w:lang w:eastAsia="zh-CN"/>
              </w:rPr>
            </w:pPr>
          </w:p>
          <w:p w:rsidR="001970EF" w:rsidRPr="001970EF" w:rsidRDefault="001970EF" w:rsidP="001970EF">
            <w:pPr>
              <w:widowControl w:val="0"/>
              <w:jc w:val="center"/>
              <w:rPr>
                <w:sz w:val="16"/>
                <w:szCs w:val="16"/>
                <w:lang w:eastAsia="zh-CN"/>
              </w:rPr>
            </w:pPr>
          </w:p>
          <w:p w:rsidR="001970EF" w:rsidRPr="001970EF" w:rsidRDefault="001970EF" w:rsidP="001970EF">
            <w:pPr>
              <w:widowControl w:val="0"/>
              <w:jc w:val="center"/>
              <w:rPr>
                <w:sz w:val="16"/>
                <w:szCs w:val="16"/>
                <w:lang w:eastAsia="zh-CN"/>
              </w:rPr>
            </w:pPr>
          </w:p>
          <w:p w:rsidR="001970EF" w:rsidRPr="001970EF" w:rsidRDefault="001970EF" w:rsidP="001970EF">
            <w:pPr>
              <w:rPr>
                <w:sz w:val="16"/>
                <w:szCs w:val="16"/>
                <w:lang w:val="en-US" w:eastAsia="zh-CN"/>
              </w:rPr>
            </w:pPr>
          </w:p>
          <w:p w:rsidR="001970EF" w:rsidRPr="001970EF" w:rsidRDefault="001970EF" w:rsidP="001970EF">
            <w:pPr>
              <w:rPr>
                <w:lang w:eastAsia="zh-CN"/>
              </w:rPr>
            </w:pPr>
          </w:p>
        </w:tc>
      </w:tr>
    </w:tbl>
    <w:p w:rsidR="001970EF" w:rsidRPr="001970EF" w:rsidRDefault="001970EF" w:rsidP="001970EF">
      <w:pPr>
        <w:snapToGrid w:val="0"/>
        <w:spacing w:before="100" w:after="200"/>
        <w:rPr>
          <w:b/>
          <w:i/>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lastRenderedPageBreak/>
        <w:t>3 Technical Details</w:t>
      </w:r>
    </w:p>
    <w:p w:rsidR="001970EF" w:rsidRPr="001970EF" w:rsidRDefault="001970EF" w:rsidP="001970EF">
      <w:pPr>
        <w:snapToGrid w:val="0"/>
        <w:spacing w:before="100" w:after="200"/>
        <w:rPr>
          <w:b/>
          <w:i/>
          <w:color w:val="000080"/>
          <w:lang w:eastAsia="zh-CN"/>
        </w:rPr>
      </w:pPr>
      <w:r w:rsidRPr="001970EF">
        <w:rPr>
          <w:b/>
          <w:i/>
          <w:color w:val="000080"/>
          <w:lang w:eastAsia="zh-CN"/>
        </w:rPr>
        <w:t>3.1 Actors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0"/>
        <w:gridCol w:w="5105"/>
      </w:tblGrid>
      <w:tr w:rsidR="001970EF" w:rsidRPr="001970EF" w:rsidTr="005511C4">
        <w:tc>
          <w:tcPr>
            <w:tcW w:w="5000" w:type="pct"/>
            <w:gridSpan w:val="2"/>
            <w:shd w:val="clear" w:color="auto" w:fill="CCCCCC"/>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Actors</w:t>
            </w:r>
          </w:p>
        </w:tc>
      </w:tr>
      <w:tr w:rsidR="001970EF" w:rsidRPr="001970EF" w:rsidTr="005511C4">
        <w:tc>
          <w:tcPr>
            <w:tcW w:w="2114"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Grouping</w:t>
            </w:r>
          </w:p>
        </w:tc>
        <w:tc>
          <w:tcPr>
            <w:tcW w:w="2886"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Group Description</w:t>
            </w:r>
          </w:p>
        </w:tc>
      </w:tr>
      <w:tr w:rsidR="001970EF" w:rsidRPr="001970EF" w:rsidTr="005511C4">
        <w:tc>
          <w:tcPr>
            <w:tcW w:w="2114" w:type="pct"/>
            <w:shd w:val="clear" w:color="auto" w:fill="auto"/>
          </w:tcPr>
          <w:p w:rsidR="001970EF" w:rsidRPr="001970EF" w:rsidRDefault="001970EF" w:rsidP="001970EF">
            <w:pPr>
              <w:rPr>
                <w:sz w:val="18"/>
                <w:szCs w:val="18"/>
                <w:highlight w:val="yellow"/>
                <w:lang w:eastAsia="zh-CN"/>
              </w:rPr>
            </w:pPr>
          </w:p>
        </w:tc>
        <w:tc>
          <w:tcPr>
            <w:tcW w:w="2886" w:type="pct"/>
            <w:shd w:val="clear" w:color="auto" w:fill="auto"/>
          </w:tcPr>
          <w:p w:rsidR="001970EF" w:rsidRPr="001970EF" w:rsidRDefault="001970EF" w:rsidP="001970EF">
            <w:pPr>
              <w:rPr>
                <w:sz w:val="18"/>
                <w:szCs w:val="18"/>
                <w:highlight w:val="yellow"/>
                <w:lang w:eastAsia="zh-CN"/>
              </w:rPr>
            </w:pPr>
          </w:p>
        </w:tc>
      </w:tr>
    </w:tbl>
    <w:p w:rsidR="001970EF" w:rsidRPr="001970EF" w:rsidRDefault="001970EF" w:rsidP="001970EF">
      <w:pPr>
        <w:rPr>
          <w:lang w:eastAsia="zh-CN"/>
        </w:rPr>
      </w:pP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1804"/>
        <w:gridCol w:w="3073"/>
        <w:gridCol w:w="2033"/>
      </w:tblGrid>
      <w:tr w:rsidR="001970EF" w:rsidRPr="001970EF" w:rsidTr="005511C4">
        <w:trPr>
          <w:tblHeader/>
        </w:trPr>
        <w:tc>
          <w:tcPr>
            <w:tcW w:w="1094"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Actor name</w:t>
            </w:r>
          </w:p>
        </w:tc>
        <w:tc>
          <w:tcPr>
            <w:tcW w:w="1020"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Actor type</w:t>
            </w:r>
          </w:p>
        </w:tc>
        <w:tc>
          <w:tcPr>
            <w:tcW w:w="1737"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Actor Description</w:t>
            </w:r>
          </w:p>
        </w:tc>
        <w:tc>
          <w:tcPr>
            <w:tcW w:w="1149" w:type="pct"/>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Further information specific to this Use Case</w:t>
            </w: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Resident</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Person</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External SMG</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Functional component</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SM</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Functional component</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Internal SMG</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Functional component</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EMG</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Energy Management Gateway</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SGCP</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Smart Grid Connection Point</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UI</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Functional component</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CEM</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Functional component</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DEM</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Functional component</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3.2 References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625"/>
        <w:gridCol w:w="1539"/>
        <w:gridCol w:w="953"/>
        <w:gridCol w:w="1528"/>
        <w:gridCol w:w="1669"/>
        <w:gridCol w:w="1001"/>
      </w:tblGrid>
      <w:tr w:rsidR="001970EF" w:rsidRPr="001970EF" w:rsidTr="005511C4">
        <w:tc>
          <w:tcPr>
            <w:tcW w:w="8914" w:type="dxa"/>
            <w:gridSpan w:val="7"/>
            <w:shd w:val="clear" w:color="auto" w:fill="CCCCCC"/>
          </w:tcPr>
          <w:p w:rsidR="001970EF" w:rsidRPr="001970EF" w:rsidRDefault="001970EF" w:rsidP="001970EF">
            <w:pPr>
              <w:jc w:val="center"/>
              <w:rPr>
                <w:b/>
                <w:bCs/>
                <w:i/>
                <w:iCs/>
                <w:color w:val="000000"/>
                <w:sz w:val="18"/>
                <w:szCs w:val="18"/>
                <w:lang w:eastAsia="it-IT"/>
              </w:rPr>
            </w:pPr>
            <w:r w:rsidRPr="001970EF">
              <w:rPr>
                <w:b/>
                <w:bCs/>
                <w:i/>
                <w:iCs/>
                <w:color w:val="000080"/>
                <w:sz w:val="18"/>
                <w:lang w:eastAsia="zh-CN"/>
              </w:rPr>
              <w:t>References</w:t>
            </w:r>
          </w:p>
        </w:tc>
      </w:tr>
      <w:tr w:rsidR="001970EF" w:rsidRPr="001970EF" w:rsidTr="005511C4">
        <w:trPr>
          <w:tblHeader/>
        </w:trPr>
        <w:tc>
          <w:tcPr>
            <w:tcW w:w="530"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No.</w:t>
            </w:r>
          </w:p>
        </w:tc>
        <w:tc>
          <w:tcPr>
            <w:tcW w:w="1636"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References Type</w:t>
            </w:r>
          </w:p>
        </w:tc>
        <w:tc>
          <w:tcPr>
            <w:tcW w:w="1551"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Reference</w:t>
            </w:r>
          </w:p>
        </w:tc>
        <w:tc>
          <w:tcPr>
            <w:tcW w:w="957"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Status</w:t>
            </w:r>
          </w:p>
        </w:tc>
        <w:tc>
          <w:tcPr>
            <w:tcW w:w="1549"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Impact on use case</w:t>
            </w:r>
          </w:p>
        </w:tc>
        <w:tc>
          <w:tcPr>
            <w:tcW w:w="1678"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Originator / organisation</w:t>
            </w:r>
          </w:p>
        </w:tc>
        <w:tc>
          <w:tcPr>
            <w:tcW w:w="1013"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 xml:space="preserve">Link </w:t>
            </w:r>
          </w:p>
        </w:tc>
      </w:tr>
      <w:tr w:rsidR="001970EF" w:rsidRPr="001970EF" w:rsidTr="005511C4">
        <w:tc>
          <w:tcPr>
            <w:tcW w:w="530" w:type="dxa"/>
          </w:tcPr>
          <w:p w:rsidR="001970EF" w:rsidRPr="001970EF" w:rsidRDefault="001970EF" w:rsidP="001970EF">
            <w:pPr>
              <w:rPr>
                <w:color w:val="000000"/>
                <w:sz w:val="18"/>
                <w:szCs w:val="18"/>
                <w:lang w:eastAsia="zh-CN"/>
              </w:rPr>
            </w:pPr>
          </w:p>
        </w:tc>
        <w:tc>
          <w:tcPr>
            <w:tcW w:w="1636" w:type="dxa"/>
          </w:tcPr>
          <w:p w:rsidR="001970EF" w:rsidRPr="001970EF" w:rsidRDefault="001970EF" w:rsidP="001970EF">
            <w:pPr>
              <w:rPr>
                <w:color w:val="000000"/>
                <w:sz w:val="18"/>
                <w:szCs w:val="18"/>
                <w:lang w:eastAsia="zh-CN"/>
              </w:rPr>
            </w:pPr>
          </w:p>
        </w:tc>
        <w:tc>
          <w:tcPr>
            <w:tcW w:w="1551" w:type="dxa"/>
          </w:tcPr>
          <w:p w:rsidR="001970EF" w:rsidRPr="001970EF" w:rsidRDefault="001970EF" w:rsidP="001970EF">
            <w:pPr>
              <w:rPr>
                <w:color w:val="000000"/>
                <w:sz w:val="18"/>
                <w:szCs w:val="18"/>
                <w:lang w:eastAsia="zh-CN"/>
              </w:rPr>
            </w:pPr>
          </w:p>
        </w:tc>
        <w:tc>
          <w:tcPr>
            <w:tcW w:w="957" w:type="dxa"/>
          </w:tcPr>
          <w:p w:rsidR="001970EF" w:rsidRPr="001970EF" w:rsidRDefault="001970EF" w:rsidP="001970EF">
            <w:pPr>
              <w:rPr>
                <w:color w:val="000000"/>
                <w:sz w:val="18"/>
                <w:szCs w:val="18"/>
                <w:lang w:eastAsia="zh-CN"/>
              </w:rPr>
            </w:pPr>
          </w:p>
        </w:tc>
        <w:tc>
          <w:tcPr>
            <w:tcW w:w="1549" w:type="dxa"/>
          </w:tcPr>
          <w:p w:rsidR="001970EF" w:rsidRPr="001970EF" w:rsidRDefault="001970EF" w:rsidP="001970EF">
            <w:pPr>
              <w:rPr>
                <w:color w:val="000000"/>
                <w:sz w:val="18"/>
                <w:szCs w:val="18"/>
                <w:lang w:eastAsia="zh-CN"/>
              </w:rPr>
            </w:pPr>
          </w:p>
        </w:tc>
        <w:tc>
          <w:tcPr>
            <w:tcW w:w="1678" w:type="dxa"/>
          </w:tcPr>
          <w:p w:rsidR="001970EF" w:rsidRPr="001970EF" w:rsidRDefault="001970EF" w:rsidP="001970EF">
            <w:pPr>
              <w:rPr>
                <w:color w:val="000000"/>
                <w:sz w:val="18"/>
                <w:szCs w:val="18"/>
                <w:lang w:eastAsia="zh-CN"/>
              </w:rPr>
            </w:pPr>
          </w:p>
        </w:tc>
        <w:tc>
          <w:tcPr>
            <w:tcW w:w="1013" w:type="dxa"/>
          </w:tcPr>
          <w:p w:rsidR="001970EF" w:rsidRPr="001970EF" w:rsidRDefault="001970EF" w:rsidP="001970EF">
            <w:pPr>
              <w:rPr>
                <w:color w:val="000000"/>
                <w:sz w:val="18"/>
                <w:szCs w:val="18"/>
                <w:lang w:eastAsia="zh-CN"/>
              </w:rPr>
            </w:pPr>
          </w:p>
        </w:tc>
      </w:tr>
      <w:tr w:rsidR="001970EF" w:rsidRPr="001970EF" w:rsidTr="005511C4">
        <w:tc>
          <w:tcPr>
            <w:tcW w:w="530" w:type="dxa"/>
          </w:tcPr>
          <w:p w:rsidR="001970EF" w:rsidRPr="001970EF" w:rsidRDefault="001970EF" w:rsidP="001970EF">
            <w:pPr>
              <w:rPr>
                <w:color w:val="000000"/>
                <w:sz w:val="16"/>
                <w:szCs w:val="16"/>
                <w:lang w:eastAsia="zh-CN"/>
              </w:rPr>
            </w:pPr>
          </w:p>
        </w:tc>
        <w:tc>
          <w:tcPr>
            <w:tcW w:w="1636" w:type="dxa"/>
          </w:tcPr>
          <w:p w:rsidR="001970EF" w:rsidRPr="001970EF" w:rsidRDefault="001970EF" w:rsidP="001970EF">
            <w:pPr>
              <w:rPr>
                <w:color w:val="000000"/>
                <w:sz w:val="16"/>
                <w:szCs w:val="16"/>
                <w:lang w:eastAsia="zh-CN"/>
              </w:rPr>
            </w:pPr>
          </w:p>
        </w:tc>
        <w:tc>
          <w:tcPr>
            <w:tcW w:w="1551" w:type="dxa"/>
          </w:tcPr>
          <w:p w:rsidR="001970EF" w:rsidRPr="001970EF" w:rsidRDefault="001970EF" w:rsidP="001970EF">
            <w:pPr>
              <w:rPr>
                <w:color w:val="000000"/>
                <w:sz w:val="16"/>
                <w:szCs w:val="16"/>
                <w:lang w:eastAsia="zh-CN"/>
              </w:rPr>
            </w:pPr>
          </w:p>
        </w:tc>
        <w:tc>
          <w:tcPr>
            <w:tcW w:w="957" w:type="dxa"/>
          </w:tcPr>
          <w:p w:rsidR="001970EF" w:rsidRPr="001970EF" w:rsidRDefault="001970EF" w:rsidP="001970EF">
            <w:pPr>
              <w:rPr>
                <w:color w:val="000000"/>
                <w:sz w:val="16"/>
                <w:szCs w:val="16"/>
                <w:lang w:val="nl-NL" w:eastAsia="zh-CN"/>
              </w:rPr>
            </w:pPr>
          </w:p>
        </w:tc>
        <w:tc>
          <w:tcPr>
            <w:tcW w:w="1549" w:type="dxa"/>
          </w:tcPr>
          <w:p w:rsidR="001970EF" w:rsidRPr="001970EF" w:rsidRDefault="001970EF" w:rsidP="001970EF">
            <w:pPr>
              <w:rPr>
                <w:color w:val="000000"/>
                <w:sz w:val="16"/>
                <w:szCs w:val="16"/>
                <w:lang w:eastAsia="zh-CN"/>
              </w:rPr>
            </w:pPr>
          </w:p>
        </w:tc>
        <w:tc>
          <w:tcPr>
            <w:tcW w:w="1678" w:type="dxa"/>
          </w:tcPr>
          <w:p w:rsidR="001970EF" w:rsidRPr="001970EF" w:rsidRDefault="001970EF" w:rsidP="001970EF">
            <w:pPr>
              <w:rPr>
                <w:color w:val="000000"/>
                <w:sz w:val="16"/>
                <w:szCs w:val="16"/>
                <w:lang w:eastAsia="zh-CN"/>
              </w:rPr>
            </w:pPr>
          </w:p>
        </w:tc>
        <w:tc>
          <w:tcPr>
            <w:tcW w:w="1013" w:type="dxa"/>
          </w:tcPr>
          <w:p w:rsidR="001970EF" w:rsidRPr="001970EF" w:rsidRDefault="001970EF" w:rsidP="001970EF">
            <w:pPr>
              <w:rPr>
                <w:color w:val="000000"/>
                <w:sz w:val="16"/>
                <w:szCs w:val="16"/>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4 Step by step analysis of use case</w:t>
      </w:r>
    </w:p>
    <w:p w:rsidR="001970EF" w:rsidRPr="001970EF" w:rsidRDefault="001970EF" w:rsidP="001970EF">
      <w:pPr>
        <w:snapToGrid w:val="0"/>
        <w:spacing w:before="100" w:after="200"/>
        <w:rPr>
          <w:b/>
          <w:i/>
          <w:color w:val="000080"/>
          <w:lang w:eastAsia="zh-CN"/>
        </w:rPr>
      </w:pPr>
      <w:r w:rsidRPr="001970EF">
        <w:rPr>
          <w:b/>
          <w:i/>
          <w:color w:val="000080"/>
          <w:lang w:eastAsia="zh-CN"/>
        </w:rPr>
        <w:t>4.1 Overview of scenarios</w:t>
      </w:r>
    </w:p>
    <w:tbl>
      <w:tblPr>
        <w:tblW w:w="8845"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86"/>
        <w:gridCol w:w="1127"/>
        <w:gridCol w:w="1445"/>
        <w:gridCol w:w="1445"/>
        <w:gridCol w:w="1516"/>
        <w:gridCol w:w="1516"/>
        <w:gridCol w:w="1210"/>
      </w:tblGrid>
      <w:tr w:rsidR="001970EF" w:rsidRPr="001970EF" w:rsidTr="005511C4">
        <w:trPr>
          <w:trHeight w:val="287"/>
        </w:trPr>
        <w:tc>
          <w:tcPr>
            <w:tcW w:w="5000" w:type="pct"/>
            <w:gridSpan w:val="7"/>
            <w:shd w:val="clear" w:color="auto" w:fill="D9D9D9"/>
          </w:tcPr>
          <w:p w:rsidR="001970EF" w:rsidRPr="001970EF" w:rsidRDefault="001970EF" w:rsidP="001970EF">
            <w:pPr>
              <w:jc w:val="center"/>
              <w:rPr>
                <w:i/>
                <w:color w:val="000000"/>
                <w:sz w:val="18"/>
                <w:szCs w:val="18"/>
                <w:lang w:eastAsia="zh-CN"/>
              </w:rPr>
            </w:pPr>
            <w:r w:rsidRPr="001970EF">
              <w:rPr>
                <w:b/>
                <w:i/>
                <w:color w:val="000080"/>
                <w:sz w:val="18"/>
              </w:rPr>
              <w:t>Scenario conditions</w:t>
            </w:r>
          </w:p>
        </w:tc>
      </w:tr>
      <w:tr w:rsidR="001970EF" w:rsidRPr="001970EF" w:rsidTr="005511C4">
        <w:tc>
          <w:tcPr>
            <w:tcW w:w="331" w:type="pct"/>
            <w:shd w:val="clear" w:color="auto" w:fill="D9D9D9"/>
          </w:tcPr>
          <w:p w:rsidR="001970EF" w:rsidRPr="001970EF" w:rsidRDefault="001970EF" w:rsidP="001970EF">
            <w:pPr>
              <w:rPr>
                <w:b/>
                <w:i/>
                <w:color w:val="000080"/>
                <w:sz w:val="18"/>
              </w:rPr>
            </w:pPr>
            <w:r w:rsidRPr="001970EF">
              <w:rPr>
                <w:b/>
                <w:i/>
                <w:color w:val="000080"/>
                <w:sz w:val="18"/>
              </w:rPr>
              <w:t>No.</w:t>
            </w:r>
          </w:p>
        </w:tc>
        <w:tc>
          <w:tcPr>
            <w:tcW w:w="637" w:type="pct"/>
            <w:shd w:val="clear" w:color="auto" w:fill="D9D9D9"/>
          </w:tcPr>
          <w:p w:rsidR="001970EF" w:rsidRPr="001970EF" w:rsidRDefault="001970EF" w:rsidP="001970EF">
            <w:pPr>
              <w:rPr>
                <w:b/>
                <w:i/>
                <w:color w:val="000080"/>
                <w:sz w:val="18"/>
              </w:rPr>
            </w:pPr>
            <w:r w:rsidRPr="001970EF">
              <w:rPr>
                <w:b/>
                <w:i/>
                <w:color w:val="000080"/>
                <w:sz w:val="18"/>
              </w:rPr>
              <w:t>Scenario name</w:t>
            </w:r>
          </w:p>
        </w:tc>
        <w:tc>
          <w:tcPr>
            <w:tcW w:w="817" w:type="pct"/>
            <w:shd w:val="clear" w:color="auto" w:fill="D9D9D9"/>
          </w:tcPr>
          <w:p w:rsidR="001970EF" w:rsidRPr="001970EF" w:rsidRDefault="001970EF" w:rsidP="001970EF">
            <w:pPr>
              <w:rPr>
                <w:b/>
                <w:i/>
                <w:color w:val="000080"/>
                <w:sz w:val="18"/>
              </w:rPr>
            </w:pPr>
            <w:r w:rsidRPr="001970EF">
              <w:rPr>
                <w:b/>
                <w:i/>
                <w:color w:val="000080"/>
                <w:sz w:val="18"/>
              </w:rPr>
              <w:t>Scenario description</w:t>
            </w:r>
          </w:p>
        </w:tc>
        <w:tc>
          <w:tcPr>
            <w:tcW w:w="817" w:type="pct"/>
            <w:shd w:val="clear" w:color="auto" w:fill="D9D9D9"/>
          </w:tcPr>
          <w:p w:rsidR="001970EF" w:rsidRPr="001970EF" w:rsidRDefault="001970EF" w:rsidP="001970EF">
            <w:pPr>
              <w:rPr>
                <w:b/>
                <w:i/>
                <w:color w:val="000080"/>
                <w:sz w:val="18"/>
              </w:rPr>
            </w:pPr>
            <w:r w:rsidRPr="001970EF">
              <w:rPr>
                <w:b/>
                <w:i/>
                <w:color w:val="000080"/>
                <w:sz w:val="18"/>
              </w:rPr>
              <w:t>Primary actor</w:t>
            </w:r>
          </w:p>
        </w:tc>
        <w:tc>
          <w:tcPr>
            <w:tcW w:w="857" w:type="pct"/>
            <w:shd w:val="clear" w:color="auto" w:fill="D9D9D9"/>
          </w:tcPr>
          <w:p w:rsidR="001970EF" w:rsidRPr="001970EF" w:rsidRDefault="001970EF" w:rsidP="001970EF">
            <w:pPr>
              <w:rPr>
                <w:b/>
                <w:i/>
                <w:color w:val="000080"/>
                <w:sz w:val="18"/>
              </w:rPr>
            </w:pPr>
            <w:r w:rsidRPr="001970EF">
              <w:rPr>
                <w:b/>
                <w:i/>
                <w:color w:val="000080"/>
                <w:sz w:val="18"/>
              </w:rPr>
              <w:t>Triggering event</w:t>
            </w:r>
          </w:p>
        </w:tc>
        <w:tc>
          <w:tcPr>
            <w:tcW w:w="857" w:type="pct"/>
            <w:shd w:val="clear" w:color="auto" w:fill="D9D9D9"/>
          </w:tcPr>
          <w:p w:rsidR="001970EF" w:rsidRPr="001970EF" w:rsidRDefault="001970EF" w:rsidP="001970EF">
            <w:pPr>
              <w:rPr>
                <w:b/>
                <w:i/>
                <w:color w:val="000080"/>
                <w:sz w:val="18"/>
              </w:rPr>
            </w:pPr>
            <w:r w:rsidRPr="001970EF">
              <w:rPr>
                <w:b/>
                <w:i/>
                <w:color w:val="000080"/>
                <w:sz w:val="18"/>
              </w:rPr>
              <w:t>Pre-Condition</w:t>
            </w:r>
          </w:p>
        </w:tc>
        <w:tc>
          <w:tcPr>
            <w:tcW w:w="684" w:type="pct"/>
            <w:shd w:val="clear" w:color="auto" w:fill="D9D9D9"/>
          </w:tcPr>
          <w:p w:rsidR="001970EF" w:rsidRPr="001970EF" w:rsidRDefault="001970EF" w:rsidP="001970EF">
            <w:pPr>
              <w:rPr>
                <w:b/>
                <w:i/>
                <w:color w:val="000080"/>
                <w:sz w:val="18"/>
              </w:rPr>
            </w:pPr>
            <w:r w:rsidRPr="001970EF">
              <w:rPr>
                <w:b/>
                <w:i/>
                <w:color w:val="000080"/>
                <w:sz w:val="18"/>
              </w:rPr>
              <w:t>Post-Condition</w:t>
            </w:r>
          </w:p>
        </w:tc>
      </w:tr>
      <w:tr w:rsidR="001970EF" w:rsidRPr="001970EF" w:rsidTr="005511C4">
        <w:tc>
          <w:tcPr>
            <w:tcW w:w="331" w:type="pct"/>
          </w:tcPr>
          <w:p w:rsidR="001970EF" w:rsidRPr="001970EF" w:rsidRDefault="001970EF" w:rsidP="001970EF">
            <w:pPr>
              <w:rPr>
                <w:color w:val="000000"/>
                <w:sz w:val="18"/>
                <w:szCs w:val="18"/>
                <w:lang w:eastAsia="zh-CN"/>
              </w:rPr>
            </w:pPr>
            <w:r w:rsidRPr="001970EF">
              <w:rPr>
                <w:sz w:val="18"/>
                <w:lang w:eastAsia="zh-CN"/>
              </w:rPr>
              <w:t>1</w:t>
            </w:r>
          </w:p>
        </w:tc>
        <w:tc>
          <w:tcPr>
            <w:tcW w:w="637" w:type="pct"/>
          </w:tcPr>
          <w:p w:rsidR="001970EF" w:rsidRPr="001970EF" w:rsidRDefault="001970EF" w:rsidP="001970EF">
            <w:pPr>
              <w:rPr>
                <w:color w:val="000000"/>
                <w:sz w:val="18"/>
                <w:szCs w:val="18"/>
                <w:lang w:val="en-US" w:eastAsia="zh-CN"/>
              </w:rPr>
            </w:pPr>
          </w:p>
        </w:tc>
        <w:tc>
          <w:tcPr>
            <w:tcW w:w="817" w:type="pct"/>
          </w:tcPr>
          <w:p w:rsidR="001970EF" w:rsidRPr="001970EF" w:rsidRDefault="001970EF" w:rsidP="001970EF">
            <w:pPr>
              <w:rPr>
                <w:color w:val="000000"/>
                <w:sz w:val="18"/>
                <w:szCs w:val="18"/>
                <w:lang w:val="en-US" w:eastAsia="zh-CN"/>
              </w:rPr>
            </w:pPr>
          </w:p>
        </w:tc>
        <w:tc>
          <w:tcPr>
            <w:tcW w:w="817" w:type="pct"/>
          </w:tcPr>
          <w:p w:rsidR="001970EF" w:rsidRPr="001970EF" w:rsidRDefault="001970EF" w:rsidP="001970EF">
            <w:pPr>
              <w:rPr>
                <w:color w:val="000000"/>
                <w:sz w:val="18"/>
                <w:szCs w:val="18"/>
                <w:lang w:val="en-US" w:eastAsia="zh-CN"/>
              </w:rPr>
            </w:pPr>
          </w:p>
        </w:tc>
        <w:tc>
          <w:tcPr>
            <w:tcW w:w="857" w:type="pct"/>
          </w:tcPr>
          <w:p w:rsidR="001970EF" w:rsidRPr="001970EF" w:rsidRDefault="001970EF" w:rsidP="001970EF">
            <w:pPr>
              <w:rPr>
                <w:color w:val="000000"/>
                <w:sz w:val="18"/>
                <w:szCs w:val="18"/>
                <w:lang w:val="en-US" w:eastAsia="zh-CN"/>
              </w:rPr>
            </w:pPr>
          </w:p>
        </w:tc>
        <w:tc>
          <w:tcPr>
            <w:tcW w:w="857" w:type="pct"/>
          </w:tcPr>
          <w:p w:rsidR="001970EF" w:rsidRPr="001970EF" w:rsidRDefault="001970EF" w:rsidP="001970EF">
            <w:pPr>
              <w:rPr>
                <w:color w:val="000000"/>
                <w:sz w:val="18"/>
                <w:szCs w:val="18"/>
                <w:lang w:eastAsia="zh-CN"/>
              </w:rPr>
            </w:pPr>
          </w:p>
        </w:tc>
        <w:tc>
          <w:tcPr>
            <w:tcW w:w="684" w:type="pct"/>
          </w:tcPr>
          <w:p w:rsidR="001970EF" w:rsidRPr="001970EF" w:rsidRDefault="001970EF" w:rsidP="001970EF">
            <w:pPr>
              <w:rPr>
                <w:color w:val="000000"/>
                <w:sz w:val="18"/>
                <w:szCs w:val="18"/>
                <w:lang w:eastAsia="zh-CN"/>
              </w:rPr>
            </w:pPr>
          </w:p>
        </w:tc>
      </w:tr>
      <w:tr w:rsidR="001970EF" w:rsidRPr="001970EF" w:rsidTr="005511C4">
        <w:tc>
          <w:tcPr>
            <w:tcW w:w="331" w:type="pct"/>
          </w:tcPr>
          <w:p w:rsidR="001970EF" w:rsidRPr="001970EF" w:rsidRDefault="001970EF" w:rsidP="001970EF">
            <w:pPr>
              <w:rPr>
                <w:color w:val="000000"/>
                <w:sz w:val="18"/>
                <w:szCs w:val="18"/>
                <w:lang w:eastAsia="zh-CN"/>
              </w:rPr>
            </w:pPr>
            <w:r w:rsidRPr="001970EF">
              <w:rPr>
                <w:sz w:val="18"/>
                <w:lang w:eastAsia="zh-CN"/>
              </w:rPr>
              <w:t>2</w:t>
            </w:r>
          </w:p>
        </w:tc>
        <w:tc>
          <w:tcPr>
            <w:tcW w:w="637" w:type="pct"/>
          </w:tcPr>
          <w:p w:rsidR="001970EF" w:rsidRPr="001970EF" w:rsidRDefault="001970EF" w:rsidP="001970EF">
            <w:pPr>
              <w:rPr>
                <w:color w:val="000000"/>
                <w:sz w:val="18"/>
                <w:szCs w:val="18"/>
                <w:lang w:eastAsia="zh-CN"/>
              </w:rPr>
            </w:pPr>
          </w:p>
        </w:tc>
        <w:tc>
          <w:tcPr>
            <w:tcW w:w="817" w:type="pct"/>
          </w:tcPr>
          <w:p w:rsidR="001970EF" w:rsidRPr="001970EF" w:rsidRDefault="001970EF" w:rsidP="001970EF">
            <w:pPr>
              <w:rPr>
                <w:color w:val="000000"/>
                <w:sz w:val="18"/>
                <w:szCs w:val="18"/>
                <w:lang w:val="en-US" w:eastAsia="zh-CN"/>
              </w:rPr>
            </w:pPr>
          </w:p>
        </w:tc>
        <w:tc>
          <w:tcPr>
            <w:tcW w:w="817" w:type="pct"/>
          </w:tcPr>
          <w:p w:rsidR="001970EF" w:rsidRPr="001970EF" w:rsidRDefault="001970EF" w:rsidP="001970EF">
            <w:pPr>
              <w:rPr>
                <w:color w:val="000000"/>
                <w:sz w:val="18"/>
                <w:szCs w:val="18"/>
                <w:lang w:val="en-US" w:eastAsia="zh-CN"/>
              </w:rPr>
            </w:pPr>
          </w:p>
        </w:tc>
        <w:tc>
          <w:tcPr>
            <w:tcW w:w="857" w:type="pct"/>
          </w:tcPr>
          <w:p w:rsidR="001970EF" w:rsidRPr="001970EF" w:rsidRDefault="001970EF" w:rsidP="001970EF">
            <w:pPr>
              <w:rPr>
                <w:color w:val="000000"/>
                <w:sz w:val="18"/>
                <w:szCs w:val="18"/>
                <w:lang w:eastAsia="zh-CN"/>
              </w:rPr>
            </w:pPr>
          </w:p>
        </w:tc>
        <w:tc>
          <w:tcPr>
            <w:tcW w:w="857" w:type="pct"/>
          </w:tcPr>
          <w:p w:rsidR="001970EF" w:rsidRPr="001970EF" w:rsidRDefault="001970EF" w:rsidP="001970EF">
            <w:pPr>
              <w:rPr>
                <w:color w:val="000000"/>
                <w:sz w:val="18"/>
                <w:szCs w:val="18"/>
                <w:lang w:eastAsia="zh-CN"/>
              </w:rPr>
            </w:pPr>
          </w:p>
        </w:tc>
        <w:tc>
          <w:tcPr>
            <w:tcW w:w="684" w:type="pct"/>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4.2</w:t>
      </w:r>
      <w:r w:rsidRPr="001970EF">
        <w:rPr>
          <w:b/>
          <w:i/>
          <w:color w:val="000080"/>
          <w:lang w:eastAsia="zh-CN"/>
        </w:rPr>
        <w:t> </w:t>
      </w:r>
      <w:r w:rsidRPr="001970EF">
        <w:rPr>
          <w:b/>
          <w:i/>
          <w:color w:val="000080"/>
          <w:lang w:eastAsia="zh-CN"/>
        </w:rPr>
        <w:t>Scenarios</w:t>
      </w:r>
    </w:p>
    <w:tbl>
      <w:tblPr>
        <w:tblW w:w="4823" w:type="pct"/>
        <w:tblInd w:w="188" w:type="dxa"/>
        <w:tblLayout w:type="fixed"/>
        <w:tblLook w:val="01E0" w:firstRow="1" w:lastRow="1" w:firstColumn="1" w:lastColumn="1" w:noHBand="0" w:noVBand="0"/>
      </w:tblPr>
      <w:tblGrid>
        <w:gridCol w:w="588"/>
        <w:gridCol w:w="666"/>
        <w:gridCol w:w="1084"/>
        <w:gridCol w:w="1198"/>
        <w:gridCol w:w="880"/>
        <w:gridCol w:w="1102"/>
        <w:gridCol w:w="1134"/>
        <w:gridCol w:w="1193"/>
        <w:gridCol w:w="1112"/>
      </w:tblGrid>
      <w:tr w:rsidR="001970EF" w:rsidRPr="001970EF" w:rsidTr="005511C4">
        <w:tc>
          <w:tcPr>
            <w:tcW w:w="700" w:type="pct"/>
            <w:gridSpan w:val="2"/>
            <w:tcBorders>
              <w:top w:val="single" w:sz="4" w:space="0" w:color="auto"/>
              <w:left w:val="single" w:sz="4" w:space="0" w:color="auto"/>
              <w:bottom w:val="single" w:sz="4" w:space="0" w:color="auto"/>
              <w:right w:val="single" w:sz="4" w:space="0" w:color="auto"/>
            </w:tcBorders>
            <w:shd w:val="clear" w:color="auto" w:fill="CCCCCC"/>
          </w:tcPr>
          <w:p w:rsidR="001970EF" w:rsidRPr="001970EF" w:rsidRDefault="001970EF" w:rsidP="001970EF">
            <w:pPr>
              <w:rPr>
                <w:b/>
                <w:color w:val="000080"/>
                <w:sz w:val="16"/>
              </w:rPr>
            </w:pPr>
            <w:r w:rsidRPr="001970EF">
              <w:rPr>
                <w:b/>
                <w:color w:val="000080"/>
                <w:sz w:val="16"/>
              </w:rPr>
              <w:t>Scenario name:</w:t>
            </w:r>
          </w:p>
        </w:tc>
        <w:tc>
          <w:tcPr>
            <w:tcW w:w="4300" w:type="pct"/>
            <w:gridSpan w:val="7"/>
            <w:tcBorders>
              <w:top w:val="single" w:sz="4" w:space="0" w:color="auto"/>
              <w:left w:val="single" w:sz="4" w:space="0" w:color="auto"/>
              <w:bottom w:val="single" w:sz="4" w:space="0" w:color="auto"/>
              <w:right w:val="single" w:sz="4" w:space="0" w:color="auto"/>
            </w:tcBorders>
            <w:shd w:val="clear" w:color="auto" w:fill="FFFFFF"/>
          </w:tcPr>
          <w:p w:rsidR="001970EF" w:rsidRPr="001970EF" w:rsidRDefault="001970EF" w:rsidP="001970EF">
            <w:pPr>
              <w:rPr>
                <w:b/>
                <w:color w:val="000080"/>
                <w:sz w:val="16"/>
              </w:rPr>
            </w:pPr>
            <w:r w:rsidRPr="001970EF">
              <w:rPr>
                <w:b/>
                <w:color w:val="000080"/>
                <w:sz w:val="16"/>
              </w:rPr>
              <w:t xml:space="preserve">No. 1 – </w:t>
            </w:r>
            <w:r w:rsidRPr="001970EF">
              <w:rPr>
                <w:b/>
                <w:color w:val="000080"/>
                <w:sz w:val="16"/>
              </w:rPr>
              <w:tab/>
            </w:r>
            <w:r w:rsidRPr="001970EF">
              <w:rPr>
                <w:b/>
                <w:color w:val="000080"/>
                <w:sz w:val="16"/>
                <w:szCs w:val="16"/>
              </w:rPr>
              <w:t>X</w:t>
            </w:r>
          </w:p>
        </w:tc>
      </w:tr>
      <w:tr w:rsidR="001970EF" w:rsidRPr="001970EF" w:rsidTr="005511C4">
        <w:trPr>
          <w:trHeight w:val="251"/>
        </w:trPr>
        <w:tc>
          <w:tcPr>
            <w:tcW w:w="328"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Step No.</w:t>
            </w:r>
          </w:p>
        </w:tc>
        <w:tc>
          <w:tcPr>
            <w:tcW w:w="372"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Event</w:t>
            </w:r>
          </w:p>
        </w:tc>
        <w:tc>
          <w:tcPr>
            <w:tcW w:w="60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Name of process/ activity</w:t>
            </w:r>
          </w:p>
        </w:tc>
        <w:tc>
          <w:tcPr>
            <w:tcW w:w="669"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Description of process/ activity</w:t>
            </w:r>
          </w:p>
        </w:tc>
        <w:tc>
          <w:tcPr>
            <w:tcW w:w="49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Service</w:t>
            </w:r>
          </w:p>
        </w:tc>
        <w:tc>
          <w:tcPr>
            <w:tcW w:w="61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producer</w:t>
            </w:r>
            <w:r w:rsidRPr="001970EF" w:rsidDel="002B288E">
              <w:rPr>
                <w:b/>
                <w:i/>
                <w:color w:val="000080"/>
                <w:sz w:val="16"/>
              </w:rPr>
              <w:t xml:space="preserve"> </w:t>
            </w:r>
            <w:r w:rsidRPr="001970EF">
              <w:rPr>
                <w:b/>
                <w:i/>
                <w:color w:val="000080"/>
                <w:sz w:val="16"/>
              </w:rPr>
              <w:t>(actor)</w:t>
            </w:r>
          </w:p>
        </w:tc>
        <w:tc>
          <w:tcPr>
            <w:tcW w:w="633"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receiver (actor)</w:t>
            </w:r>
            <w:r w:rsidRPr="001970EF" w:rsidDel="002B288E">
              <w:rPr>
                <w:b/>
                <w:i/>
                <w:color w:val="000080"/>
                <w:sz w:val="16"/>
              </w:rPr>
              <w:t xml:space="preserve"> </w:t>
            </w:r>
          </w:p>
        </w:tc>
        <w:tc>
          <w:tcPr>
            <w:tcW w:w="666"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exchanged (IDs)</w:t>
            </w:r>
          </w:p>
        </w:tc>
        <w:tc>
          <w:tcPr>
            <w:tcW w:w="62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 xml:space="preserve">Requirements </w:t>
            </w:r>
            <w:r w:rsidRPr="001970EF">
              <w:rPr>
                <w:b/>
                <w:i/>
                <w:color w:val="000080"/>
                <w:sz w:val="16"/>
              </w:rPr>
              <w:br/>
              <w:t xml:space="preserve"> R-IDs </w:t>
            </w: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bl>
    <w:p w:rsidR="001970EF" w:rsidRPr="001970EF" w:rsidRDefault="001970EF" w:rsidP="001970EF">
      <w:pPr>
        <w:tabs>
          <w:tab w:val="left" w:pos="6690"/>
        </w:tabs>
        <w:snapToGrid w:val="0"/>
        <w:spacing w:before="100" w:after="200"/>
        <w:rPr>
          <w:b/>
          <w:noProof/>
          <w:color w:val="000000"/>
          <w:lang w:eastAsia="zh-CN"/>
        </w:rPr>
      </w:pPr>
      <w:r w:rsidRPr="001970EF">
        <w:rPr>
          <w:b/>
          <w:noProof/>
          <w:color w:val="000000"/>
          <w:lang w:eastAsia="zh-CN"/>
        </w:rPr>
        <w:tab/>
      </w:r>
    </w:p>
    <w:tbl>
      <w:tblPr>
        <w:tblW w:w="4823" w:type="pct"/>
        <w:tblInd w:w="188" w:type="dxa"/>
        <w:tblLayout w:type="fixed"/>
        <w:tblLook w:val="01E0" w:firstRow="1" w:lastRow="1" w:firstColumn="1" w:lastColumn="1" w:noHBand="0" w:noVBand="0"/>
      </w:tblPr>
      <w:tblGrid>
        <w:gridCol w:w="588"/>
        <w:gridCol w:w="666"/>
        <w:gridCol w:w="1084"/>
        <w:gridCol w:w="1198"/>
        <w:gridCol w:w="880"/>
        <w:gridCol w:w="1102"/>
        <w:gridCol w:w="1134"/>
        <w:gridCol w:w="1193"/>
        <w:gridCol w:w="1112"/>
      </w:tblGrid>
      <w:tr w:rsidR="001970EF" w:rsidRPr="001970EF" w:rsidTr="005511C4">
        <w:tc>
          <w:tcPr>
            <w:tcW w:w="700" w:type="pct"/>
            <w:gridSpan w:val="2"/>
            <w:tcBorders>
              <w:top w:val="single" w:sz="4" w:space="0" w:color="auto"/>
              <w:left w:val="single" w:sz="4" w:space="0" w:color="auto"/>
              <w:bottom w:val="single" w:sz="4" w:space="0" w:color="auto"/>
              <w:right w:val="single" w:sz="4" w:space="0" w:color="auto"/>
            </w:tcBorders>
            <w:shd w:val="clear" w:color="auto" w:fill="CCCCCC"/>
          </w:tcPr>
          <w:p w:rsidR="001970EF" w:rsidRPr="001970EF" w:rsidRDefault="001970EF" w:rsidP="001970EF">
            <w:pPr>
              <w:rPr>
                <w:b/>
                <w:color w:val="000080"/>
                <w:sz w:val="16"/>
              </w:rPr>
            </w:pPr>
            <w:r w:rsidRPr="001970EF">
              <w:rPr>
                <w:b/>
                <w:color w:val="000080"/>
                <w:sz w:val="16"/>
              </w:rPr>
              <w:t xml:space="preserve">Scenario </w:t>
            </w:r>
            <w:r w:rsidRPr="001970EF">
              <w:rPr>
                <w:b/>
                <w:color w:val="000080"/>
                <w:sz w:val="16"/>
              </w:rPr>
              <w:lastRenderedPageBreak/>
              <w:t>name:</w:t>
            </w:r>
          </w:p>
        </w:tc>
        <w:tc>
          <w:tcPr>
            <w:tcW w:w="4300" w:type="pct"/>
            <w:gridSpan w:val="7"/>
            <w:tcBorders>
              <w:top w:val="single" w:sz="4" w:space="0" w:color="auto"/>
              <w:left w:val="single" w:sz="4" w:space="0" w:color="auto"/>
              <w:bottom w:val="single" w:sz="4" w:space="0" w:color="auto"/>
              <w:right w:val="single" w:sz="4" w:space="0" w:color="auto"/>
            </w:tcBorders>
            <w:shd w:val="clear" w:color="auto" w:fill="FFFFFF"/>
          </w:tcPr>
          <w:p w:rsidR="001970EF" w:rsidRPr="001970EF" w:rsidRDefault="001970EF" w:rsidP="001970EF">
            <w:pPr>
              <w:rPr>
                <w:b/>
                <w:color w:val="000080"/>
                <w:sz w:val="16"/>
              </w:rPr>
            </w:pPr>
            <w:r w:rsidRPr="001970EF">
              <w:rPr>
                <w:b/>
                <w:color w:val="000080"/>
                <w:sz w:val="16"/>
              </w:rPr>
              <w:lastRenderedPageBreak/>
              <w:t xml:space="preserve">No. 2 – </w:t>
            </w:r>
            <w:r w:rsidRPr="001970EF">
              <w:rPr>
                <w:b/>
                <w:color w:val="000080"/>
                <w:sz w:val="16"/>
              </w:rPr>
              <w:tab/>
              <w:t>X</w:t>
            </w:r>
          </w:p>
        </w:tc>
      </w:tr>
      <w:tr w:rsidR="001970EF" w:rsidRPr="001970EF" w:rsidTr="005511C4">
        <w:trPr>
          <w:trHeight w:val="251"/>
        </w:trPr>
        <w:tc>
          <w:tcPr>
            <w:tcW w:w="328"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lastRenderedPageBreak/>
              <w:t>Step No.</w:t>
            </w:r>
          </w:p>
        </w:tc>
        <w:tc>
          <w:tcPr>
            <w:tcW w:w="372"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Event</w:t>
            </w:r>
          </w:p>
        </w:tc>
        <w:tc>
          <w:tcPr>
            <w:tcW w:w="60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Name of process/ activity</w:t>
            </w:r>
          </w:p>
        </w:tc>
        <w:tc>
          <w:tcPr>
            <w:tcW w:w="669"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Description of process/ activity</w:t>
            </w:r>
          </w:p>
        </w:tc>
        <w:tc>
          <w:tcPr>
            <w:tcW w:w="49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Service</w:t>
            </w:r>
          </w:p>
        </w:tc>
        <w:tc>
          <w:tcPr>
            <w:tcW w:w="61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producer (actor)</w:t>
            </w:r>
          </w:p>
        </w:tc>
        <w:tc>
          <w:tcPr>
            <w:tcW w:w="633"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 xml:space="preserve">Information receiver (actor) </w:t>
            </w:r>
          </w:p>
        </w:tc>
        <w:tc>
          <w:tcPr>
            <w:tcW w:w="666"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exchanged (IDs)</w:t>
            </w:r>
          </w:p>
        </w:tc>
        <w:tc>
          <w:tcPr>
            <w:tcW w:w="62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 xml:space="preserve">Requirements </w:t>
            </w:r>
            <w:r w:rsidRPr="001970EF">
              <w:rPr>
                <w:b/>
                <w:i/>
                <w:color w:val="000080"/>
                <w:sz w:val="16"/>
              </w:rPr>
              <w:br/>
              <w:t xml:space="preserve"> R-IDs </w:t>
            </w: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bl>
    <w:p w:rsidR="001970EF" w:rsidRPr="001970EF" w:rsidRDefault="001970EF" w:rsidP="001970EF">
      <w:pPr>
        <w:snapToGrid w:val="0"/>
        <w:spacing w:before="100" w:after="200"/>
        <w:rPr>
          <w:b/>
          <w:i/>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5 Information Exchanged</w:t>
      </w:r>
    </w:p>
    <w:tbl>
      <w:tblPr>
        <w:tblW w:w="8811"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8"/>
        <w:gridCol w:w="1531"/>
        <w:gridCol w:w="3024"/>
        <w:gridCol w:w="2668"/>
      </w:tblGrid>
      <w:tr w:rsidR="001970EF" w:rsidRPr="001970EF" w:rsidTr="005511C4">
        <w:tc>
          <w:tcPr>
            <w:tcW w:w="5000" w:type="pct"/>
            <w:gridSpan w:val="4"/>
            <w:shd w:val="clear" w:color="auto" w:fill="CCCCCC"/>
          </w:tcPr>
          <w:p w:rsidR="001970EF" w:rsidRPr="001970EF" w:rsidRDefault="001970EF" w:rsidP="001970EF">
            <w:pPr>
              <w:jc w:val="center"/>
              <w:rPr>
                <w:b/>
                <w:bCs/>
                <w:i/>
                <w:iCs/>
                <w:color w:val="000080"/>
                <w:sz w:val="18"/>
                <w:lang w:eastAsia="zh-CN"/>
              </w:rPr>
            </w:pPr>
            <w:r w:rsidRPr="001970EF">
              <w:rPr>
                <w:b/>
                <w:bCs/>
                <w:i/>
                <w:iCs/>
                <w:color w:val="000080"/>
                <w:sz w:val="18"/>
                <w:lang w:eastAsia="zh-CN"/>
              </w:rPr>
              <w:t>Information exchanged</w:t>
            </w:r>
          </w:p>
        </w:tc>
      </w:tr>
      <w:tr w:rsidR="001970EF" w:rsidRPr="001970EF" w:rsidTr="005511C4">
        <w:tc>
          <w:tcPr>
            <w:tcW w:w="901" w:type="pct"/>
            <w:tcBorders>
              <w:bottom w:val="single" w:sz="4" w:space="0" w:color="auto"/>
            </w:tcBorders>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Information exchanged ID</w:t>
            </w:r>
          </w:p>
        </w:tc>
        <w:tc>
          <w:tcPr>
            <w:tcW w:w="869" w:type="pct"/>
            <w:tcBorders>
              <w:bottom w:val="single" w:sz="4" w:space="0" w:color="auto"/>
            </w:tcBorders>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 xml:space="preserve">Name of information </w:t>
            </w:r>
          </w:p>
        </w:tc>
        <w:tc>
          <w:tcPr>
            <w:tcW w:w="1716" w:type="pct"/>
            <w:tcBorders>
              <w:bottom w:val="single" w:sz="4" w:space="0" w:color="auto"/>
            </w:tcBorders>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Description of information exchanged</w:t>
            </w:r>
          </w:p>
        </w:tc>
        <w:tc>
          <w:tcPr>
            <w:tcW w:w="1515" w:type="pct"/>
            <w:tcBorders>
              <w:bottom w:val="single" w:sz="4" w:space="0" w:color="auto"/>
            </w:tcBorders>
            <w:shd w:val="clear" w:color="auto" w:fill="CCCCCC"/>
          </w:tcPr>
          <w:p w:rsidR="001970EF" w:rsidRPr="001970EF" w:rsidRDefault="001970EF" w:rsidP="001970EF">
            <w:pPr>
              <w:jc w:val="left"/>
              <w:rPr>
                <w:b/>
                <w:bCs/>
                <w:i/>
                <w:iCs/>
                <w:color w:val="000000"/>
                <w:sz w:val="18"/>
                <w:szCs w:val="18"/>
                <w:lang w:eastAsia="it-IT"/>
              </w:rPr>
            </w:pPr>
            <w:r w:rsidRPr="001970EF">
              <w:rPr>
                <w:b/>
                <w:bCs/>
                <w:i/>
                <w:iCs/>
                <w:color w:val="000080"/>
                <w:sz w:val="18"/>
                <w:lang w:eastAsia="zh-CN"/>
              </w:rPr>
              <w:t>Requirements IDs</w:t>
            </w:r>
          </w:p>
        </w:tc>
      </w:tr>
      <w:tr w:rsidR="001970EF" w:rsidRPr="001970EF" w:rsidTr="005511C4">
        <w:tc>
          <w:tcPr>
            <w:tcW w:w="901" w:type="pct"/>
            <w:tcBorders>
              <w:bottom w:val="single" w:sz="4" w:space="0" w:color="auto"/>
            </w:tcBorders>
          </w:tcPr>
          <w:p w:rsidR="001970EF" w:rsidRPr="001970EF" w:rsidRDefault="001970EF" w:rsidP="001970EF">
            <w:pPr>
              <w:rPr>
                <w:color w:val="000000"/>
                <w:sz w:val="18"/>
                <w:szCs w:val="18"/>
                <w:lang w:eastAsia="it-IT"/>
              </w:rPr>
            </w:pPr>
          </w:p>
        </w:tc>
        <w:tc>
          <w:tcPr>
            <w:tcW w:w="869" w:type="pct"/>
            <w:tcBorders>
              <w:bottom w:val="single" w:sz="4" w:space="0" w:color="auto"/>
            </w:tcBorders>
          </w:tcPr>
          <w:p w:rsidR="001970EF" w:rsidRPr="001970EF" w:rsidRDefault="001970EF" w:rsidP="001970EF">
            <w:pPr>
              <w:rPr>
                <w:color w:val="000000"/>
                <w:sz w:val="18"/>
                <w:szCs w:val="18"/>
                <w:lang w:eastAsia="it-IT"/>
              </w:rPr>
            </w:pPr>
          </w:p>
        </w:tc>
        <w:tc>
          <w:tcPr>
            <w:tcW w:w="1716" w:type="pct"/>
            <w:shd w:val="clear" w:color="auto" w:fill="auto"/>
          </w:tcPr>
          <w:p w:rsidR="001970EF" w:rsidRPr="001970EF" w:rsidRDefault="001970EF" w:rsidP="001970EF">
            <w:pPr>
              <w:rPr>
                <w:color w:val="000000"/>
                <w:sz w:val="18"/>
                <w:szCs w:val="18"/>
                <w:lang w:eastAsia="zh-CN"/>
              </w:rPr>
            </w:pPr>
          </w:p>
        </w:tc>
        <w:tc>
          <w:tcPr>
            <w:tcW w:w="1515" w:type="pct"/>
            <w:shd w:val="clear" w:color="auto" w:fill="auto"/>
          </w:tcPr>
          <w:p w:rsidR="001970EF" w:rsidRPr="001970EF" w:rsidRDefault="001970EF" w:rsidP="001970EF">
            <w:pPr>
              <w:rPr>
                <w:color w:val="000000"/>
                <w:sz w:val="18"/>
                <w:szCs w:val="18"/>
                <w:lang w:eastAsia="zh-CN"/>
              </w:rPr>
            </w:pPr>
          </w:p>
        </w:tc>
      </w:tr>
      <w:tr w:rsidR="001970EF" w:rsidRPr="001970EF" w:rsidTr="005511C4">
        <w:tc>
          <w:tcPr>
            <w:tcW w:w="901" w:type="pct"/>
            <w:tcBorders>
              <w:bottom w:val="single" w:sz="4" w:space="0" w:color="auto"/>
            </w:tcBorders>
          </w:tcPr>
          <w:p w:rsidR="001970EF" w:rsidRPr="001970EF" w:rsidRDefault="001970EF" w:rsidP="001970EF">
            <w:pPr>
              <w:rPr>
                <w:color w:val="000000"/>
                <w:sz w:val="18"/>
                <w:szCs w:val="18"/>
                <w:lang w:eastAsia="it-IT"/>
              </w:rPr>
            </w:pPr>
          </w:p>
        </w:tc>
        <w:tc>
          <w:tcPr>
            <w:tcW w:w="869" w:type="pct"/>
            <w:tcBorders>
              <w:bottom w:val="single" w:sz="4" w:space="0" w:color="auto"/>
            </w:tcBorders>
          </w:tcPr>
          <w:p w:rsidR="001970EF" w:rsidRPr="001970EF" w:rsidRDefault="001970EF" w:rsidP="001970EF">
            <w:pPr>
              <w:rPr>
                <w:color w:val="000000"/>
                <w:sz w:val="18"/>
                <w:szCs w:val="18"/>
                <w:lang w:eastAsia="zh-CN"/>
              </w:rPr>
            </w:pPr>
          </w:p>
        </w:tc>
        <w:tc>
          <w:tcPr>
            <w:tcW w:w="1716" w:type="pct"/>
            <w:shd w:val="clear" w:color="auto" w:fill="auto"/>
          </w:tcPr>
          <w:p w:rsidR="001970EF" w:rsidRPr="001970EF" w:rsidRDefault="001970EF" w:rsidP="001970EF">
            <w:pPr>
              <w:rPr>
                <w:color w:val="000000"/>
                <w:sz w:val="18"/>
                <w:szCs w:val="18"/>
                <w:lang w:eastAsia="zh-CN"/>
              </w:rPr>
            </w:pPr>
          </w:p>
        </w:tc>
        <w:tc>
          <w:tcPr>
            <w:tcW w:w="1515" w:type="pct"/>
            <w:shd w:val="clear" w:color="auto" w:fill="auto"/>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 xml:space="preserve">6 Requirements (optional) </w:t>
      </w: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5000" w:type="pct"/>
            <w:shd w:val="clear" w:color="auto" w:fill="CCCCCC"/>
          </w:tcPr>
          <w:p w:rsidR="001970EF" w:rsidRPr="001970EF" w:rsidRDefault="001970EF" w:rsidP="001970EF">
            <w:pPr>
              <w:jc w:val="center"/>
              <w:rPr>
                <w:color w:val="000000"/>
                <w:sz w:val="18"/>
                <w:szCs w:val="18"/>
                <w:lang w:eastAsia="zh-CN"/>
              </w:rPr>
            </w:pPr>
            <w:r w:rsidRPr="001970EF">
              <w:rPr>
                <w:b/>
                <w:bCs/>
                <w:i/>
                <w:iCs/>
                <w:color w:val="000080"/>
                <w:sz w:val="18"/>
                <w:lang w:eastAsia="zh-CN"/>
              </w:rPr>
              <w:t>Requirements (optional)</w:t>
            </w:r>
          </w:p>
        </w:tc>
      </w:tr>
    </w:tbl>
    <w:p w:rsidR="001970EF" w:rsidRPr="001970EF" w:rsidRDefault="001970EF" w:rsidP="001970EF">
      <w:pPr>
        <w:rPr>
          <w:lang w:eastAsia="zh-CN"/>
        </w:rPr>
      </w:pP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54"/>
        <w:gridCol w:w="5986"/>
      </w:tblGrid>
      <w:tr w:rsidR="001970EF" w:rsidRPr="001970EF" w:rsidTr="005511C4">
        <w:tc>
          <w:tcPr>
            <w:tcW w:w="79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ID</w:t>
            </w:r>
          </w:p>
        </w:tc>
        <w:tc>
          <w:tcPr>
            <w:tcW w:w="822"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Categories for requirements</w:t>
            </w:r>
          </w:p>
        </w:tc>
        <w:tc>
          <w:tcPr>
            <w:tcW w:w="338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description</w:t>
            </w:r>
          </w:p>
        </w:tc>
      </w:tr>
      <w:tr w:rsidR="001970EF" w:rsidRPr="001970EF" w:rsidTr="005511C4">
        <w:tc>
          <w:tcPr>
            <w:tcW w:w="794" w:type="pct"/>
          </w:tcPr>
          <w:p w:rsidR="001970EF" w:rsidRPr="001970EF" w:rsidRDefault="001970EF" w:rsidP="001970EF">
            <w:pPr>
              <w:jc w:val="left"/>
              <w:rPr>
                <w:color w:val="000000"/>
                <w:sz w:val="18"/>
                <w:szCs w:val="18"/>
                <w:lang w:eastAsia="zh-CN"/>
              </w:rPr>
            </w:pPr>
          </w:p>
        </w:tc>
        <w:tc>
          <w:tcPr>
            <w:tcW w:w="822" w:type="pct"/>
          </w:tcPr>
          <w:p w:rsidR="001970EF" w:rsidRPr="001970EF" w:rsidRDefault="001970EF" w:rsidP="001970EF">
            <w:pPr>
              <w:jc w:val="left"/>
              <w:rPr>
                <w:color w:val="000000"/>
                <w:sz w:val="18"/>
                <w:szCs w:val="18"/>
                <w:lang w:eastAsia="zh-CN"/>
              </w:rPr>
            </w:pPr>
          </w:p>
        </w:tc>
        <w:tc>
          <w:tcPr>
            <w:tcW w:w="3384" w:type="pct"/>
          </w:tcPr>
          <w:p w:rsidR="001970EF" w:rsidRPr="001970EF" w:rsidRDefault="001970EF" w:rsidP="001970EF">
            <w:pPr>
              <w:jc w:val="left"/>
              <w:rPr>
                <w:color w:val="000000"/>
                <w:sz w:val="18"/>
                <w:szCs w:val="18"/>
                <w:lang w:eastAsia="zh-CN"/>
              </w:rPr>
            </w:pPr>
          </w:p>
        </w:tc>
      </w:tr>
      <w:tr w:rsidR="001970EF" w:rsidRPr="001970EF" w:rsidTr="005511C4">
        <w:tc>
          <w:tcPr>
            <w:tcW w:w="79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ID</w:t>
            </w:r>
          </w:p>
          <w:p w:rsidR="001970EF" w:rsidRPr="001970EF" w:rsidRDefault="001970EF" w:rsidP="001970EF">
            <w:pPr>
              <w:jc w:val="left"/>
              <w:rPr>
                <w:b/>
                <w:bCs/>
                <w:i/>
                <w:iCs/>
                <w:color w:val="000080"/>
                <w:sz w:val="18"/>
                <w:lang w:eastAsia="zh-CN"/>
              </w:rPr>
            </w:pPr>
          </w:p>
        </w:tc>
        <w:tc>
          <w:tcPr>
            <w:tcW w:w="4206" w:type="pct"/>
            <w:gridSpan w:val="2"/>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description</w:t>
            </w:r>
          </w:p>
        </w:tc>
      </w:tr>
      <w:tr w:rsidR="001970EF" w:rsidRPr="001970EF" w:rsidTr="005511C4">
        <w:tc>
          <w:tcPr>
            <w:tcW w:w="794" w:type="pct"/>
          </w:tcPr>
          <w:p w:rsidR="001970EF" w:rsidRPr="001970EF" w:rsidRDefault="001970EF" w:rsidP="001970EF">
            <w:pPr>
              <w:rPr>
                <w:color w:val="000000"/>
                <w:sz w:val="18"/>
                <w:szCs w:val="18"/>
                <w:lang w:eastAsia="zh-CN"/>
              </w:rPr>
            </w:pPr>
          </w:p>
        </w:tc>
        <w:tc>
          <w:tcPr>
            <w:tcW w:w="4206" w:type="pct"/>
            <w:gridSpan w:val="2"/>
          </w:tcPr>
          <w:p w:rsidR="001970EF" w:rsidRPr="001970EF" w:rsidRDefault="001970EF" w:rsidP="001970EF">
            <w:pPr>
              <w:rPr>
                <w:color w:val="000000"/>
                <w:sz w:val="18"/>
                <w:szCs w:val="18"/>
                <w:lang w:eastAsia="zh-CN"/>
              </w:rPr>
            </w:pPr>
          </w:p>
        </w:tc>
      </w:tr>
      <w:tr w:rsidR="001970EF" w:rsidRPr="001970EF" w:rsidTr="005511C4">
        <w:tc>
          <w:tcPr>
            <w:tcW w:w="794" w:type="pct"/>
          </w:tcPr>
          <w:p w:rsidR="001970EF" w:rsidRPr="001970EF" w:rsidRDefault="001970EF" w:rsidP="001970EF">
            <w:pPr>
              <w:rPr>
                <w:color w:val="000000"/>
                <w:sz w:val="18"/>
                <w:szCs w:val="18"/>
                <w:lang w:eastAsia="zh-CN"/>
              </w:rPr>
            </w:pPr>
          </w:p>
        </w:tc>
        <w:tc>
          <w:tcPr>
            <w:tcW w:w="4206" w:type="pct"/>
            <w:gridSpan w:val="2"/>
          </w:tcPr>
          <w:p w:rsidR="001970EF" w:rsidRPr="001970EF" w:rsidRDefault="001970EF" w:rsidP="001970EF">
            <w:pPr>
              <w:rPr>
                <w:color w:val="000000"/>
                <w:sz w:val="18"/>
                <w:szCs w:val="18"/>
                <w:lang w:eastAsia="zh-CN"/>
              </w:rPr>
            </w:pPr>
          </w:p>
        </w:tc>
      </w:tr>
    </w:tbl>
    <w:p w:rsidR="001970EF" w:rsidRPr="001970EF" w:rsidRDefault="001970EF" w:rsidP="001970EF">
      <w:pPr>
        <w:rPr>
          <w:lang w:eastAsia="zh-CN"/>
        </w:rPr>
      </w:pP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54"/>
        <w:gridCol w:w="5986"/>
      </w:tblGrid>
      <w:tr w:rsidR="001970EF" w:rsidRPr="001970EF" w:rsidTr="005511C4">
        <w:tc>
          <w:tcPr>
            <w:tcW w:w="77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ID</w:t>
            </w:r>
          </w:p>
        </w:tc>
        <w:tc>
          <w:tcPr>
            <w:tcW w:w="832"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Categories for requirements</w:t>
            </w:r>
          </w:p>
        </w:tc>
        <w:tc>
          <w:tcPr>
            <w:tcW w:w="339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description</w:t>
            </w:r>
          </w:p>
        </w:tc>
      </w:tr>
      <w:tr w:rsidR="001970EF" w:rsidRPr="001970EF" w:rsidTr="005511C4">
        <w:tc>
          <w:tcPr>
            <w:tcW w:w="774" w:type="pct"/>
          </w:tcPr>
          <w:p w:rsidR="001970EF" w:rsidRPr="001970EF" w:rsidRDefault="001970EF" w:rsidP="001970EF">
            <w:pPr>
              <w:jc w:val="left"/>
              <w:rPr>
                <w:color w:val="000000"/>
                <w:sz w:val="18"/>
                <w:szCs w:val="18"/>
                <w:lang w:eastAsia="zh-CN"/>
              </w:rPr>
            </w:pPr>
          </w:p>
        </w:tc>
        <w:tc>
          <w:tcPr>
            <w:tcW w:w="832" w:type="pct"/>
          </w:tcPr>
          <w:p w:rsidR="001970EF" w:rsidRPr="001970EF" w:rsidRDefault="001970EF" w:rsidP="001970EF">
            <w:pPr>
              <w:jc w:val="left"/>
              <w:rPr>
                <w:color w:val="000000"/>
                <w:sz w:val="18"/>
                <w:szCs w:val="18"/>
                <w:lang w:eastAsia="zh-CN"/>
              </w:rPr>
            </w:pPr>
          </w:p>
        </w:tc>
        <w:tc>
          <w:tcPr>
            <w:tcW w:w="3394" w:type="pct"/>
          </w:tcPr>
          <w:p w:rsidR="001970EF" w:rsidRPr="001970EF" w:rsidRDefault="001970EF" w:rsidP="001970EF">
            <w:pPr>
              <w:jc w:val="left"/>
              <w:rPr>
                <w:color w:val="000000"/>
                <w:sz w:val="18"/>
                <w:szCs w:val="18"/>
                <w:lang w:eastAsia="zh-CN"/>
              </w:rPr>
            </w:pPr>
          </w:p>
        </w:tc>
      </w:tr>
      <w:tr w:rsidR="001970EF" w:rsidRPr="001970EF" w:rsidTr="005511C4">
        <w:tc>
          <w:tcPr>
            <w:tcW w:w="77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ID</w:t>
            </w:r>
          </w:p>
          <w:p w:rsidR="001970EF" w:rsidRPr="001970EF" w:rsidRDefault="001970EF" w:rsidP="001970EF">
            <w:pPr>
              <w:jc w:val="left"/>
              <w:rPr>
                <w:b/>
                <w:bCs/>
                <w:i/>
                <w:iCs/>
                <w:color w:val="000080"/>
                <w:sz w:val="18"/>
                <w:lang w:eastAsia="zh-CN"/>
              </w:rPr>
            </w:pPr>
          </w:p>
        </w:tc>
        <w:tc>
          <w:tcPr>
            <w:tcW w:w="4226" w:type="pct"/>
            <w:gridSpan w:val="2"/>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description</w:t>
            </w:r>
          </w:p>
        </w:tc>
      </w:tr>
      <w:tr w:rsidR="001970EF" w:rsidRPr="001970EF" w:rsidTr="005511C4">
        <w:tc>
          <w:tcPr>
            <w:tcW w:w="774" w:type="pct"/>
          </w:tcPr>
          <w:p w:rsidR="001970EF" w:rsidRPr="001970EF" w:rsidRDefault="001970EF" w:rsidP="001970EF">
            <w:pPr>
              <w:rPr>
                <w:color w:val="000000"/>
                <w:sz w:val="18"/>
                <w:szCs w:val="18"/>
                <w:lang w:eastAsia="zh-CN"/>
              </w:rPr>
            </w:pPr>
          </w:p>
        </w:tc>
        <w:tc>
          <w:tcPr>
            <w:tcW w:w="4226" w:type="pct"/>
            <w:gridSpan w:val="2"/>
          </w:tcPr>
          <w:p w:rsidR="001970EF" w:rsidRPr="001970EF" w:rsidRDefault="001970EF" w:rsidP="001970EF">
            <w:pPr>
              <w:rPr>
                <w:color w:val="000000"/>
                <w:sz w:val="18"/>
                <w:szCs w:val="18"/>
                <w:lang w:eastAsia="zh-CN"/>
              </w:rPr>
            </w:pPr>
          </w:p>
        </w:tc>
      </w:tr>
      <w:tr w:rsidR="001970EF" w:rsidRPr="001970EF" w:rsidTr="005511C4">
        <w:tc>
          <w:tcPr>
            <w:tcW w:w="774" w:type="pct"/>
          </w:tcPr>
          <w:p w:rsidR="001970EF" w:rsidRPr="001970EF" w:rsidRDefault="001970EF" w:rsidP="001970EF">
            <w:pPr>
              <w:rPr>
                <w:color w:val="000000"/>
                <w:sz w:val="18"/>
                <w:szCs w:val="18"/>
                <w:lang w:eastAsia="zh-CN"/>
              </w:rPr>
            </w:pPr>
          </w:p>
        </w:tc>
        <w:tc>
          <w:tcPr>
            <w:tcW w:w="4226" w:type="pct"/>
            <w:gridSpan w:val="2"/>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7 Common Terms and Definitions</w:t>
      </w:r>
    </w:p>
    <w:tbl>
      <w:tblPr>
        <w:tblW w:w="4804" w:type="pct"/>
        <w:tblInd w:w="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4"/>
        <w:gridCol w:w="6278"/>
      </w:tblGrid>
      <w:tr w:rsidR="001970EF" w:rsidRPr="001970EF" w:rsidTr="005511C4">
        <w:tc>
          <w:tcPr>
            <w:tcW w:w="5000" w:type="pct"/>
            <w:gridSpan w:val="2"/>
            <w:shd w:val="clear" w:color="auto" w:fill="CCCCCC"/>
          </w:tcPr>
          <w:p w:rsidR="001970EF" w:rsidRPr="001970EF" w:rsidRDefault="001970EF" w:rsidP="001970EF">
            <w:pPr>
              <w:jc w:val="center"/>
              <w:rPr>
                <w:color w:val="000000"/>
                <w:sz w:val="16"/>
                <w:szCs w:val="16"/>
                <w:lang w:eastAsia="zh-CN"/>
              </w:rPr>
            </w:pPr>
            <w:r w:rsidRPr="001970EF">
              <w:rPr>
                <w:b/>
                <w:i/>
                <w:color w:val="000080"/>
                <w:sz w:val="18"/>
              </w:rPr>
              <w:t>Common Terms and Definitions</w:t>
            </w:r>
          </w:p>
        </w:tc>
      </w:tr>
      <w:tr w:rsidR="001970EF" w:rsidRPr="001970EF" w:rsidTr="005511C4">
        <w:tc>
          <w:tcPr>
            <w:tcW w:w="1482" w:type="pct"/>
            <w:tcBorders>
              <w:bottom w:val="single" w:sz="4" w:space="0" w:color="auto"/>
            </w:tcBorders>
            <w:shd w:val="clear" w:color="auto" w:fill="CCCCCC"/>
          </w:tcPr>
          <w:p w:rsidR="001970EF" w:rsidRPr="001970EF" w:rsidRDefault="001970EF" w:rsidP="001970EF">
            <w:pPr>
              <w:jc w:val="left"/>
              <w:rPr>
                <w:b/>
                <w:i/>
                <w:color w:val="000080"/>
                <w:sz w:val="18"/>
              </w:rPr>
            </w:pPr>
            <w:r w:rsidRPr="001970EF">
              <w:rPr>
                <w:b/>
                <w:i/>
                <w:color w:val="000080"/>
                <w:sz w:val="18"/>
              </w:rPr>
              <w:t>Term</w:t>
            </w:r>
          </w:p>
        </w:tc>
        <w:tc>
          <w:tcPr>
            <w:tcW w:w="3518" w:type="pct"/>
            <w:tcBorders>
              <w:bottom w:val="single" w:sz="4" w:space="0" w:color="auto"/>
            </w:tcBorders>
            <w:shd w:val="clear" w:color="auto" w:fill="CCCCCC"/>
          </w:tcPr>
          <w:p w:rsidR="001970EF" w:rsidRPr="001970EF" w:rsidRDefault="001970EF" w:rsidP="001970EF">
            <w:pPr>
              <w:jc w:val="left"/>
              <w:rPr>
                <w:b/>
                <w:i/>
                <w:color w:val="000080"/>
                <w:sz w:val="18"/>
              </w:rPr>
            </w:pPr>
            <w:r w:rsidRPr="001970EF">
              <w:rPr>
                <w:b/>
                <w:i/>
                <w:color w:val="000080"/>
                <w:sz w:val="18"/>
              </w:rPr>
              <w:t>Definition</w:t>
            </w:r>
          </w:p>
        </w:tc>
      </w:tr>
      <w:tr w:rsidR="001970EF" w:rsidRPr="001970EF" w:rsidTr="005511C4">
        <w:tc>
          <w:tcPr>
            <w:tcW w:w="1482" w:type="pct"/>
            <w:shd w:val="clear" w:color="auto" w:fill="auto"/>
          </w:tcPr>
          <w:p w:rsidR="001970EF" w:rsidRPr="001970EF" w:rsidRDefault="001970EF" w:rsidP="001970EF">
            <w:pPr>
              <w:rPr>
                <w:color w:val="000000"/>
                <w:sz w:val="18"/>
                <w:szCs w:val="18"/>
                <w:lang w:eastAsia="zh-CN"/>
              </w:rPr>
            </w:pPr>
          </w:p>
        </w:tc>
        <w:tc>
          <w:tcPr>
            <w:tcW w:w="3518" w:type="pct"/>
            <w:shd w:val="clear" w:color="auto" w:fill="auto"/>
          </w:tcPr>
          <w:p w:rsidR="001970EF" w:rsidRPr="001970EF" w:rsidRDefault="001970EF" w:rsidP="001970EF">
            <w:pPr>
              <w:rPr>
                <w:color w:val="000000"/>
                <w:sz w:val="18"/>
                <w:szCs w:val="18"/>
                <w:lang w:eastAsia="zh-CN"/>
              </w:rPr>
            </w:pPr>
          </w:p>
        </w:tc>
      </w:tr>
      <w:tr w:rsidR="001970EF" w:rsidRPr="001970EF" w:rsidTr="005511C4">
        <w:tc>
          <w:tcPr>
            <w:tcW w:w="1482" w:type="pct"/>
            <w:shd w:val="clear" w:color="auto" w:fill="auto"/>
          </w:tcPr>
          <w:p w:rsidR="001970EF" w:rsidRPr="001970EF" w:rsidRDefault="001970EF" w:rsidP="001970EF">
            <w:pPr>
              <w:rPr>
                <w:color w:val="000000"/>
                <w:sz w:val="18"/>
                <w:szCs w:val="18"/>
                <w:lang w:eastAsia="zh-CN"/>
              </w:rPr>
            </w:pPr>
          </w:p>
        </w:tc>
        <w:tc>
          <w:tcPr>
            <w:tcW w:w="3518" w:type="pct"/>
            <w:shd w:val="clear" w:color="auto" w:fill="auto"/>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i/>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8 Custom Information (optional)</w:t>
      </w:r>
    </w:p>
    <w:tbl>
      <w:tblPr>
        <w:tblW w:w="4804" w:type="pct"/>
        <w:tblInd w:w="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9"/>
        <w:gridCol w:w="4375"/>
        <w:gridCol w:w="1758"/>
      </w:tblGrid>
      <w:tr w:rsidR="001970EF" w:rsidRPr="001970EF" w:rsidTr="005511C4">
        <w:tc>
          <w:tcPr>
            <w:tcW w:w="5000" w:type="pct"/>
            <w:gridSpan w:val="3"/>
            <w:shd w:val="clear" w:color="auto" w:fill="CCCCCC"/>
          </w:tcPr>
          <w:p w:rsidR="001970EF" w:rsidRPr="001970EF" w:rsidRDefault="001970EF" w:rsidP="001970EF">
            <w:pPr>
              <w:jc w:val="center"/>
              <w:rPr>
                <w:b/>
                <w:i/>
                <w:color w:val="000080"/>
                <w:sz w:val="18"/>
              </w:rPr>
            </w:pPr>
            <w:r w:rsidRPr="001970EF">
              <w:rPr>
                <w:b/>
                <w:i/>
                <w:color w:val="000080"/>
                <w:sz w:val="18"/>
              </w:rPr>
              <w:t>Custom Information (optional)</w:t>
            </w:r>
          </w:p>
        </w:tc>
      </w:tr>
      <w:tr w:rsidR="001970EF" w:rsidRPr="001970EF" w:rsidTr="005511C4">
        <w:tc>
          <w:tcPr>
            <w:tcW w:w="1563" w:type="pct"/>
            <w:shd w:val="clear" w:color="auto" w:fill="CCCCCC"/>
          </w:tcPr>
          <w:p w:rsidR="001970EF" w:rsidRPr="001970EF" w:rsidRDefault="001970EF" w:rsidP="001970EF">
            <w:pPr>
              <w:jc w:val="left"/>
              <w:rPr>
                <w:rFonts w:eastAsia="MS Mincho"/>
                <w:b/>
                <w:bCs/>
                <w:i/>
                <w:iCs/>
                <w:color w:val="000000"/>
                <w:sz w:val="18"/>
                <w:szCs w:val="18"/>
                <w:lang w:val="en-US" w:eastAsia="it-IT"/>
              </w:rPr>
            </w:pPr>
            <w:r w:rsidRPr="001970EF">
              <w:rPr>
                <w:b/>
                <w:i/>
                <w:color w:val="000080"/>
                <w:sz w:val="18"/>
              </w:rPr>
              <w:t>Key</w:t>
            </w:r>
          </w:p>
        </w:tc>
        <w:tc>
          <w:tcPr>
            <w:tcW w:w="2452" w:type="pct"/>
            <w:shd w:val="clear" w:color="auto" w:fill="CCCCCC"/>
          </w:tcPr>
          <w:p w:rsidR="001970EF" w:rsidRPr="001970EF" w:rsidRDefault="001970EF" w:rsidP="001970EF">
            <w:pPr>
              <w:jc w:val="left"/>
              <w:rPr>
                <w:b/>
                <w:i/>
                <w:color w:val="000080"/>
                <w:sz w:val="18"/>
              </w:rPr>
            </w:pPr>
            <w:r w:rsidRPr="001970EF">
              <w:rPr>
                <w:b/>
                <w:i/>
                <w:color w:val="000080"/>
                <w:sz w:val="18"/>
              </w:rPr>
              <w:t>Value</w:t>
            </w:r>
          </w:p>
        </w:tc>
        <w:tc>
          <w:tcPr>
            <w:tcW w:w="985" w:type="pct"/>
            <w:shd w:val="clear" w:color="auto" w:fill="CCCCCC"/>
          </w:tcPr>
          <w:p w:rsidR="001970EF" w:rsidRPr="001970EF" w:rsidRDefault="001970EF" w:rsidP="001970EF">
            <w:pPr>
              <w:jc w:val="left"/>
              <w:rPr>
                <w:b/>
                <w:i/>
                <w:color w:val="000080"/>
                <w:sz w:val="18"/>
              </w:rPr>
            </w:pPr>
            <w:r w:rsidRPr="001970EF">
              <w:rPr>
                <w:b/>
                <w:i/>
                <w:color w:val="000080"/>
                <w:sz w:val="18"/>
              </w:rPr>
              <w:t>Refers to Section</w:t>
            </w:r>
          </w:p>
        </w:tc>
      </w:tr>
      <w:tr w:rsidR="001970EF" w:rsidRPr="001970EF" w:rsidTr="005511C4">
        <w:tc>
          <w:tcPr>
            <w:tcW w:w="1563" w:type="pct"/>
          </w:tcPr>
          <w:p w:rsidR="001970EF" w:rsidRPr="001970EF" w:rsidRDefault="001970EF" w:rsidP="001970EF">
            <w:pPr>
              <w:rPr>
                <w:rFonts w:eastAsia="MS Mincho"/>
                <w:color w:val="000000"/>
                <w:sz w:val="18"/>
                <w:szCs w:val="18"/>
                <w:lang w:val="en-US" w:eastAsia="fr-FR"/>
              </w:rPr>
            </w:pPr>
          </w:p>
        </w:tc>
        <w:tc>
          <w:tcPr>
            <w:tcW w:w="2452" w:type="pct"/>
            <w:shd w:val="clear" w:color="auto" w:fill="FFFFFF"/>
          </w:tcPr>
          <w:p w:rsidR="001970EF" w:rsidRPr="001970EF" w:rsidRDefault="001970EF" w:rsidP="001970EF">
            <w:pPr>
              <w:rPr>
                <w:rFonts w:eastAsia="MS Mincho"/>
                <w:color w:val="000000"/>
                <w:sz w:val="18"/>
                <w:szCs w:val="18"/>
                <w:lang w:val="en-US" w:eastAsia="fr-FR"/>
              </w:rPr>
            </w:pPr>
          </w:p>
        </w:tc>
        <w:tc>
          <w:tcPr>
            <w:tcW w:w="985" w:type="pct"/>
            <w:shd w:val="clear" w:color="auto" w:fill="FFFFFF"/>
          </w:tcPr>
          <w:p w:rsidR="001970EF" w:rsidRPr="001970EF" w:rsidRDefault="001970EF" w:rsidP="001970EF">
            <w:pPr>
              <w:rPr>
                <w:rFonts w:eastAsia="MS Mincho"/>
                <w:color w:val="000000"/>
                <w:sz w:val="18"/>
                <w:szCs w:val="18"/>
                <w:lang w:val="en-US" w:eastAsia="fr-FR"/>
              </w:rPr>
            </w:pPr>
          </w:p>
        </w:tc>
      </w:tr>
      <w:tr w:rsidR="001970EF" w:rsidRPr="001970EF" w:rsidTr="005511C4">
        <w:tc>
          <w:tcPr>
            <w:tcW w:w="1563" w:type="pct"/>
          </w:tcPr>
          <w:p w:rsidR="001970EF" w:rsidRPr="001970EF" w:rsidRDefault="001970EF" w:rsidP="001970EF">
            <w:pPr>
              <w:rPr>
                <w:rFonts w:eastAsia="MS Mincho"/>
                <w:color w:val="000000"/>
                <w:sz w:val="16"/>
                <w:szCs w:val="16"/>
                <w:lang w:val="en-US" w:eastAsia="fr-FR"/>
              </w:rPr>
            </w:pPr>
          </w:p>
        </w:tc>
        <w:tc>
          <w:tcPr>
            <w:tcW w:w="2452" w:type="pct"/>
            <w:shd w:val="clear" w:color="auto" w:fill="FFFFFF"/>
          </w:tcPr>
          <w:p w:rsidR="001970EF" w:rsidRPr="001970EF" w:rsidRDefault="001970EF" w:rsidP="001970EF">
            <w:pPr>
              <w:rPr>
                <w:rFonts w:eastAsia="MS Mincho"/>
                <w:color w:val="000000"/>
                <w:sz w:val="16"/>
                <w:szCs w:val="16"/>
                <w:lang w:val="en-US" w:eastAsia="fr-FR"/>
              </w:rPr>
            </w:pPr>
          </w:p>
        </w:tc>
        <w:tc>
          <w:tcPr>
            <w:tcW w:w="985" w:type="pct"/>
            <w:shd w:val="clear" w:color="auto" w:fill="FFFFFF"/>
          </w:tcPr>
          <w:p w:rsidR="001970EF" w:rsidRPr="001970EF" w:rsidRDefault="001970EF" w:rsidP="001970EF">
            <w:pPr>
              <w:rPr>
                <w:rFonts w:eastAsia="MS Mincho"/>
                <w:color w:val="000000"/>
                <w:sz w:val="16"/>
                <w:szCs w:val="16"/>
                <w:lang w:val="en-US" w:eastAsia="fr-FR"/>
              </w:rPr>
            </w:pPr>
          </w:p>
        </w:tc>
      </w:tr>
    </w:tbl>
    <w:p w:rsidR="001970EF" w:rsidRPr="001970EF" w:rsidRDefault="001970EF" w:rsidP="001970EF">
      <w:pPr>
        <w:jc w:val="left"/>
        <w:rPr>
          <w:lang w:eastAsia="zh-CN"/>
        </w:rPr>
      </w:pPr>
      <w:r w:rsidRPr="001970EF">
        <w:rPr>
          <w:lang w:eastAsia="zh-CN"/>
        </w:rPr>
        <w:br w:type="page"/>
      </w:r>
    </w:p>
    <w:p w:rsidR="001970EF" w:rsidRPr="001970EF" w:rsidRDefault="001970EF" w:rsidP="001970EF">
      <w:pPr>
        <w:snapToGrid w:val="0"/>
        <w:spacing w:before="100" w:after="200"/>
        <w:rPr>
          <w:lang w:val="en-US" w:eastAsia="fr-FR"/>
        </w:rPr>
        <w:sectPr w:rsidR="001970EF" w:rsidRPr="001970EF" w:rsidSect="005511C4">
          <w:pgSz w:w="11906" w:h="16838" w:code="9"/>
          <w:pgMar w:top="1701" w:right="1418" w:bottom="851" w:left="1418" w:header="1134" w:footer="737" w:gutter="0"/>
          <w:lnNumType w:countBy="1" w:restart="continuous"/>
          <w:cols w:space="720"/>
          <w:docGrid w:linePitch="272"/>
        </w:sectPr>
      </w:pPr>
    </w:p>
    <w:p w:rsidR="001970EF" w:rsidRPr="00E8417F" w:rsidRDefault="001970EF" w:rsidP="00E8417F">
      <w:pPr>
        <w:pStyle w:val="ANNEX-heading3"/>
      </w:pPr>
      <w:bookmarkStart w:id="18" w:name="_Toc399939834"/>
      <w:r w:rsidRPr="001970EF">
        <w:lastRenderedPageBreak/>
        <w:t>Generic System Use Case: Manage opt-outs to automatic responses related to price incentives or DR requests</w:t>
      </w:r>
      <w:bookmarkEnd w:id="18"/>
    </w:p>
    <w:p w:rsidR="001970EF" w:rsidRPr="001970EF" w:rsidRDefault="001970EF" w:rsidP="001970EF">
      <w:pPr>
        <w:rPr>
          <w:rFonts w:eastAsia="MS Mincho"/>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1 Description of the use case</w:t>
      </w:r>
    </w:p>
    <w:p w:rsidR="001970EF" w:rsidRPr="001970EF" w:rsidRDefault="001970EF" w:rsidP="001970EF">
      <w:pPr>
        <w:snapToGrid w:val="0"/>
        <w:spacing w:before="100" w:after="200"/>
        <w:rPr>
          <w:b/>
          <w:i/>
          <w:color w:val="000080"/>
          <w:lang w:eastAsia="zh-CN"/>
        </w:rPr>
      </w:pPr>
      <w:r w:rsidRPr="001970EF">
        <w:rPr>
          <w:b/>
          <w:i/>
          <w:color w:val="000080"/>
          <w:lang w:eastAsia="zh-CN"/>
        </w:rPr>
        <w:t>1.1 Name of use case</w:t>
      </w:r>
    </w:p>
    <w:tbl>
      <w:tblPr>
        <w:tblW w:w="882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1783"/>
        <w:gridCol w:w="6380"/>
      </w:tblGrid>
      <w:tr w:rsidR="001970EF" w:rsidRPr="001970EF" w:rsidTr="005511C4">
        <w:trPr>
          <w:trHeight w:val="215"/>
        </w:trPr>
        <w:tc>
          <w:tcPr>
            <w:tcW w:w="5000" w:type="pct"/>
            <w:gridSpan w:val="3"/>
            <w:shd w:val="clear" w:color="auto" w:fill="CCCCCC"/>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Use case identification</w:t>
            </w:r>
          </w:p>
        </w:tc>
      </w:tr>
      <w:tr w:rsidR="001970EF" w:rsidRPr="001970EF" w:rsidTr="005511C4">
        <w:trPr>
          <w:trHeight w:val="215"/>
        </w:trPr>
        <w:tc>
          <w:tcPr>
            <w:tcW w:w="377" w:type="pct"/>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ID</w:t>
            </w:r>
          </w:p>
        </w:tc>
        <w:tc>
          <w:tcPr>
            <w:tcW w:w="1010"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Area /Domain(s)/ Zone(s)</w:t>
            </w:r>
          </w:p>
        </w:tc>
        <w:tc>
          <w:tcPr>
            <w:tcW w:w="3613" w:type="pct"/>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Name of use case</w:t>
            </w:r>
          </w:p>
        </w:tc>
      </w:tr>
      <w:tr w:rsidR="001970EF" w:rsidRPr="001970EF" w:rsidTr="005511C4">
        <w:trPr>
          <w:trHeight w:val="236"/>
        </w:trPr>
        <w:tc>
          <w:tcPr>
            <w:tcW w:w="377" w:type="pct"/>
          </w:tcPr>
          <w:p w:rsidR="001970EF" w:rsidRPr="001970EF" w:rsidRDefault="001970EF" w:rsidP="001970EF">
            <w:pPr>
              <w:rPr>
                <w:sz w:val="18"/>
                <w:szCs w:val="18"/>
                <w:lang w:eastAsia="zh-CN"/>
              </w:rPr>
            </w:pPr>
          </w:p>
        </w:tc>
        <w:tc>
          <w:tcPr>
            <w:tcW w:w="1010" w:type="pct"/>
            <w:shd w:val="clear" w:color="auto" w:fill="auto"/>
          </w:tcPr>
          <w:p w:rsidR="001970EF" w:rsidRPr="001970EF" w:rsidRDefault="001970EF" w:rsidP="001970EF">
            <w:pPr>
              <w:rPr>
                <w:sz w:val="18"/>
                <w:szCs w:val="18"/>
                <w:lang w:eastAsia="zh-CN"/>
              </w:rPr>
            </w:pPr>
            <w:r w:rsidRPr="001970EF">
              <w:rPr>
                <w:sz w:val="18"/>
                <w:szCs w:val="18"/>
                <w:lang w:eastAsia="zh-CN"/>
              </w:rPr>
              <w:t>Area: Energy System</w:t>
            </w:r>
          </w:p>
          <w:p w:rsidR="001970EF" w:rsidRPr="001970EF" w:rsidRDefault="001970EF" w:rsidP="001970EF">
            <w:pPr>
              <w:rPr>
                <w:sz w:val="18"/>
                <w:szCs w:val="18"/>
                <w:lang w:eastAsia="zh-CN"/>
              </w:rPr>
            </w:pPr>
            <w:r w:rsidRPr="001970EF">
              <w:rPr>
                <w:sz w:val="18"/>
                <w:szCs w:val="18"/>
                <w:lang w:eastAsia="zh-CN"/>
              </w:rPr>
              <w:t>Domain: Smart Home</w:t>
            </w:r>
          </w:p>
        </w:tc>
        <w:tc>
          <w:tcPr>
            <w:tcW w:w="3613" w:type="pct"/>
          </w:tcPr>
          <w:p w:rsidR="001970EF" w:rsidRPr="001970EF" w:rsidRDefault="001970EF" w:rsidP="001970EF">
            <w:pPr>
              <w:rPr>
                <w:sz w:val="18"/>
                <w:szCs w:val="18"/>
                <w:lang w:eastAsia="zh-CN"/>
              </w:rPr>
            </w:pPr>
            <w:r w:rsidRPr="001970EF">
              <w:rPr>
                <w:sz w:val="18"/>
                <w:szCs w:val="18"/>
                <w:lang w:eastAsia="zh-CN"/>
              </w:rPr>
              <w:t>GSUC-Manage opt-outs to automatic responses related to price incentives or DR requests</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1.2 Version management</w:t>
      </w:r>
    </w:p>
    <w:tbl>
      <w:tblPr>
        <w:tblW w:w="8845"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3"/>
        <w:gridCol w:w="626"/>
        <w:gridCol w:w="2420"/>
        <w:gridCol w:w="3122"/>
        <w:gridCol w:w="1504"/>
      </w:tblGrid>
      <w:tr w:rsidR="001970EF" w:rsidRPr="001970EF" w:rsidTr="005511C4">
        <w:tc>
          <w:tcPr>
            <w:tcW w:w="5000" w:type="pct"/>
            <w:gridSpan w:val="5"/>
            <w:shd w:val="clear" w:color="auto" w:fill="CCCCCC"/>
          </w:tcPr>
          <w:p w:rsidR="001970EF" w:rsidRPr="001970EF" w:rsidRDefault="001970EF" w:rsidP="001970EF">
            <w:pPr>
              <w:jc w:val="center"/>
              <w:rPr>
                <w:i/>
                <w:lang w:eastAsia="it-IT"/>
              </w:rPr>
            </w:pPr>
            <w:r w:rsidRPr="001970EF">
              <w:rPr>
                <w:rFonts w:ascii="Arial Narrow" w:hAnsi="Arial Narrow" w:cs="Arial Narrow"/>
                <w:b/>
                <w:bCs/>
                <w:i/>
                <w:iCs/>
                <w:color w:val="000080"/>
                <w:sz w:val="19"/>
                <w:szCs w:val="19"/>
                <w:lang w:eastAsia="it-IT"/>
              </w:rPr>
              <w:t>Version management</w:t>
            </w:r>
          </w:p>
        </w:tc>
      </w:tr>
      <w:tr w:rsidR="001970EF" w:rsidRPr="001970EF" w:rsidTr="005511C4">
        <w:tc>
          <w:tcPr>
            <w:tcW w:w="663" w:type="pct"/>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Version No.</w:t>
            </w:r>
          </w:p>
        </w:tc>
        <w:tc>
          <w:tcPr>
            <w:tcW w:w="354" w:type="pct"/>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Date</w:t>
            </w:r>
          </w:p>
        </w:tc>
        <w:tc>
          <w:tcPr>
            <w:tcW w:w="1368" w:type="pct"/>
            <w:shd w:val="clear" w:color="auto" w:fill="CCCCCC"/>
          </w:tcPr>
          <w:p w:rsidR="001970EF" w:rsidRPr="001970EF" w:rsidRDefault="001970EF" w:rsidP="001970EF">
            <w:pPr>
              <w:jc w:val="left"/>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Name of</w:t>
            </w:r>
            <w:r w:rsidRPr="001970EF">
              <w:rPr>
                <w:rFonts w:ascii="Arial Narrow" w:hAnsi="Arial Narrow" w:cs="Arial Narrow"/>
                <w:b/>
                <w:bCs/>
                <w:i/>
                <w:iCs/>
                <w:color w:val="000080"/>
                <w:sz w:val="19"/>
                <w:szCs w:val="19"/>
                <w:lang w:eastAsia="it-IT"/>
              </w:rPr>
              <w:br/>
              <w:t xml:space="preserve">author(s)  </w:t>
            </w:r>
          </w:p>
        </w:tc>
        <w:tc>
          <w:tcPr>
            <w:tcW w:w="1765" w:type="pct"/>
            <w:tcBorders>
              <w:bottom w:val="single" w:sz="4" w:space="0" w:color="auto"/>
            </w:tcBorders>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Changes</w:t>
            </w:r>
          </w:p>
        </w:tc>
        <w:tc>
          <w:tcPr>
            <w:tcW w:w="850" w:type="pct"/>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Approval status</w:t>
            </w:r>
          </w:p>
          <w:p w:rsidR="001970EF" w:rsidRPr="001970EF" w:rsidRDefault="001970EF" w:rsidP="001970EF">
            <w:pPr>
              <w:rPr>
                <w:rFonts w:ascii="Arial Narrow" w:hAnsi="Arial Narrow" w:cs="Arial Narrow"/>
                <w:i/>
                <w:iCs/>
                <w:color w:val="000080"/>
                <w:sz w:val="12"/>
                <w:szCs w:val="12"/>
                <w:lang w:eastAsia="it-IT"/>
              </w:rPr>
            </w:pPr>
          </w:p>
        </w:tc>
      </w:tr>
      <w:tr w:rsidR="001970EF" w:rsidRPr="001970EF" w:rsidTr="005511C4">
        <w:tc>
          <w:tcPr>
            <w:tcW w:w="663" w:type="pct"/>
          </w:tcPr>
          <w:p w:rsidR="001970EF" w:rsidRPr="001970EF" w:rsidRDefault="001970EF" w:rsidP="001970EF">
            <w:pPr>
              <w:rPr>
                <w:sz w:val="18"/>
                <w:szCs w:val="16"/>
                <w:lang w:eastAsia="zh-CN"/>
              </w:rPr>
            </w:pPr>
            <w:r w:rsidRPr="001970EF">
              <w:rPr>
                <w:sz w:val="18"/>
                <w:lang w:eastAsia="zh-CN"/>
              </w:rPr>
              <w:t>0.1</w:t>
            </w:r>
          </w:p>
        </w:tc>
        <w:tc>
          <w:tcPr>
            <w:tcW w:w="354" w:type="pct"/>
          </w:tcPr>
          <w:p w:rsidR="001970EF" w:rsidRPr="001970EF" w:rsidRDefault="001970EF" w:rsidP="001970EF">
            <w:pPr>
              <w:rPr>
                <w:sz w:val="14"/>
                <w:szCs w:val="16"/>
                <w:lang w:eastAsia="zh-CN"/>
              </w:rPr>
            </w:pPr>
            <w:r w:rsidRPr="001970EF">
              <w:rPr>
                <w:sz w:val="14"/>
                <w:lang w:eastAsia="zh-CN"/>
              </w:rPr>
              <w:t>2013.11.26</w:t>
            </w:r>
          </w:p>
        </w:tc>
        <w:tc>
          <w:tcPr>
            <w:tcW w:w="1368" w:type="pct"/>
          </w:tcPr>
          <w:p w:rsidR="001970EF" w:rsidRPr="001970EF" w:rsidRDefault="001970EF" w:rsidP="001970EF">
            <w:pPr>
              <w:rPr>
                <w:sz w:val="18"/>
                <w:szCs w:val="16"/>
                <w:lang w:eastAsia="zh-CN"/>
              </w:rPr>
            </w:pPr>
            <w:r w:rsidRPr="001970EF">
              <w:rPr>
                <w:sz w:val="18"/>
                <w:szCs w:val="16"/>
                <w:lang w:eastAsia="zh-CN"/>
              </w:rPr>
              <w:t>EDF</w:t>
            </w:r>
          </w:p>
        </w:tc>
        <w:tc>
          <w:tcPr>
            <w:tcW w:w="1765" w:type="pct"/>
            <w:shd w:val="clear" w:color="auto" w:fill="auto"/>
          </w:tcPr>
          <w:p w:rsidR="001970EF" w:rsidRPr="001970EF" w:rsidRDefault="001970EF" w:rsidP="001970EF">
            <w:pPr>
              <w:rPr>
                <w:sz w:val="18"/>
                <w:szCs w:val="16"/>
                <w:lang w:eastAsia="zh-CN"/>
              </w:rPr>
            </w:pPr>
            <w:r w:rsidRPr="001970EF">
              <w:rPr>
                <w:sz w:val="18"/>
                <w:szCs w:val="16"/>
                <w:lang w:eastAsia="zh-CN"/>
              </w:rPr>
              <w:t>First draft (short description, roles)</w:t>
            </w:r>
          </w:p>
        </w:tc>
        <w:tc>
          <w:tcPr>
            <w:tcW w:w="850" w:type="pct"/>
            <w:shd w:val="clear" w:color="auto" w:fill="auto"/>
          </w:tcPr>
          <w:p w:rsidR="001970EF" w:rsidRPr="001970EF" w:rsidRDefault="001970EF" w:rsidP="001970EF">
            <w:pPr>
              <w:rPr>
                <w:sz w:val="18"/>
                <w:szCs w:val="16"/>
                <w:lang w:eastAsia="zh-CN"/>
              </w:rPr>
            </w:pPr>
            <w:r w:rsidRPr="001970EF">
              <w:rPr>
                <w:sz w:val="18"/>
                <w:szCs w:val="16"/>
                <w:lang w:eastAsia="zh-CN"/>
              </w:rPr>
              <w:t>WD Working Document</w:t>
            </w:r>
          </w:p>
        </w:tc>
      </w:tr>
      <w:tr w:rsidR="001970EF" w:rsidRPr="001970EF" w:rsidTr="005511C4">
        <w:trPr>
          <w:trHeight w:val="1008"/>
        </w:trPr>
        <w:tc>
          <w:tcPr>
            <w:tcW w:w="663" w:type="pct"/>
          </w:tcPr>
          <w:p w:rsidR="001970EF" w:rsidRPr="001970EF" w:rsidRDefault="001970EF" w:rsidP="001970EF">
            <w:pPr>
              <w:rPr>
                <w:sz w:val="18"/>
                <w:szCs w:val="16"/>
                <w:lang w:eastAsia="zh-CN"/>
              </w:rPr>
            </w:pPr>
            <w:r w:rsidRPr="001970EF">
              <w:rPr>
                <w:sz w:val="18"/>
                <w:lang w:eastAsia="zh-CN"/>
              </w:rPr>
              <w:t>0.2</w:t>
            </w:r>
          </w:p>
        </w:tc>
        <w:tc>
          <w:tcPr>
            <w:tcW w:w="354" w:type="pct"/>
          </w:tcPr>
          <w:p w:rsidR="001970EF" w:rsidRPr="001970EF" w:rsidRDefault="001970EF" w:rsidP="001970EF">
            <w:pPr>
              <w:rPr>
                <w:sz w:val="14"/>
                <w:szCs w:val="16"/>
                <w:lang w:eastAsia="zh-CN"/>
              </w:rPr>
            </w:pPr>
            <w:r w:rsidRPr="001970EF">
              <w:rPr>
                <w:sz w:val="14"/>
                <w:lang w:eastAsia="zh-CN"/>
              </w:rPr>
              <w:t>2014.05.05</w:t>
            </w:r>
          </w:p>
        </w:tc>
        <w:tc>
          <w:tcPr>
            <w:tcW w:w="1368" w:type="pct"/>
          </w:tcPr>
          <w:p w:rsidR="001970EF" w:rsidRPr="001970EF" w:rsidRDefault="001970EF" w:rsidP="001970EF">
            <w:pPr>
              <w:rPr>
                <w:sz w:val="18"/>
                <w:szCs w:val="16"/>
                <w:lang w:eastAsia="zh-CN"/>
              </w:rPr>
            </w:pPr>
            <w:r w:rsidRPr="001970EF">
              <w:rPr>
                <w:sz w:val="18"/>
                <w:szCs w:val="16"/>
                <w:lang w:eastAsia="zh-CN"/>
              </w:rPr>
              <w:t>EDF</w:t>
            </w:r>
          </w:p>
        </w:tc>
        <w:tc>
          <w:tcPr>
            <w:tcW w:w="1765" w:type="pct"/>
            <w:shd w:val="clear" w:color="auto" w:fill="auto"/>
          </w:tcPr>
          <w:p w:rsidR="001970EF" w:rsidRPr="001970EF" w:rsidRDefault="001970EF" w:rsidP="001970EF">
            <w:pPr>
              <w:rPr>
                <w:sz w:val="18"/>
                <w:szCs w:val="16"/>
                <w:lang w:eastAsia="zh-CN"/>
              </w:rPr>
            </w:pPr>
            <w:r w:rsidRPr="001970EF">
              <w:rPr>
                <w:sz w:val="18"/>
                <w:szCs w:val="16"/>
                <w:lang w:eastAsia="zh-CN"/>
              </w:rPr>
              <w:t>Sequence diagram</w:t>
            </w:r>
          </w:p>
        </w:tc>
        <w:tc>
          <w:tcPr>
            <w:tcW w:w="850" w:type="pct"/>
            <w:shd w:val="clear" w:color="auto" w:fill="auto"/>
          </w:tcPr>
          <w:p w:rsidR="001970EF" w:rsidRPr="001970EF" w:rsidRDefault="001970EF" w:rsidP="001970EF">
            <w:pPr>
              <w:rPr>
                <w:sz w:val="18"/>
                <w:szCs w:val="16"/>
                <w:lang w:eastAsia="zh-CN"/>
              </w:rPr>
            </w:pPr>
            <w:r w:rsidRPr="001970EF">
              <w:rPr>
                <w:sz w:val="18"/>
                <w:szCs w:val="16"/>
                <w:lang w:eastAsia="zh-CN"/>
              </w:rPr>
              <w:t>WD Working Document</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 xml:space="preserve">1.3 Scope and objectives of use case </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6"/>
        <w:gridCol w:w="7439"/>
      </w:tblGrid>
      <w:tr w:rsidR="001970EF" w:rsidRPr="001970EF" w:rsidTr="005511C4">
        <w:trPr>
          <w:trHeight w:val="344"/>
        </w:trPr>
        <w:tc>
          <w:tcPr>
            <w:tcW w:w="5000" w:type="pct"/>
            <w:gridSpan w:val="2"/>
            <w:tcBorders>
              <w:bottom w:val="single" w:sz="4" w:space="0" w:color="auto"/>
            </w:tcBorders>
            <w:shd w:val="clear" w:color="auto" w:fill="CCCCCC"/>
          </w:tcPr>
          <w:p w:rsidR="001970EF" w:rsidRPr="001970EF" w:rsidRDefault="001970EF" w:rsidP="001970EF">
            <w:pPr>
              <w:jc w:val="center"/>
              <w:rPr>
                <w:b/>
                <w:bCs/>
                <w:i/>
                <w:iCs/>
                <w:color w:val="000080"/>
                <w:sz w:val="18"/>
                <w:szCs w:val="18"/>
                <w:lang w:eastAsia="zh-CN"/>
              </w:rPr>
            </w:pPr>
            <w:r w:rsidRPr="001970EF">
              <w:rPr>
                <w:b/>
                <w:bCs/>
                <w:i/>
                <w:iCs/>
                <w:color w:val="000080"/>
                <w:sz w:val="18"/>
                <w:szCs w:val="18"/>
                <w:lang w:eastAsia="zh-CN"/>
              </w:rPr>
              <w:t>Scope and objectives of use case</w:t>
            </w:r>
          </w:p>
        </w:tc>
      </w:tr>
      <w:tr w:rsidR="001970EF" w:rsidRPr="001970EF" w:rsidTr="005511C4">
        <w:trPr>
          <w:trHeight w:val="308"/>
        </w:trPr>
        <w:tc>
          <w:tcPr>
            <w:tcW w:w="795" w:type="pct"/>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 xml:space="preserve">Scope </w:t>
            </w:r>
          </w:p>
          <w:p w:rsidR="001970EF" w:rsidRPr="001970EF" w:rsidRDefault="001970EF" w:rsidP="001970EF">
            <w:pPr>
              <w:rPr>
                <w:b/>
                <w:bCs/>
                <w:i/>
                <w:iCs/>
                <w:color w:val="000080"/>
                <w:sz w:val="18"/>
                <w:szCs w:val="18"/>
                <w:lang w:eastAsia="zh-CN"/>
              </w:rPr>
            </w:pPr>
          </w:p>
          <w:p w:rsidR="001970EF" w:rsidRPr="001970EF" w:rsidRDefault="001970EF" w:rsidP="001970EF">
            <w:pPr>
              <w:rPr>
                <w:b/>
                <w:bCs/>
                <w:i/>
                <w:iCs/>
                <w:color w:val="000080"/>
                <w:sz w:val="18"/>
                <w:szCs w:val="18"/>
                <w:lang w:eastAsia="zh-CN"/>
              </w:rPr>
            </w:pPr>
          </w:p>
        </w:tc>
        <w:tc>
          <w:tcPr>
            <w:tcW w:w="4205" w:type="pct"/>
            <w:shd w:val="clear" w:color="auto" w:fill="auto"/>
          </w:tcPr>
          <w:p w:rsidR="001970EF" w:rsidRPr="001970EF" w:rsidRDefault="001970EF" w:rsidP="001970EF">
            <w:pPr>
              <w:spacing w:before="120"/>
              <w:rPr>
                <w:sz w:val="18"/>
                <w:szCs w:val="18"/>
                <w:lang w:eastAsia="zh-CN"/>
              </w:rPr>
            </w:pPr>
            <w:r w:rsidRPr="001970EF">
              <w:rPr>
                <w:sz w:val="18"/>
                <w:szCs w:val="18"/>
                <w:lang w:eastAsia="zh-CN"/>
              </w:rPr>
              <w:t>Response of the Smart Home from price incentives or DR requests.</w:t>
            </w:r>
          </w:p>
          <w:p w:rsidR="001970EF" w:rsidRPr="001970EF" w:rsidRDefault="001970EF" w:rsidP="001970EF">
            <w:pPr>
              <w:rPr>
                <w:sz w:val="18"/>
                <w:szCs w:val="18"/>
                <w:lang w:eastAsia="zh-CN"/>
              </w:rPr>
            </w:pPr>
          </w:p>
          <w:p w:rsidR="001970EF" w:rsidRPr="001970EF" w:rsidRDefault="001970EF" w:rsidP="001970EF">
            <w:pPr>
              <w:spacing w:after="120"/>
              <w:rPr>
                <w:sz w:val="18"/>
                <w:szCs w:val="18"/>
                <w:lang w:eastAsia="zh-CN"/>
              </w:rPr>
            </w:pPr>
            <w:r w:rsidRPr="001970EF">
              <w:rPr>
                <w:sz w:val="18"/>
                <w:szCs w:val="18"/>
                <w:lang w:eastAsia="zh-CN"/>
              </w:rPr>
              <w:t xml:space="preserve">Emergency signals are out of the scope of this Use Case. </w:t>
            </w:r>
          </w:p>
        </w:tc>
      </w:tr>
      <w:tr w:rsidR="001970EF" w:rsidRPr="001970EF" w:rsidTr="005511C4">
        <w:trPr>
          <w:trHeight w:val="378"/>
        </w:trPr>
        <w:tc>
          <w:tcPr>
            <w:tcW w:w="795" w:type="pct"/>
            <w:shd w:val="clear" w:color="auto" w:fill="CCCCCC"/>
          </w:tcPr>
          <w:p w:rsidR="001970EF" w:rsidRPr="001970EF" w:rsidRDefault="001970EF" w:rsidP="001970EF">
            <w:pPr>
              <w:spacing w:before="60" w:after="60"/>
              <w:rPr>
                <w:i/>
                <w:sz w:val="18"/>
                <w:szCs w:val="18"/>
                <w:lang w:eastAsia="zh-CN"/>
              </w:rPr>
            </w:pPr>
            <w:r w:rsidRPr="001970EF">
              <w:rPr>
                <w:b/>
                <w:bCs/>
                <w:i/>
                <w:iCs/>
                <w:color w:val="000080"/>
                <w:sz w:val="18"/>
                <w:szCs w:val="18"/>
                <w:lang w:eastAsia="zh-CN"/>
              </w:rPr>
              <w:t>Objective(s)</w:t>
            </w:r>
          </w:p>
        </w:tc>
        <w:tc>
          <w:tcPr>
            <w:tcW w:w="4205" w:type="pct"/>
            <w:shd w:val="clear" w:color="auto" w:fill="auto"/>
          </w:tcPr>
          <w:p w:rsidR="001970EF" w:rsidRPr="001970EF" w:rsidRDefault="001970EF" w:rsidP="001E2C00">
            <w:pPr>
              <w:numPr>
                <w:ilvl w:val="0"/>
                <w:numId w:val="45"/>
              </w:numPr>
              <w:spacing w:before="120" w:after="120" w:line="276" w:lineRule="auto"/>
              <w:ind w:left="714" w:hanging="357"/>
              <w:rPr>
                <w:rFonts w:eastAsia="Calibri"/>
                <w:color w:val="777777"/>
                <w:spacing w:val="0"/>
                <w:sz w:val="18"/>
                <w:szCs w:val="18"/>
                <w:lang w:val="en-US" w:eastAsia="fr-FR"/>
              </w:rPr>
            </w:pPr>
            <w:r w:rsidRPr="001970EF">
              <w:rPr>
                <w:rFonts w:eastAsia="Calibri"/>
                <w:spacing w:val="0"/>
                <w:sz w:val="18"/>
                <w:szCs w:val="18"/>
                <w:lang w:val="en-US" w:eastAsia="fr-FR"/>
              </w:rPr>
              <w:t xml:space="preserve">Give the possibility to  the Resident to opt out of tariff incentives and demands of flexibility, if desired: </w:t>
            </w:r>
          </w:p>
          <w:p w:rsidR="001970EF" w:rsidRPr="001970EF" w:rsidRDefault="001970EF" w:rsidP="001E2C00">
            <w:pPr>
              <w:numPr>
                <w:ilvl w:val="1"/>
                <w:numId w:val="45"/>
              </w:numPr>
              <w:spacing w:after="200" w:line="276" w:lineRule="auto"/>
              <w:contextualSpacing/>
              <w:rPr>
                <w:rFonts w:eastAsia="Calibri"/>
                <w:bCs/>
                <w:spacing w:val="0"/>
                <w:sz w:val="18"/>
                <w:szCs w:val="18"/>
                <w:lang w:val="en-US"/>
              </w:rPr>
            </w:pPr>
            <w:r w:rsidRPr="001970EF">
              <w:rPr>
                <w:rFonts w:eastAsia="Calibri"/>
                <w:bCs/>
                <w:spacing w:val="0"/>
                <w:sz w:val="18"/>
                <w:szCs w:val="18"/>
                <w:lang w:val="en-US"/>
              </w:rPr>
              <w:t>To a planned or occurring automatic response after receiving a notification or while the execution of an automatic response</w:t>
            </w:r>
          </w:p>
          <w:p w:rsidR="001970EF" w:rsidRPr="001970EF" w:rsidRDefault="001970EF" w:rsidP="001E2C00">
            <w:pPr>
              <w:numPr>
                <w:ilvl w:val="1"/>
                <w:numId w:val="45"/>
              </w:numPr>
              <w:spacing w:after="200" w:line="276" w:lineRule="auto"/>
              <w:contextualSpacing/>
              <w:rPr>
                <w:rFonts w:eastAsia="Calibri"/>
                <w:bCs/>
                <w:spacing w:val="0"/>
                <w:sz w:val="18"/>
                <w:szCs w:val="18"/>
                <w:lang w:val="en-US"/>
              </w:rPr>
            </w:pPr>
            <w:r w:rsidRPr="001970EF">
              <w:rPr>
                <w:rFonts w:eastAsia="Calibri"/>
                <w:bCs/>
                <w:spacing w:val="0"/>
                <w:sz w:val="18"/>
                <w:szCs w:val="18"/>
                <w:lang w:val="en-US"/>
              </w:rPr>
              <w:t>Entirely or to a given level, i.e. either not to take into account price or to apply an instruction that the Resident wants;</w:t>
            </w:r>
          </w:p>
          <w:p w:rsidR="001970EF" w:rsidRPr="001970EF" w:rsidRDefault="001970EF" w:rsidP="001E2C00">
            <w:pPr>
              <w:numPr>
                <w:ilvl w:val="1"/>
                <w:numId w:val="45"/>
              </w:numPr>
              <w:spacing w:after="200" w:line="276" w:lineRule="auto"/>
              <w:contextualSpacing/>
              <w:rPr>
                <w:rFonts w:ascii="Calibri" w:eastAsia="Calibri" w:hAnsi="Calibri" w:cs="Times New Roman"/>
                <w:spacing w:val="0"/>
                <w:sz w:val="18"/>
                <w:szCs w:val="18"/>
                <w:lang w:val="en-US"/>
              </w:rPr>
            </w:pPr>
            <w:r w:rsidRPr="001970EF">
              <w:rPr>
                <w:rFonts w:eastAsia="Calibri"/>
                <w:bCs/>
                <w:spacing w:val="0"/>
                <w:sz w:val="18"/>
                <w:szCs w:val="18"/>
                <w:lang w:val="en-US"/>
              </w:rPr>
              <w:t>Over different scopes: the whole Smart Home, one or several areas (r</w:t>
            </w:r>
            <w:r w:rsidRPr="001970EF">
              <w:rPr>
                <w:rFonts w:eastAsia="Calibri"/>
                <w:spacing w:val="0"/>
                <w:sz w:val="18"/>
                <w:szCs w:val="18"/>
                <w:lang w:val="en-US"/>
              </w:rPr>
              <w:t>ooms), one o</w:t>
            </w:r>
            <w:r w:rsidRPr="001970EF">
              <w:rPr>
                <w:rFonts w:eastAsia="Calibri"/>
                <w:bCs/>
                <w:spacing w:val="0"/>
                <w:sz w:val="18"/>
                <w:szCs w:val="18"/>
                <w:lang w:val="en-US"/>
              </w:rPr>
              <w:t>r several uses, one o</w:t>
            </w:r>
            <w:r w:rsidRPr="001970EF">
              <w:rPr>
                <w:rFonts w:eastAsia="Calibri"/>
                <w:spacing w:val="0"/>
                <w:sz w:val="18"/>
                <w:szCs w:val="18"/>
                <w:lang w:val="en-US"/>
              </w:rPr>
              <w:t>r several appliances.</w:t>
            </w:r>
          </w:p>
        </w:tc>
      </w:tr>
      <w:tr w:rsidR="001970EF" w:rsidRPr="001970EF" w:rsidTr="005511C4">
        <w:trPr>
          <w:trHeight w:val="378"/>
        </w:trPr>
        <w:tc>
          <w:tcPr>
            <w:tcW w:w="795" w:type="pct"/>
            <w:tcBorders>
              <w:top w:val="single" w:sz="4" w:space="0" w:color="auto"/>
              <w:left w:val="single" w:sz="4" w:space="0" w:color="auto"/>
              <w:bottom w:val="single" w:sz="4" w:space="0" w:color="auto"/>
              <w:right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val="en-US" w:eastAsia="zh-CN"/>
              </w:rPr>
              <w:t>Re</w:t>
            </w:r>
            <w:proofErr w:type="spellStart"/>
            <w:r w:rsidRPr="001970EF">
              <w:rPr>
                <w:b/>
                <w:bCs/>
                <w:i/>
                <w:iCs/>
                <w:color w:val="000080"/>
                <w:sz w:val="18"/>
                <w:szCs w:val="18"/>
                <w:lang w:eastAsia="zh-CN"/>
              </w:rPr>
              <w:t>lated</w:t>
            </w:r>
            <w:proofErr w:type="spellEnd"/>
            <w:r w:rsidRPr="001970EF">
              <w:rPr>
                <w:b/>
                <w:bCs/>
                <w:i/>
                <w:iCs/>
                <w:color w:val="000080"/>
                <w:sz w:val="18"/>
                <w:szCs w:val="18"/>
                <w:lang w:eastAsia="zh-CN"/>
              </w:rPr>
              <w:t xml:space="preserve"> business case(s)</w:t>
            </w:r>
          </w:p>
        </w:tc>
        <w:tc>
          <w:tcPr>
            <w:tcW w:w="42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spacing w:after="200" w:line="276" w:lineRule="auto"/>
              <w:contextualSpacing/>
              <w:jc w:val="left"/>
              <w:rPr>
                <w:rFonts w:eastAsia="Calibri"/>
                <w:spacing w:val="0"/>
                <w:sz w:val="18"/>
                <w:szCs w:val="18"/>
                <w:lang w:val="fr-FR"/>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color w:val="000080"/>
          <w:lang w:eastAsia="zh-CN"/>
        </w:rPr>
      </w:pPr>
      <w:r w:rsidRPr="001970EF">
        <w:rPr>
          <w:b/>
          <w:color w:val="000080"/>
          <w:lang w:eastAsia="zh-CN"/>
        </w:rPr>
        <w:t>1.5 Narrative of Use Case</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59"/>
      </w:tblGrid>
      <w:tr w:rsidR="001970EF" w:rsidRPr="001970EF" w:rsidTr="005511C4">
        <w:trPr>
          <w:trHeight w:val="20"/>
        </w:trPr>
        <w:tc>
          <w:tcPr>
            <w:tcW w:w="5000" w:type="pct"/>
            <w:shd w:val="clear" w:color="auto" w:fill="CCCCCC"/>
          </w:tcPr>
          <w:p w:rsidR="001970EF" w:rsidRPr="001970EF" w:rsidRDefault="001970EF" w:rsidP="001970EF">
            <w:pPr>
              <w:jc w:val="center"/>
              <w:rPr>
                <w:b/>
                <w:bCs/>
                <w:i/>
                <w:iCs/>
                <w:color w:val="000080"/>
                <w:sz w:val="18"/>
                <w:szCs w:val="18"/>
                <w:lang w:eastAsia="zh-CN"/>
              </w:rPr>
            </w:pPr>
            <w:r w:rsidRPr="001970EF">
              <w:rPr>
                <w:b/>
                <w:bCs/>
                <w:i/>
                <w:iCs/>
                <w:color w:val="000080"/>
                <w:sz w:val="18"/>
                <w:szCs w:val="18"/>
                <w:lang w:eastAsia="zh-CN"/>
              </w:rPr>
              <w:t>Narrative of use case</w:t>
            </w:r>
          </w:p>
        </w:tc>
      </w:tr>
      <w:tr w:rsidR="001970EF" w:rsidRPr="001970EF" w:rsidTr="005511C4">
        <w:trPr>
          <w:trHeight w:val="20"/>
        </w:trPr>
        <w:tc>
          <w:tcPr>
            <w:tcW w:w="5000" w:type="pct"/>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Short description</w:t>
            </w:r>
          </w:p>
        </w:tc>
      </w:tr>
      <w:tr w:rsidR="001970EF" w:rsidRPr="001970EF" w:rsidTr="005511C4">
        <w:trPr>
          <w:trHeight w:val="378"/>
        </w:trPr>
        <w:tc>
          <w:tcPr>
            <w:tcW w:w="5000" w:type="pct"/>
          </w:tcPr>
          <w:p w:rsidR="001970EF" w:rsidRPr="001970EF" w:rsidRDefault="001970EF" w:rsidP="001970EF">
            <w:pPr>
              <w:autoSpaceDE w:val="0"/>
              <w:autoSpaceDN w:val="0"/>
              <w:adjustRightInd w:val="0"/>
              <w:spacing w:before="120" w:after="120"/>
              <w:rPr>
                <w:sz w:val="18"/>
                <w:szCs w:val="18"/>
                <w:lang w:eastAsia="zh-CN"/>
              </w:rPr>
            </w:pPr>
            <w:r w:rsidRPr="001970EF">
              <w:rPr>
                <w:sz w:val="18"/>
                <w:szCs w:val="18"/>
                <w:lang w:eastAsia="zh-CN"/>
              </w:rPr>
              <w:t xml:space="preserve">The Generic System Use Case describes how </w:t>
            </w:r>
            <w:r w:rsidRPr="001970EF">
              <w:rPr>
                <w:sz w:val="18"/>
                <w:szCs w:val="16"/>
                <w:lang w:eastAsia="zh-CN"/>
              </w:rPr>
              <w:t>the Client/Resident opts-out of a planned or occurring automatic response after receiving a notification or while the execution of an automatic response that results from a price incentive or a DR request. In other words, the Smart Home will not apply a strategy that takes into account price incentives or DR requests or will apply a new strategy that matches the Client/Resident’s instructions.</w:t>
            </w:r>
          </w:p>
        </w:tc>
      </w:tr>
      <w:tr w:rsidR="001970EF" w:rsidRPr="001970EF" w:rsidTr="005511C4">
        <w:trPr>
          <w:trHeight w:val="20"/>
        </w:trPr>
        <w:tc>
          <w:tcPr>
            <w:tcW w:w="5000" w:type="pct"/>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lastRenderedPageBreak/>
              <w:t>Complete description</w:t>
            </w:r>
          </w:p>
        </w:tc>
      </w:tr>
      <w:tr w:rsidR="001970EF" w:rsidRPr="001970EF" w:rsidTr="005511C4">
        <w:trPr>
          <w:trHeight w:val="344"/>
        </w:trPr>
        <w:tc>
          <w:tcPr>
            <w:tcW w:w="5000" w:type="pct"/>
          </w:tcPr>
          <w:p w:rsidR="001970EF" w:rsidRPr="001970EF" w:rsidRDefault="001970EF" w:rsidP="001970EF">
            <w:pPr>
              <w:tabs>
                <w:tab w:val="left" w:pos="601"/>
              </w:tabs>
              <w:autoSpaceDE w:val="0"/>
              <w:autoSpaceDN w:val="0"/>
              <w:adjustRightInd w:val="0"/>
              <w:outlineLvl w:val="4"/>
              <w:rPr>
                <w:color w:val="004080"/>
                <w:szCs w:val="26"/>
              </w:rPr>
            </w:pPr>
          </w:p>
          <w:p w:rsidR="001970EF" w:rsidRPr="001970EF" w:rsidRDefault="001970EF" w:rsidP="001970EF">
            <w:pPr>
              <w:rPr>
                <w:sz w:val="18"/>
                <w:szCs w:val="16"/>
                <w:lang w:val="en-US" w:eastAsia="zh-CN"/>
              </w:rPr>
            </w:pPr>
            <w:r w:rsidRPr="001970EF">
              <w:rPr>
                <w:b/>
                <w:bCs/>
                <w:sz w:val="18"/>
                <w:szCs w:val="16"/>
                <w:u w:val="single"/>
                <w:lang w:val="en-US" w:eastAsia="zh-CN"/>
              </w:rPr>
              <w:t>What for?</w:t>
            </w:r>
          </w:p>
          <w:p w:rsidR="001970EF" w:rsidRPr="001970EF" w:rsidRDefault="001970EF" w:rsidP="001970EF">
            <w:pPr>
              <w:rPr>
                <w:sz w:val="18"/>
                <w:szCs w:val="16"/>
                <w:lang w:val="en-US" w:eastAsia="zh-CN"/>
              </w:rPr>
            </w:pPr>
            <w:r w:rsidRPr="001970EF">
              <w:rPr>
                <w:b/>
                <w:bCs/>
                <w:sz w:val="18"/>
                <w:szCs w:val="16"/>
                <w:lang w:val="en-US" w:eastAsia="zh-CN"/>
              </w:rPr>
              <w:t>P1. Opt-out, entirely or to a given level, i.e.:</w:t>
            </w:r>
          </w:p>
          <w:p w:rsidR="001970EF" w:rsidRPr="001970EF" w:rsidRDefault="001970EF" w:rsidP="001E2C00">
            <w:pPr>
              <w:numPr>
                <w:ilvl w:val="1"/>
                <w:numId w:val="37"/>
              </w:numPr>
              <w:rPr>
                <w:sz w:val="18"/>
                <w:szCs w:val="16"/>
                <w:lang w:val="en-US" w:eastAsia="zh-CN"/>
              </w:rPr>
            </w:pPr>
            <w:r w:rsidRPr="001970EF">
              <w:rPr>
                <w:sz w:val="18"/>
                <w:szCs w:val="16"/>
                <w:lang w:val="en-US" w:eastAsia="zh-CN"/>
              </w:rPr>
              <w:t xml:space="preserve">Either </w:t>
            </w:r>
            <w:r w:rsidRPr="001970EF">
              <w:rPr>
                <w:b/>
                <w:bCs/>
                <w:sz w:val="18"/>
                <w:szCs w:val="16"/>
                <w:lang w:val="en-US" w:eastAsia="zh-CN"/>
              </w:rPr>
              <w:t xml:space="preserve">not to take into account </w:t>
            </w:r>
            <w:r w:rsidRPr="001970EF">
              <w:rPr>
                <w:sz w:val="18"/>
                <w:szCs w:val="16"/>
                <w:lang w:val="en-US" w:eastAsia="zh-CN"/>
              </w:rPr>
              <w:t>price incentives (related to a Dynamic Peak Period (DPP) for example),</w:t>
            </w:r>
          </w:p>
          <w:p w:rsidR="001970EF" w:rsidRPr="001970EF" w:rsidRDefault="001970EF" w:rsidP="001E2C00">
            <w:pPr>
              <w:numPr>
                <w:ilvl w:val="1"/>
                <w:numId w:val="37"/>
              </w:numPr>
              <w:rPr>
                <w:sz w:val="18"/>
                <w:szCs w:val="16"/>
                <w:lang w:val="en-US" w:eastAsia="zh-CN"/>
              </w:rPr>
            </w:pPr>
            <w:r w:rsidRPr="001970EF">
              <w:rPr>
                <w:sz w:val="18"/>
                <w:szCs w:val="16"/>
                <w:lang w:val="en-US" w:eastAsia="zh-CN"/>
              </w:rPr>
              <w:t xml:space="preserve">Or to </w:t>
            </w:r>
            <w:r w:rsidRPr="001970EF">
              <w:rPr>
                <w:b/>
                <w:bCs/>
                <w:sz w:val="18"/>
                <w:szCs w:val="16"/>
                <w:lang w:val="en-US" w:eastAsia="zh-CN"/>
              </w:rPr>
              <w:t xml:space="preserve">apply an instruction </w:t>
            </w:r>
            <w:r w:rsidRPr="001970EF">
              <w:rPr>
                <w:sz w:val="18"/>
                <w:szCs w:val="16"/>
                <w:lang w:val="en-US" w:eastAsia="zh-CN"/>
              </w:rPr>
              <w:t>that the Resident wants (only for a Dynamic Peak Period (DPP) for example).</w:t>
            </w:r>
          </w:p>
          <w:p w:rsidR="001970EF" w:rsidRPr="001970EF" w:rsidRDefault="001970EF" w:rsidP="001970EF">
            <w:pPr>
              <w:rPr>
                <w:b/>
                <w:bCs/>
                <w:sz w:val="18"/>
                <w:szCs w:val="16"/>
                <w:u w:val="single"/>
                <w:lang w:val="en-US" w:eastAsia="zh-CN"/>
              </w:rPr>
            </w:pPr>
          </w:p>
          <w:p w:rsidR="001970EF" w:rsidRPr="001970EF" w:rsidRDefault="001970EF" w:rsidP="001970EF">
            <w:pPr>
              <w:rPr>
                <w:sz w:val="18"/>
                <w:szCs w:val="16"/>
                <w:lang w:val="en-US" w:eastAsia="zh-CN"/>
              </w:rPr>
            </w:pPr>
            <w:r w:rsidRPr="001970EF">
              <w:rPr>
                <w:b/>
                <w:bCs/>
                <w:sz w:val="18"/>
                <w:szCs w:val="16"/>
                <w:u w:val="single"/>
                <w:lang w:val="en-US" w:eastAsia="zh-CN"/>
              </w:rPr>
              <w:t>When?</w:t>
            </w:r>
          </w:p>
          <w:p w:rsidR="001970EF" w:rsidRPr="001970EF" w:rsidRDefault="001970EF" w:rsidP="001970EF">
            <w:pPr>
              <w:rPr>
                <w:sz w:val="18"/>
                <w:szCs w:val="16"/>
                <w:lang w:val="en-US" w:eastAsia="zh-CN"/>
              </w:rPr>
            </w:pPr>
            <w:r w:rsidRPr="001970EF">
              <w:rPr>
                <w:b/>
                <w:bCs/>
                <w:sz w:val="18"/>
                <w:szCs w:val="16"/>
                <w:lang w:val="en-US" w:eastAsia="zh-CN"/>
              </w:rPr>
              <w:t>P2. The resident opts-out of a planned or occurring automatic response after receiving a notification or while the execution of an automatic response.</w:t>
            </w:r>
          </w:p>
          <w:p w:rsidR="001970EF" w:rsidRPr="001970EF" w:rsidRDefault="001970EF" w:rsidP="001970EF">
            <w:pPr>
              <w:rPr>
                <w:b/>
                <w:bCs/>
                <w:sz w:val="18"/>
                <w:szCs w:val="16"/>
                <w:u w:val="single"/>
                <w:lang w:val="en-US" w:eastAsia="zh-CN"/>
              </w:rPr>
            </w:pPr>
          </w:p>
          <w:p w:rsidR="001970EF" w:rsidRPr="001970EF" w:rsidRDefault="001970EF" w:rsidP="001970EF">
            <w:pPr>
              <w:rPr>
                <w:sz w:val="18"/>
                <w:szCs w:val="16"/>
                <w:lang w:val="en-US" w:eastAsia="zh-CN"/>
              </w:rPr>
            </w:pPr>
            <w:r w:rsidRPr="001970EF">
              <w:rPr>
                <w:b/>
                <w:bCs/>
                <w:sz w:val="18"/>
                <w:szCs w:val="16"/>
                <w:u w:val="single"/>
                <w:lang w:val="en-US" w:eastAsia="zh-CN"/>
              </w:rPr>
              <w:t>For when?</w:t>
            </w:r>
          </w:p>
          <w:p w:rsidR="001970EF" w:rsidRPr="001970EF" w:rsidRDefault="001970EF" w:rsidP="001970EF">
            <w:pPr>
              <w:rPr>
                <w:sz w:val="18"/>
                <w:szCs w:val="16"/>
                <w:lang w:val="en-US" w:eastAsia="zh-CN"/>
              </w:rPr>
            </w:pPr>
            <w:r w:rsidRPr="001970EF">
              <w:rPr>
                <w:b/>
                <w:bCs/>
                <w:sz w:val="18"/>
                <w:szCs w:val="16"/>
                <w:lang w:val="en-US" w:eastAsia="zh-CN"/>
              </w:rPr>
              <w:t>P3. The time slot of application for a new instruction can be spread out between:</w:t>
            </w:r>
          </w:p>
          <w:p w:rsidR="001970EF" w:rsidRPr="001970EF" w:rsidRDefault="001970EF" w:rsidP="001E2C00">
            <w:pPr>
              <w:numPr>
                <w:ilvl w:val="2"/>
                <w:numId w:val="38"/>
              </w:numPr>
              <w:rPr>
                <w:sz w:val="18"/>
                <w:szCs w:val="16"/>
                <w:lang w:val="en-US" w:eastAsia="zh-CN"/>
              </w:rPr>
            </w:pPr>
            <w:r w:rsidRPr="001970EF">
              <w:rPr>
                <w:b/>
                <w:bCs/>
                <w:sz w:val="18"/>
                <w:szCs w:val="16"/>
                <w:lang w:val="en-US" w:eastAsia="zh-CN"/>
              </w:rPr>
              <w:t xml:space="preserve">2 timestamps (opt-out start and opt-out stop) </w:t>
            </w:r>
            <w:r w:rsidRPr="001970EF">
              <w:rPr>
                <w:sz w:val="18"/>
                <w:szCs w:val="16"/>
                <w:lang w:val="en-US" w:eastAsia="zh-CN"/>
              </w:rPr>
              <w:t xml:space="preserve">defined or </w:t>
            </w:r>
            <w:proofErr w:type="spellStart"/>
            <w:r w:rsidRPr="001970EF">
              <w:rPr>
                <w:sz w:val="18"/>
                <w:szCs w:val="16"/>
                <w:lang w:val="en-US" w:eastAsia="zh-CN"/>
              </w:rPr>
              <w:t>customised</w:t>
            </w:r>
            <w:proofErr w:type="spellEnd"/>
            <w:r w:rsidRPr="001970EF">
              <w:rPr>
                <w:sz w:val="18"/>
                <w:szCs w:val="16"/>
                <w:lang w:val="en-US" w:eastAsia="zh-CN"/>
              </w:rPr>
              <w:t xml:space="preserve"> (criteria-based </w:t>
            </w:r>
            <w:proofErr w:type="spellStart"/>
            <w:r w:rsidRPr="001970EF">
              <w:rPr>
                <w:sz w:val="18"/>
                <w:szCs w:val="16"/>
                <w:lang w:val="en-US" w:eastAsia="zh-CN"/>
              </w:rPr>
              <w:t>customisation</w:t>
            </w:r>
            <w:proofErr w:type="spellEnd"/>
            <w:r w:rsidRPr="001970EF">
              <w:rPr>
                <w:sz w:val="18"/>
                <w:szCs w:val="16"/>
                <w:lang w:val="en-US" w:eastAsia="zh-CN"/>
              </w:rPr>
              <w:t>) by the Client/Resident.</w:t>
            </w:r>
          </w:p>
          <w:p w:rsidR="001970EF" w:rsidRPr="001970EF" w:rsidRDefault="001970EF" w:rsidP="001E2C00">
            <w:pPr>
              <w:numPr>
                <w:ilvl w:val="3"/>
                <w:numId w:val="38"/>
              </w:numPr>
              <w:rPr>
                <w:sz w:val="18"/>
                <w:szCs w:val="16"/>
                <w:lang w:val="en-US" w:eastAsia="zh-CN"/>
              </w:rPr>
            </w:pPr>
            <w:r w:rsidRPr="001970EF">
              <w:rPr>
                <w:sz w:val="18"/>
                <w:szCs w:val="16"/>
                <w:lang w:val="en-US" w:eastAsia="zh-CN"/>
              </w:rPr>
              <w:t xml:space="preserve"> For the Resident, this implies to ask a </w:t>
            </w:r>
            <w:r w:rsidRPr="001970EF">
              <w:rPr>
                <w:b/>
                <w:bCs/>
                <w:sz w:val="18"/>
                <w:szCs w:val="16"/>
                <w:lang w:val="en-US" w:eastAsia="zh-CN"/>
              </w:rPr>
              <w:t>« set duration or criteria-based opt-out »</w:t>
            </w:r>
            <w:r w:rsidRPr="001970EF">
              <w:rPr>
                <w:sz w:val="18"/>
                <w:szCs w:val="16"/>
                <w:lang w:val="en-US" w:eastAsia="zh-CN"/>
              </w:rPr>
              <w:t>.</w:t>
            </w:r>
          </w:p>
          <w:p w:rsidR="001970EF" w:rsidRPr="001970EF" w:rsidRDefault="001970EF" w:rsidP="001E2C00">
            <w:pPr>
              <w:numPr>
                <w:ilvl w:val="2"/>
                <w:numId w:val="38"/>
              </w:numPr>
              <w:rPr>
                <w:sz w:val="18"/>
                <w:szCs w:val="16"/>
                <w:lang w:val="en-US" w:eastAsia="zh-CN"/>
              </w:rPr>
            </w:pPr>
            <w:r w:rsidRPr="001970EF">
              <w:rPr>
                <w:b/>
                <w:bCs/>
                <w:sz w:val="18"/>
                <w:szCs w:val="16"/>
                <w:lang w:val="en-US" w:eastAsia="zh-CN"/>
              </w:rPr>
              <w:t>The time when the Client/Resident requests to start opting-out and the time the Resident requests to stop opting-out</w:t>
            </w:r>
            <w:r w:rsidRPr="001970EF">
              <w:rPr>
                <w:sz w:val="18"/>
                <w:szCs w:val="16"/>
                <w:lang w:val="en-US" w:eastAsia="zh-CN"/>
              </w:rPr>
              <w:t>:</w:t>
            </w:r>
          </w:p>
          <w:p w:rsidR="001970EF" w:rsidRPr="001970EF" w:rsidRDefault="001970EF" w:rsidP="001E2C00">
            <w:pPr>
              <w:numPr>
                <w:ilvl w:val="3"/>
                <w:numId w:val="38"/>
              </w:numPr>
              <w:rPr>
                <w:sz w:val="18"/>
                <w:szCs w:val="16"/>
                <w:lang w:val="en-US" w:eastAsia="zh-CN"/>
              </w:rPr>
            </w:pPr>
            <w:r w:rsidRPr="001970EF">
              <w:rPr>
                <w:sz w:val="18"/>
                <w:szCs w:val="16"/>
                <w:lang w:val="en-US" w:eastAsia="zh-CN"/>
              </w:rPr>
              <w:t>For the Resident, this implies a « </w:t>
            </w:r>
            <w:r w:rsidRPr="001970EF">
              <w:rPr>
                <w:b/>
                <w:bCs/>
                <w:sz w:val="18"/>
                <w:szCs w:val="16"/>
                <w:lang w:val="en-US" w:eastAsia="zh-CN"/>
              </w:rPr>
              <w:t>manual forcing</w:t>
            </w:r>
            <w:r w:rsidRPr="001970EF">
              <w:rPr>
                <w:sz w:val="18"/>
                <w:szCs w:val="16"/>
                <w:lang w:val="en-US" w:eastAsia="zh-CN"/>
              </w:rPr>
              <w:t> » (implemented case that has not been described in the diagrams).</w:t>
            </w:r>
          </w:p>
          <w:p w:rsidR="001970EF" w:rsidRPr="001970EF" w:rsidRDefault="001970EF" w:rsidP="001E2C00">
            <w:pPr>
              <w:numPr>
                <w:ilvl w:val="2"/>
                <w:numId w:val="38"/>
              </w:numPr>
              <w:rPr>
                <w:sz w:val="18"/>
                <w:szCs w:val="16"/>
                <w:lang w:val="en-US" w:eastAsia="zh-CN"/>
              </w:rPr>
            </w:pPr>
            <w:r w:rsidRPr="001970EF">
              <w:rPr>
                <w:b/>
                <w:bCs/>
                <w:sz w:val="18"/>
                <w:szCs w:val="16"/>
                <w:lang w:val="en-US" w:eastAsia="zh-CN"/>
              </w:rPr>
              <w:t>The first price incentive related to a Dynamic Peak Period and a Dynamic Peak Period (DPP) stop.</w:t>
            </w:r>
          </w:p>
          <w:p w:rsidR="001970EF" w:rsidRPr="001970EF" w:rsidRDefault="001970EF" w:rsidP="001E2C00">
            <w:pPr>
              <w:numPr>
                <w:ilvl w:val="3"/>
                <w:numId w:val="38"/>
              </w:numPr>
              <w:rPr>
                <w:sz w:val="18"/>
                <w:szCs w:val="16"/>
                <w:lang w:val="en-US" w:eastAsia="zh-CN"/>
              </w:rPr>
            </w:pPr>
            <w:r w:rsidRPr="001970EF">
              <w:rPr>
                <w:sz w:val="18"/>
                <w:szCs w:val="16"/>
                <w:lang w:val="en-US" w:eastAsia="zh-CN"/>
              </w:rPr>
              <w:t xml:space="preserve">For </w:t>
            </w:r>
            <w:proofErr w:type="spellStart"/>
            <w:r w:rsidRPr="001970EF">
              <w:rPr>
                <w:sz w:val="18"/>
                <w:szCs w:val="16"/>
                <w:lang w:val="en-US" w:eastAsia="zh-CN"/>
              </w:rPr>
              <w:t>theClient</w:t>
            </w:r>
            <w:proofErr w:type="spellEnd"/>
            <w:r w:rsidRPr="001970EF">
              <w:rPr>
                <w:sz w:val="18"/>
                <w:szCs w:val="16"/>
                <w:lang w:val="en-US" w:eastAsia="zh-CN"/>
              </w:rPr>
              <w:t xml:space="preserve">/ Resident, this implies asking to </w:t>
            </w:r>
            <w:r w:rsidRPr="001970EF">
              <w:rPr>
                <w:b/>
                <w:bCs/>
                <w:sz w:val="18"/>
                <w:szCs w:val="16"/>
                <w:lang w:val="en-US" w:eastAsia="zh-CN"/>
              </w:rPr>
              <w:t>« opt-out for a current or upcoming DPP ».</w:t>
            </w:r>
          </w:p>
          <w:p w:rsidR="001970EF" w:rsidRPr="001970EF" w:rsidRDefault="001970EF" w:rsidP="001970EF">
            <w:pPr>
              <w:rPr>
                <w:b/>
                <w:bCs/>
                <w:sz w:val="18"/>
                <w:szCs w:val="16"/>
                <w:u w:val="single"/>
                <w:lang w:val="en-US" w:eastAsia="zh-CN"/>
              </w:rPr>
            </w:pPr>
          </w:p>
          <w:p w:rsidR="001970EF" w:rsidRPr="001970EF" w:rsidRDefault="001970EF" w:rsidP="001970EF">
            <w:pPr>
              <w:rPr>
                <w:sz w:val="18"/>
                <w:szCs w:val="16"/>
                <w:lang w:val="en-US" w:eastAsia="zh-CN"/>
              </w:rPr>
            </w:pPr>
            <w:r w:rsidRPr="001970EF">
              <w:rPr>
                <w:b/>
                <w:bCs/>
                <w:sz w:val="18"/>
                <w:szCs w:val="16"/>
                <w:u w:val="single"/>
                <w:lang w:val="en-US" w:eastAsia="zh-CN"/>
              </w:rPr>
              <w:t>Over what?</w:t>
            </w:r>
          </w:p>
          <w:p w:rsidR="001970EF" w:rsidRPr="001970EF" w:rsidRDefault="001970EF" w:rsidP="001970EF">
            <w:pPr>
              <w:rPr>
                <w:sz w:val="18"/>
                <w:szCs w:val="16"/>
                <w:lang w:val="en-US" w:eastAsia="zh-CN"/>
              </w:rPr>
            </w:pPr>
            <w:r w:rsidRPr="001970EF">
              <w:rPr>
                <w:b/>
                <w:bCs/>
                <w:sz w:val="18"/>
                <w:szCs w:val="16"/>
                <w:lang w:val="en-US" w:eastAsia="zh-CN"/>
              </w:rPr>
              <w:t xml:space="preserve">P4. </w:t>
            </w:r>
            <w:r w:rsidRPr="001970EF">
              <w:rPr>
                <w:sz w:val="18"/>
                <w:szCs w:val="16"/>
                <w:lang w:val="en-US" w:eastAsia="zh-CN"/>
              </w:rPr>
              <w:t xml:space="preserve">In all cases, depending on the capability of the Smart Home, the Resident can, depending on his needs, opt-out over different </w:t>
            </w:r>
            <w:r w:rsidRPr="001970EF">
              <w:rPr>
                <w:b/>
                <w:bCs/>
                <w:sz w:val="18"/>
                <w:szCs w:val="16"/>
                <w:lang w:val="en-US" w:eastAsia="zh-CN"/>
              </w:rPr>
              <w:t>scopes</w:t>
            </w:r>
            <w:r w:rsidRPr="001970EF">
              <w:rPr>
                <w:sz w:val="18"/>
                <w:szCs w:val="16"/>
                <w:lang w:val="en-US" w:eastAsia="zh-CN"/>
              </w:rPr>
              <w:t>: the whole Smart Home, one or several areas (rooms), one or several uses, one or several appliances.</w:t>
            </w:r>
          </w:p>
          <w:p w:rsidR="001970EF" w:rsidRPr="001970EF" w:rsidRDefault="001970EF" w:rsidP="001970EF">
            <w:pPr>
              <w:rPr>
                <w:b/>
                <w:bCs/>
                <w:sz w:val="18"/>
                <w:szCs w:val="16"/>
                <w:u w:val="single"/>
                <w:lang w:val="en-US" w:eastAsia="zh-CN"/>
              </w:rPr>
            </w:pPr>
          </w:p>
          <w:p w:rsidR="001970EF" w:rsidRPr="001970EF" w:rsidRDefault="001970EF" w:rsidP="001970EF">
            <w:pPr>
              <w:rPr>
                <w:sz w:val="18"/>
                <w:szCs w:val="16"/>
                <w:lang w:val="en-US" w:eastAsia="zh-CN"/>
              </w:rPr>
            </w:pPr>
            <w:r w:rsidRPr="001970EF">
              <w:rPr>
                <w:b/>
                <w:bCs/>
                <w:sz w:val="18"/>
                <w:szCs w:val="16"/>
                <w:u w:val="single"/>
                <w:lang w:val="en-US" w:eastAsia="zh-CN"/>
              </w:rPr>
              <w:t>Where?</w:t>
            </w:r>
          </w:p>
          <w:p w:rsidR="001970EF" w:rsidRPr="001970EF" w:rsidRDefault="001970EF" w:rsidP="001970EF">
            <w:pPr>
              <w:rPr>
                <w:sz w:val="18"/>
                <w:szCs w:val="16"/>
                <w:lang w:val="en-US" w:eastAsia="zh-CN"/>
              </w:rPr>
            </w:pPr>
            <w:r w:rsidRPr="001970EF">
              <w:rPr>
                <w:b/>
                <w:bCs/>
                <w:sz w:val="18"/>
                <w:szCs w:val="16"/>
                <w:lang w:val="en-US" w:eastAsia="zh-CN"/>
              </w:rPr>
              <w:t xml:space="preserve">P5. </w:t>
            </w:r>
            <w:r w:rsidRPr="001970EF">
              <w:rPr>
                <w:sz w:val="18"/>
                <w:szCs w:val="16"/>
                <w:lang w:val="en-US" w:eastAsia="zh-CN"/>
              </w:rPr>
              <w:t xml:space="preserve">Locally, opting-out is expressed on a </w:t>
            </w:r>
            <w:r w:rsidRPr="001970EF">
              <w:rPr>
                <w:b/>
                <w:bCs/>
                <w:sz w:val="18"/>
                <w:szCs w:val="16"/>
                <w:lang w:val="en-US" w:eastAsia="zh-CN"/>
              </w:rPr>
              <w:t>CEM</w:t>
            </w:r>
            <w:r w:rsidRPr="001970EF">
              <w:rPr>
                <w:sz w:val="18"/>
                <w:szCs w:val="16"/>
                <w:lang w:val="en-US" w:eastAsia="zh-CN"/>
              </w:rPr>
              <w:t xml:space="preserve">, i.e. on a </w:t>
            </w:r>
            <w:r w:rsidRPr="001970EF">
              <w:rPr>
                <w:b/>
                <w:bCs/>
                <w:sz w:val="18"/>
                <w:szCs w:val="16"/>
                <w:lang w:val="en-US" w:eastAsia="zh-CN"/>
              </w:rPr>
              <w:t xml:space="preserve">DCA </w:t>
            </w:r>
            <w:r w:rsidRPr="001970EF">
              <w:rPr>
                <w:sz w:val="18"/>
                <w:szCs w:val="16"/>
                <w:lang w:val="en-US" w:eastAsia="zh-CN"/>
              </w:rPr>
              <w:t xml:space="preserve">or on a </w:t>
            </w:r>
            <w:r w:rsidRPr="001970EF">
              <w:rPr>
                <w:b/>
                <w:bCs/>
                <w:sz w:val="18"/>
                <w:szCs w:val="16"/>
                <w:lang w:val="en-US" w:eastAsia="zh-CN"/>
              </w:rPr>
              <w:t>CEMS</w:t>
            </w:r>
            <w:r w:rsidRPr="001970EF">
              <w:rPr>
                <w:sz w:val="18"/>
                <w:szCs w:val="16"/>
                <w:lang w:val="en-US" w:eastAsia="zh-CN"/>
              </w:rPr>
              <w:t xml:space="preserve">, not on a </w:t>
            </w:r>
            <w:r w:rsidRPr="001970EF">
              <w:rPr>
                <w:b/>
                <w:bCs/>
                <w:sz w:val="18"/>
                <w:szCs w:val="16"/>
                <w:lang w:val="en-US" w:eastAsia="zh-CN"/>
              </w:rPr>
              <w:t>DEM</w:t>
            </w:r>
            <w:r w:rsidRPr="001970EF">
              <w:rPr>
                <w:sz w:val="18"/>
                <w:szCs w:val="16"/>
                <w:lang w:val="en-US" w:eastAsia="zh-CN"/>
              </w:rPr>
              <w:t xml:space="preserve">. Opt-out on a </w:t>
            </w:r>
            <w:r w:rsidRPr="001970EF">
              <w:rPr>
                <w:b/>
                <w:bCs/>
                <w:sz w:val="18"/>
                <w:szCs w:val="16"/>
                <w:lang w:val="en-US" w:eastAsia="zh-CN"/>
              </w:rPr>
              <w:t>ICA</w:t>
            </w:r>
            <w:r w:rsidRPr="001970EF">
              <w:rPr>
                <w:sz w:val="18"/>
                <w:szCs w:val="16"/>
                <w:lang w:val="en-US" w:eastAsia="zh-CN"/>
              </w:rPr>
              <w:t xml:space="preserve"> is a manual forcing that has not been described in the diagrams.</w:t>
            </w:r>
          </w:p>
          <w:p w:rsidR="001970EF" w:rsidRPr="001970EF" w:rsidRDefault="001970EF" w:rsidP="001970EF">
            <w:pPr>
              <w:rPr>
                <w:sz w:val="18"/>
                <w:szCs w:val="16"/>
                <w:lang w:val="en-US" w:eastAsia="zh-CN"/>
              </w:rPr>
            </w:pPr>
            <w:r w:rsidRPr="001970EF">
              <w:rPr>
                <w:b/>
                <w:bCs/>
                <w:sz w:val="18"/>
                <w:szCs w:val="16"/>
                <w:lang w:val="en-US" w:eastAsia="zh-CN"/>
              </w:rPr>
              <w:t xml:space="preserve">P6. </w:t>
            </w:r>
            <w:r w:rsidRPr="001970EF">
              <w:rPr>
                <w:sz w:val="18"/>
                <w:szCs w:val="16"/>
                <w:lang w:val="en-US" w:eastAsia="zh-CN"/>
              </w:rPr>
              <w:t>Depending on the Smart Home capabilities, the Client/Resident can opt-out away from home.</w:t>
            </w:r>
          </w:p>
          <w:p w:rsidR="001970EF" w:rsidRPr="001970EF" w:rsidRDefault="001970EF" w:rsidP="001970EF">
            <w:pPr>
              <w:rPr>
                <w:sz w:val="18"/>
                <w:szCs w:val="16"/>
                <w:lang w:val="en-US" w:eastAsia="zh-CN"/>
              </w:rPr>
            </w:pPr>
            <w:r w:rsidRPr="001970EF">
              <w:rPr>
                <w:b/>
                <w:bCs/>
                <w:sz w:val="18"/>
                <w:szCs w:val="16"/>
                <w:lang w:val="en-US" w:eastAsia="zh-CN"/>
              </w:rPr>
              <w:t xml:space="preserve">P7. </w:t>
            </w:r>
            <w:r w:rsidRPr="001970EF">
              <w:rPr>
                <w:sz w:val="18"/>
                <w:szCs w:val="16"/>
                <w:lang w:val="en-US" w:eastAsia="zh-CN"/>
              </w:rPr>
              <w:t>The Client/Resident must be given a way to modify the opt-out level and the scope to impact for a current or planned opt-out. He must be given a way to opt-out as many times as he wants.</w:t>
            </w:r>
          </w:p>
          <w:p w:rsidR="001970EF" w:rsidRPr="001970EF" w:rsidRDefault="001970EF" w:rsidP="001970EF">
            <w:pPr>
              <w:rPr>
                <w:sz w:val="18"/>
                <w:szCs w:val="16"/>
                <w:lang w:val="en-US" w:eastAsia="zh-CN"/>
              </w:rPr>
            </w:pPr>
            <w:r w:rsidRPr="001970EF">
              <w:rPr>
                <w:b/>
                <w:bCs/>
                <w:sz w:val="18"/>
                <w:szCs w:val="16"/>
                <w:lang w:val="en-US" w:eastAsia="zh-CN"/>
              </w:rPr>
              <w:t>P8.</w:t>
            </w:r>
            <w:r w:rsidRPr="001970EF">
              <w:rPr>
                <w:sz w:val="18"/>
                <w:szCs w:val="16"/>
                <w:lang w:val="en-US" w:eastAsia="zh-CN"/>
              </w:rPr>
              <w:t xml:space="preserve"> Contrary to energy </w:t>
            </w:r>
            <w:proofErr w:type="spellStart"/>
            <w:r w:rsidRPr="001970EF">
              <w:rPr>
                <w:sz w:val="18"/>
                <w:szCs w:val="16"/>
                <w:lang w:val="en-US" w:eastAsia="zh-CN"/>
              </w:rPr>
              <w:t>behaviour</w:t>
            </w:r>
            <w:proofErr w:type="spellEnd"/>
            <w:r w:rsidRPr="001970EF">
              <w:rPr>
                <w:sz w:val="18"/>
                <w:szCs w:val="16"/>
                <w:lang w:val="en-US" w:eastAsia="zh-CN"/>
              </w:rPr>
              <w:t xml:space="preserve"> </w:t>
            </w:r>
            <w:proofErr w:type="spellStart"/>
            <w:r w:rsidRPr="001970EF">
              <w:rPr>
                <w:sz w:val="18"/>
                <w:szCs w:val="16"/>
                <w:lang w:val="en-US" w:eastAsia="zh-CN"/>
              </w:rPr>
              <w:t>customisation</w:t>
            </w:r>
            <w:proofErr w:type="spellEnd"/>
            <w:r w:rsidRPr="001970EF">
              <w:rPr>
                <w:sz w:val="18"/>
                <w:szCs w:val="16"/>
                <w:lang w:val="en-US" w:eastAsia="zh-CN"/>
              </w:rPr>
              <w:t xml:space="preserve"> (not described in this use case), opting-out is a one-time event.</w:t>
            </w:r>
          </w:p>
          <w:p w:rsidR="001970EF" w:rsidRPr="001970EF" w:rsidRDefault="001970EF" w:rsidP="001970EF">
            <w:pPr>
              <w:rPr>
                <w:sz w:val="18"/>
                <w:szCs w:val="16"/>
                <w:lang w:val="en-US" w:eastAsia="zh-CN"/>
              </w:rPr>
            </w:pPr>
            <w:r w:rsidRPr="001970EF">
              <w:rPr>
                <w:b/>
                <w:bCs/>
                <w:sz w:val="18"/>
                <w:szCs w:val="16"/>
                <w:lang w:val="en-US" w:eastAsia="zh-CN"/>
              </w:rPr>
              <w:t xml:space="preserve">P9. </w:t>
            </w:r>
            <w:r w:rsidRPr="001970EF">
              <w:rPr>
                <w:sz w:val="18"/>
                <w:szCs w:val="16"/>
                <w:lang w:val="en-US" w:eastAsia="zh-CN"/>
              </w:rPr>
              <w:t>The Client/Resident must be given a way to check the current status and the planned status for his appliances.</w:t>
            </w:r>
          </w:p>
          <w:p w:rsidR="001970EF" w:rsidRPr="001970EF" w:rsidRDefault="001970EF" w:rsidP="001970EF">
            <w:pPr>
              <w:rPr>
                <w:b/>
                <w:bCs/>
                <w:sz w:val="18"/>
                <w:szCs w:val="16"/>
                <w:u w:val="single"/>
                <w:lang w:val="en-US" w:eastAsia="zh-CN"/>
              </w:rPr>
            </w:pPr>
          </w:p>
          <w:p w:rsidR="001970EF" w:rsidRPr="001970EF" w:rsidRDefault="001970EF" w:rsidP="001970EF">
            <w:pPr>
              <w:rPr>
                <w:sz w:val="18"/>
                <w:szCs w:val="16"/>
                <w:lang w:val="en-US" w:eastAsia="zh-CN"/>
              </w:rPr>
            </w:pPr>
            <w:r w:rsidRPr="001970EF">
              <w:rPr>
                <w:b/>
                <w:bCs/>
                <w:sz w:val="18"/>
                <w:szCs w:val="16"/>
                <w:u w:val="single"/>
                <w:lang w:val="en-US" w:eastAsia="zh-CN"/>
              </w:rPr>
              <w:t>Timing</w:t>
            </w:r>
          </w:p>
          <w:p w:rsidR="001970EF" w:rsidRPr="001970EF" w:rsidRDefault="001970EF" w:rsidP="001970EF">
            <w:pPr>
              <w:rPr>
                <w:sz w:val="18"/>
                <w:szCs w:val="16"/>
                <w:lang w:val="en-US" w:eastAsia="zh-CN"/>
              </w:rPr>
            </w:pPr>
            <w:r w:rsidRPr="001970EF">
              <w:rPr>
                <w:b/>
                <w:bCs/>
                <w:sz w:val="18"/>
                <w:szCs w:val="16"/>
                <w:lang w:val="en-US" w:eastAsia="zh-CN"/>
              </w:rPr>
              <w:t xml:space="preserve">T1. </w:t>
            </w:r>
            <w:r w:rsidRPr="001970EF">
              <w:rPr>
                <w:sz w:val="18"/>
                <w:szCs w:val="16"/>
                <w:lang w:val="en-US" w:eastAsia="zh-CN"/>
              </w:rPr>
              <w:t xml:space="preserve">Regarding a DPP, the Client/ Resident can request to opt-out as soon as he receives the notification message, until return to normalcy. </w:t>
            </w:r>
          </w:p>
          <w:p w:rsidR="001970EF" w:rsidRPr="001970EF" w:rsidRDefault="001970EF" w:rsidP="001970EF">
            <w:pPr>
              <w:rPr>
                <w:sz w:val="16"/>
                <w:szCs w:val="16"/>
                <w:lang w:eastAsia="zh-CN"/>
              </w:rPr>
            </w:pPr>
          </w:p>
          <w:p w:rsidR="001970EF" w:rsidRPr="001970EF" w:rsidRDefault="001970EF" w:rsidP="001970EF">
            <w:pPr>
              <w:rPr>
                <w:sz w:val="16"/>
                <w:szCs w:val="16"/>
                <w:lang w:eastAsia="zh-CN"/>
              </w:rPr>
            </w:pPr>
            <w:r w:rsidRPr="001970EF">
              <w:rPr>
                <w:noProof/>
                <w:sz w:val="16"/>
                <w:szCs w:val="16"/>
                <w:lang w:val="de-AT" w:eastAsia="de-AT"/>
              </w:rPr>
              <w:lastRenderedPageBreak/>
              <w:drawing>
                <wp:inline distT="0" distB="0" distL="0" distR="0">
                  <wp:extent cx="5264727" cy="5521019"/>
                  <wp:effectExtent l="0" t="0" r="0" b="0"/>
                  <wp:docPr id="33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srcRect/>
                          <a:stretch>
                            <a:fillRect/>
                          </a:stretch>
                        </pic:blipFill>
                        <pic:spPr bwMode="auto">
                          <a:xfrm>
                            <a:off x="0" y="0"/>
                            <a:ext cx="5264219" cy="5520486"/>
                          </a:xfrm>
                          <a:prstGeom prst="rect">
                            <a:avLst/>
                          </a:prstGeom>
                          <a:noFill/>
                          <a:ln w="9525">
                            <a:noFill/>
                            <a:miter lim="800000"/>
                            <a:headEnd/>
                            <a:tailEnd/>
                          </a:ln>
                        </pic:spPr>
                      </pic:pic>
                    </a:graphicData>
                  </a:graphic>
                </wp:inline>
              </w:drawing>
            </w:r>
          </w:p>
          <w:p w:rsidR="001970EF" w:rsidRPr="001970EF" w:rsidRDefault="001970EF" w:rsidP="001970EF">
            <w:pPr>
              <w:rPr>
                <w:sz w:val="16"/>
                <w:szCs w:val="16"/>
                <w:lang w:eastAsia="zh-CN"/>
              </w:rPr>
            </w:pPr>
          </w:p>
          <w:p w:rsidR="001970EF" w:rsidRPr="001970EF" w:rsidRDefault="001970EF" w:rsidP="001970EF">
            <w:pPr>
              <w:tabs>
                <w:tab w:val="left" w:pos="601"/>
              </w:tabs>
              <w:autoSpaceDE w:val="0"/>
              <w:autoSpaceDN w:val="0"/>
              <w:adjustRightInd w:val="0"/>
              <w:outlineLvl w:val="4"/>
              <w:rPr>
                <w:color w:val="004080"/>
                <w:sz w:val="18"/>
                <w:szCs w:val="26"/>
              </w:rPr>
            </w:pPr>
          </w:p>
          <w:p w:rsidR="001970EF" w:rsidRPr="001970EF" w:rsidRDefault="001970EF" w:rsidP="001970EF">
            <w:pPr>
              <w:tabs>
                <w:tab w:val="left" w:pos="601"/>
              </w:tabs>
              <w:autoSpaceDE w:val="0"/>
              <w:autoSpaceDN w:val="0"/>
              <w:adjustRightInd w:val="0"/>
              <w:outlineLvl w:val="4"/>
              <w:rPr>
                <w:color w:val="004080"/>
                <w:sz w:val="18"/>
                <w:szCs w:val="26"/>
              </w:rPr>
            </w:pPr>
            <w:r w:rsidRPr="001970EF">
              <w:rPr>
                <w:b/>
                <w:noProof/>
                <w:color w:val="000080"/>
                <w:lang w:val="de-AT" w:eastAsia="de-AT"/>
              </w:rPr>
              <w:lastRenderedPageBreak/>
              <w:drawing>
                <wp:inline distT="0" distB="0" distL="0" distR="0">
                  <wp:extent cx="5752465" cy="3562350"/>
                  <wp:effectExtent l="0" t="0" r="0" b="0"/>
                  <wp:docPr id="335" name="Image 33"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1"/>
                          <pic:cNvPicPr>
                            <a:picLocks noChangeAspect="1" noChangeArrowheads="1"/>
                          </pic:cNvPicPr>
                        </pic:nvPicPr>
                        <pic:blipFill>
                          <a:blip r:embed="rId26" cstate="print"/>
                          <a:srcRect/>
                          <a:stretch>
                            <a:fillRect/>
                          </a:stretch>
                        </pic:blipFill>
                        <pic:spPr bwMode="auto">
                          <a:xfrm>
                            <a:off x="0" y="0"/>
                            <a:ext cx="5752465" cy="3562350"/>
                          </a:xfrm>
                          <a:prstGeom prst="rect">
                            <a:avLst/>
                          </a:prstGeom>
                          <a:noFill/>
                          <a:ln w="9525">
                            <a:noFill/>
                            <a:miter lim="800000"/>
                            <a:headEnd/>
                            <a:tailEnd/>
                          </a:ln>
                        </pic:spPr>
                      </pic:pic>
                    </a:graphicData>
                  </a:graphic>
                </wp:inline>
              </w:drawing>
            </w:r>
          </w:p>
          <w:p w:rsidR="001970EF" w:rsidRPr="001970EF" w:rsidRDefault="001970EF" w:rsidP="001970EF">
            <w:pPr>
              <w:tabs>
                <w:tab w:val="left" w:pos="601"/>
              </w:tabs>
              <w:autoSpaceDE w:val="0"/>
              <w:autoSpaceDN w:val="0"/>
              <w:adjustRightInd w:val="0"/>
              <w:outlineLvl w:val="4"/>
              <w:rPr>
                <w:color w:val="004080"/>
                <w:sz w:val="18"/>
                <w:szCs w:val="26"/>
              </w:rPr>
            </w:pPr>
          </w:p>
          <w:p w:rsidR="001970EF" w:rsidRPr="001970EF" w:rsidRDefault="001970EF" w:rsidP="001970EF">
            <w:pPr>
              <w:spacing w:after="120"/>
              <w:rPr>
                <w:lang w:val="en-US" w:eastAsia="zh-CN"/>
              </w:rPr>
            </w:pPr>
          </w:p>
        </w:tc>
      </w:tr>
    </w:tbl>
    <w:p w:rsidR="001970EF" w:rsidRPr="001970EF" w:rsidRDefault="001970EF" w:rsidP="001970EF">
      <w:pPr>
        <w:snapToGrid w:val="0"/>
        <w:spacing w:before="100" w:after="200"/>
        <w:rPr>
          <w:b/>
          <w:color w:val="000080"/>
          <w:sz w:val="22"/>
          <w:szCs w:val="22"/>
          <w:lang w:eastAsia="zh-CN"/>
        </w:rPr>
      </w:pPr>
    </w:p>
    <w:p w:rsidR="001970EF" w:rsidRPr="001970EF" w:rsidRDefault="001970EF" w:rsidP="001970EF">
      <w:pPr>
        <w:snapToGrid w:val="0"/>
        <w:spacing w:before="100" w:after="200"/>
        <w:rPr>
          <w:b/>
          <w:color w:val="000080"/>
          <w:sz w:val="22"/>
          <w:szCs w:val="22"/>
          <w:lang w:eastAsia="zh-CN"/>
        </w:rPr>
      </w:pPr>
      <w:r w:rsidRPr="001970EF">
        <w:rPr>
          <w:b/>
          <w:color w:val="000080"/>
          <w:sz w:val="22"/>
          <w:szCs w:val="22"/>
          <w:lang w:eastAsia="zh-CN"/>
        </w:rPr>
        <w:t>1.5</w:t>
      </w:r>
      <w:r w:rsidRPr="001970EF">
        <w:rPr>
          <w:b/>
          <w:color w:val="000080"/>
          <w:sz w:val="22"/>
          <w:szCs w:val="22"/>
          <w:lang w:eastAsia="zh-CN"/>
        </w:rPr>
        <w:t> </w:t>
      </w:r>
      <w:r w:rsidRPr="001970EF">
        <w:rPr>
          <w:b/>
          <w:bCs/>
          <w:i/>
          <w:iCs/>
          <w:color w:val="000080"/>
          <w:sz w:val="22"/>
          <w:szCs w:val="22"/>
          <w:lang w:eastAsia="it-IT"/>
        </w:rPr>
        <w:t xml:space="preserve"> Key Performance Indicators</w:t>
      </w:r>
    </w:p>
    <w:tbl>
      <w:tblPr>
        <w:tblW w:w="8794"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
        <w:gridCol w:w="2268"/>
        <w:gridCol w:w="2268"/>
        <w:gridCol w:w="1701"/>
        <w:gridCol w:w="1650"/>
      </w:tblGrid>
      <w:tr w:rsidR="001970EF" w:rsidRPr="001970EF" w:rsidTr="005511C4">
        <w:tc>
          <w:tcPr>
            <w:tcW w:w="8794" w:type="dxa"/>
            <w:gridSpan w:val="5"/>
            <w:tcBorders>
              <w:top w:val="single" w:sz="4" w:space="0" w:color="auto"/>
              <w:left w:val="single" w:sz="4" w:space="0" w:color="auto"/>
              <w:bottom w:val="single" w:sz="4" w:space="0" w:color="auto"/>
              <w:right w:val="single" w:sz="4" w:space="0" w:color="auto"/>
            </w:tcBorders>
            <w:shd w:val="clear" w:color="auto" w:fill="CCCCCC"/>
            <w:hideMark/>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Key performance indicators</w:t>
            </w: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ID</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Name</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Calculation</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Scope</w:t>
            </w:r>
          </w:p>
        </w:tc>
        <w:tc>
          <w:tcPr>
            <w:tcW w:w="1650"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Objective</w:t>
            </w: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val="de-DE"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sz w:val="22"/>
          <w:szCs w:val="22"/>
          <w:lang w:eastAsia="zh-CN"/>
        </w:rPr>
      </w:pPr>
      <w:r w:rsidRPr="001970EF">
        <w:rPr>
          <w:b/>
          <w:i/>
          <w:color w:val="000080"/>
          <w:sz w:val="22"/>
          <w:szCs w:val="22"/>
          <w:lang w:eastAsia="zh-CN"/>
        </w:rPr>
        <w:t>1.6</w:t>
      </w:r>
      <w:r w:rsidRPr="001970EF">
        <w:rPr>
          <w:b/>
          <w:i/>
          <w:color w:val="000080"/>
          <w:sz w:val="22"/>
          <w:szCs w:val="22"/>
          <w:lang w:eastAsia="zh-CN"/>
        </w:rPr>
        <w:t> </w:t>
      </w:r>
      <w:r w:rsidRPr="001970EF">
        <w:rPr>
          <w:b/>
          <w:bCs/>
          <w:i/>
          <w:iCs/>
          <w:color w:val="000080"/>
          <w:sz w:val="22"/>
          <w:szCs w:val="22"/>
          <w:lang w:eastAsia="it-IT"/>
        </w:rPr>
        <w:t xml:space="preserve"> Use case conditions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8845" w:type="dxa"/>
            <w:shd w:val="clear" w:color="auto" w:fill="CCCCCC"/>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Use case conditions</w:t>
            </w:r>
          </w:p>
        </w:tc>
      </w:tr>
      <w:tr w:rsidR="001970EF" w:rsidRPr="001970EF" w:rsidTr="005511C4">
        <w:tc>
          <w:tcPr>
            <w:tcW w:w="8845" w:type="dxa"/>
            <w:shd w:val="clear" w:color="auto" w:fill="CCCCCC"/>
          </w:tcPr>
          <w:p w:rsidR="001970EF" w:rsidRPr="001970EF" w:rsidRDefault="001970EF" w:rsidP="001970EF">
            <w:pPr>
              <w:jc w:val="left"/>
              <w:rPr>
                <w:b/>
                <w:bCs/>
                <w:i/>
                <w:iCs/>
                <w:color w:val="000080"/>
                <w:sz w:val="18"/>
                <w:szCs w:val="18"/>
                <w:lang w:eastAsia="it-IT"/>
              </w:rPr>
            </w:pPr>
            <w:r w:rsidRPr="001970EF">
              <w:rPr>
                <w:b/>
                <w:bCs/>
                <w:i/>
                <w:iCs/>
                <w:color w:val="000080"/>
                <w:sz w:val="18"/>
                <w:szCs w:val="18"/>
                <w:lang w:eastAsia="it-IT"/>
              </w:rPr>
              <w:t>Assumption</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rPr>
                <w:rFonts w:asciiTheme="minorHAnsi" w:eastAsia="Calibri" w:hAnsiTheme="minorHAnsi" w:cstheme="minorBidi"/>
                <w:color w:val="000000"/>
                <w:spacing w:val="0"/>
                <w:sz w:val="18"/>
                <w:szCs w:val="18"/>
                <w:lang w:val="en-US"/>
              </w:rPr>
            </w:pPr>
            <w:r w:rsidRPr="001970EF">
              <w:rPr>
                <w:sz w:val="18"/>
                <w:lang w:eastAsia="zh-CN"/>
              </w:rPr>
              <w:t>If the UI is connected to the WAN, the data are exchanged between the Smart Home and the UI through an energy management gateway. The UI mentioned in the sequence diagram is a local UI within the Smart Home.</w:t>
            </w:r>
          </w:p>
        </w:tc>
      </w:tr>
      <w:tr w:rsidR="001970EF" w:rsidRPr="001970EF" w:rsidTr="005511C4">
        <w:tc>
          <w:tcPr>
            <w:tcW w:w="8845" w:type="dxa"/>
            <w:shd w:val="clear" w:color="auto" w:fill="CCCCCC"/>
          </w:tcPr>
          <w:p w:rsidR="001970EF" w:rsidRPr="001970EF" w:rsidRDefault="001970EF" w:rsidP="001970EF">
            <w:pPr>
              <w:jc w:val="left"/>
              <w:rPr>
                <w:b/>
                <w:bCs/>
                <w:i/>
                <w:iCs/>
                <w:color w:val="000000"/>
                <w:sz w:val="18"/>
                <w:szCs w:val="18"/>
                <w:lang w:eastAsia="it-IT"/>
              </w:rPr>
            </w:pPr>
            <w:r w:rsidRPr="001970EF">
              <w:rPr>
                <w:b/>
                <w:bCs/>
                <w:i/>
                <w:iCs/>
                <w:color w:val="000080"/>
                <w:sz w:val="18"/>
                <w:szCs w:val="18"/>
                <w:lang w:eastAsia="it-IT"/>
              </w:rPr>
              <w:t>Prerequisite</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rPr>
                <w:rFonts w:eastAsia="Calibri"/>
                <w:spacing w:val="0"/>
                <w:sz w:val="18"/>
                <w:szCs w:val="18"/>
                <w:lang w:val="en-US" w:eastAsia="fr-FR"/>
              </w:rPr>
            </w:pPr>
            <w:r w:rsidRPr="001970EF">
              <w:rPr>
                <w:sz w:val="18"/>
                <w:szCs w:val="18"/>
                <w:lang w:val="en-US" w:eastAsia="zh-CN"/>
              </w:rPr>
              <w:t>The client has subscribed an electricity plan from the Electricity Supplier.</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rPr>
                <w:rFonts w:eastAsia="Calibri"/>
                <w:spacing w:val="0"/>
                <w:sz w:val="18"/>
                <w:szCs w:val="18"/>
                <w:lang w:val="en-US" w:eastAsia="fr-FR"/>
              </w:rPr>
            </w:pPr>
            <w:r w:rsidRPr="001970EF">
              <w:rPr>
                <w:sz w:val="18"/>
                <w:szCs w:val="18"/>
                <w:lang w:val="en-US" w:eastAsia="zh-CN"/>
              </w:rPr>
              <w:t>The Client/Resident may have subscribed a contract to make flexibilities available to a flexibility operator.</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rPr>
                <w:rFonts w:eastAsia="Calibri"/>
                <w:spacing w:val="0"/>
                <w:sz w:val="18"/>
                <w:szCs w:val="18"/>
                <w:lang w:val="en-US" w:eastAsia="fr-FR"/>
              </w:rPr>
            </w:pPr>
            <w:r w:rsidRPr="001970EF">
              <w:rPr>
                <w:sz w:val="18"/>
                <w:szCs w:val="18"/>
                <w:lang w:val="en-US" w:eastAsia="zh-CN"/>
              </w:rPr>
              <w:t>The Client/Resident’s smart home is up and running.</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rPr>
                <w:rFonts w:eastAsia="Calibri"/>
                <w:spacing w:val="0"/>
                <w:sz w:val="18"/>
                <w:szCs w:val="18"/>
                <w:lang w:val="en-US" w:eastAsia="fr-FR"/>
              </w:rPr>
            </w:pPr>
            <w:r w:rsidRPr="001970EF">
              <w:rPr>
                <w:sz w:val="18"/>
                <w:szCs w:val="18"/>
                <w:lang w:val="en-US" w:eastAsia="zh-CN"/>
              </w:rPr>
              <w:t>The smart meter receives timed actions to be executed in order to announce a dynamic peak period (which means that beforehand, the Electricity Supplier has requested to activate a dynamic peak period for this client).</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rPr>
                <w:rFonts w:eastAsia="Calibri"/>
                <w:spacing w:val="0"/>
                <w:sz w:val="18"/>
                <w:szCs w:val="18"/>
                <w:lang w:val="en-US" w:eastAsia="fr-FR"/>
              </w:rPr>
            </w:pPr>
            <w:r w:rsidRPr="001970EF">
              <w:rPr>
                <w:sz w:val="18"/>
                <w:szCs w:val="18"/>
                <w:lang w:val="en-US" w:eastAsia="zh-CN"/>
              </w:rPr>
              <w:t>The Client/Resident owns a least one UI</w:t>
            </w:r>
          </w:p>
        </w:tc>
      </w:tr>
    </w:tbl>
    <w:p w:rsidR="001970EF" w:rsidRPr="001970EF" w:rsidRDefault="001970EF" w:rsidP="001970EF">
      <w:pPr>
        <w:snapToGrid w:val="0"/>
        <w:spacing w:before="100" w:after="200"/>
        <w:rPr>
          <w:b/>
          <w:color w:val="000080"/>
          <w:lang w:val="en-US"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1.7 Further information to the use case for classification / mapping</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8845" w:type="dxa"/>
            <w:tcBorders>
              <w:bottom w:val="single" w:sz="4" w:space="0" w:color="auto"/>
            </w:tcBorders>
            <w:shd w:val="clear" w:color="auto" w:fill="CCCCCC"/>
          </w:tcPr>
          <w:p w:rsidR="001970EF" w:rsidRPr="001970EF" w:rsidRDefault="001970EF" w:rsidP="001970EF">
            <w:pPr>
              <w:jc w:val="center"/>
              <w:rPr>
                <w:b/>
                <w:bCs/>
                <w:i/>
                <w:iCs/>
                <w:color w:val="000080"/>
                <w:sz w:val="18"/>
                <w:szCs w:val="18"/>
                <w:lang w:eastAsia="zh-CN"/>
              </w:rPr>
            </w:pPr>
            <w:r w:rsidRPr="001970EF">
              <w:rPr>
                <w:b/>
                <w:bCs/>
                <w:i/>
                <w:iCs/>
                <w:color w:val="000080"/>
                <w:sz w:val="18"/>
                <w:szCs w:val="18"/>
                <w:lang w:eastAsia="zh-CN"/>
              </w:rPr>
              <w:t>Classification information</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val="en-US" w:eastAsia="zh-CN"/>
              </w:rPr>
            </w:pPr>
            <w:r w:rsidRPr="001970EF">
              <w:rPr>
                <w:b/>
                <w:bCs/>
                <w:i/>
                <w:iCs/>
                <w:color w:val="000080"/>
                <w:sz w:val="18"/>
                <w:szCs w:val="18"/>
                <w:lang w:eastAsia="zh-CN"/>
              </w:rPr>
              <w:t>Relation to other use cases</w:t>
            </w:r>
          </w:p>
        </w:tc>
      </w:tr>
      <w:tr w:rsidR="001970EF" w:rsidRPr="001970EF" w:rsidTr="005511C4">
        <w:tc>
          <w:tcPr>
            <w:tcW w:w="8845" w:type="dxa"/>
            <w:tcBorders>
              <w:right w:val="single" w:sz="4" w:space="0" w:color="auto"/>
            </w:tcBorders>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lastRenderedPageBreak/>
              <w:t>GBUC-Manage the flexibility on electricity demand and generation within a smart home from market signals</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Level of depth</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t>Short version</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 xml:space="preserve">Prioritisation </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eastAsia="zh-CN"/>
              </w:rPr>
            </w:pP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Generic, regional or national relation</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val="en-US" w:eastAsia="zh-CN"/>
              </w:rPr>
            </w:pPr>
            <w:r w:rsidRPr="001970EF">
              <w:rPr>
                <w:rFonts w:eastAsia="Calibri"/>
                <w:color w:val="000000"/>
                <w:sz w:val="18"/>
                <w:szCs w:val="18"/>
                <w:lang w:val="en-US"/>
              </w:rPr>
              <w:t>Generic</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Nature of the use case</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t>System Use Case</w:t>
            </w:r>
          </w:p>
        </w:tc>
      </w:tr>
      <w:tr w:rsidR="001970EF" w:rsidRPr="001970EF" w:rsidTr="005511C4">
        <w:tc>
          <w:tcPr>
            <w:tcW w:w="8845" w:type="dxa"/>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Further keywords  for classification</w:t>
            </w:r>
          </w:p>
        </w:tc>
      </w:tr>
      <w:tr w:rsidR="001970EF" w:rsidRPr="001970EF" w:rsidTr="005511C4">
        <w:tc>
          <w:tcPr>
            <w:tcW w:w="8845" w:type="dxa"/>
          </w:tcPr>
          <w:p w:rsidR="001970EF" w:rsidRPr="001970EF" w:rsidRDefault="001970EF" w:rsidP="001970EF">
            <w:pPr>
              <w:spacing w:before="60" w:after="60"/>
              <w:rPr>
                <w:sz w:val="18"/>
                <w:szCs w:val="18"/>
                <w:lang w:eastAsia="zh-CN"/>
              </w:rPr>
            </w:pPr>
          </w:p>
        </w:tc>
      </w:tr>
    </w:tbl>
    <w:p w:rsidR="001970EF" w:rsidRPr="001970EF" w:rsidRDefault="001970EF" w:rsidP="001970EF">
      <w:pPr>
        <w:snapToGrid w:val="0"/>
        <w:spacing w:before="100" w:after="200"/>
        <w:rPr>
          <w:b/>
          <w:color w:val="000080"/>
          <w:lang w:val="en-US" w:eastAsia="zh-CN"/>
        </w:rPr>
      </w:pPr>
    </w:p>
    <w:p w:rsidR="001970EF" w:rsidRPr="001970EF" w:rsidRDefault="001970EF" w:rsidP="001970EF">
      <w:pPr>
        <w:snapToGrid w:val="0"/>
        <w:spacing w:before="100" w:after="200"/>
        <w:rPr>
          <w:b/>
          <w:color w:val="000080"/>
          <w:lang w:eastAsia="zh-CN"/>
        </w:rPr>
      </w:pPr>
      <w:r w:rsidRPr="001970EF">
        <w:rPr>
          <w:b/>
          <w:color w:val="000080"/>
          <w:lang w:eastAsia="zh-CN"/>
        </w:rPr>
        <w:t>1.8 General remarks</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5000" w:type="pct"/>
            <w:shd w:val="clear" w:color="auto" w:fill="CCCCCC"/>
          </w:tcPr>
          <w:p w:rsidR="001970EF" w:rsidRPr="001970EF" w:rsidRDefault="001970EF" w:rsidP="001970EF">
            <w:pPr>
              <w:jc w:val="center"/>
              <w:rPr>
                <w:b/>
                <w:bCs/>
                <w:i/>
                <w:iCs/>
                <w:color w:val="000080"/>
                <w:lang w:eastAsia="zh-CN"/>
              </w:rPr>
            </w:pPr>
            <w:r w:rsidRPr="001970EF">
              <w:rPr>
                <w:b/>
                <w:bCs/>
                <w:i/>
                <w:iCs/>
                <w:color w:val="000080"/>
                <w:lang w:eastAsia="zh-CN"/>
              </w:rPr>
              <w:t>General remarks</w:t>
            </w:r>
          </w:p>
        </w:tc>
      </w:tr>
      <w:tr w:rsidR="001970EF" w:rsidRPr="001970EF" w:rsidTr="005511C4">
        <w:tc>
          <w:tcPr>
            <w:tcW w:w="5000" w:type="pct"/>
          </w:tcPr>
          <w:p w:rsidR="001970EF" w:rsidRPr="001970EF" w:rsidRDefault="001970EF" w:rsidP="001970EF">
            <w:pPr>
              <w:rPr>
                <w:lang w:eastAsia="zh-CN"/>
              </w:rPr>
            </w:pPr>
            <w:r w:rsidRPr="001970EF">
              <w:rPr>
                <w:lang w:eastAsia="zh-CN"/>
              </w:rPr>
              <w:t xml:space="preserve"> </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color w:val="000080"/>
          <w:lang w:eastAsia="zh-CN"/>
        </w:rPr>
      </w:pPr>
      <w:r w:rsidRPr="001970EF">
        <w:rPr>
          <w:b/>
          <w:color w:val="000080"/>
          <w:lang w:eastAsia="zh-CN"/>
        </w:rPr>
        <w:t>2 Diagrams of use case</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59"/>
      </w:tblGrid>
      <w:tr w:rsidR="001970EF" w:rsidRPr="001970EF" w:rsidTr="005511C4">
        <w:tc>
          <w:tcPr>
            <w:tcW w:w="5000" w:type="pct"/>
            <w:shd w:val="clear" w:color="auto" w:fill="BFBFBF"/>
          </w:tcPr>
          <w:p w:rsidR="001970EF" w:rsidRPr="001970EF" w:rsidRDefault="001970EF" w:rsidP="001970EF">
            <w:pPr>
              <w:jc w:val="center"/>
              <w:rPr>
                <w:b/>
                <w:bCs/>
                <w:i/>
                <w:iCs/>
                <w:color w:val="000080"/>
                <w:lang w:eastAsia="zh-CN"/>
              </w:rPr>
            </w:pPr>
            <w:r w:rsidRPr="001970EF">
              <w:rPr>
                <w:b/>
                <w:bCs/>
                <w:i/>
                <w:iCs/>
                <w:color w:val="000080"/>
                <w:lang w:eastAsia="zh-CN"/>
              </w:rPr>
              <w:t>Diagram(s) of use case</w:t>
            </w:r>
          </w:p>
        </w:tc>
      </w:tr>
      <w:tr w:rsidR="001970EF" w:rsidRPr="001970EF" w:rsidTr="005511C4">
        <w:tc>
          <w:tcPr>
            <w:tcW w:w="5000" w:type="pct"/>
          </w:tcPr>
          <w:p w:rsidR="001970EF" w:rsidRPr="001970EF" w:rsidRDefault="001970EF" w:rsidP="001970EF">
            <w:pPr>
              <w:rPr>
                <w:sz w:val="18"/>
                <w:lang w:eastAsia="zh-CN"/>
              </w:rPr>
            </w:pPr>
          </w:p>
          <w:p w:rsidR="001970EF" w:rsidRPr="001970EF" w:rsidRDefault="001970EF" w:rsidP="001970EF">
            <w:pPr>
              <w:rPr>
                <w:i/>
                <w:sz w:val="18"/>
                <w:lang w:eastAsia="zh-CN"/>
              </w:rPr>
            </w:pPr>
            <w:r w:rsidRPr="001970EF">
              <w:rPr>
                <w:i/>
                <w:sz w:val="18"/>
                <w:lang w:eastAsia="zh-CN"/>
              </w:rPr>
              <w:t>Macro-activities diagram</w:t>
            </w:r>
          </w:p>
          <w:p w:rsidR="001970EF" w:rsidRPr="001970EF" w:rsidRDefault="001970EF" w:rsidP="001970EF">
            <w:pPr>
              <w:rPr>
                <w:sz w:val="18"/>
                <w:lang w:eastAsia="zh-CN"/>
              </w:rPr>
            </w:pPr>
          </w:p>
          <w:p w:rsidR="001970EF" w:rsidRPr="001970EF" w:rsidRDefault="001970EF" w:rsidP="001970EF">
            <w:pPr>
              <w:rPr>
                <w:sz w:val="18"/>
                <w:lang w:eastAsia="zh-CN"/>
              </w:rPr>
            </w:pPr>
            <w:r w:rsidRPr="001970EF">
              <w:rPr>
                <w:noProof/>
                <w:sz w:val="16"/>
                <w:szCs w:val="16"/>
                <w:lang w:val="de-AT" w:eastAsia="de-AT"/>
              </w:rPr>
              <w:drawing>
                <wp:inline distT="0" distB="0" distL="0" distR="0">
                  <wp:extent cx="5411470" cy="3486785"/>
                  <wp:effectExtent l="0" t="0" r="0" b="0"/>
                  <wp:docPr id="336"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411470" cy="3486785"/>
                          </a:xfrm>
                          <a:prstGeom prst="rect">
                            <a:avLst/>
                          </a:prstGeom>
                          <a:noFill/>
                          <a:ln w="9525">
                            <a:noFill/>
                            <a:miter lim="800000"/>
                            <a:headEnd/>
                            <a:tailEnd/>
                          </a:ln>
                        </pic:spPr>
                      </pic:pic>
                    </a:graphicData>
                  </a:graphic>
                </wp:inline>
              </w:drawing>
            </w:r>
          </w:p>
          <w:p w:rsidR="001970EF" w:rsidRPr="001970EF" w:rsidRDefault="001970EF" w:rsidP="001970EF">
            <w:pPr>
              <w:rPr>
                <w:sz w:val="18"/>
                <w:lang w:eastAsia="zh-CN"/>
              </w:rPr>
            </w:pPr>
          </w:p>
          <w:p w:rsidR="001970EF" w:rsidRPr="001970EF" w:rsidRDefault="001970EF" w:rsidP="001970EF">
            <w:pPr>
              <w:rPr>
                <w:i/>
                <w:sz w:val="18"/>
                <w:lang w:eastAsia="zh-CN"/>
              </w:rPr>
            </w:pPr>
            <w:r w:rsidRPr="001970EF">
              <w:rPr>
                <w:i/>
                <w:sz w:val="18"/>
                <w:lang w:eastAsia="zh-CN"/>
              </w:rPr>
              <w:t>Sequence diagram</w:t>
            </w:r>
          </w:p>
          <w:p w:rsidR="001970EF" w:rsidRPr="001970EF" w:rsidRDefault="001970EF" w:rsidP="001970EF">
            <w:pPr>
              <w:rPr>
                <w:sz w:val="18"/>
                <w:lang w:eastAsia="zh-CN"/>
              </w:rPr>
            </w:pPr>
          </w:p>
          <w:p w:rsidR="001970EF" w:rsidRPr="001970EF" w:rsidRDefault="001970EF" w:rsidP="001970EF">
            <w:pPr>
              <w:rPr>
                <w:sz w:val="18"/>
                <w:lang w:eastAsia="zh-CN"/>
              </w:rPr>
            </w:pPr>
            <w:r w:rsidRPr="001970EF">
              <w:rPr>
                <w:noProof/>
                <w:sz w:val="16"/>
                <w:szCs w:val="16"/>
                <w:lang w:val="de-AT" w:eastAsia="de-AT"/>
              </w:rPr>
              <w:lastRenderedPageBreak/>
              <w:drawing>
                <wp:inline distT="0" distB="0" distL="0" distR="0">
                  <wp:extent cx="5745480" cy="3923665"/>
                  <wp:effectExtent l="0" t="0" r="0" b="0"/>
                  <wp:docPr id="33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srcRect/>
                          <a:stretch>
                            <a:fillRect/>
                          </a:stretch>
                        </pic:blipFill>
                        <pic:spPr bwMode="auto">
                          <a:xfrm>
                            <a:off x="0" y="0"/>
                            <a:ext cx="5745480" cy="3923665"/>
                          </a:xfrm>
                          <a:prstGeom prst="rect">
                            <a:avLst/>
                          </a:prstGeom>
                          <a:noFill/>
                          <a:ln w="9525">
                            <a:noFill/>
                            <a:miter lim="800000"/>
                            <a:headEnd/>
                            <a:tailEnd/>
                          </a:ln>
                        </pic:spPr>
                      </pic:pic>
                    </a:graphicData>
                  </a:graphic>
                </wp:inline>
              </w:drawing>
            </w:r>
          </w:p>
          <w:p w:rsidR="001970EF" w:rsidRPr="001970EF" w:rsidRDefault="001970EF" w:rsidP="001970EF">
            <w:pPr>
              <w:rPr>
                <w:sz w:val="18"/>
                <w:lang w:eastAsia="zh-CN"/>
              </w:rPr>
            </w:pPr>
          </w:p>
        </w:tc>
      </w:tr>
    </w:tbl>
    <w:p w:rsidR="001970EF" w:rsidRPr="001970EF" w:rsidRDefault="001970EF" w:rsidP="001970EF">
      <w:pPr>
        <w:snapToGrid w:val="0"/>
        <w:spacing w:before="100" w:after="200"/>
        <w:rPr>
          <w:b/>
          <w:i/>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3 Technical Details</w:t>
      </w:r>
    </w:p>
    <w:p w:rsidR="001970EF" w:rsidRPr="001970EF" w:rsidRDefault="001970EF" w:rsidP="001970EF">
      <w:pPr>
        <w:snapToGrid w:val="0"/>
        <w:spacing w:before="100" w:after="200"/>
        <w:rPr>
          <w:b/>
          <w:i/>
          <w:color w:val="000080"/>
          <w:lang w:eastAsia="zh-CN"/>
        </w:rPr>
      </w:pPr>
      <w:r w:rsidRPr="001970EF">
        <w:rPr>
          <w:b/>
          <w:i/>
          <w:color w:val="000080"/>
          <w:lang w:eastAsia="zh-CN"/>
        </w:rPr>
        <w:t>3.1 Actors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0"/>
        <w:gridCol w:w="5105"/>
      </w:tblGrid>
      <w:tr w:rsidR="001970EF" w:rsidRPr="001970EF" w:rsidTr="005511C4">
        <w:tc>
          <w:tcPr>
            <w:tcW w:w="5000" w:type="pct"/>
            <w:gridSpan w:val="2"/>
            <w:shd w:val="clear" w:color="auto" w:fill="CCCCCC"/>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Actors</w:t>
            </w:r>
          </w:p>
        </w:tc>
      </w:tr>
      <w:tr w:rsidR="001970EF" w:rsidRPr="001970EF" w:rsidTr="005511C4">
        <w:tc>
          <w:tcPr>
            <w:tcW w:w="2114"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Grouping</w:t>
            </w:r>
          </w:p>
        </w:tc>
        <w:tc>
          <w:tcPr>
            <w:tcW w:w="2886"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Group Description</w:t>
            </w:r>
          </w:p>
        </w:tc>
      </w:tr>
      <w:tr w:rsidR="001970EF" w:rsidRPr="001970EF" w:rsidTr="005511C4">
        <w:tc>
          <w:tcPr>
            <w:tcW w:w="2114" w:type="pct"/>
            <w:shd w:val="clear" w:color="auto" w:fill="auto"/>
          </w:tcPr>
          <w:p w:rsidR="001970EF" w:rsidRPr="001970EF" w:rsidRDefault="001970EF" w:rsidP="001970EF">
            <w:pPr>
              <w:rPr>
                <w:sz w:val="18"/>
                <w:szCs w:val="18"/>
                <w:highlight w:val="yellow"/>
                <w:lang w:eastAsia="zh-CN"/>
              </w:rPr>
            </w:pPr>
          </w:p>
        </w:tc>
        <w:tc>
          <w:tcPr>
            <w:tcW w:w="2886" w:type="pct"/>
            <w:shd w:val="clear" w:color="auto" w:fill="auto"/>
          </w:tcPr>
          <w:p w:rsidR="001970EF" w:rsidRPr="001970EF" w:rsidRDefault="001970EF" w:rsidP="001970EF">
            <w:pPr>
              <w:rPr>
                <w:sz w:val="18"/>
                <w:szCs w:val="18"/>
                <w:highlight w:val="yellow"/>
                <w:lang w:eastAsia="zh-CN"/>
              </w:rPr>
            </w:pPr>
          </w:p>
        </w:tc>
      </w:tr>
    </w:tbl>
    <w:p w:rsidR="001970EF" w:rsidRPr="001970EF" w:rsidRDefault="001970EF" w:rsidP="001970EF">
      <w:pPr>
        <w:rPr>
          <w:lang w:eastAsia="zh-CN"/>
        </w:rPr>
      </w:pP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1804"/>
        <w:gridCol w:w="3073"/>
        <w:gridCol w:w="2033"/>
      </w:tblGrid>
      <w:tr w:rsidR="001970EF" w:rsidRPr="001970EF" w:rsidTr="005511C4">
        <w:trPr>
          <w:tblHeader/>
        </w:trPr>
        <w:tc>
          <w:tcPr>
            <w:tcW w:w="1094"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Actor name</w:t>
            </w:r>
          </w:p>
        </w:tc>
        <w:tc>
          <w:tcPr>
            <w:tcW w:w="1020"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Actor type</w:t>
            </w:r>
          </w:p>
        </w:tc>
        <w:tc>
          <w:tcPr>
            <w:tcW w:w="1737"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Actor Description</w:t>
            </w:r>
          </w:p>
        </w:tc>
        <w:tc>
          <w:tcPr>
            <w:tcW w:w="1149" w:type="pct"/>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Further information specific to this Use Case</w:t>
            </w: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Client</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Person</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Resident</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Person</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6"/>
                <w:szCs w:val="16"/>
                <w:lang w:eastAsia="zh-CN"/>
              </w:rPr>
            </w:pPr>
            <w:r w:rsidRPr="001970EF">
              <w:rPr>
                <w:sz w:val="16"/>
                <w:szCs w:val="16"/>
                <w:lang w:eastAsia="zh-CN"/>
              </w:rPr>
              <w:t>UI</w:t>
            </w:r>
          </w:p>
        </w:tc>
        <w:tc>
          <w:tcPr>
            <w:tcW w:w="1020" w:type="pct"/>
            <w:shd w:val="clear" w:color="auto" w:fill="auto"/>
          </w:tcPr>
          <w:p w:rsidR="001970EF" w:rsidRPr="001970EF" w:rsidRDefault="001970EF" w:rsidP="001970EF">
            <w:pPr>
              <w:rPr>
                <w:sz w:val="16"/>
                <w:szCs w:val="16"/>
                <w:lang w:eastAsia="zh-CN"/>
              </w:rPr>
            </w:pPr>
            <w:r w:rsidRPr="001970EF">
              <w:rPr>
                <w:sz w:val="16"/>
                <w:szCs w:val="16"/>
                <w:lang w:eastAsia="zh-CN"/>
              </w:rPr>
              <w:t>Functional component</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6"/>
                <w:szCs w:val="16"/>
                <w:lang w:eastAsia="zh-CN"/>
              </w:rPr>
            </w:pPr>
            <w:r w:rsidRPr="001970EF">
              <w:rPr>
                <w:sz w:val="16"/>
                <w:szCs w:val="16"/>
                <w:lang w:eastAsia="zh-CN"/>
              </w:rPr>
              <w:t>CEM</w:t>
            </w:r>
          </w:p>
        </w:tc>
        <w:tc>
          <w:tcPr>
            <w:tcW w:w="1020" w:type="pct"/>
            <w:shd w:val="clear" w:color="auto" w:fill="auto"/>
          </w:tcPr>
          <w:p w:rsidR="001970EF" w:rsidRPr="001970EF" w:rsidRDefault="001970EF" w:rsidP="001970EF">
            <w:pPr>
              <w:rPr>
                <w:sz w:val="16"/>
                <w:szCs w:val="16"/>
                <w:lang w:eastAsia="zh-CN"/>
              </w:rPr>
            </w:pPr>
            <w:r w:rsidRPr="001970EF">
              <w:rPr>
                <w:sz w:val="16"/>
                <w:szCs w:val="16"/>
                <w:lang w:eastAsia="zh-CN"/>
              </w:rPr>
              <w:t>Functional component</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6"/>
                <w:szCs w:val="16"/>
                <w:lang w:eastAsia="zh-CN"/>
              </w:rPr>
            </w:pPr>
            <w:r w:rsidRPr="001970EF">
              <w:rPr>
                <w:sz w:val="16"/>
                <w:szCs w:val="16"/>
                <w:lang w:eastAsia="zh-CN"/>
              </w:rPr>
              <w:t>DEM</w:t>
            </w:r>
          </w:p>
        </w:tc>
        <w:tc>
          <w:tcPr>
            <w:tcW w:w="1020" w:type="pct"/>
            <w:shd w:val="clear" w:color="auto" w:fill="auto"/>
          </w:tcPr>
          <w:p w:rsidR="001970EF" w:rsidRPr="001970EF" w:rsidRDefault="001970EF" w:rsidP="001970EF">
            <w:pPr>
              <w:rPr>
                <w:sz w:val="16"/>
                <w:szCs w:val="16"/>
                <w:lang w:eastAsia="zh-CN"/>
              </w:rPr>
            </w:pPr>
            <w:r w:rsidRPr="001970EF">
              <w:rPr>
                <w:sz w:val="16"/>
                <w:szCs w:val="16"/>
                <w:lang w:eastAsia="zh-CN"/>
              </w:rPr>
              <w:t>Functional component</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3.2 References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625"/>
        <w:gridCol w:w="1539"/>
        <w:gridCol w:w="953"/>
        <w:gridCol w:w="1528"/>
        <w:gridCol w:w="1669"/>
        <w:gridCol w:w="1001"/>
      </w:tblGrid>
      <w:tr w:rsidR="001970EF" w:rsidRPr="001970EF" w:rsidTr="005511C4">
        <w:tc>
          <w:tcPr>
            <w:tcW w:w="8914" w:type="dxa"/>
            <w:gridSpan w:val="7"/>
            <w:shd w:val="clear" w:color="auto" w:fill="CCCCCC"/>
          </w:tcPr>
          <w:p w:rsidR="001970EF" w:rsidRPr="001970EF" w:rsidRDefault="001970EF" w:rsidP="001970EF">
            <w:pPr>
              <w:jc w:val="center"/>
              <w:rPr>
                <w:b/>
                <w:bCs/>
                <w:i/>
                <w:iCs/>
                <w:color w:val="000000"/>
                <w:sz w:val="18"/>
                <w:szCs w:val="18"/>
                <w:lang w:eastAsia="it-IT"/>
              </w:rPr>
            </w:pPr>
            <w:r w:rsidRPr="001970EF">
              <w:rPr>
                <w:b/>
                <w:bCs/>
                <w:i/>
                <w:iCs/>
                <w:color w:val="000080"/>
                <w:sz w:val="18"/>
                <w:lang w:eastAsia="zh-CN"/>
              </w:rPr>
              <w:t>References</w:t>
            </w:r>
          </w:p>
        </w:tc>
      </w:tr>
      <w:tr w:rsidR="001970EF" w:rsidRPr="001970EF" w:rsidTr="005511C4">
        <w:trPr>
          <w:tblHeader/>
        </w:trPr>
        <w:tc>
          <w:tcPr>
            <w:tcW w:w="530"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No.</w:t>
            </w:r>
          </w:p>
        </w:tc>
        <w:tc>
          <w:tcPr>
            <w:tcW w:w="1636"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References Type</w:t>
            </w:r>
          </w:p>
        </w:tc>
        <w:tc>
          <w:tcPr>
            <w:tcW w:w="1551"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Reference</w:t>
            </w:r>
          </w:p>
        </w:tc>
        <w:tc>
          <w:tcPr>
            <w:tcW w:w="957"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Status</w:t>
            </w:r>
          </w:p>
        </w:tc>
        <w:tc>
          <w:tcPr>
            <w:tcW w:w="1549"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Impact on use case</w:t>
            </w:r>
          </w:p>
        </w:tc>
        <w:tc>
          <w:tcPr>
            <w:tcW w:w="1678"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Originator / organisation</w:t>
            </w:r>
          </w:p>
        </w:tc>
        <w:tc>
          <w:tcPr>
            <w:tcW w:w="1013"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 xml:space="preserve">Link </w:t>
            </w:r>
          </w:p>
        </w:tc>
      </w:tr>
      <w:tr w:rsidR="001970EF" w:rsidRPr="001970EF" w:rsidTr="005511C4">
        <w:tc>
          <w:tcPr>
            <w:tcW w:w="530" w:type="dxa"/>
          </w:tcPr>
          <w:p w:rsidR="001970EF" w:rsidRPr="001970EF" w:rsidRDefault="001970EF" w:rsidP="001970EF">
            <w:pPr>
              <w:rPr>
                <w:color w:val="000000"/>
                <w:sz w:val="18"/>
                <w:szCs w:val="18"/>
                <w:lang w:eastAsia="zh-CN"/>
              </w:rPr>
            </w:pPr>
          </w:p>
        </w:tc>
        <w:tc>
          <w:tcPr>
            <w:tcW w:w="1636" w:type="dxa"/>
          </w:tcPr>
          <w:p w:rsidR="001970EF" w:rsidRPr="001970EF" w:rsidRDefault="001970EF" w:rsidP="001970EF">
            <w:pPr>
              <w:rPr>
                <w:color w:val="000000"/>
                <w:sz w:val="18"/>
                <w:szCs w:val="18"/>
                <w:lang w:eastAsia="zh-CN"/>
              </w:rPr>
            </w:pPr>
          </w:p>
        </w:tc>
        <w:tc>
          <w:tcPr>
            <w:tcW w:w="1551" w:type="dxa"/>
          </w:tcPr>
          <w:p w:rsidR="001970EF" w:rsidRPr="001970EF" w:rsidRDefault="001970EF" w:rsidP="001970EF">
            <w:pPr>
              <w:rPr>
                <w:color w:val="000000"/>
                <w:sz w:val="18"/>
                <w:szCs w:val="18"/>
                <w:lang w:eastAsia="zh-CN"/>
              </w:rPr>
            </w:pPr>
          </w:p>
        </w:tc>
        <w:tc>
          <w:tcPr>
            <w:tcW w:w="957" w:type="dxa"/>
          </w:tcPr>
          <w:p w:rsidR="001970EF" w:rsidRPr="001970EF" w:rsidRDefault="001970EF" w:rsidP="001970EF">
            <w:pPr>
              <w:rPr>
                <w:color w:val="000000"/>
                <w:sz w:val="18"/>
                <w:szCs w:val="18"/>
                <w:lang w:eastAsia="zh-CN"/>
              </w:rPr>
            </w:pPr>
          </w:p>
        </w:tc>
        <w:tc>
          <w:tcPr>
            <w:tcW w:w="1549" w:type="dxa"/>
          </w:tcPr>
          <w:p w:rsidR="001970EF" w:rsidRPr="001970EF" w:rsidRDefault="001970EF" w:rsidP="001970EF">
            <w:pPr>
              <w:rPr>
                <w:color w:val="000000"/>
                <w:sz w:val="18"/>
                <w:szCs w:val="18"/>
                <w:lang w:eastAsia="zh-CN"/>
              </w:rPr>
            </w:pPr>
          </w:p>
        </w:tc>
        <w:tc>
          <w:tcPr>
            <w:tcW w:w="1678" w:type="dxa"/>
          </w:tcPr>
          <w:p w:rsidR="001970EF" w:rsidRPr="001970EF" w:rsidRDefault="001970EF" w:rsidP="001970EF">
            <w:pPr>
              <w:rPr>
                <w:color w:val="000000"/>
                <w:sz w:val="18"/>
                <w:szCs w:val="18"/>
                <w:lang w:eastAsia="zh-CN"/>
              </w:rPr>
            </w:pPr>
          </w:p>
        </w:tc>
        <w:tc>
          <w:tcPr>
            <w:tcW w:w="1013" w:type="dxa"/>
          </w:tcPr>
          <w:p w:rsidR="001970EF" w:rsidRPr="001970EF" w:rsidRDefault="001970EF" w:rsidP="001970EF">
            <w:pPr>
              <w:rPr>
                <w:color w:val="000000"/>
                <w:sz w:val="18"/>
                <w:szCs w:val="18"/>
                <w:lang w:eastAsia="zh-CN"/>
              </w:rPr>
            </w:pPr>
          </w:p>
        </w:tc>
      </w:tr>
      <w:tr w:rsidR="001970EF" w:rsidRPr="001970EF" w:rsidTr="005511C4">
        <w:tc>
          <w:tcPr>
            <w:tcW w:w="530" w:type="dxa"/>
          </w:tcPr>
          <w:p w:rsidR="001970EF" w:rsidRPr="001970EF" w:rsidRDefault="001970EF" w:rsidP="001970EF">
            <w:pPr>
              <w:rPr>
                <w:color w:val="000000"/>
                <w:sz w:val="16"/>
                <w:szCs w:val="16"/>
                <w:lang w:eastAsia="zh-CN"/>
              </w:rPr>
            </w:pPr>
          </w:p>
        </w:tc>
        <w:tc>
          <w:tcPr>
            <w:tcW w:w="1636" w:type="dxa"/>
          </w:tcPr>
          <w:p w:rsidR="001970EF" w:rsidRPr="001970EF" w:rsidRDefault="001970EF" w:rsidP="001970EF">
            <w:pPr>
              <w:rPr>
                <w:color w:val="000000"/>
                <w:sz w:val="16"/>
                <w:szCs w:val="16"/>
                <w:lang w:eastAsia="zh-CN"/>
              </w:rPr>
            </w:pPr>
          </w:p>
        </w:tc>
        <w:tc>
          <w:tcPr>
            <w:tcW w:w="1551" w:type="dxa"/>
          </w:tcPr>
          <w:p w:rsidR="001970EF" w:rsidRPr="001970EF" w:rsidRDefault="001970EF" w:rsidP="001970EF">
            <w:pPr>
              <w:rPr>
                <w:color w:val="000000"/>
                <w:sz w:val="16"/>
                <w:szCs w:val="16"/>
                <w:lang w:eastAsia="zh-CN"/>
              </w:rPr>
            </w:pPr>
          </w:p>
        </w:tc>
        <w:tc>
          <w:tcPr>
            <w:tcW w:w="957" w:type="dxa"/>
          </w:tcPr>
          <w:p w:rsidR="001970EF" w:rsidRPr="001970EF" w:rsidRDefault="001970EF" w:rsidP="001970EF">
            <w:pPr>
              <w:rPr>
                <w:color w:val="000000"/>
                <w:sz w:val="16"/>
                <w:szCs w:val="16"/>
                <w:lang w:val="nl-NL" w:eastAsia="zh-CN"/>
              </w:rPr>
            </w:pPr>
          </w:p>
        </w:tc>
        <w:tc>
          <w:tcPr>
            <w:tcW w:w="1549" w:type="dxa"/>
          </w:tcPr>
          <w:p w:rsidR="001970EF" w:rsidRPr="001970EF" w:rsidRDefault="001970EF" w:rsidP="001970EF">
            <w:pPr>
              <w:rPr>
                <w:color w:val="000000"/>
                <w:sz w:val="16"/>
                <w:szCs w:val="16"/>
                <w:lang w:eastAsia="zh-CN"/>
              </w:rPr>
            </w:pPr>
          </w:p>
        </w:tc>
        <w:tc>
          <w:tcPr>
            <w:tcW w:w="1678" w:type="dxa"/>
          </w:tcPr>
          <w:p w:rsidR="001970EF" w:rsidRPr="001970EF" w:rsidRDefault="001970EF" w:rsidP="001970EF">
            <w:pPr>
              <w:rPr>
                <w:color w:val="000000"/>
                <w:sz w:val="16"/>
                <w:szCs w:val="16"/>
                <w:lang w:eastAsia="zh-CN"/>
              </w:rPr>
            </w:pPr>
          </w:p>
        </w:tc>
        <w:tc>
          <w:tcPr>
            <w:tcW w:w="1013" w:type="dxa"/>
          </w:tcPr>
          <w:p w:rsidR="001970EF" w:rsidRPr="001970EF" w:rsidRDefault="001970EF" w:rsidP="001970EF">
            <w:pPr>
              <w:rPr>
                <w:color w:val="000000"/>
                <w:sz w:val="16"/>
                <w:szCs w:val="16"/>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4 Step by step analysis of use case</w:t>
      </w:r>
    </w:p>
    <w:p w:rsidR="001970EF" w:rsidRPr="001970EF" w:rsidRDefault="001970EF" w:rsidP="001970EF">
      <w:pPr>
        <w:snapToGrid w:val="0"/>
        <w:spacing w:before="100" w:after="200"/>
        <w:rPr>
          <w:b/>
          <w:i/>
          <w:color w:val="000080"/>
          <w:lang w:eastAsia="zh-CN"/>
        </w:rPr>
      </w:pPr>
      <w:r w:rsidRPr="001970EF">
        <w:rPr>
          <w:b/>
          <w:i/>
          <w:color w:val="000080"/>
          <w:lang w:eastAsia="zh-CN"/>
        </w:rPr>
        <w:lastRenderedPageBreak/>
        <w:t>4.1 Overview of scenarios</w:t>
      </w:r>
    </w:p>
    <w:tbl>
      <w:tblPr>
        <w:tblW w:w="8845"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86"/>
        <w:gridCol w:w="1127"/>
        <w:gridCol w:w="1445"/>
        <w:gridCol w:w="1445"/>
        <w:gridCol w:w="1516"/>
        <w:gridCol w:w="1516"/>
        <w:gridCol w:w="1210"/>
      </w:tblGrid>
      <w:tr w:rsidR="001970EF" w:rsidRPr="001970EF" w:rsidTr="005511C4">
        <w:trPr>
          <w:trHeight w:val="287"/>
        </w:trPr>
        <w:tc>
          <w:tcPr>
            <w:tcW w:w="5000" w:type="pct"/>
            <w:gridSpan w:val="7"/>
            <w:shd w:val="clear" w:color="auto" w:fill="D9D9D9"/>
          </w:tcPr>
          <w:p w:rsidR="001970EF" w:rsidRPr="001970EF" w:rsidRDefault="001970EF" w:rsidP="001970EF">
            <w:pPr>
              <w:jc w:val="center"/>
              <w:rPr>
                <w:i/>
                <w:color w:val="000000"/>
                <w:sz w:val="18"/>
                <w:szCs w:val="18"/>
                <w:lang w:eastAsia="zh-CN"/>
              </w:rPr>
            </w:pPr>
            <w:r w:rsidRPr="001970EF">
              <w:rPr>
                <w:b/>
                <w:i/>
                <w:color w:val="000080"/>
                <w:sz w:val="18"/>
              </w:rPr>
              <w:t>Scenario conditions</w:t>
            </w:r>
          </w:p>
        </w:tc>
      </w:tr>
      <w:tr w:rsidR="001970EF" w:rsidRPr="001970EF" w:rsidTr="005511C4">
        <w:tc>
          <w:tcPr>
            <w:tcW w:w="331" w:type="pct"/>
            <w:shd w:val="clear" w:color="auto" w:fill="D9D9D9"/>
          </w:tcPr>
          <w:p w:rsidR="001970EF" w:rsidRPr="001970EF" w:rsidRDefault="001970EF" w:rsidP="001970EF">
            <w:pPr>
              <w:rPr>
                <w:b/>
                <w:i/>
                <w:color w:val="000080"/>
                <w:sz w:val="18"/>
              </w:rPr>
            </w:pPr>
            <w:r w:rsidRPr="001970EF">
              <w:rPr>
                <w:b/>
                <w:i/>
                <w:color w:val="000080"/>
                <w:sz w:val="18"/>
              </w:rPr>
              <w:t>No.</w:t>
            </w:r>
          </w:p>
        </w:tc>
        <w:tc>
          <w:tcPr>
            <w:tcW w:w="637" w:type="pct"/>
            <w:shd w:val="clear" w:color="auto" w:fill="D9D9D9"/>
          </w:tcPr>
          <w:p w:rsidR="001970EF" w:rsidRPr="001970EF" w:rsidRDefault="001970EF" w:rsidP="001970EF">
            <w:pPr>
              <w:rPr>
                <w:b/>
                <w:i/>
                <w:color w:val="000080"/>
                <w:sz w:val="18"/>
              </w:rPr>
            </w:pPr>
            <w:r w:rsidRPr="001970EF">
              <w:rPr>
                <w:b/>
                <w:i/>
                <w:color w:val="000080"/>
                <w:sz w:val="18"/>
              </w:rPr>
              <w:t>Scenario name</w:t>
            </w:r>
          </w:p>
        </w:tc>
        <w:tc>
          <w:tcPr>
            <w:tcW w:w="817" w:type="pct"/>
            <w:shd w:val="clear" w:color="auto" w:fill="D9D9D9"/>
          </w:tcPr>
          <w:p w:rsidR="001970EF" w:rsidRPr="001970EF" w:rsidRDefault="001970EF" w:rsidP="001970EF">
            <w:pPr>
              <w:rPr>
                <w:b/>
                <w:i/>
                <w:color w:val="000080"/>
                <w:sz w:val="18"/>
              </w:rPr>
            </w:pPr>
            <w:r w:rsidRPr="001970EF">
              <w:rPr>
                <w:b/>
                <w:i/>
                <w:color w:val="000080"/>
                <w:sz w:val="18"/>
              </w:rPr>
              <w:t>Scenario description</w:t>
            </w:r>
          </w:p>
        </w:tc>
        <w:tc>
          <w:tcPr>
            <w:tcW w:w="817" w:type="pct"/>
            <w:shd w:val="clear" w:color="auto" w:fill="D9D9D9"/>
          </w:tcPr>
          <w:p w:rsidR="001970EF" w:rsidRPr="001970EF" w:rsidRDefault="001970EF" w:rsidP="001970EF">
            <w:pPr>
              <w:rPr>
                <w:b/>
                <w:i/>
                <w:color w:val="000080"/>
                <w:sz w:val="18"/>
              </w:rPr>
            </w:pPr>
            <w:r w:rsidRPr="001970EF">
              <w:rPr>
                <w:b/>
                <w:i/>
                <w:color w:val="000080"/>
                <w:sz w:val="18"/>
              </w:rPr>
              <w:t>Primary actor</w:t>
            </w:r>
          </w:p>
        </w:tc>
        <w:tc>
          <w:tcPr>
            <w:tcW w:w="857" w:type="pct"/>
            <w:shd w:val="clear" w:color="auto" w:fill="D9D9D9"/>
          </w:tcPr>
          <w:p w:rsidR="001970EF" w:rsidRPr="001970EF" w:rsidRDefault="001970EF" w:rsidP="001970EF">
            <w:pPr>
              <w:rPr>
                <w:b/>
                <w:i/>
                <w:color w:val="000080"/>
                <w:sz w:val="18"/>
              </w:rPr>
            </w:pPr>
            <w:r w:rsidRPr="001970EF">
              <w:rPr>
                <w:b/>
                <w:i/>
                <w:color w:val="000080"/>
                <w:sz w:val="18"/>
              </w:rPr>
              <w:t>Triggering event</w:t>
            </w:r>
          </w:p>
        </w:tc>
        <w:tc>
          <w:tcPr>
            <w:tcW w:w="857" w:type="pct"/>
            <w:shd w:val="clear" w:color="auto" w:fill="D9D9D9"/>
          </w:tcPr>
          <w:p w:rsidR="001970EF" w:rsidRPr="001970EF" w:rsidRDefault="001970EF" w:rsidP="001970EF">
            <w:pPr>
              <w:rPr>
                <w:b/>
                <w:i/>
                <w:color w:val="000080"/>
                <w:sz w:val="18"/>
              </w:rPr>
            </w:pPr>
            <w:r w:rsidRPr="001970EF">
              <w:rPr>
                <w:b/>
                <w:i/>
                <w:color w:val="000080"/>
                <w:sz w:val="18"/>
              </w:rPr>
              <w:t>Pre-Condition</w:t>
            </w:r>
          </w:p>
        </w:tc>
        <w:tc>
          <w:tcPr>
            <w:tcW w:w="684" w:type="pct"/>
            <w:shd w:val="clear" w:color="auto" w:fill="D9D9D9"/>
          </w:tcPr>
          <w:p w:rsidR="001970EF" w:rsidRPr="001970EF" w:rsidRDefault="001970EF" w:rsidP="001970EF">
            <w:pPr>
              <w:rPr>
                <w:b/>
                <w:i/>
                <w:color w:val="000080"/>
                <w:sz w:val="18"/>
              </w:rPr>
            </w:pPr>
            <w:r w:rsidRPr="001970EF">
              <w:rPr>
                <w:b/>
                <w:i/>
                <w:color w:val="000080"/>
                <w:sz w:val="18"/>
              </w:rPr>
              <w:t>Post-Condition</w:t>
            </w:r>
          </w:p>
        </w:tc>
      </w:tr>
      <w:tr w:rsidR="001970EF" w:rsidRPr="001970EF" w:rsidTr="005511C4">
        <w:tc>
          <w:tcPr>
            <w:tcW w:w="331" w:type="pct"/>
          </w:tcPr>
          <w:p w:rsidR="001970EF" w:rsidRPr="001970EF" w:rsidRDefault="001970EF" w:rsidP="001970EF">
            <w:pPr>
              <w:rPr>
                <w:color w:val="000000"/>
                <w:sz w:val="18"/>
                <w:szCs w:val="18"/>
                <w:lang w:eastAsia="zh-CN"/>
              </w:rPr>
            </w:pPr>
            <w:r w:rsidRPr="001970EF">
              <w:rPr>
                <w:sz w:val="18"/>
                <w:lang w:eastAsia="zh-CN"/>
              </w:rPr>
              <w:t>1</w:t>
            </w:r>
          </w:p>
        </w:tc>
        <w:tc>
          <w:tcPr>
            <w:tcW w:w="637" w:type="pct"/>
          </w:tcPr>
          <w:p w:rsidR="001970EF" w:rsidRPr="001970EF" w:rsidRDefault="001970EF" w:rsidP="001970EF">
            <w:pPr>
              <w:rPr>
                <w:color w:val="000000"/>
                <w:sz w:val="18"/>
                <w:szCs w:val="18"/>
                <w:lang w:val="en-US" w:eastAsia="zh-CN"/>
              </w:rPr>
            </w:pPr>
          </w:p>
        </w:tc>
        <w:tc>
          <w:tcPr>
            <w:tcW w:w="817" w:type="pct"/>
          </w:tcPr>
          <w:p w:rsidR="001970EF" w:rsidRPr="001970EF" w:rsidRDefault="001970EF" w:rsidP="001970EF">
            <w:pPr>
              <w:rPr>
                <w:color w:val="000000"/>
                <w:sz w:val="18"/>
                <w:szCs w:val="18"/>
                <w:lang w:val="en-US" w:eastAsia="zh-CN"/>
              </w:rPr>
            </w:pPr>
          </w:p>
        </w:tc>
        <w:tc>
          <w:tcPr>
            <w:tcW w:w="817" w:type="pct"/>
          </w:tcPr>
          <w:p w:rsidR="001970EF" w:rsidRPr="001970EF" w:rsidRDefault="001970EF" w:rsidP="001970EF">
            <w:pPr>
              <w:rPr>
                <w:color w:val="000000"/>
                <w:sz w:val="18"/>
                <w:szCs w:val="18"/>
                <w:lang w:val="en-US" w:eastAsia="zh-CN"/>
              </w:rPr>
            </w:pPr>
          </w:p>
        </w:tc>
        <w:tc>
          <w:tcPr>
            <w:tcW w:w="857" w:type="pct"/>
          </w:tcPr>
          <w:p w:rsidR="001970EF" w:rsidRPr="001970EF" w:rsidRDefault="001970EF" w:rsidP="001970EF">
            <w:pPr>
              <w:rPr>
                <w:color w:val="000000"/>
                <w:sz w:val="18"/>
                <w:szCs w:val="18"/>
                <w:lang w:val="en-US" w:eastAsia="zh-CN"/>
              </w:rPr>
            </w:pPr>
          </w:p>
        </w:tc>
        <w:tc>
          <w:tcPr>
            <w:tcW w:w="857" w:type="pct"/>
          </w:tcPr>
          <w:p w:rsidR="001970EF" w:rsidRPr="001970EF" w:rsidRDefault="001970EF" w:rsidP="001970EF">
            <w:pPr>
              <w:rPr>
                <w:color w:val="000000"/>
                <w:sz w:val="18"/>
                <w:szCs w:val="18"/>
                <w:lang w:eastAsia="zh-CN"/>
              </w:rPr>
            </w:pPr>
          </w:p>
        </w:tc>
        <w:tc>
          <w:tcPr>
            <w:tcW w:w="684" w:type="pct"/>
          </w:tcPr>
          <w:p w:rsidR="001970EF" w:rsidRPr="001970EF" w:rsidRDefault="001970EF" w:rsidP="001970EF">
            <w:pPr>
              <w:rPr>
                <w:color w:val="000000"/>
                <w:sz w:val="18"/>
                <w:szCs w:val="18"/>
                <w:lang w:eastAsia="zh-CN"/>
              </w:rPr>
            </w:pPr>
          </w:p>
        </w:tc>
      </w:tr>
      <w:tr w:rsidR="001970EF" w:rsidRPr="001970EF" w:rsidTr="005511C4">
        <w:tc>
          <w:tcPr>
            <w:tcW w:w="331" w:type="pct"/>
          </w:tcPr>
          <w:p w:rsidR="001970EF" w:rsidRPr="001970EF" w:rsidRDefault="001970EF" w:rsidP="001970EF">
            <w:pPr>
              <w:rPr>
                <w:color w:val="000000"/>
                <w:sz w:val="18"/>
                <w:szCs w:val="18"/>
                <w:lang w:eastAsia="zh-CN"/>
              </w:rPr>
            </w:pPr>
            <w:r w:rsidRPr="001970EF">
              <w:rPr>
                <w:sz w:val="18"/>
                <w:lang w:eastAsia="zh-CN"/>
              </w:rPr>
              <w:t>2</w:t>
            </w:r>
          </w:p>
        </w:tc>
        <w:tc>
          <w:tcPr>
            <w:tcW w:w="637" w:type="pct"/>
          </w:tcPr>
          <w:p w:rsidR="001970EF" w:rsidRPr="001970EF" w:rsidRDefault="001970EF" w:rsidP="001970EF">
            <w:pPr>
              <w:rPr>
                <w:color w:val="000000"/>
                <w:sz w:val="18"/>
                <w:szCs w:val="18"/>
                <w:lang w:eastAsia="zh-CN"/>
              </w:rPr>
            </w:pPr>
          </w:p>
        </w:tc>
        <w:tc>
          <w:tcPr>
            <w:tcW w:w="817" w:type="pct"/>
          </w:tcPr>
          <w:p w:rsidR="001970EF" w:rsidRPr="001970EF" w:rsidRDefault="001970EF" w:rsidP="001970EF">
            <w:pPr>
              <w:rPr>
                <w:color w:val="000000"/>
                <w:sz w:val="18"/>
                <w:szCs w:val="18"/>
                <w:lang w:val="en-US" w:eastAsia="zh-CN"/>
              </w:rPr>
            </w:pPr>
          </w:p>
        </w:tc>
        <w:tc>
          <w:tcPr>
            <w:tcW w:w="817" w:type="pct"/>
          </w:tcPr>
          <w:p w:rsidR="001970EF" w:rsidRPr="001970EF" w:rsidRDefault="001970EF" w:rsidP="001970EF">
            <w:pPr>
              <w:rPr>
                <w:color w:val="000000"/>
                <w:sz w:val="18"/>
                <w:szCs w:val="18"/>
                <w:lang w:val="en-US" w:eastAsia="zh-CN"/>
              </w:rPr>
            </w:pPr>
          </w:p>
        </w:tc>
        <w:tc>
          <w:tcPr>
            <w:tcW w:w="857" w:type="pct"/>
          </w:tcPr>
          <w:p w:rsidR="001970EF" w:rsidRPr="001970EF" w:rsidRDefault="001970EF" w:rsidP="001970EF">
            <w:pPr>
              <w:rPr>
                <w:color w:val="000000"/>
                <w:sz w:val="18"/>
                <w:szCs w:val="18"/>
                <w:lang w:eastAsia="zh-CN"/>
              </w:rPr>
            </w:pPr>
          </w:p>
        </w:tc>
        <w:tc>
          <w:tcPr>
            <w:tcW w:w="857" w:type="pct"/>
          </w:tcPr>
          <w:p w:rsidR="001970EF" w:rsidRPr="001970EF" w:rsidRDefault="001970EF" w:rsidP="001970EF">
            <w:pPr>
              <w:rPr>
                <w:color w:val="000000"/>
                <w:sz w:val="18"/>
                <w:szCs w:val="18"/>
                <w:lang w:eastAsia="zh-CN"/>
              </w:rPr>
            </w:pPr>
          </w:p>
        </w:tc>
        <w:tc>
          <w:tcPr>
            <w:tcW w:w="684" w:type="pct"/>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4.2</w:t>
      </w:r>
      <w:r w:rsidRPr="001970EF">
        <w:rPr>
          <w:b/>
          <w:i/>
          <w:color w:val="000080"/>
          <w:lang w:eastAsia="zh-CN"/>
        </w:rPr>
        <w:t> </w:t>
      </w:r>
      <w:r w:rsidRPr="001970EF">
        <w:rPr>
          <w:b/>
          <w:i/>
          <w:color w:val="000080"/>
          <w:lang w:eastAsia="zh-CN"/>
        </w:rPr>
        <w:t>Scenarios</w:t>
      </w:r>
    </w:p>
    <w:tbl>
      <w:tblPr>
        <w:tblW w:w="4823" w:type="pct"/>
        <w:tblInd w:w="188" w:type="dxa"/>
        <w:tblLayout w:type="fixed"/>
        <w:tblLook w:val="01E0" w:firstRow="1" w:lastRow="1" w:firstColumn="1" w:lastColumn="1" w:noHBand="0" w:noVBand="0"/>
      </w:tblPr>
      <w:tblGrid>
        <w:gridCol w:w="588"/>
        <w:gridCol w:w="666"/>
        <w:gridCol w:w="1084"/>
        <w:gridCol w:w="1198"/>
        <w:gridCol w:w="880"/>
        <w:gridCol w:w="1102"/>
        <w:gridCol w:w="1134"/>
        <w:gridCol w:w="1193"/>
        <w:gridCol w:w="1112"/>
      </w:tblGrid>
      <w:tr w:rsidR="001970EF" w:rsidRPr="001970EF" w:rsidTr="005511C4">
        <w:tc>
          <w:tcPr>
            <w:tcW w:w="700" w:type="pct"/>
            <w:gridSpan w:val="2"/>
            <w:tcBorders>
              <w:top w:val="single" w:sz="4" w:space="0" w:color="auto"/>
              <w:left w:val="single" w:sz="4" w:space="0" w:color="auto"/>
              <w:bottom w:val="single" w:sz="4" w:space="0" w:color="auto"/>
              <w:right w:val="single" w:sz="4" w:space="0" w:color="auto"/>
            </w:tcBorders>
            <w:shd w:val="clear" w:color="auto" w:fill="CCCCCC"/>
          </w:tcPr>
          <w:p w:rsidR="001970EF" w:rsidRPr="001970EF" w:rsidRDefault="001970EF" w:rsidP="001970EF">
            <w:pPr>
              <w:rPr>
                <w:b/>
                <w:color w:val="000080"/>
                <w:sz w:val="16"/>
              </w:rPr>
            </w:pPr>
            <w:r w:rsidRPr="001970EF">
              <w:rPr>
                <w:b/>
                <w:color w:val="000080"/>
                <w:sz w:val="16"/>
              </w:rPr>
              <w:t>Scenario name:</w:t>
            </w:r>
          </w:p>
        </w:tc>
        <w:tc>
          <w:tcPr>
            <w:tcW w:w="4300" w:type="pct"/>
            <w:gridSpan w:val="7"/>
            <w:tcBorders>
              <w:top w:val="single" w:sz="4" w:space="0" w:color="auto"/>
              <w:left w:val="single" w:sz="4" w:space="0" w:color="auto"/>
              <w:bottom w:val="single" w:sz="4" w:space="0" w:color="auto"/>
              <w:right w:val="single" w:sz="4" w:space="0" w:color="auto"/>
            </w:tcBorders>
            <w:shd w:val="clear" w:color="auto" w:fill="FFFFFF"/>
          </w:tcPr>
          <w:p w:rsidR="001970EF" w:rsidRPr="001970EF" w:rsidRDefault="001970EF" w:rsidP="001970EF">
            <w:pPr>
              <w:rPr>
                <w:b/>
                <w:color w:val="000080"/>
                <w:sz w:val="16"/>
              </w:rPr>
            </w:pPr>
            <w:r w:rsidRPr="001970EF">
              <w:rPr>
                <w:b/>
                <w:color w:val="000080"/>
                <w:sz w:val="16"/>
              </w:rPr>
              <w:t xml:space="preserve">No. 1 – </w:t>
            </w:r>
            <w:r w:rsidRPr="001970EF">
              <w:rPr>
                <w:b/>
                <w:color w:val="000080"/>
                <w:sz w:val="16"/>
              </w:rPr>
              <w:tab/>
            </w:r>
            <w:r w:rsidRPr="001970EF">
              <w:rPr>
                <w:b/>
                <w:color w:val="000080"/>
                <w:sz w:val="16"/>
                <w:szCs w:val="16"/>
              </w:rPr>
              <w:t>X</w:t>
            </w:r>
          </w:p>
        </w:tc>
      </w:tr>
      <w:tr w:rsidR="001970EF" w:rsidRPr="001970EF" w:rsidTr="005511C4">
        <w:trPr>
          <w:trHeight w:val="251"/>
        </w:trPr>
        <w:tc>
          <w:tcPr>
            <w:tcW w:w="328"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Step No.</w:t>
            </w:r>
          </w:p>
        </w:tc>
        <w:tc>
          <w:tcPr>
            <w:tcW w:w="372"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Event</w:t>
            </w:r>
          </w:p>
        </w:tc>
        <w:tc>
          <w:tcPr>
            <w:tcW w:w="60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Name of process/ activity</w:t>
            </w:r>
          </w:p>
        </w:tc>
        <w:tc>
          <w:tcPr>
            <w:tcW w:w="669"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Description of process/ activity</w:t>
            </w:r>
          </w:p>
        </w:tc>
        <w:tc>
          <w:tcPr>
            <w:tcW w:w="49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Service</w:t>
            </w:r>
          </w:p>
        </w:tc>
        <w:tc>
          <w:tcPr>
            <w:tcW w:w="61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producer</w:t>
            </w:r>
            <w:r w:rsidRPr="001970EF" w:rsidDel="002B288E">
              <w:rPr>
                <w:b/>
                <w:i/>
                <w:color w:val="000080"/>
                <w:sz w:val="16"/>
              </w:rPr>
              <w:t xml:space="preserve"> </w:t>
            </w:r>
            <w:r w:rsidRPr="001970EF">
              <w:rPr>
                <w:b/>
                <w:i/>
                <w:color w:val="000080"/>
                <w:sz w:val="16"/>
              </w:rPr>
              <w:t>(actor)</w:t>
            </w:r>
          </w:p>
        </w:tc>
        <w:tc>
          <w:tcPr>
            <w:tcW w:w="633"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receiver (actor)</w:t>
            </w:r>
            <w:r w:rsidRPr="001970EF" w:rsidDel="002B288E">
              <w:rPr>
                <w:b/>
                <w:i/>
                <w:color w:val="000080"/>
                <w:sz w:val="16"/>
              </w:rPr>
              <w:t xml:space="preserve"> </w:t>
            </w:r>
          </w:p>
        </w:tc>
        <w:tc>
          <w:tcPr>
            <w:tcW w:w="666"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exchanged (IDs)</w:t>
            </w:r>
          </w:p>
        </w:tc>
        <w:tc>
          <w:tcPr>
            <w:tcW w:w="62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 xml:space="preserve">Requirements </w:t>
            </w:r>
            <w:r w:rsidRPr="001970EF">
              <w:rPr>
                <w:b/>
                <w:i/>
                <w:color w:val="000080"/>
                <w:sz w:val="16"/>
              </w:rPr>
              <w:br/>
              <w:t xml:space="preserve"> R-IDs </w:t>
            </w: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bl>
    <w:p w:rsidR="001970EF" w:rsidRPr="001970EF" w:rsidRDefault="001970EF" w:rsidP="001970EF">
      <w:pPr>
        <w:snapToGrid w:val="0"/>
        <w:spacing w:before="100" w:after="200"/>
        <w:rPr>
          <w:b/>
          <w:noProof/>
          <w:color w:val="000000"/>
          <w:lang w:eastAsia="zh-CN"/>
        </w:rPr>
      </w:pPr>
    </w:p>
    <w:tbl>
      <w:tblPr>
        <w:tblW w:w="4823" w:type="pct"/>
        <w:tblInd w:w="188" w:type="dxa"/>
        <w:tblLayout w:type="fixed"/>
        <w:tblLook w:val="01E0" w:firstRow="1" w:lastRow="1" w:firstColumn="1" w:lastColumn="1" w:noHBand="0" w:noVBand="0"/>
      </w:tblPr>
      <w:tblGrid>
        <w:gridCol w:w="588"/>
        <w:gridCol w:w="666"/>
        <w:gridCol w:w="1084"/>
        <w:gridCol w:w="1198"/>
        <w:gridCol w:w="880"/>
        <w:gridCol w:w="1102"/>
        <w:gridCol w:w="1134"/>
        <w:gridCol w:w="1193"/>
        <w:gridCol w:w="1112"/>
      </w:tblGrid>
      <w:tr w:rsidR="001970EF" w:rsidRPr="001970EF" w:rsidTr="005511C4">
        <w:tc>
          <w:tcPr>
            <w:tcW w:w="700" w:type="pct"/>
            <w:gridSpan w:val="2"/>
            <w:tcBorders>
              <w:top w:val="single" w:sz="4" w:space="0" w:color="auto"/>
              <w:left w:val="single" w:sz="4" w:space="0" w:color="auto"/>
              <w:bottom w:val="single" w:sz="4" w:space="0" w:color="auto"/>
              <w:right w:val="single" w:sz="4" w:space="0" w:color="auto"/>
            </w:tcBorders>
            <w:shd w:val="clear" w:color="auto" w:fill="CCCCCC"/>
          </w:tcPr>
          <w:p w:rsidR="001970EF" w:rsidRPr="001970EF" w:rsidRDefault="001970EF" w:rsidP="001970EF">
            <w:pPr>
              <w:rPr>
                <w:b/>
                <w:color w:val="000080"/>
                <w:sz w:val="16"/>
              </w:rPr>
            </w:pPr>
            <w:r w:rsidRPr="001970EF">
              <w:rPr>
                <w:b/>
                <w:color w:val="000080"/>
                <w:sz w:val="16"/>
              </w:rPr>
              <w:t>Scenario name:</w:t>
            </w:r>
          </w:p>
        </w:tc>
        <w:tc>
          <w:tcPr>
            <w:tcW w:w="4300" w:type="pct"/>
            <w:gridSpan w:val="7"/>
            <w:tcBorders>
              <w:top w:val="single" w:sz="4" w:space="0" w:color="auto"/>
              <w:left w:val="single" w:sz="4" w:space="0" w:color="auto"/>
              <w:bottom w:val="single" w:sz="4" w:space="0" w:color="auto"/>
              <w:right w:val="single" w:sz="4" w:space="0" w:color="auto"/>
            </w:tcBorders>
            <w:shd w:val="clear" w:color="auto" w:fill="FFFFFF"/>
          </w:tcPr>
          <w:p w:rsidR="001970EF" w:rsidRPr="001970EF" w:rsidRDefault="001970EF" w:rsidP="001970EF">
            <w:pPr>
              <w:rPr>
                <w:b/>
                <w:color w:val="000080"/>
                <w:sz w:val="16"/>
              </w:rPr>
            </w:pPr>
            <w:r w:rsidRPr="001970EF">
              <w:rPr>
                <w:b/>
                <w:color w:val="000080"/>
                <w:sz w:val="16"/>
              </w:rPr>
              <w:t xml:space="preserve">No. 2 – </w:t>
            </w:r>
            <w:r w:rsidRPr="001970EF">
              <w:rPr>
                <w:b/>
                <w:color w:val="000080"/>
                <w:sz w:val="16"/>
              </w:rPr>
              <w:tab/>
              <w:t>X</w:t>
            </w:r>
          </w:p>
        </w:tc>
      </w:tr>
      <w:tr w:rsidR="001970EF" w:rsidRPr="001970EF" w:rsidTr="005511C4">
        <w:trPr>
          <w:trHeight w:val="251"/>
        </w:trPr>
        <w:tc>
          <w:tcPr>
            <w:tcW w:w="328"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Step No.</w:t>
            </w:r>
          </w:p>
        </w:tc>
        <w:tc>
          <w:tcPr>
            <w:tcW w:w="372"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Event</w:t>
            </w:r>
          </w:p>
        </w:tc>
        <w:tc>
          <w:tcPr>
            <w:tcW w:w="60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Name of process/ activity</w:t>
            </w:r>
          </w:p>
        </w:tc>
        <w:tc>
          <w:tcPr>
            <w:tcW w:w="669"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Description of process/ activity</w:t>
            </w:r>
          </w:p>
        </w:tc>
        <w:tc>
          <w:tcPr>
            <w:tcW w:w="49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Service</w:t>
            </w:r>
          </w:p>
        </w:tc>
        <w:tc>
          <w:tcPr>
            <w:tcW w:w="61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producer (actor)</w:t>
            </w:r>
          </w:p>
        </w:tc>
        <w:tc>
          <w:tcPr>
            <w:tcW w:w="633"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 xml:space="preserve">Information receiver (actor) </w:t>
            </w:r>
          </w:p>
        </w:tc>
        <w:tc>
          <w:tcPr>
            <w:tcW w:w="666"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exchanged (IDs)</w:t>
            </w:r>
          </w:p>
        </w:tc>
        <w:tc>
          <w:tcPr>
            <w:tcW w:w="62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 xml:space="preserve">Requirements </w:t>
            </w:r>
            <w:r w:rsidRPr="001970EF">
              <w:rPr>
                <w:b/>
                <w:i/>
                <w:color w:val="000080"/>
                <w:sz w:val="16"/>
              </w:rPr>
              <w:br/>
              <w:t xml:space="preserve"> R-IDs </w:t>
            </w: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bl>
    <w:p w:rsidR="001970EF" w:rsidRPr="001970EF" w:rsidRDefault="001970EF" w:rsidP="001970EF">
      <w:pPr>
        <w:snapToGrid w:val="0"/>
        <w:spacing w:before="100" w:after="200"/>
        <w:rPr>
          <w:b/>
          <w:i/>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5 Information Exchanged</w:t>
      </w:r>
    </w:p>
    <w:tbl>
      <w:tblPr>
        <w:tblW w:w="8811"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8"/>
        <w:gridCol w:w="1531"/>
        <w:gridCol w:w="3024"/>
        <w:gridCol w:w="2668"/>
      </w:tblGrid>
      <w:tr w:rsidR="001970EF" w:rsidRPr="001970EF" w:rsidTr="005511C4">
        <w:tc>
          <w:tcPr>
            <w:tcW w:w="5000" w:type="pct"/>
            <w:gridSpan w:val="4"/>
            <w:shd w:val="clear" w:color="auto" w:fill="CCCCCC"/>
          </w:tcPr>
          <w:p w:rsidR="001970EF" w:rsidRPr="001970EF" w:rsidRDefault="001970EF" w:rsidP="001970EF">
            <w:pPr>
              <w:jc w:val="center"/>
              <w:rPr>
                <w:b/>
                <w:bCs/>
                <w:i/>
                <w:iCs/>
                <w:color w:val="000080"/>
                <w:sz w:val="18"/>
                <w:lang w:eastAsia="zh-CN"/>
              </w:rPr>
            </w:pPr>
            <w:r w:rsidRPr="001970EF">
              <w:rPr>
                <w:b/>
                <w:bCs/>
                <w:i/>
                <w:iCs/>
                <w:color w:val="000080"/>
                <w:sz w:val="18"/>
                <w:lang w:eastAsia="zh-CN"/>
              </w:rPr>
              <w:t>Information exchanged</w:t>
            </w:r>
          </w:p>
        </w:tc>
      </w:tr>
      <w:tr w:rsidR="001970EF" w:rsidRPr="001970EF" w:rsidTr="005511C4">
        <w:tc>
          <w:tcPr>
            <w:tcW w:w="901" w:type="pct"/>
            <w:tcBorders>
              <w:bottom w:val="single" w:sz="4" w:space="0" w:color="auto"/>
            </w:tcBorders>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Information exchanged ID</w:t>
            </w:r>
          </w:p>
        </w:tc>
        <w:tc>
          <w:tcPr>
            <w:tcW w:w="869" w:type="pct"/>
            <w:tcBorders>
              <w:bottom w:val="single" w:sz="4" w:space="0" w:color="auto"/>
            </w:tcBorders>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 xml:space="preserve">Name of information </w:t>
            </w:r>
          </w:p>
        </w:tc>
        <w:tc>
          <w:tcPr>
            <w:tcW w:w="1716" w:type="pct"/>
            <w:tcBorders>
              <w:bottom w:val="single" w:sz="4" w:space="0" w:color="auto"/>
            </w:tcBorders>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Description of information exchanged</w:t>
            </w:r>
          </w:p>
        </w:tc>
        <w:tc>
          <w:tcPr>
            <w:tcW w:w="1515" w:type="pct"/>
            <w:tcBorders>
              <w:bottom w:val="single" w:sz="4" w:space="0" w:color="auto"/>
            </w:tcBorders>
            <w:shd w:val="clear" w:color="auto" w:fill="CCCCCC"/>
          </w:tcPr>
          <w:p w:rsidR="001970EF" w:rsidRPr="001970EF" w:rsidRDefault="001970EF" w:rsidP="001970EF">
            <w:pPr>
              <w:jc w:val="left"/>
              <w:rPr>
                <w:b/>
                <w:bCs/>
                <w:i/>
                <w:iCs/>
                <w:color w:val="000000"/>
                <w:sz w:val="18"/>
                <w:szCs w:val="18"/>
                <w:lang w:eastAsia="it-IT"/>
              </w:rPr>
            </w:pPr>
            <w:r w:rsidRPr="001970EF">
              <w:rPr>
                <w:b/>
                <w:bCs/>
                <w:i/>
                <w:iCs/>
                <w:color w:val="000080"/>
                <w:sz w:val="18"/>
                <w:lang w:eastAsia="zh-CN"/>
              </w:rPr>
              <w:t>Requirements IDs</w:t>
            </w:r>
          </w:p>
        </w:tc>
      </w:tr>
      <w:tr w:rsidR="001970EF" w:rsidRPr="001970EF" w:rsidTr="005511C4">
        <w:tc>
          <w:tcPr>
            <w:tcW w:w="901" w:type="pct"/>
            <w:tcBorders>
              <w:bottom w:val="single" w:sz="4" w:space="0" w:color="auto"/>
            </w:tcBorders>
          </w:tcPr>
          <w:p w:rsidR="001970EF" w:rsidRPr="001970EF" w:rsidRDefault="001970EF" w:rsidP="001970EF">
            <w:pPr>
              <w:rPr>
                <w:color w:val="000000"/>
                <w:sz w:val="18"/>
                <w:szCs w:val="18"/>
                <w:lang w:eastAsia="it-IT"/>
              </w:rPr>
            </w:pPr>
          </w:p>
        </w:tc>
        <w:tc>
          <w:tcPr>
            <w:tcW w:w="869" w:type="pct"/>
            <w:tcBorders>
              <w:bottom w:val="single" w:sz="4" w:space="0" w:color="auto"/>
            </w:tcBorders>
          </w:tcPr>
          <w:p w:rsidR="001970EF" w:rsidRPr="001970EF" w:rsidRDefault="001970EF" w:rsidP="001970EF">
            <w:pPr>
              <w:rPr>
                <w:color w:val="000000"/>
                <w:sz w:val="18"/>
                <w:szCs w:val="18"/>
                <w:lang w:eastAsia="it-IT"/>
              </w:rPr>
            </w:pPr>
          </w:p>
        </w:tc>
        <w:tc>
          <w:tcPr>
            <w:tcW w:w="1716" w:type="pct"/>
            <w:shd w:val="clear" w:color="auto" w:fill="auto"/>
          </w:tcPr>
          <w:p w:rsidR="001970EF" w:rsidRPr="001970EF" w:rsidRDefault="001970EF" w:rsidP="001970EF">
            <w:pPr>
              <w:rPr>
                <w:color w:val="000000"/>
                <w:sz w:val="18"/>
                <w:szCs w:val="18"/>
                <w:lang w:eastAsia="zh-CN"/>
              </w:rPr>
            </w:pPr>
          </w:p>
        </w:tc>
        <w:tc>
          <w:tcPr>
            <w:tcW w:w="1515" w:type="pct"/>
            <w:shd w:val="clear" w:color="auto" w:fill="auto"/>
          </w:tcPr>
          <w:p w:rsidR="001970EF" w:rsidRPr="001970EF" w:rsidRDefault="001970EF" w:rsidP="001970EF">
            <w:pPr>
              <w:rPr>
                <w:color w:val="000000"/>
                <w:sz w:val="18"/>
                <w:szCs w:val="18"/>
                <w:lang w:eastAsia="zh-CN"/>
              </w:rPr>
            </w:pPr>
          </w:p>
        </w:tc>
      </w:tr>
      <w:tr w:rsidR="001970EF" w:rsidRPr="001970EF" w:rsidTr="005511C4">
        <w:tc>
          <w:tcPr>
            <w:tcW w:w="901" w:type="pct"/>
            <w:tcBorders>
              <w:bottom w:val="single" w:sz="4" w:space="0" w:color="auto"/>
            </w:tcBorders>
          </w:tcPr>
          <w:p w:rsidR="001970EF" w:rsidRPr="001970EF" w:rsidRDefault="001970EF" w:rsidP="001970EF">
            <w:pPr>
              <w:rPr>
                <w:color w:val="000000"/>
                <w:sz w:val="18"/>
                <w:szCs w:val="18"/>
                <w:lang w:eastAsia="it-IT"/>
              </w:rPr>
            </w:pPr>
          </w:p>
        </w:tc>
        <w:tc>
          <w:tcPr>
            <w:tcW w:w="869" w:type="pct"/>
            <w:tcBorders>
              <w:bottom w:val="single" w:sz="4" w:space="0" w:color="auto"/>
            </w:tcBorders>
          </w:tcPr>
          <w:p w:rsidR="001970EF" w:rsidRPr="001970EF" w:rsidRDefault="001970EF" w:rsidP="001970EF">
            <w:pPr>
              <w:rPr>
                <w:color w:val="000000"/>
                <w:sz w:val="18"/>
                <w:szCs w:val="18"/>
                <w:lang w:eastAsia="zh-CN"/>
              </w:rPr>
            </w:pPr>
          </w:p>
        </w:tc>
        <w:tc>
          <w:tcPr>
            <w:tcW w:w="1716" w:type="pct"/>
            <w:shd w:val="clear" w:color="auto" w:fill="auto"/>
          </w:tcPr>
          <w:p w:rsidR="001970EF" w:rsidRPr="001970EF" w:rsidRDefault="001970EF" w:rsidP="001970EF">
            <w:pPr>
              <w:rPr>
                <w:color w:val="000000"/>
                <w:sz w:val="18"/>
                <w:szCs w:val="18"/>
                <w:lang w:eastAsia="zh-CN"/>
              </w:rPr>
            </w:pPr>
          </w:p>
        </w:tc>
        <w:tc>
          <w:tcPr>
            <w:tcW w:w="1515" w:type="pct"/>
            <w:shd w:val="clear" w:color="auto" w:fill="auto"/>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 xml:space="preserve">6 Requirements (optional) </w:t>
      </w: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5000" w:type="pct"/>
            <w:shd w:val="clear" w:color="auto" w:fill="CCCCCC"/>
          </w:tcPr>
          <w:p w:rsidR="001970EF" w:rsidRPr="001970EF" w:rsidRDefault="001970EF" w:rsidP="001970EF">
            <w:pPr>
              <w:jc w:val="center"/>
              <w:rPr>
                <w:color w:val="000000"/>
                <w:sz w:val="18"/>
                <w:szCs w:val="18"/>
                <w:lang w:eastAsia="zh-CN"/>
              </w:rPr>
            </w:pPr>
            <w:r w:rsidRPr="001970EF">
              <w:rPr>
                <w:b/>
                <w:bCs/>
                <w:i/>
                <w:iCs/>
                <w:color w:val="000080"/>
                <w:sz w:val="18"/>
                <w:lang w:eastAsia="zh-CN"/>
              </w:rPr>
              <w:t>Requirements (optional)</w:t>
            </w:r>
          </w:p>
        </w:tc>
      </w:tr>
    </w:tbl>
    <w:p w:rsidR="001970EF" w:rsidRPr="001970EF" w:rsidRDefault="001970EF" w:rsidP="001970EF">
      <w:pPr>
        <w:rPr>
          <w:lang w:eastAsia="zh-CN"/>
        </w:rPr>
      </w:pP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54"/>
        <w:gridCol w:w="5986"/>
      </w:tblGrid>
      <w:tr w:rsidR="001970EF" w:rsidRPr="001970EF" w:rsidTr="005511C4">
        <w:tc>
          <w:tcPr>
            <w:tcW w:w="79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ID</w:t>
            </w:r>
          </w:p>
        </w:tc>
        <w:tc>
          <w:tcPr>
            <w:tcW w:w="822"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Categories for requirements</w:t>
            </w:r>
          </w:p>
        </w:tc>
        <w:tc>
          <w:tcPr>
            <w:tcW w:w="338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description</w:t>
            </w:r>
          </w:p>
        </w:tc>
      </w:tr>
      <w:tr w:rsidR="001970EF" w:rsidRPr="001970EF" w:rsidTr="005511C4">
        <w:tc>
          <w:tcPr>
            <w:tcW w:w="794" w:type="pct"/>
          </w:tcPr>
          <w:p w:rsidR="001970EF" w:rsidRPr="001970EF" w:rsidRDefault="001970EF" w:rsidP="001970EF">
            <w:pPr>
              <w:jc w:val="left"/>
              <w:rPr>
                <w:color w:val="000000"/>
                <w:sz w:val="18"/>
                <w:szCs w:val="18"/>
                <w:lang w:eastAsia="zh-CN"/>
              </w:rPr>
            </w:pPr>
          </w:p>
        </w:tc>
        <w:tc>
          <w:tcPr>
            <w:tcW w:w="822" w:type="pct"/>
          </w:tcPr>
          <w:p w:rsidR="001970EF" w:rsidRPr="001970EF" w:rsidRDefault="001970EF" w:rsidP="001970EF">
            <w:pPr>
              <w:jc w:val="left"/>
              <w:rPr>
                <w:color w:val="000000"/>
                <w:sz w:val="18"/>
                <w:szCs w:val="18"/>
                <w:lang w:eastAsia="zh-CN"/>
              </w:rPr>
            </w:pPr>
          </w:p>
        </w:tc>
        <w:tc>
          <w:tcPr>
            <w:tcW w:w="3384" w:type="pct"/>
          </w:tcPr>
          <w:p w:rsidR="001970EF" w:rsidRPr="001970EF" w:rsidRDefault="001970EF" w:rsidP="001970EF">
            <w:pPr>
              <w:jc w:val="left"/>
              <w:rPr>
                <w:color w:val="000000"/>
                <w:sz w:val="18"/>
                <w:szCs w:val="18"/>
                <w:lang w:eastAsia="zh-CN"/>
              </w:rPr>
            </w:pPr>
          </w:p>
        </w:tc>
      </w:tr>
      <w:tr w:rsidR="001970EF" w:rsidRPr="001970EF" w:rsidTr="005511C4">
        <w:tc>
          <w:tcPr>
            <w:tcW w:w="79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ID</w:t>
            </w:r>
          </w:p>
          <w:p w:rsidR="001970EF" w:rsidRPr="001970EF" w:rsidRDefault="001970EF" w:rsidP="001970EF">
            <w:pPr>
              <w:jc w:val="left"/>
              <w:rPr>
                <w:b/>
                <w:bCs/>
                <w:i/>
                <w:iCs/>
                <w:color w:val="000080"/>
                <w:sz w:val="18"/>
                <w:lang w:eastAsia="zh-CN"/>
              </w:rPr>
            </w:pPr>
          </w:p>
        </w:tc>
        <w:tc>
          <w:tcPr>
            <w:tcW w:w="4206" w:type="pct"/>
            <w:gridSpan w:val="2"/>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description</w:t>
            </w:r>
          </w:p>
        </w:tc>
      </w:tr>
      <w:tr w:rsidR="001970EF" w:rsidRPr="001970EF" w:rsidTr="005511C4">
        <w:tc>
          <w:tcPr>
            <w:tcW w:w="794" w:type="pct"/>
          </w:tcPr>
          <w:p w:rsidR="001970EF" w:rsidRPr="001970EF" w:rsidRDefault="001970EF" w:rsidP="001970EF">
            <w:pPr>
              <w:rPr>
                <w:color w:val="000000"/>
                <w:sz w:val="18"/>
                <w:szCs w:val="18"/>
                <w:lang w:eastAsia="zh-CN"/>
              </w:rPr>
            </w:pPr>
          </w:p>
        </w:tc>
        <w:tc>
          <w:tcPr>
            <w:tcW w:w="4206" w:type="pct"/>
            <w:gridSpan w:val="2"/>
          </w:tcPr>
          <w:p w:rsidR="001970EF" w:rsidRPr="001970EF" w:rsidRDefault="001970EF" w:rsidP="001970EF">
            <w:pPr>
              <w:rPr>
                <w:color w:val="000000"/>
                <w:sz w:val="18"/>
                <w:szCs w:val="18"/>
                <w:lang w:eastAsia="zh-CN"/>
              </w:rPr>
            </w:pPr>
          </w:p>
        </w:tc>
      </w:tr>
      <w:tr w:rsidR="001970EF" w:rsidRPr="001970EF" w:rsidTr="005511C4">
        <w:tc>
          <w:tcPr>
            <w:tcW w:w="794" w:type="pct"/>
          </w:tcPr>
          <w:p w:rsidR="001970EF" w:rsidRPr="001970EF" w:rsidRDefault="001970EF" w:rsidP="001970EF">
            <w:pPr>
              <w:rPr>
                <w:color w:val="000000"/>
                <w:sz w:val="18"/>
                <w:szCs w:val="18"/>
                <w:lang w:eastAsia="zh-CN"/>
              </w:rPr>
            </w:pPr>
          </w:p>
        </w:tc>
        <w:tc>
          <w:tcPr>
            <w:tcW w:w="4206" w:type="pct"/>
            <w:gridSpan w:val="2"/>
          </w:tcPr>
          <w:p w:rsidR="001970EF" w:rsidRPr="001970EF" w:rsidRDefault="001970EF" w:rsidP="001970EF">
            <w:pPr>
              <w:rPr>
                <w:color w:val="000000"/>
                <w:sz w:val="18"/>
                <w:szCs w:val="18"/>
                <w:lang w:eastAsia="zh-CN"/>
              </w:rPr>
            </w:pPr>
          </w:p>
        </w:tc>
      </w:tr>
    </w:tbl>
    <w:p w:rsidR="001970EF" w:rsidRPr="001970EF" w:rsidRDefault="001970EF" w:rsidP="001970EF">
      <w:pPr>
        <w:rPr>
          <w:lang w:eastAsia="zh-CN"/>
        </w:rPr>
      </w:pP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54"/>
        <w:gridCol w:w="5986"/>
      </w:tblGrid>
      <w:tr w:rsidR="001970EF" w:rsidRPr="001970EF" w:rsidTr="005511C4">
        <w:tc>
          <w:tcPr>
            <w:tcW w:w="77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ID</w:t>
            </w:r>
          </w:p>
        </w:tc>
        <w:tc>
          <w:tcPr>
            <w:tcW w:w="832"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Categories for requirements</w:t>
            </w:r>
          </w:p>
        </w:tc>
        <w:tc>
          <w:tcPr>
            <w:tcW w:w="339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description</w:t>
            </w:r>
          </w:p>
        </w:tc>
      </w:tr>
      <w:tr w:rsidR="001970EF" w:rsidRPr="001970EF" w:rsidTr="005511C4">
        <w:tc>
          <w:tcPr>
            <w:tcW w:w="774" w:type="pct"/>
          </w:tcPr>
          <w:p w:rsidR="001970EF" w:rsidRPr="001970EF" w:rsidRDefault="001970EF" w:rsidP="001970EF">
            <w:pPr>
              <w:jc w:val="left"/>
              <w:rPr>
                <w:color w:val="000000"/>
                <w:sz w:val="18"/>
                <w:szCs w:val="18"/>
                <w:lang w:eastAsia="zh-CN"/>
              </w:rPr>
            </w:pPr>
          </w:p>
        </w:tc>
        <w:tc>
          <w:tcPr>
            <w:tcW w:w="832" w:type="pct"/>
          </w:tcPr>
          <w:p w:rsidR="001970EF" w:rsidRPr="001970EF" w:rsidRDefault="001970EF" w:rsidP="001970EF">
            <w:pPr>
              <w:jc w:val="left"/>
              <w:rPr>
                <w:color w:val="000000"/>
                <w:sz w:val="18"/>
                <w:szCs w:val="18"/>
                <w:lang w:eastAsia="zh-CN"/>
              </w:rPr>
            </w:pPr>
          </w:p>
        </w:tc>
        <w:tc>
          <w:tcPr>
            <w:tcW w:w="3394" w:type="pct"/>
          </w:tcPr>
          <w:p w:rsidR="001970EF" w:rsidRPr="001970EF" w:rsidRDefault="001970EF" w:rsidP="001970EF">
            <w:pPr>
              <w:jc w:val="left"/>
              <w:rPr>
                <w:color w:val="000000"/>
                <w:sz w:val="18"/>
                <w:szCs w:val="18"/>
                <w:lang w:eastAsia="zh-CN"/>
              </w:rPr>
            </w:pPr>
          </w:p>
        </w:tc>
      </w:tr>
      <w:tr w:rsidR="001970EF" w:rsidRPr="001970EF" w:rsidTr="005511C4">
        <w:tc>
          <w:tcPr>
            <w:tcW w:w="77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ID</w:t>
            </w:r>
          </w:p>
          <w:p w:rsidR="001970EF" w:rsidRPr="001970EF" w:rsidRDefault="001970EF" w:rsidP="001970EF">
            <w:pPr>
              <w:jc w:val="left"/>
              <w:rPr>
                <w:b/>
                <w:bCs/>
                <w:i/>
                <w:iCs/>
                <w:color w:val="000080"/>
                <w:sz w:val="18"/>
                <w:lang w:eastAsia="zh-CN"/>
              </w:rPr>
            </w:pPr>
          </w:p>
        </w:tc>
        <w:tc>
          <w:tcPr>
            <w:tcW w:w="4226" w:type="pct"/>
            <w:gridSpan w:val="2"/>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description</w:t>
            </w:r>
          </w:p>
        </w:tc>
      </w:tr>
      <w:tr w:rsidR="001970EF" w:rsidRPr="001970EF" w:rsidTr="005511C4">
        <w:tc>
          <w:tcPr>
            <w:tcW w:w="774" w:type="pct"/>
          </w:tcPr>
          <w:p w:rsidR="001970EF" w:rsidRPr="001970EF" w:rsidRDefault="001970EF" w:rsidP="001970EF">
            <w:pPr>
              <w:rPr>
                <w:color w:val="000000"/>
                <w:sz w:val="18"/>
                <w:szCs w:val="18"/>
                <w:lang w:eastAsia="zh-CN"/>
              </w:rPr>
            </w:pPr>
          </w:p>
        </w:tc>
        <w:tc>
          <w:tcPr>
            <w:tcW w:w="4226" w:type="pct"/>
            <w:gridSpan w:val="2"/>
          </w:tcPr>
          <w:p w:rsidR="001970EF" w:rsidRPr="001970EF" w:rsidRDefault="001970EF" w:rsidP="001970EF">
            <w:pPr>
              <w:rPr>
                <w:color w:val="000000"/>
                <w:sz w:val="18"/>
                <w:szCs w:val="18"/>
                <w:lang w:eastAsia="zh-CN"/>
              </w:rPr>
            </w:pPr>
          </w:p>
        </w:tc>
      </w:tr>
      <w:tr w:rsidR="001970EF" w:rsidRPr="001970EF" w:rsidTr="005511C4">
        <w:tc>
          <w:tcPr>
            <w:tcW w:w="774" w:type="pct"/>
          </w:tcPr>
          <w:p w:rsidR="001970EF" w:rsidRPr="001970EF" w:rsidRDefault="001970EF" w:rsidP="001970EF">
            <w:pPr>
              <w:rPr>
                <w:color w:val="000000"/>
                <w:sz w:val="18"/>
                <w:szCs w:val="18"/>
                <w:lang w:eastAsia="zh-CN"/>
              </w:rPr>
            </w:pPr>
          </w:p>
        </w:tc>
        <w:tc>
          <w:tcPr>
            <w:tcW w:w="4226" w:type="pct"/>
            <w:gridSpan w:val="2"/>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lastRenderedPageBreak/>
        <w:t>7 Common Terms and Definitions</w:t>
      </w:r>
    </w:p>
    <w:tbl>
      <w:tblPr>
        <w:tblW w:w="4804" w:type="pct"/>
        <w:tblInd w:w="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4"/>
        <w:gridCol w:w="6278"/>
      </w:tblGrid>
      <w:tr w:rsidR="001970EF" w:rsidRPr="001970EF" w:rsidTr="005511C4">
        <w:tc>
          <w:tcPr>
            <w:tcW w:w="5000" w:type="pct"/>
            <w:gridSpan w:val="2"/>
            <w:shd w:val="clear" w:color="auto" w:fill="CCCCCC"/>
          </w:tcPr>
          <w:p w:rsidR="001970EF" w:rsidRPr="001970EF" w:rsidRDefault="001970EF" w:rsidP="001970EF">
            <w:pPr>
              <w:jc w:val="center"/>
              <w:rPr>
                <w:color w:val="000000"/>
                <w:sz w:val="16"/>
                <w:szCs w:val="16"/>
                <w:lang w:eastAsia="zh-CN"/>
              </w:rPr>
            </w:pPr>
            <w:r w:rsidRPr="001970EF">
              <w:rPr>
                <w:b/>
                <w:i/>
                <w:color w:val="000080"/>
                <w:sz w:val="18"/>
              </w:rPr>
              <w:t>Common Terms and Definitions</w:t>
            </w:r>
          </w:p>
        </w:tc>
      </w:tr>
      <w:tr w:rsidR="001970EF" w:rsidRPr="001970EF" w:rsidTr="005511C4">
        <w:tc>
          <w:tcPr>
            <w:tcW w:w="1482" w:type="pct"/>
            <w:tcBorders>
              <w:bottom w:val="single" w:sz="4" w:space="0" w:color="auto"/>
            </w:tcBorders>
            <w:shd w:val="clear" w:color="auto" w:fill="CCCCCC"/>
          </w:tcPr>
          <w:p w:rsidR="001970EF" w:rsidRPr="001970EF" w:rsidRDefault="001970EF" w:rsidP="001970EF">
            <w:pPr>
              <w:jc w:val="left"/>
              <w:rPr>
                <w:b/>
                <w:i/>
                <w:color w:val="000080"/>
                <w:sz w:val="18"/>
              </w:rPr>
            </w:pPr>
            <w:r w:rsidRPr="001970EF">
              <w:rPr>
                <w:b/>
                <w:i/>
                <w:color w:val="000080"/>
                <w:sz w:val="18"/>
              </w:rPr>
              <w:t>Term</w:t>
            </w:r>
          </w:p>
        </w:tc>
        <w:tc>
          <w:tcPr>
            <w:tcW w:w="3518" w:type="pct"/>
            <w:tcBorders>
              <w:bottom w:val="single" w:sz="4" w:space="0" w:color="auto"/>
            </w:tcBorders>
            <w:shd w:val="clear" w:color="auto" w:fill="CCCCCC"/>
          </w:tcPr>
          <w:p w:rsidR="001970EF" w:rsidRPr="001970EF" w:rsidRDefault="001970EF" w:rsidP="001970EF">
            <w:pPr>
              <w:jc w:val="left"/>
              <w:rPr>
                <w:b/>
                <w:i/>
                <w:color w:val="000080"/>
                <w:sz w:val="18"/>
              </w:rPr>
            </w:pPr>
            <w:r w:rsidRPr="001970EF">
              <w:rPr>
                <w:b/>
                <w:i/>
                <w:color w:val="000080"/>
                <w:sz w:val="18"/>
              </w:rPr>
              <w:t>Definition</w:t>
            </w:r>
          </w:p>
        </w:tc>
      </w:tr>
      <w:tr w:rsidR="001970EF" w:rsidRPr="001970EF" w:rsidTr="005511C4">
        <w:tc>
          <w:tcPr>
            <w:tcW w:w="1482" w:type="pct"/>
            <w:shd w:val="clear" w:color="auto" w:fill="auto"/>
          </w:tcPr>
          <w:p w:rsidR="001970EF" w:rsidRPr="001970EF" w:rsidRDefault="001970EF" w:rsidP="001970EF">
            <w:pPr>
              <w:rPr>
                <w:color w:val="000000"/>
                <w:sz w:val="18"/>
                <w:szCs w:val="18"/>
                <w:lang w:eastAsia="zh-CN"/>
              </w:rPr>
            </w:pPr>
          </w:p>
        </w:tc>
        <w:tc>
          <w:tcPr>
            <w:tcW w:w="3518" w:type="pct"/>
            <w:shd w:val="clear" w:color="auto" w:fill="auto"/>
          </w:tcPr>
          <w:p w:rsidR="001970EF" w:rsidRPr="001970EF" w:rsidRDefault="001970EF" w:rsidP="001970EF">
            <w:pPr>
              <w:rPr>
                <w:color w:val="000000"/>
                <w:sz w:val="18"/>
                <w:szCs w:val="18"/>
                <w:lang w:eastAsia="zh-CN"/>
              </w:rPr>
            </w:pPr>
          </w:p>
        </w:tc>
      </w:tr>
      <w:tr w:rsidR="001970EF" w:rsidRPr="001970EF" w:rsidTr="005511C4">
        <w:tc>
          <w:tcPr>
            <w:tcW w:w="1482" w:type="pct"/>
            <w:shd w:val="clear" w:color="auto" w:fill="auto"/>
          </w:tcPr>
          <w:p w:rsidR="001970EF" w:rsidRPr="001970EF" w:rsidRDefault="001970EF" w:rsidP="001970EF">
            <w:pPr>
              <w:rPr>
                <w:color w:val="000000"/>
                <w:sz w:val="18"/>
                <w:szCs w:val="18"/>
                <w:lang w:eastAsia="zh-CN"/>
              </w:rPr>
            </w:pPr>
          </w:p>
        </w:tc>
        <w:tc>
          <w:tcPr>
            <w:tcW w:w="3518" w:type="pct"/>
            <w:shd w:val="clear" w:color="auto" w:fill="auto"/>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i/>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8 Custom Information (optional)</w:t>
      </w:r>
    </w:p>
    <w:tbl>
      <w:tblPr>
        <w:tblW w:w="4804" w:type="pct"/>
        <w:tblInd w:w="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9"/>
        <w:gridCol w:w="4375"/>
        <w:gridCol w:w="1758"/>
      </w:tblGrid>
      <w:tr w:rsidR="001970EF" w:rsidRPr="001970EF" w:rsidTr="005511C4">
        <w:tc>
          <w:tcPr>
            <w:tcW w:w="5000" w:type="pct"/>
            <w:gridSpan w:val="3"/>
            <w:shd w:val="clear" w:color="auto" w:fill="CCCCCC"/>
          </w:tcPr>
          <w:p w:rsidR="001970EF" w:rsidRPr="001970EF" w:rsidRDefault="001970EF" w:rsidP="001970EF">
            <w:pPr>
              <w:jc w:val="center"/>
              <w:rPr>
                <w:b/>
                <w:i/>
                <w:color w:val="000080"/>
                <w:sz w:val="18"/>
              </w:rPr>
            </w:pPr>
            <w:r w:rsidRPr="001970EF">
              <w:rPr>
                <w:b/>
                <w:i/>
                <w:color w:val="000080"/>
                <w:sz w:val="18"/>
              </w:rPr>
              <w:t>Custom Information (optional)</w:t>
            </w:r>
          </w:p>
        </w:tc>
      </w:tr>
      <w:tr w:rsidR="001970EF" w:rsidRPr="001970EF" w:rsidTr="005511C4">
        <w:tc>
          <w:tcPr>
            <w:tcW w:w="1563" w:type="pct"/>
            <w:shd w:val="clear" w:color="auto" w:fill="CCCCCC"/>
          </w:tcPr>
          <w:p w:rsidR="001970EF" w:rsidRPr="001970EF" w:rsidRDefault="001970EF" w:rsidP="001970EF">
            <w:pPr>
              <w:jc w:val="left"/>
              <w:rPr>
                <w:rFonts w:eastAsia="MS Mincho"/>
                <w:b/>
                <w:bCs/>
                <w:i/>
                <w:iCs/>
                <w:color w:val="000000"/>
                <w:sz w:val="18"/>
                <w:szCs w:val="18"/>
                <w:lang w:val="en-US" w:eastAsia="it-IT"/>
              </w:rPr>
            </w:pPr>
            <w:r w:rsidRPr="001970EF">
              <w:rPr>
                <w:b/>
                <w:i/>
                <w:color w:val="000080"/>
                <w:sz w:val="18"/>
              </w:rPr>
              <w:t>Key</w:t>
            </w:r>
          </w:p>
        </w:tc>
        <w:tc>
          <w:tcPr>
            <w:tcW w:w="2452" w:type="pct"/>
            <w:shd w:val="clear" w:color="auto" w:fill="CCCCCC"/>
          </w:tcPr>
          <w:p w:rsidR="001970EF" w:rsidRPr="001970EF" w:rsidRDefault="001970EF" w:rsidP="001970EF">
            <w:pPr>
              <w:jc w:val="left"/>
              <w:rPr>
                <w:b/>
                <w:i/>
                <w:color w:val="000080"/>
                <w:sz w:val="18"/>
              </w:rPr>
            </w:pPr>
            <w:r w:rsidRPr="001970EF">
              <w:rPr>
                <w:b/>
                <w:i/>
                <w:color w:val="000080"/>
                <w:sz w:val="18"/>
              </w:rPr>
              <w:t>Value</w:t>
            </w:r>
          </w:p>
        </w:tc>
        <w:tc>
          <w:tcPr>
            <w:tcW w:w="985" w:type="pct"/>
            <w:shd w:val="clear" w:color="auto" w:fill="CCCCCC"/>
          </w:tcPr>
          <w:p w:rsidR="001970EF" w:rsidRPr="001970EF" w:rsidRDefault="001970EF" w:rsidP="001970EF">
            <w:pPr>
              <w:jc w:val="left"/>
              <w:rPr>
                <w:b/>
                <w:i/>
                <w:color w:val="000080"/>
                <w:sz w:val="18"/>
              </w:rPr>
            </w:pPr>
            <w:r w:rsidRPr="001970EF">
              <w:rPr>
                <w:b/>
                <w:i/>
                <w:color w:val="000080"/>
                <w:sz w:val="18"/>
              </w:rPr>
              <w:t>Refers to Section</w:t>
            </w:r>
          </w:p>
        </w:tc>
      </w:tr>
      <w:tr w:rsidR="001970EF" w:rsidRPr="001970EF" w:rsidTr="005511C4">
        <w:tc>
          <w:tcPr>
            <w:tcW w:w="1563" w:type="pct"/>
          </w:tcPr>
          <w:p w:rsidR="001970EF" w:rsidRPr="001970EF" w:rsidRDefault="001970EF" w:rsidP="001970EF">
            <w:pPr>
              <w:rPr>
                <w:rFonts w:eastAsia="MS Mincho"/>
                <w:color w:val="000000"/>
                <w:sz w:val="18"/>
                <w:szCs w:val="18"/>
                <w:lang w:val="en-US" w:eastAsia="fr-FR"/>
              </w:rPr>
            </w:pPr>
          </w:p>
        </w:tc>
        <w:tc>
          <w:tcPr>
            <w:tcW w:w="2452" w:type="pct"/>
            <w:shd w:val="clear" w:color="auto" w:fill="FFFFFF"/>
          </w:tcPr>
          <w:p w:rsidR="001970EF" w:rsidRPr="001970EF" w:rsidRDefault="001970EF" w:rsidP="001970EF">
            <w:pPr>
              <w:rPr>
                <w:rFonts w:eastAsia="MS Mincho"/>
                <w:color w:val="000000"/>
                <w:sz w:val="18"/>
                <w:szCs w:val="18"/>
                <w:lang w:val="en-US" w:eastAsia="fr-FR"/>
              </w:rPr>
            </w:pPr>
          </w:p>
        </w:tc>
        <w:tc>
          <w:tcPr>
            <w:tcW w:w="985" w:type="pct"/>
            <w:shd w:val="clear" w:color="auto" w:fill="FFFFFF"/>
          </w:tcPr>
          <w:p w:rsidR="001970EF" w:rsidRPr="001970EF" w:rsidRDefault="001970EF" w:rsidP="001970EF">
            <w:pPr>
              <w:rPr>
                <w:rFonts w:eastAsia="MS Mincho"/>
                <w:color w:val="000000"/>
                <w:sz w:val="18"/>
                <w:szCs w:val="18"/>
                <w:lang w:val="en-US" w:eastAsia="fr-FR"/>
              </w:rPr>
            </w:pPr>
          </w:p>
        </w:tc>
      </w:tr>
      <w:tr w:rsidR="001970EF" w:rsidRPr="001970EF" w:rsidTr="005511C4">
        <w:tc>
          <w:tcPr>
            <w:tcW w:w="1563" w:type="pct"/>
          </w:tcPr>
          <w:p w:rsidR="001970EF" w:rsidRPr="001970EF" w:rsidRDefault="001970EF" w:rsidP="001970EF">
            <w:pPr>
              <w:rPr>
                <w:rFonts w:eastAsia="MS Mincho"/>
                <w:color w:val="000000"/>
                <w:sz w:val="16"/>
                <w:szCs w:val="16"/>
                <w:lang w:val="en-US" w:eastAsia="fr-FR"/>
              </w:rPr>
            </w:pPr>
          </w:p>
        </w:tc>
        <w:tc>
          <w:tcPr>
            <w:tcW w:w="2452" w:type="pct"/>
            <w:shd w:val="clear" w:color="auto" w:fill="FFFFFF"/>
          </w:tcPr>
          <w:p w:rsidR="001970EF" w:rsidRPr="001970EF" w:rsidRDefault="001970EF" w:rsidP="001970EF">
            <w:pPr>
              <w:rPr>
                <w:rFonts w:eastAsia="MS Mincho"/>
                <w:color w:val="000000"/>
                <w:sz w:val="16"/>
                <w:szCs w:val="16"/>
                <w:lang w:val="en-US" w:eastAsia="fr-FR"/>
              </w:rPr>
            </w:pPr>
          </w:p>
        </w:tc>
        <w:tc>
          <w:tcPr>
            <w:tcW w:w="985" w:type="pct"/>
            <w:shd w:val="clear" w:color="auto" w:fill="FFFFFF"/>
          </w:tcPr>
          <w:p w:rsidR="001970EF" w:rsidRPr="001970EF" w:rsidRDefault="001970EF" w:rsidP="001970EF">
            <w:pPr>
              <w:rPr>
                <w:rFonts w:eastAsia="MS Mincho"/>
                <w:color w:val="000000"/>
                <w:sz w:val="16"/>
                <w:szCs w:val="16"/>
                <w:lang w:val="en-US" w:eastAsia="fr-FR"/>
              </w:rPr>
            </w:pPr>
          </w:p>
        </w:tc>
      </w:tr>
    </w:tbl>
    <w:p w:rsidR="001970EF" w:rsidRPr="001970EF" w:rsidRDefault="001970EF" w:rsidP="001970EF">
      <w:pPr>
        <w:snapToGrid w:val="0"/>
        <w:spacing w:before="100" w:after="200"/>
        <w:rPr>
          <w:lang w:val="en-US" w:eastAsia="fr-FR"/>
        </w:rPr>
      </w:pPr>
    </w:p>
    <w:p w:rsidR="001970EF" w:rsidRPr="001970EF" w:rsidRDefault="001970EF" w:rsidP="001970EF">
      <w:pPr>
        <w:snapToGrid w:val="0"/>
        <w:spacing w:before="100" w:after="200"/>
        <w:rPr>
          <w:lang w:val="en-US" w:eastAsia="fr-FR"/>
        </w:rPr>
        <w:sectPr w:rsidR="001970EF" w:rsidRPr="001970EF" w:rsidSect="005511C4">
          <w:pgSz w:w="11906" w:h="16838" w:code="9"/>
          <w:pgMar w:top="1701" w:right="1418" w:bottom="851" w:left="1418" w:header="1134" w:footer="737" w:gutter="0"/>
          <w:lnNumType w:countBy="1" w:restart="continuous"/>
          <w:cols w:space="720"/>
          <w:docGrid w:linePitch="272"/>
        </w:sectPr>
      </w:pPr>
    </w:p>
    <w:p w:rsidR="001970EF" w:rsidRPr="00E8417F" w:rsidRDefault="001970EF" w:rsidP="00E8417F">
      <w:pPr>
        <w:pStyle w:val="ANNEX-heading3"/>
      </w:pPr>
      <w:bookmarkStart w:id="19" w:name="_Ref398104341"/>
      <w:bookmarkStart w:id="20" w:name="_Toc399939835"/>
      <w:r w:rsidRPr="001970EF">
        <w:lastRenderedPageBreak/>
        <w:t>Generic System Use Case: Customise automatic responses of the Smart Home (price incentives, DR requests, or emergency signals)</w:t>
      </w:r>
      <w:bookmarkEnd w:id="19"/>
      <w:bookmarkEnd w:id="20"/>
    </w:p>
    <w:p w:rsidR="001970EF" w:rsidRPr="001970EF" w:rsidRDefault="001970EF" w:rsidP="001970EF">
      <w:pPr>
        <w:rPr>
          <w:rFonts w:eastAsia="MS Mincho"/>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1 Description of the use case</w:t>
      </w:r>
    </w:p>
    <w:p w:rsidR="001970EF" w:rsidRPr="001970EF" w:rsidRDefault="001970EF" w:rsidP="001970EF">
      <w:pPr>
        <w:snapToGrid w:val="0"/>
        <w:spacing w:before="100" w:after="200"/>
        <w:rPr>
          <w:b/>
          <w:i/>
          <w:color w:val="000080"/>
          <w:lang w:eastAsia="zh-CN"/>
        </w:rPr>
      </w:pPr>
      <w:r w:rsidRPr="001970EF">
        <w:rPr>
          <w:b/>
          <w:i/>
          <w:color w:val="000080"/>
          <w:lang w:eastAsia="zh-CN"/>
        </w:rPr>
        <w:t>1.1 Name of use case</w:t>
      </w:r>
    </w:p>
    <w:tbl>
      <w:tblPr>
        <w:tblW w:w="882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1783"/>
        <w:gridCol w:w="6380"/>
      </w:tblGrid>
      <w:tr w:rsidR="001970EF" w:rsidRPr="001970EF" w:rsidTr="005511C4">
        <w:trPr>
          <w:trHeight w:val="215"/>
        </w:trPr>
        <w:tc>
          <w:tcPr>
            <w:tcW w:w="5000" w:type="pct"/>
            <w:gridSpan w:val="3"/>
            <w:shd w:val="clear" w:color="auto" w:fill="CCCCCC"/>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Use case identification</w:t>
            </w:r>
          </w:p>
        </w:tc>
      </w:tr>
      <w:tr w:rsidR="001970EF" w:rsidRPr="001970EF" w:rsidTr="005511C4">
        <w:trPr>
          <w:trHeight w:val="215"/>
        </w:trPr>
        <w:tc>
          <w:tcPr>
            <w:tcW w:w="377" w:type="pct"/>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ID</w:t>
            </w:r>
          </w:p>
        </w:tc>
        <w:tc>
          <w:tcPr>
            <w:tcW w:w="1010"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Area /Domain(s)/ Zone(s)</w:t>
            </w:r>
          </w:p>
        </w:tc>
        <w:tc>
          <w:tcPr>
            <w:tcW w:w="3613" w:type="pct"/>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Name of use case</w:t>
            </w:r>
          </w:p>
        </w:tc>
      </w:tr>
      <w:tr w:rsidR="001970EF" w:rsidRPr="001970EF" w:rsidTr="005511C4">
        <w:trPr>
          <w:trHeight w:val="236"/>
        </w:trPr>
        <w:tc>
          <w:tcPr>
            <w:tcW w:w="377" w:type="pct"/>
          </w:tcPr>
          <w:p w:rsidR="001970EF" w:rsidRPr="001970EF" w:rsidRDefault="001970EF" w:rsidP="001970EF">
            <w:pPr>
              <w:rPr>
                <w:sz w:val="18"/>
                <w:szCs w:val="18"/>
                <w:lang w:eastAsia="zh-CN"/>
              </w:rPr>
            </w:pPr>
          </w:p>
        </w:tc>
        <w:tc>
          <w:tcPr>
            <w:tcW w:w="1010" w:type="pct"/>
            <w:shd w:val="clear" w:color="auto" w:fill="auto"/>
          </w:tcPr>
          <w:p w:rsidR="001970EF" w:rsidRPr="001970EF" w:rsidRDefault="001970EF" w:rsidP="001970EF">
            <w:pPr>
              <w:rPr>
                <w:sz w:val="18"/>
                <w:szCs w:val="18"/>
                <w:lang w:eastAsia="zh-CN"/>
              </w:rPr>
            </w:pPr>
            <w:r w:rsidRPr="001970EF">
              <w:rPr>
                <w:sz w:val="18"/>
                <w:szCs w:val="18"/>
                <w:lang w:eastAsia="zh-CN"/>
              </w:rPr>
              <w:t>Area: Energy System</w:t>
            </w:r>
          </w:p>
          <w:p w:rsidR="001970EF" w:rsidRPr="001970EF" w:rsidRDefault="001970EF" w:rsidP="001970EF">
            <w:pPr>
              <w:rPr>
                <w:sz w:val="18"/>
                <w:szCs w:val="18"/>
                <w:lang w:eastAsia="zh-CN"/>
              </w:rPr>
            </w:pPr>
            <w:r w:rsidRPr="001970EF">
              <w:rPr>
                <w:sz w:val="18"/>
                <w:szCs w:val="18"/>
                <w:lang w:eastAsia="zh-CN"/>
              </w:rPr>
              <w:t>Domain: Smart Home</w:t>
            </w:r>
          </w:p>
        </w:tc>
        <w:tc>
          <w:tcPr>
            <w:tcW w:w="3613" w:type="pct"/>
          </w:tcPr>
          <w:p w:rsidR="001970EF" w:rsidRPr="001970EF" w:rsidRDefault="001970EF" w:rsidP="001970EF">
            <w:pPr>
              <w:rPr>
                <w:sz w:val="18"/>
                <w:szCs w:val="18"/>
                <w:lang w:eastAsia="zh-CN"/>
              </w:rPr>
            </w:pPr>
            <w:r w:rsidRPr="001970EF">
              <w:rPr>
                <w:sz w:val="18"/>
                <w:szCs w:val="18"/>
                <w:lang w:eastAsia="zh-CN"/>
              </w:rPr>
              <w:t>GSUC-Customise automatic responses of the Smart Home (price incentives, DR requests, or emergency signals)</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1.2 Version management</w:t>
      </w:r>
    </w:p>
    <w:tbl>
      <w:tblPr>
        <w:tblW w:w="8845"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3"/>
        <w:gridCol w:w="626"/>
        <w:gridCol w:w="2420"/>
        <w:gridCol w:w="3122"/>
        <w:gridCol w:w="1504"/>
      </w:tblGrid>
      <w:tr w:rsidR="001970EF" w:rsidRPr="001970EF" w:rsidTr="005511C4">
        <w:tc>
          <w:tcPr>
            <w:tcW w:w="5000" w:type="pct"/>
            <w:gridSpan w:val="5"/>
            <w:shd w:val="clear" w:color="auto" w:fill="CCCCCC"/>
          </w:tcPr>
          <w:p w:rsidR="001970EF" w:rsidRPr="001970EF" w:rsidRDefault="001970EF" w:rsidP="001970EF">
            <w:pPr>
              <w:jc w:val="center"/>
              <w:rPr>
                <w:i/>
                <w:lang w:eastAsia="it-IT"/>
              </w:rPr>
            </w:pPr>
            <w:r w:rsidRPr="001970EF">
              <w:rPr>
                <w:rFonts w:ascii="Arial Narrow" w:hAnsi="Arial Narrow" w:cs="Arial Narrow"/>
                <w:b/>
                <w:bCs/>
                <w:i/>
                <w:iCs/>
                <w:color w:val="000080"/>
                <w:sz w:val="19"/>
                <w:szCs w:val="19"/>
                <w:lang w:eastAsia="it-IT"/>
              </w:rPr>
              <w:t>Version management</w:t>
            </w:r>
          </w:p>
        </w:tc>
      </w:tr>
      <w:tr w:rsidR="001970EF" w:rsidRPr="001970EF" w:rsidTr="005511C4">
        <w:tc>
          <w:tcPr>
            <w:tcW w:w="663" w:type="pct"/>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Version No.</w:t>
            </w:r>
          </w:p>
        </w:tc>
        <w:tc>
          <w:tcPr>
            <w:tcW w:w="354" w:type="pct"/>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Date</w:t>
            </w:r>
          </w:p>
        </w:tc>
        <w:tc>
          <w:tcPr>
            <w:tcW w:w="1368" w:type="pct"/>
            <w:shd w:val="clear" w:color="auto" w:fill="CCCCCC"/>
          </w:tcPr>
          <w:p w:rsidR="001970EF" w:rsidRPr="001970EF" w:rsidRDefault="001970EF" w:rsidP="001970EF">
            <w:pPr>
              <w:jc w:val="left"/>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Name of</w:t>
            </w:r>
            <w:r w:rsidRPr="001970EF">
              <w:rPr>
                <w:rFonts w:ascii="Arial Narrow" w:hAnsi="Arial Narrow" w:cs="Arial Narrow"/>
                <w:b/>
                <w:bCs/>
                <w:i/>
                <w:iCs/>
                <w:color w:val="000080"/>
                <w:sz w:val="19"/>
                <w:szCs w:val="19"/>
                <w:lang w:eastAsia="it-IT"/>
              </w:rPr>
              <w:br/>
              <w:t xml:space="preserve">author(s)  </w:t>
            </w:r>
          </w:p>
        </w:tc>
        <w:tc>
          <w:tcPr>
            <w:tcW w:w="1765" w:type="pct"/>
            <w:tcBorders>
              <w:bottom w:val="single" w:sz="4" w:space="0" w:color="auto"/>
            </w:tcBorders>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Changes</w:t>
            </w:r>
          </w:p>
        </w:tc>
        <w:tc>
          <w:tcPr>
            <w:tcW w:w="850" w:type="pct"/>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Approval status</w:t>
            </w:r>
          </w:p>
          <w:p w:rsidR="001970EF" w:rsidRPr="001970EF" w:rsidRDefault="001970EF" w:rsidP="001970EF">
            <w:pPr>
              <w:rPr>
                <w:rFonts w:ascii="Arial Narrow" w:hAnsi="Arial Narrow" w:cs="Arial Narrow"/>
                <w:i/>
                <w:iCs/>
                <w:color w:val="000080"/>
                <w:sz w:val="12"/>
                <w:szCs w:val="12"/>
                <w:lang w:eastAsia="it-IT"/>
              </w:rPr>
            </w:pPr>
          </w:p>
        </w:tc>
      </w:tr>
      <w:tr w:rsidR="001970EF" w:rsidRPr="001970EF" w:rsidTr="005511C4">
        <w:tc>
          <w:tcPr>
            <w:tcW w:w="663" w:type="pct"/>
          </w:tcPr>
          <w:p w:rsidR="001970EF" w:rsidRPr="001970EF" w:rsidRDefault="001970EF" w:rsidP="001970EF">
            <w:pPr>
              <w:rPr>
                <w:sz w:val="18"/>
                <w:szCs w:val="16"/>
                <w:lang w:eastAsia="zh-CN"/>
              </w:rPr>
            </w:pPr>
            <w:r w:rsidRPr="001970EF">
              <w:rPr>
                <w:sz w:val="18"/>
                <w:lang w:eastAsia="zh-CN"/>
              </w:rPr>
              <w:t>0.1</w:t>
            </w:r>
          </w:p>
        </w:tc>
        <w:tc>
          <w:tcPr>
            <w:tcW w:w="354" w:type="pct"/>
          </w:tcPr>
          <w:p w:rsidR="001970EF" w:rsidRPr="001970EF" w:rsidRDefault="001970EF" w:rsidP="001970EF">
            <w:pPr>
              <w:rPr>
                <w:sz w:val="14"/>
                <w:szCs w:val="16"/>
                <w:lang w:eastAsia="zh-CN"/>
              </w:rPr>
            </w:pPr>
            <w:r w:rsidRPr="001970EF">
              <w:rPr>
                <w:sz w:val="14"/>
                <w:lang w:eastAsia="zh-CN"/>
              </w:rPr>
              <w:t>2013.04.11</w:t>
            </w:r>
          </w:p>
        </w:tc>
        <w:tc>
          <w:tcPr>
            <w:tcW w:w="1368" w:type="pct"/>
          </w:tcPr>
          <w:p w:rsidR="001970EF" w:rsidRPr="001970EF" w:rsidRDefault="001970EF" w:rsidP="001970EF">
            <w:pPr>
              <w:rPr>
                <w:sz w:val="18"/>
                <w:szCs w:val="16"/>
                <w:lang w:eastAsia="zh-CN"/>
              </w:rPr>
            </w:pPr>
            <w:r w:rsidRPr="001970EF">
              <w:rPr>
                <w:sz w:val="18"/>
                <w:szCs w:val="16"/>
                <w:lang w:eastAsia="zh-CN"/>
              </w:rPr>
              <w:t>EDF</w:t>
            </w:r>
          </w:p>
        </w:tc>
        <w:tc>
          <w:tcPr>
            <w:tcW w:w="1765" w:type="pct"/>
            <w:shd w:val="clear" w:color="auto" w:fill="auto"/>
          </w:tcPr>
          <w:p w:rsidR="001970EF" w:rsidRPr="001970EF" w:rsidRDefault="001970EF" w:rsidP="001970EF">
            <w:pPr>
              <w:rPr>
                <w:sz w:val="18"/>
                <w:szCs w:val="16"/>
                <w:lang w:eastAsia="zh-CN"/>
              </w:rPr>
            </w:pPr>
            <w:r w:rsidRPr="001970EF">
              <w:rPr>
                <w:sz w:val="18"/>
                <w:szCs w:val="16"/>
                <w:lang w:eastAsia="zh-CN"/>
              </w:rPr>
              <w:t>First draft (short description, roles)</w:t>
            </w:r>
          </w:p>
        </w:tc>
        <w:tc>
          <w:tcPr>
            <w:tcW w:w="850" w:type="pct"/>
            <w:shd w:val="clear" w:color="auto" w:fill="auto"/>
          </w:tcPr>
          <w:p w:rsidR="001970EF" w:rsidRPr="001970EF" w:rsidRDefault="001970EF" w:rsidP="001970EF">
            <w:pPr>
              <w:rPr>
                <w:sz w:val="18"/>
                <w:szCs w:val="16"/>
                <w:lang w:eastAsia="zh-CN"/>
              </w:rPr>
            </w:pPr>
            <w:r w:rsidRPr="001970EF">
              <w:rPr>
                <w:sz w:val="18"/>
                <w:szCs w:val="16"/>
                <w:lang w:eastAsia="zh-CN"/>
              </w:rPr>
              <w:t>WD Working Document</w:t>
            </w:r>
          </w:p>
        </w:tc>
      </w:tr>
      <w:tr w:rsidR="001970EF" w:rsidRPr="001970EF" w:rsidTr="005511C4">
        <w:trPr>
          <w:trHeight w:val="1008"/>
        </w:trPr>
        <w:tc>
          <w:tcPr>
            <w:tcW w:w="663" w:type="pct"/>
          </w:tcPr>
          <w:p w:rsidR="001970EF" w:rsidRPr="001970EF" w:rsidRDefault="001970EF" w:rsidP="001970EF">
            <w:pPr>
              <w:rPr>
                <w:sz w:val="18"/>
                <w:szCs w:val="16"/>
                <w:lang w:eastAsia="zh-CN"/>
              </w:rPr>
            </w:pPr>
            <w:r w:rsidRPr="001970EF">
              <w:rPr>
                <w:sz w:val="18"/>
                <w:lang w:eastAsia="zh-CN"/>
              </w:rPr>
              <w:t>0.2</w:t>
            </w:r>
          </w:p>
        </w:tc>
        <w:tc>
          <w:tcPr>
            <w:tcW w:w="354" w:type="pct"/>
          </w:tcPr>
          <w:p w:rsidR="001970EF" w:rsidRPr="001970EF" w:rsidRDefault="001970EF" w:rsidP="001970EF">
            <w:pPr>
              <w:rPr>
                <w:sz w:val="14"/>
                <w:szCs w:val="16"/>
                <w:lang w:eastAsia="zh-CN"/>
              </w:rPr>
            </w:pPr>
            <w:r w:rsidRPr="001970EF">
              <w:rPr>
                <w:sz w:val="14"/>
                <w:lang w:eastAsia="zh-CN"/>
              </w:rPr>
              <w:t>2014.05.05</w:t>
            </w:r>
          </w:p>
        </w:tc>
        <w:tc>
          <w:tcPr>
            <w:tcW w:w="1368" w:type="pct"/>
          </w:tcPr>
          <w:p w:rsidR="001970EF" w:rsidRPr="001970EF" w:rsidRDefault="001970EF" w:rsidP="001970EF">
            <w:pPr>
              <w:rPr>
                <w:sz w:val="18"/>
                <w:szCs w:val="16"/>
                <w:lang w:eastAsia="zh-CN"/>
              </w:rPr>
            </w:pPr>
            <w:r w:rsidRPr="001970EF">
              <w:rPr>
                <w:sz w:val="18"/>
                <w:szCs w:val="16"/>
                <w:lang w:eastAsia="zh-CN"/>
              </w:rPr>
              <w:t>EDF</w:t>
            </w:r>
          </w:p>
        </w:tc>
        <w:tc>
          <w:tcPr>
            <w:tcW w:w="1765" w:type="pct"/>
            <w:shd w:val="clear" w:color="auto" w:fill="auto"/>
          </w:tcPr>
          <w:p w:rsidR="001970EF" w:rsidRPr="001970EF" w:rsidRDefault="001970EF" w:rsidP="001970EF">
            <w:pPr>
              <w:rPr>
                <w:sz w:val="18"/>
                <w:szCs w:val="16"/>
                <w:lang w:eastAsia="zh-CN"/>
              </w:rPr>
            </w:pPr>
            <w:r w:rsidRPr="001970EF">
              <w:rPr>
                <w:sz w:val="18"/>
                <w:szCs w:val="16"/>
                <w:lang w:eastAsia="zh-CN"/>
              </w:rPr>
              <w:t>Sequence diagram</w:t>
            </w:r>
          </w:p>
        </w:tc>
        <w:tc>
          <w:tcPr>
            <w:tcW w:w="850" w:type="pct"/>
            <w:shd w:val="clear" w:color="auto" w:fill="auto"/>
          </w:tcPr>
          <w:p w:rsidR="001970EF" w:rsidRPr="001970EF" w:rsidRDefault="001970EF" w:rsidP="001970EF">
            <w:pPr>
              <w:rPr>
                <w:sz w:val="18"/>
                <w:szCs w:val="16"/>
                <w:lang w:eastAsia="zh-CN"/>
              </w:rPr>
            </w:pPr>
            <w:r w:rsidRPr="001970EF">
              <w:rPr>
                <w:sz w:val="18"/>
                <w:szCs w:val="16"/>
                <w:lang w:eastAsia="zh-CN"/>
              </w:rPr>
              <w:t>WD Working Document</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 xml:space="preserve">1.3 Scope and objectives of use case </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6"/>
        <w:gridCol w:w="7439"/>
      </w:tblGrid>
      <w:tr w:rsidR="001970EF" w:rsidRPr="001970EF" w:rsidTr="005511C4">
        <w:trPr>
          <w:trHeight w:val="344"/>
        </w:trPr>
        <w:tc>
          <w:tcPr>
            <w:tcW w:w="5000" w:type="pct"/>
            <w:gridSpan w:val="2"/>
            <w:tcBorders>
              <w:bottom w:val="single" w:sz="4" w:space="0" w:color="auto"/>
            </w:tcBorders>
            <w:shd w:val="clear" w:color="auto" w:fill="CCCCCC"/>
          </w:tcPr>
          <w:p w:rsidR="001970EF" w:rsidRPr="001970EF" w:rsidRDefault="001970EF" w:rsidP="001970EF">
            <w:pPr>
              <w:jc w:val="center"/>
              <w:rPr>
                <w:b/>
                <w:bCs/>
                <w:i/>
                <w:iCs/>
                <w:color w:val="000080"/>
                <w:sz w:val="18"/>
                <w:szCs w:val="18"/>
                <w:lang w:eastAsia="zh-CN"/>
              </w:rPr>
            </w:pPr>
            <w:r w:rsidRPr="001970EF">
              <w:rPr>
                <w:b/>
                <w:bCs/>
                <w:i/>
                <w:iCs/>
                <w:color w:val="000080"/>
                <w:sz w:val="18"/>
                <w:szCs w:val="18"/>
                <w:lang w:eastAsia="zh-CN"/>
              </w:rPr>
              <w:t>Scope and objectives of use case</w:t>
            </w:r>
          </w:p>
        </w:tc>
      </w:tr>
      <w:tr w:rsidR="001970EF" w:rsidRPr="001970EF" w:rsidTr="005511C4">
        <w:trPr>
          <w:trHeight w:val="308"/>
        </w:trPr>
        <w:tc>
          <w:tcPr>
            <w:tcW w:w="795" w:type="pct"/>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 xml:space="preserve">Scope </w:t>
            </w:r>
          </w:p>
          <w:p w:rsidR="001970EF" w:rsidRPr="001970EF" w:rsidRDefault="001970EF" w:rsidP="001970EF">
            <w:pPr>
              <w:rPr>
                <w:b/>
                <w:bCs/>
                <w:i/>
                <w:iCs/>
                <w:color w:val="000080"/>
                <w:sz w:val="18"/>
                <w:szCs w:val="18"/>
                <w:lang w:eastAsia="zh-CN"/>
              </w:rPr>
            </w:pPr>
          </w:p>
          <w:p w:rsidR="001970EF" w:rsidRPr="001970EF" w:rsidRDefault="001970EF" w:rsidP="001970EF">
            <w:pPr>
              <w:rPr>
                <w:b/>
                <w:bCs/>
                <w:i/>
                <w:iCs/>
                <w:color w:val="000080"/>
                <w:sz w:val="18"/>
                <w:szCs w:val="18"/>
                <w:lang w:eastAsia="zh-CN"/>
              </w:rPr>
            </w:pPr>
          </w:p>
        </w:tc>
        <w:tc>
          <w:tcPr>
            <w:tcW w:w="4205" w:type="pct"/>
            <w:shd w:val="clear" w:color="auto" w:fill="auto"/>
          </w:tcPr>
          <w:p w:rsidR="001970EF" w:rsidRPr="001970EF" w:rsidRDefault="001970EF" w:rsidP="001970EF">
            <w:pPr>
              <w:spacing w:before="120"/>
              <w:rPr>
                <w:sz w:val="18"/>
                <w:szCs w:val="16"/>
                <w:lang w:eastAsia="zh-CN"/>
              </w:rPr>
            </w:pPr>
            <w:r w:rsidRPr="001970EF">
              <w:rPr>
                <w:sz w:val="18"/>
                <w:szCs w:val="16"/>
                <w:lang w:eastAsia="zh-CN"/>
              </w:rPr>
              <w:t>Customisation of the Smart Home automatic responses to market signals and emergency signals.</w:t>
            </w:r>
          </w:p>
          <w:p w:rsidR="001970EF" w:rsidRPr="001970EF" w:rsidRDefault="001970EF" w:rsidP="001970EF">
            <w:pPr>
              <w:rPr>
                <w:sz w:val="18"/>
                <w:szCs w:val="16"/>
                <w:lang w:eastAsia="zh-CN"/>
              </w:rPr>
            </w:pPr>
          </w:p>
          <w:p w:rsidR="001970EF" w:rsidRPr="001970EF" w:rsidRDefault="001970EF" w:rsidP="001970EF">
            <w:pPr>
              <w:spacing w:after="120"/>
              <w:rPr>
                <w:sz w:val="18"/>
                <w:szCs w:val="18"/>
                <w:lang w:eastAsia="zh-CN"/>
              </w:rPr>
            </w:pPr>
            <w:r w:rsidRPr="001970EF">
              <w:rPr>
                <w:sz w:val="18"/>
                <w:szCs w:val="16"/>
                <w:lang w:val="en-US" w:eastAsia="zh-CN"/>
              </w:rPr>
              <w:t>This use case does not describe the warning involving outsourced monitoring.</w:t>
            </w:r>
          </w:p>
        </w:tc>
      </w:tr>
      <w:tr w:rsidR="001970EF" w:rsidRPr="001970EF" w:rsidTr="005511C4">
        <w:trPr>
          <w:trHeight w:val="378"/>
        </w:trPr>
        <w:tc>
          <w:tcPr>
            <w:tcW w:w="795" w:type="pct"/>
            <w:shd w:val="clear" w:color="auto" w:fill="CCCCCC"/>
          </w:tcPr>
          <w:p w:rsidR="001970EF" w:rsidRPr="001970EF" w:rsidRDefault="001970EF" w:rsidP="001970EF">
            <w:pPr>
              <w:spacing w:before="60" w:after="60"/>
              <w:rPr>
                <w:i/>
                <w:sz w:val="18"/>
                <w:szCs w:val="18"/>
                <w:lang w:eastAsia="zh-CN"/>
              </w:rPr>
            </w:pPr>
            <w:r w:rsidRPr="001970EF">
              <w:rPr>
                <w:b/>
                <w:bCs/>
                <w:i/>
                <w:iCs/>
                <w:color w:val="000080"/>
                <w:sz w:val="18"/>
                <w:szCs w:val="18"/>
                <w:lang w:eastAsia="zh-CN"/>
              </w:rPr>
              <w:t>Objective(s)</w:t>
            </w:r>
          </w:p>
        </w:tc>
        <w:tc>
          <w:tcPr>
            <w:tcW w:w="4205" w:type="pct"/>
            <w:shd w:val="clear" w:color="auto" w:fill="auto"/>
          </w:tcPr>
          <w:p w:rsidR="001970EF" w:rsidRPr="001970EF" w:rsidRDefault="001970EF" w:rsidP="001E2C00">
            <w:pPr>
              <w:numPr>
                <w:ilvl w:val="0"/>
                <w:numId w:val="45"/>
              </w:numPr>
              <w:spacing w:before="120" w:after="120" w:line="276" w:lineRule="auto"/>
              <w:ind w:hanging="357"/>
              <w:rPr>
                <w:rFonts w:eastAsia="Calibri"/>
                <w:color w:val="000000" w:themeColor="text1"/>
                <w:spacing w:val="0"/>
                <w:sz w:val="18"/>
                <w:szCs w:val="22"/>
                <w:lang w:val="en-US"/>
              </w:rPr>
            </w:pPr>
            <w:r w:rsidRPr="001970EF">
              <w:rPr>
                <w:rFonts w:eastAsia="Calibri"/>
                <w:color w:val="000000" w:themeColor="text1"/>
                <w:spacing w:val="0"/>
                <w:sz w:val="18"/>
                <w:szCs w:val="22"/>
                <w:lang w:val="en-US"/>
              </w:rPr>
              <w:t xml:space="preserve">Give to the Client/Resident the possibility to </w:t>
            </w:r>
            <w:proofErr w:type="spellStart"/>
            <w:r w:rsidRPr="001970EF">
              <w:rPr>
                <w:rFonts w:eastAsia="Calibri"/>
                <w:color w:val="000000" w:themeColor="text1"/>
                <w:spacing w:val="0"/>
                <w:sz w:val="18"/>
                <w:szCs w:val="22"/>
                <w:lang w:val="en-US"/>
              </w:rPr>
              <w:t>customise</w:t>
            </w:r>
            <w:proofErr w:type="spellEnd"/>
            <w:r w:rsidRPr="001970EF">
              <w:rPr>
                <w:rFonts w:eastAsia="Calibri"/>
                <w:color w:val="000000" w:themeColor="text1"/>
                <w:spacing w:val="0"/>
                <w:sz w:val="18"/>
                <w:szCs w:val="22"/>
                <w:lang w:val="en-US"/>
              </w:rPr>
              <w:t xml:space="preserve"> the Smart Home </w:t>
            </w:r>
            <w:proofErr w:type="spellStart"/>
            <w:r w:rsidRPr="001970EF">
              <w:rPr>
                <w:rFonts w:eastAsia="Calibri"/>
                <w:color w:val="000000" w:themeColor="text1"/>
                <w:spacing w:val="0"/>
                <w:sz w:val="18"/>
                <w:szCs w:val="22"/>
                <w:lang w:val="en-US"/>
              </w:rPr>
              <w:t>behaviour</w:t>
            </w:r>
            <w:proofErr w:type="spellEnd"/>
            <w:r w:rsidRPr="001970EF">
              <w:rPr>
                <w:rFonts w:eastAsia="Calibri"/>
                <w:color w:val="000000" w:themeColor="text1"/>
                <w:spacing w:val="0"/>
                <w:sz w:val="18"/>
                <w:szCs w:val="22"/>
                <w:lang w:val="en-US"/>
              </w:rPr>
              <w:t xml:space="preserve"> according to his comfort and savings preferences:</w:t>
            </w:r>
          </w:p>
          <w:p w:rsidR="001970EF" w:rsidRPr="001970EF" w:rsidRDefault="001970EF" w:rsidP="001E2C00">
            <w:pPr>
              <w:numPr>
                <w:ilvl w:val="1"/>
                <w:numId w:val="47"/>
              </w:numPr>
              <w:spacing w:after="200" w:line="276" w:lineRule="auto"/>
              <w:contextualSpacing/>
              <w:jc w:val="left"/>
              <w:rPr>
                <w:sz w:val="18"/>
                <w:szCs w:val="16"/>
                <w:lang w:eastAsia="zh-CN"/>
              </w:rPr>
            </w:pPr>
            <w:r w:rsidRPr="001970EF">
              <w:rPr>
                <w:sz w:val="18"/>
                <w:szCs w:val="16"/>
                <w:lang w:eastAsia="zh-CN"/>
              </w:rPr>
              <w:t>Customise the automatic responses of the Smart Home</w:t>
            </w:r>
          </w:p>
          <w:p w:rsidR="001970EF" w:rsidRPr="001970EF" w:rsidRDefault="001970EF" w:rsidP="001E2C00">
            <w:pPr>
              <w:numPr>
                <w:ilvl w:val="2"/>
                <w:numId w:val="47"/>
              </w:numPr>
              <w:spacing w:after="200" w:line="276" w:lineRule="auto"/>
              <w:contextualSpacing/>
              <w:jc w:val="left"/>
              <w:rPr>
                <w:rFonts w:eastAsia="Calibri"/>
                <w:spacing w:val="0"/>
                <w:sz w:val="18"/>
                <w:szCs w:val="18"/>
                <w:lang w:val="en-US"/>
              </w:rPr>
            </w:pPr>
            <w:r w:rsidRPr="001970EF">
              <w:rPr>
                <w:sz w:val="18"/>
                <w:szCs w:val="16"/>
                <w:lang w:val="en-US" w:eastAsia="zh-CN"/>
              </w:rPr>
              <w:t xml:space="preserve">Depending on the Smart Home capabilities and the Client/Resident needs, the </w:t>
            </w:r>
            <w:proofErr w:type="spellStart"/>
            <w:r w:rsidRPr="001970EF">
              <w:rPr>
                <w:sz w:val="18"/>
                <w:szCs w:val="16"/>
                <w:lang w:val="en-US" w:eastAsia="zh-CN"/>
              </w:rPr>
              <w:t>customisation</w:t>
            </w:r>
            <w:proofErr w:type="spellEnd"/>
            <w:r w:rsidRPr="001970EF">
              <w:rPr>
                <w:sz w:val="18"/>
                <w:szCs w:val="16"/>
                <w:lang w:val="en-US" w:eastAsia="zh-CN"/>
              </w:rPr>
              <w:t xml:space="preserve"> may be defined and applied to different scopes, that is to say: the whole Smart Home, one or several areas (rooms), one or several uses, one or several appliances.</w:t>
            </w:r>
          </w:p>
          <w:p w:rsidR="001970EF" w:rsidRPr="001970EF" w:rsidRDefault="001970EF" w:rsidP="001E2C00">
            <w:pPr>
              <w:numPr>
                <w:ilvl w:val="2"/>
                <w:numId w:val="47"/>
              </w:numPr>
              <w:spacing w:after="200" w:line="276" w:lineRule="auto"/>
              <w:contextualSpacing/>
              <w:jc w:val="left"/>
              <w:rPr>
                <w:rFonts w:eastAsia="Calibri"/>
                <w:spacing w:val="0"/>
                <w:sz w:val="18"/>
                <w:szCs w:val="18"/>
                <w:lang w:val="en-US"/>
              </w:rPr>
            </w:pPr>
            <w:r w:rsidRPr="001970EF">
              <w:rPr>
                <w:sz w:val="18"/>
                <w:szCs w:val="16"/>
                <w:lang w:val="en-US" w:eastAsia="zh-CN"/>
              </w:rPr>
              <w:t xml:space="preserve">Depending on the Smart Home capabilities, the </w:t>
            </w:r>
            <w:proofErr w:type="spellStart"/>
            <w:r w:rsidRPr="001970EF">
              <w:rPr>
                <w:sz w:val="18"/>
                <w:szCs w:val="16"/>
                <w:lang w:val="en-US" w:eastAsia="zh-CN"/>
              </w:rPr>
              <w:t>customisation</w:t>
            </w:r>
            <w:proofErr w:type="spellEnd"/>
            <w:r w:rsidRPr="001970EF">
              <w:rPr>
                <w:sz w:val="18"/>
                <w:szCs w:val="16"/>
                <w:lang w:val="en-US" w:eastAsia="zh-CN"/>
              </w:rPr>
              <w:t xml:space="preserve"> may be defined and applied to different timescales:</w:t>
            </w:r>
          </w:p>
          <w:p w:rsidR="001970EF" w:rsidRPr="001970EF" w:rsidRDefault="001970EF" w:rsidP="001E2C00">
            <w:pPr>
              <w:numPr>
                <w:ilvl w:val="3"/>
                <w:numId w:val="48"/>
              </w:numPr>
              <w:spacing w:after="200" w:line="276" w:lineRule="auto"/>
              <w:contextualSpacing/>
              <w:jc w:val="left"/>
              <w:rPr>
                <w:rFonts w:eastAsia="Calibri"/>
                <w:spacing w:val="0"/>
                <w:sz w:val="18"/>
                <w:szCs w:val="18"/>
                <w:lang w:val="en-US"/>
              </w:rPr>
            </w:pPr>
            <w:r w:rsidRPr="001970EF">
              <w:rPr>
                <w:sz w:val="18"/>
                <w:szCs w:val="16"/>
                <w:lang w:val="fr-FR" w:eastAsia="zh-CN"/>
              </w:rPr>
              <w:t xml:space="preserve">Price </w:t>
            </w:r>
            <w:proofErr w:type="spellStart"/>
            <w:r w:rsidRPr="001970EF">
              <w:rPr>
                <w:sz w:val="18"/>
                <w:szCs w:val="16"/>
                <w:lang w:val="fr-FR" w:eastAsia="zh-CN"/>
              </w:rPr>
              <w:t>period</w:t>
            </w:r>
            <w:proofErr w:type="spellEnd"/>
            <w:r w:rsidRPr="001970EF">
              <w:rPr>
                <w:sz w:val="18"/>
                <w:szCs w:val="16"/>
                <w:lang w:val="fr-FR" w:eastAsia="zh-CN"/>
              </w:rPr>
              <w:t>,</w:t>
            </w:r>
          </w:p>
          <w:p w:rsidR="001970EF" w:rsidRPr="001970EF" w:rsidRDefault="001970EF" w:rsidP="001E2C00">
            <w:pPr>
              <w:numPr>
                <w:ilvl w:val="3"/>
                <w:numId w:val="48"/>
              </w:numPr>
              <w:spacing w:after="200" w:line="276" w:lineRule="auto"/>
              <w:contextualSpacing/>
              <w:jc w:val="left"/>
              <w:rPr>
                <w:rFonts w:eastAsia="Calibri"/>
                <w:spacing w:val="0"/>
                <w:sz w:val="18"/>
                <w:szCs w:val="18"/>
                <w:lang w:val="en-US"/>
              </w:rPr>
            </w:pPr>
            <w:r w:rsidRPr="001970EF">
              <w:rPr>
                <w:sz w:val="18"/>
                <w:szCs w:val="16"/>
                <w:lang w:val="fr-FR" w:eastAsia="zh-CN"/>
              </w:rPr>
              <w:t xml:space="preserve">Standard </w:t>
            </w:r>
            <w:proofErr w:type="spellStart"/>
            <w:r w:rsidRPr="001970EF">
              <w:rPr>
                <w:sz w:val="18"/>
                <w:szCs w:val="16"/>
                <w:lang w:val="fr-FR" w:eastAsia="zh-CN"/>
              </w:rPr>
              <w:t>day</w:t>
            </w:r>
            <w:proofErr w:type="spellEnd"/>
            <w:r w:rsidRPr="001970EF">
              <w:rPr>
                <w:sz w:val="18"/>
                <w:szCs w:val="16"/>
                <w:lang w:val="fr-FR" w:eastAsia="zh-CN"/>
              </w:rPr>
              <w:t>,</w:t>
            </w:r>
          </w:p>
          <w:p w:rsidR="001970EF" w:rsidRPr="001970EF" w:rsidRDefault="001970EF" w:rsidP="001E2C00">
            <w:pPr>
              <w:numPr>
                <w:ilvl w:val="3"/>
                <w:numId w:val="48"/>
              </w:numPr>
              <w:spacing w:after="200" w:line="276" w:lineRule="auto"/>
              <w:contextualSpacing/>
              <w:jc w:val="left"/>
              <w:rPr>
                <w:rFonts w:eastAsia="Calibri"/>
                <w:spacing w:val="0"/>
                <w:sz w:val="18"/>
                <w:szCs w:val="18"/>
                <w:lang w:val="en-US"/>
              </w:rPr>
            </w:pPr>
            <w:r w:rsidRPr="001970EF">
              <w:rPr>
                <w:sz w:val="18"/>
                <w:szCs w:val="16"/>
                <w:lang w:val="fr-FR" w:eastAsia="zh-CN"/>
              </w:rPr>
              <w:t xml:space="preserve">Standard </w:t>
            </w:r>
            <w:proofErr w:type="spellStart"/>
            <w:r w:rsidRPr="001970EF">
              <w:rPr>
                <w:sz w:val="18"/>
                <w:szCs w:val="16"/>
                <w:lang w:val="fr-FR" w:eastAsia="zh-CN"/>
              </w:rPr>
              <w:t>week</w:t>
            </w:r>
            <w:proofErr w:type="spellEnd"/>
            <w:r w:rsidRPr="001970EF">
              <w:rPr>
                <w:sz w:val="18"/>
                <w:szCs w:val="16"/>
                <w:lang w:val="fr-FR" w:eastAsia="zh-CN"/>
              </w:rPr>
              <w:t>,</w:t>
            </w:r>
          </w:p>
          <w:p w:rsidR="001970EF" w:rsidRPr="001970EF" w:rsidRDefault="001970EF" w:rsidP="001E2C00">
            <w:pPr>
              <w:numPr>
                <w:ilvl w:val="3"/>
                <w:numId w:val="48"/>
              </w:numPr>
              <w:spacing w:after="200" w:line="276" w:lineRule="auto"/>
              <w:contextualSpacing/>
              <w:jc w:val="left"/>
              <w:rPr>
                <w:rFonts w:eastAsia="Calibri"/>
                <w:spacing w:val="0"/>
                <w:sz w:val="18"/>
                <w:szCs w:val="18"/>
                <w:lang w:val="en-US"/>
              </w:rPr>
            </w:pPr>
            <w:r w:rsidRPr="001970EF">
              <w:rPr>
                <w:sz w:val="18"/>
                <w:szCs w:val="16"/>
                <w:lang w:val="fr-FR" w:eastAsia="zh-CN"/>
              </w:rPr>
              <w:t xml:space="preserve">Standard </w:t>
            </w:r>
            <w:proofErr w:type="spellStart"/>
            <w:r w:rsidRPr="001970EF">
              <w:rPr>
                <w:sz w:val="18"/>
                <w:szCs w:val="16"/>
                <w:lang w:val="fr-FR" w:eastAsia="zh-CN"/>
              </w:rPr>
              <w:t>season</w:t>
            </w:r>
            <w:proofErr w:type="spellEnd"/>
            <w:r w:rsidRPr="001970EF">
              <w:rPr>
                <w:sz w:val="18"/>
                <w:szCs w:val="16"/>
                <w:lang w:val="fr-FR" w:eastAsia="zh-CN"/>
              </w:rPr>
              <w:t>,</w:t>
            </w:r>
          </w:p>
          <w:p w:rsidR="001970EF" w:rsidRPr="001970EF" w:rsidRDefault="001970EF" w:rsidP="001E2C00">
            <w:pPr>
              <w:numPr>
                <w:ilvl w:val="3"/>
                <w:numId w:val="48"/>
              </w:numPr>
              <w:spacing w:after="200" w:line="276" w:lineRule="auto"/>
              <w:contextualSpacing/>
              <w:jc w:val="left"/>
              <w:rPr>
                <w:rFonts w:eastAsia="Calibri"/>
                <w:spacing w:val="0"/>
                <w:sz w:val="18"/>
                <w:szCs w:val="18"/>
                <w:lang w:val="en-US"/>
              </w:rPr>
            </w:pPr>
            <w:r w:rsidRPr="001970EF">
              <w:rPr>
                <w:sz w:val="18"/>
                <w:szCs w:val="16"/>
                <w:lang w:val="en-US" w:eastAsia="zh-CN"/>
              </w:rPr>
              <w:t>Use/appliance consumption time slot.</w:t>
            </w:r>
          </w:p>
          <w:p w:rsidR="001970EF" w:rsidRPr="001970EF" w:rsidRDefault="001970EF" w:rsidP="001E2C00">
            <w:pPr>
              <w:numPr>
                <w:ilvl w:val="1"/>
                <w:numId w:val="47"/>
              </w:numPr>
              <w:spacing w:after="200" w:line="276" w:lineRule="auto"/>
              <w:contextualSpacing/>
              <w:jc w:val="left"/>
              <w:rPr>
                <w:rFonts w:eastAsia="Calibri"/>
                <w:spacing w:val="0"/>
                <w:sz w:val="18"/>
                <w:szCs w:val="18"/>
                <w:lang w:val="en-US"/>
              </w:rPr>
            </w:pPr>
            <w:r w:rsidRPr="001970EF">
              <w:rPr>
                <w:sz w:val="18"/>
                <w:szCs w:val="16"/>
                <w:lang w:eastAsia="zh-CN"/>
              </w:rPr>
              <w:t>Customise warnings (events to be tracked) and specify the related emission channel</w:t>
            </w:r>
          </w:p>
          <w:p w:rsidR="001970EF" w:rsidRPr="001970EF" w:rsidRDefault="001970EF" w:rsidP="001E2C00">
            <w:pPr>
              <w:numPr>
                <w:ilvl w:val="2"/>
                <w:numId w:val="47"/>
              </w:numPr>
              <w:spacing w:after="200" w:line="276" w:lineRule="auto"/>
              <w:contextualSpacing/>
              <w:jc w:val="left"/>
              <w:rPr>
                <w:rFonts w:eastAsia="Calibri"/>
                <w:spacing w:val="0"/>
                <w:sz w:val="18"/>
                <w:szCs w:val="18"/>
                <w:lang w:val="en-US"/>
              </w:rPr>
            </w:pPr>
            <w:r w:rsidRPr="001970EF">
              <w:rPr>
                <w:sz w:val="18"/>
                <w:szCs w:val="16"/>
                <w:lang w:val="en-US" w:eastAsia="zh-CN"/>
              </w:rPr>
              <w:t>The event to be tracked is exceeding an electricity data threshold in the Smart Home (such as a threshold of consumption in kWh)</w:t>
            </w:r>
          </w:p>
          <w:p w:rsidR="001970EF" w:rsidRPr="001970EF" w:rsidRDefault="001970EF" w:rsidP="001E2C00">
            <w:pPr>
              <w:numPr>
                <w:ilvl w:val="1"/>
                <w:numId w:val="47"/>
              </w:numPr>
              <w:spacing w:after="200" w:line="276" w:lineRule="auto"/>
              <w:contextualSpacing/>
              <w:jc w:val="left"/>
              <w:rPr>
                <w:rFonts w:eastAsia="Calibri"/>
                <w:spacing w:val="0"/>
                <w:sz w:val="18"/>
                <w:szCs w:val="18"/>
                <w:lang w:val="en-US"/>
              </w:rPr>
            </w:pPr>
            <w:r w:rsidRPr="001970EF">
              <w:rPr>
                <w:sz w:val="18"/>
                <w:szCs w:val="16"/>
                <w:lang w:eastAsia="zh-CN"/>
              </w:rPr>
              <w:lastRenderedPageBreak/>
              <w:t>Notify that the new customisation has been taken into account</w:t>
            </w:r>
          </w:p>
          <w:p w:rsidR="001970EF" w:rsidRPr="001970EF" w:rsidRDefault="001970EF" w:rsidP="001E2C00">
            <w:pPr>
              <w:numPr>
                <w:ilvl w:val="1"/>
                <w:numId w:val="47"/>
              </w:numPr>
              <w:spacing w:after="200" w:line="276" w:lineRule="auto"/>
              <w:contextualSpacing/>
              <w:jc w:val="left"/>
              <w:rPr>
                <w:rFonts w:eastAsia="Calibri"/>
                <w:spacing w:val="0"/>
                <w:sz w:val="18"/>
                <w:szCs w:val="18"/>
                <w:lang w:val="en-US"/>
              </w:rPr>
            </w:pPr>
            <w:r w:rsidRPr="001970EF">
              <w:rPr>
                <w:sz w:val="18"/>
                <w:szCs w:val="16"/>
                <w:lang w:eastAsia="zh-CN"/>
              </w:rPr>
              <w:t>Read the customisation</w:t>
            </w:r>
          </w:p>
        </w:tc>
      </w:tr>
      <w:tr w:rsidR="001970EF" w:rsidRPr="001970EF" w:rsidTr="005511C4">
        <w:trPr>
          <w:trHeight w:val="378"/>
        </w:trPr>
        <w:tc>
          <w:tcPr>
            <w:tcW w:w="795" w:type="pct"/>
            <w:tcBorders>
              <w:top w:val="single" w:sz="4" w:space="0" w:color="auto"/>
              <w:left w:val="single" w:sz="4" w:space="0" w:color="auto"/>
              <w:bottom w:val="single" w:sz="4" w:space="0" w:color="auto"/>
              <w:right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lastRenderedPageBreak/>
              <w:t>Related business case(s)</w:t>
            </w:r>
          </w:p>
        </w:tc>
        <w:tc>
          <w:tcPr>
            <w:tcW w:w="42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spacing w:after="200" w:line="276" w:lineRule="auto"/>
              <w:contextualSpacing/>
              <w:jc w:val="left"/>
              <w:rPr>
                <w:rFonts w:eastAsia="Calibri"/>
                <w:spacing w:val="0"/>
                <w:sz w:val="18"/>
                <w:szCs w:val="18"/>
                <w:lang w:val="fr-FR"/>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color w:val="000080"/>
          <w:lang w:eastAsia="zh-CN"/>
        </w:rPr>
      </w:pPr>
      <w:r w:rsidRPr="001970EF">
        <w:rPr>
          <w:b/>
          <w:color w:val="000080"/>
          <w:lang w:eastAsia="zh-CN"/>
        </w:rPr>
        <w:t>1.5 Narrative of Use Case</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59"/>
      </w:tblGrid>
      <w:tr w:rsidR="001970EF" w:rsidRPr="001970EF" w:rsidTr="005511C4">
        <w:trPr>
          <w:trHeight w:val="20"/>
        </w:trPr>
        <w:tc>
          <w:tcPr>
            <w:tcW w:w="5000" w:type="pct"/>
            <w:shd w:val="clear" w:color="auto" w:fill="CCCCCC"/>
          </w:tcPr>
          <w:p w:rsidR="001970EF" w:rsidRPr="001970EF" w:rsidRDefault="001970EF" w:rsidP="001970EF">
            <w:pPr>
              <w:jc w:val="center"/>
              <w:rPr>
                <w:b/>
                <w:bCs/>
                <w:i/>
                <w:iCs/>
                <w:color w:val="000080"/>
                <w:sz w:val="18"/>
                <w:szCs w:val="18"/>
                <w:lang w:eastAsia="zh-CN"/>
              </w:rPr>
            </w:pPr>
            <w:r w:rsidRPr="001970EF">
              <w:rPr>
                <w:b/>
                <w:bCs/>
                <w:i/>
                <w:iCs/>
                <w:color w:val="000080"/>
                <w:sz w:val="18"/>
                <w:szCs w:val="18"/>
                <w:lang w:eastAsia="zh-CN"/>
              </w:rPr>
              <w:t>Narrative of use case</w:t>
            </w:r>
          </w:p>
        </w:tc>
      </w:tr>
      <w:tr w:rsidR="001970EF" w:rsidRPr="001970EF" w:rsidTr="005511C4">
        <w:trPr>
          <w:trHeight w:val="20"/>
        </w:trPr>
        <w:tc>
          <w:tcPr>
            <w:tcW w:w="5000" w:type="pct"/>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Short description</w:t>
            </w:r>
          </w:p>
        </w:tc>
      </w:tr>
      <w:tr w:rsidR="001970EF" w:rsidRPr="001970EF" w:rsidTr="005511C4">
        <w:trPr>
          <w:trHeight w:val="378"/>
        </w:trPr>
        <w:tc>
          <w:tcPr>
            <w:tcW w:w="5000" w:type="pct"/>
          </w:tcPr>
          <w:p w:rsidR="001970EF" w:rsidRPr="001970EF" w:rsidRDefault="001970EF" w:rsidP="001970EF">
            <w:pPr>
              <w:spacing w:before="120" w:after="120"/>
              <w:rPr>
                <w:sz w:val="16"/>
                <w:szCs w:val="16"/>
                <w:lang w:eastAsia="zh-CN"/>
              </w:rPr>
            </w:pPr>
            <w:r w:rsidRPr="001970EF">
              <w:rPr>
                <w:sz w:val="18"/>
                <w:szCs w:val="18"/>
                <w:lang w:eastAsia="zh-CN"/>
              </w:rPr>
              <w:t>The Generic System Use Case describes how the Client/ Resident customises the management of his appliance(s) namely during dynamic peak periods, as well as the monitoring of events.</w:t>
            </w:r>
          </w:p>
        </w:tc>
      </w:tr>
      <w:tr w:rsidR="001970EF" w:rsidRPr="001970EF" w:rsidTr="005511C4">
        <w:trPr>
          <w:trHeight w:val="20"/>
        </w:trPr>
        <w:tc>
          <w:tcPr>
            <w:tcW w:w="5000" w:type="pct"/>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Complete description</w:t>
            </w:r>
          </w:p>
        </w:tc>
      </w:tr>
      <w:tr w:rsidR="001970EF" w:rsidRPr="001970EF" w:rsidTr="005511C4">
        <w:trPr>
          <w:trHeight w:val="344"/>
        </w:trPr>
        <w:tc>
          <w:tcPr>
            <w:tcW w:w="5000" w:type="pct"/>
          </w:tcPr>
          <w:p w:rsidR="001970EF" w:rsidRPr="001970EF" w:rsidRDefault="001970EF" w:rsidP="001970EF">
            <w:pPr>
              <w:rPr>
                <w:bCs/>
                <w:sz w:val="18"/>
                <w:szCs w:val="16"/>
                <w:lang w:val="en-US" w:eastAsia="zh-CN"/>
              </w:rPr>
            </w:pPr>
          </w:p>
          <w:p w:rsidR="001970EF" w:rsidRPr="001970EF" w:rsidRDefault="001970EF" w:rsidP="001970EF">
            <w:pPr>
              <w:rPr>
                <w:sz w:val="18"/>
                <w:szCs w:val="16"/>
                <w:lang w:val="en-US" w:eastAsia="zh-CN"/>
              </w:rPr>
            </w:pPr>
            <w:r w:rsidRPr="001970EF">
              <w:rPr>
                <w:b/>
                <w:bCs/>
                <w:sz w:val="18"/>
                <w:szCs w:val="16"/>
                <w:u w:val="single"/>
                <w:lang w:val="en-US" w:eastAsia="zh-CN"/>
              </w:rPr>
              <w:t>Principles</w:t>
            </w:r>
          </w:p>
          <w:p w:rsidR="001970EF" w:rsidRPr="001970EF" w:rsidRDefault="001970EF" w:rsidP="001970EF">
            <w:pPr>
              <w:rPr>
                <w:sz w:val="18"/>
                <w:szCs w:val="16"/>
                <w:lang w:val="en-US" w:eastAsia="zh-CN"/>
              </w:rPr>
            </w:pPr>
            <w:r w:rsidRPr="001970EF">
              <w:rPr>
                <w:b/>
                <w:bCs/>
                <w:sz w:val="18"/>
                <w:szCs w:val="16"/>
                <w:lang w:val="en-US" w:eastAsia="zh-CN"/>
              </w:rPr>
              <w:t xml:space="preserve">P1. </w:t>
            </w:r>
            <w:r w:rsidRPr="001970EF">
              <w:rPr>
                <w:sz w:val="18"/>
                <w:szCs w:val="16"/>
                <w:lang w:val="en-US" w:eastAsia="zh-CN"/>
              </w:rPr>
              <w:t xml:space="preserve">The Client/Resident must be given a way to </w:t>
            </w:r>
            <w:proofErr w:type="spellStart"/>
            <w:r w:rsidRPr="001970EF">
              <w:rPr>
                <w:sz w:val="18"/>
                <w:szCs w:val="16"/>
                <w:lang w:val="en-US" w:eastAsia="zh-CN"/>
              </w:rPr>
              <w:t>customise</w:t>
            </w:r>
            <w:proofErr w:type="spellEnd"/>
            <w:r w:rsidRPr="001970EF">
              <w:rPr>
                <w:sz w:val="18"/>
                <w:szCs w:val="16"/>
                <w:lang w:val="en-US" w:eastAsia="zh-CN"/>
              </w:rPr>
              <w:t xml:space="preserve"> his </w:t>
            </w:r>
            <w:r w:rsidRPr="001970EF">
              <w:rPr>
                <w:b/>
                <w:bCs/>
                <w:sz w:val="18"/>
                <w:szCs w:val="16"/>
                <w:lang w:val="en-US" w:eastAsia="zh-CN"/>
              </w:rPr>
              <w:t xml:space="preserve">appliances’ automatic responses </w:t>
            </w:r>
            <w:r w:rsidRPr="001970EF">
              <w:rPr>
                <w:sz w:val="18"/>
                <w:szCs w:val="16"/>
                <w:lang w:val="en-US" w:eastAsia="zh-CN"/>
              </w:rPr>
              <w:t>at any time.</w:t>
            </w:r>
          </w:p>
          <w:p w:rsidR="001970EF" w:rsidRPr="001970EF" w:rsidRDefault="001970EF" w:rsidP="001970EF">
            <w:pPr>
              <w:rPr>
                <w:sz w:val="18"/>
                <w:szCs w:val="16"/>
                <w:lang w:val="en-US" w:eastAsia="zh-CN"/>
              </w:rPr>
            </w:pPr>
            <w:r w:rsidRPr="001970EF">
              <w:rPr>
                <w:b/>
                <w:bCs/>
                <w:sz w:val="18"/>
                <w:szCs w:val="16"/>
                <w:lang w:val="en-US" w:eastAsia="zh-CN"/>
              </w:rPr>
              <w:t>P2.</w:t>
            </w:r>
            <w:r w:rsidRPr="001970EF">
              <w:rPr>
                <w:sz w:val="18"/>
                <w:szCs w:val="16"/>
                <w:lang w:val="en-US" w:eastAsia="zh-CN"/>
              </w:rPr>
              <w:t xml:space="preserve"> The Client/Resident must be given a way to </w:t>
            </w:r>
            <w:proofErr w:type="spellStart"/>
            <w:r w:rsidRPr="001970EF">
              <w:rPr>
                <w:sz w:val="18"/>
                <w:szCs w:val="16"/>
                <w:lang w:val="en-US" w:eastAsia="zh-CN"/>
              </w:rPr>
              <w:t>customise</w:t>
            </w:r>
            <w:proofErr w:type="spellEnd"/>
            <w:r w:rsidRPr="001970EF">
              <w:rPr>
                <w:sz w:val="18"/>
                <w:szCs w:val="16"/>
                <w:lang w:val="en-US" w:eastAsia="zh-CN"/>
              </w:rPr>
              <w:t xml:space="preserve"> depending on the type of pricing incentive.</w:t>
            </w:r>
          </w:p>
          <w:p w:rsidR="001970EF" w:rsidRPr="001970EF" w:rsidRDefault="001970EF" w:rsidP="001970EF">
            <w:pPr>
              <w:rPr>
                <w:sz w:val="18"/>
                <w:szCs w:val="16"/>
                <w:lang w:val="en-US" w:eastAsia="zh-CN"/>
              </w:rPr>
            </w:pPr>
            <w:r w:rsidRPr="001970EF">
              <w:rPr>
                <w:b/>
                <w:bCs/>
                <w:sz w:val="18"/>
                <w:szCs w:val="16"/>
                <w:lang w:val="en-US" w:eastAsia="zh-CN"/>
              </w:rPr>
              <w:t xml:space="preserve">P3. </w:t>
            </w:r>
            <w:r w:rsidRPr="001970EF">
              <w:rPr>
                <w:sz w:val="18"/>
                <w:szCs w:val="16"/>
                <w:lang w:val="en-US" w:eastAsia="zh-CN"/>
              </w:rPr>
              <w:t xml:space="preserve">The Client/Resident must be given a way to </w:t>
            </w:r>
            <w:proofErr w:type="spellStart"/>
            <w:r w:rsidRPr="001970EF">
              <w:rPr>
                <w:sz w:val="18"/>
                <w:szCs w:val="16"/>
                <w:lang w:val="en-US" w:eastAsia="zh-CN"/>
              </w:rPr>
              <w:t>customise</w:t>
            </w:r>
            <w:proofErr w:type="spellEnd"/>
            <w:r w:rsidRPr="001970EF">
              <w:rPr>
                <w:sz w:val="18"/>
                <w:szCs w:val="16"/>
                <w:lang w:val="en-US" w:eastAsia="zh-CN"/>
              </w:rPr>
              <w:t xml:space="preserve"> the energetic </w:t>
            </w:r>
            <w:proofErr w:type="spellStart"/>
            <w:r w:rsidRPr="001970EF">
              <w:rPr>
                <w:sz w:val="18"/>
                <w:szCs w:val="16"/>
                <w:lang w:val="en-US" w:eastAsia="zh-CN"/>
              </w:rPr>
              <w:t>behaviour</w:t>
            </w:r>
            <w:proofErr w:type="spellEnd"/>
            <w:r w:rsidRPr="001970EF">
              <w:rPr>
                <w:sz w:val="18"/>
                <w:szCs w:val="16"/>
                <w:lang w:val="en-US" w:eastAsia="zh-CN"/>
              </w:rPr>
              <w:t xml:space="preserve"> of his Smart Home via a </w:t>
            </w:r>
            <w:r w:rsidRPr="001970EF">
              <w:rPr>
                <w:b/>
                <w:bCs/>
                <w:sz w:val="18"/>
                <w:szCs w:val="16"/>
                <w:lang w:val="en-US" w:eastAsia="zh-CN"/>
              </w:rPr>
              <w:t>UI</w:t>
            </w:r>
            <w:r w:rsidRPr="001970EF">
              <w:rPr>
                <w:sz w:val="18"/>
                <w:szCs w:val="16"/>
                <w:lang w:val="en-US" w:eastAsia="zh-CN"/>
              </w:rPr>
              <w:t xml:space="preserve"> connected either to a </w:t>
            </w:r>
            <w:r w:rsidRPr="001970EF">
              <w:rPr>
                <w:b/>
                <w:bCs/>
                <w:sz w:val="18"/>
                <w:szCs w:val="16"/>
                <w:lang w:val="en-US" w:eastAsia="zh-CN"/>
              </w:rPr>
              <w:t>CEM</w:t>
            </w:r>
            <w:r w:rsidRPr="001970EF">
              <w:rPr>
                <w:sz w:val="18"/>
                <w:szCs w:val="16"/>
                <w:lang w:val="en-US" w:eastAsia="zh-CN"/>
              </w:rPr>
              <w:t xml:space="preserve">, or a </w:t>
            </w:r>
            <w:r w:rsidRPr="001970EF">
              <w:rPr>
                <w:b/>
                <w:bCs/>
                <w:sz w:val="18"/>
                <w:szCs w:val="16"/>
                <w:lang w:val="en-US" w:eastAsia="zh-CN"/>
              </w:rPr>
              <w:t>DEM</w:t>
            </w:r>
            <w:r w:rsidRPr="001970EF">
              <w:rPr>
                <w:sz w:val="18"/>
                <w:szCs w:val="16"/>
                <w:lang w:val="en-US" w:eastAsia="zh-CN"/>
              </w:rPr>
              <w:t xml:space="preserve">. In other words via a </w:t>
            </w:r>
            <w:r w:rsidRPr="001970EF">
              <w:rPr>
                <w:b/>
                <w:bCs/>
                <w:sz w:val="18"/>
                <w:szCs w:val="16"/>
                <w:lang w:val="en-US" w:eastAsia="zh-CN"/>
              </w:rPr>
              <w:t>IID</w:t>
            </w:r>
            <w:r w:rsidRPr="001970EF">
              <w:rPr>
                <w:sz w:val="18"/>
                <w:szCs w:val="16"/>
                <w:lang w:val="en-US" w:eastAsia="zh-CN"/>
              </w:rPr>
              <w:t xml:space="preserve">, a </w:t>
            </w:r>
            <w:r w:rsidRPr="001970EF">
              <w:rPr>
                <w:b/>
                <w:bCs/>
                <w:sz w:val="18"/>
                <w:szCs w:val="16"/>
                <w:lang w:val="en-US" w:eastAsia="zh-CN"/>
              </w:rPr>
              <w:t>CEMS</w:t>
            </w:r>
            <w:r w:rsidRPr="001970EF">
              <w:rPr>
                <w:sz w:val="18"/>
                <w:szCs w:val="16"/>
                <w:lang w:val="en-US" w:eastAsia="zh-CN"/>
              </w:rPr>
              <w:t xml:space="preserve">, a </w:t>
            </w:r>
            <w:r w:rsidRPr="001970EF">
              <w:rPr>
                <w:b/>
                <w:bCs/>
                <w:sz w:val="18"/>
                <w:szCs w:val="16"/>
                <w:lang w:val="en-US" w:eastAsia="zh-CN"/>
              </w:rPr>
              <w:t>ICA</w:t>
            </w:r>
            <w:r w:rsidRPr="001970EF">
              <w:rPr>
                <w:sz w:val="18"/>
                <w:szCs w:val="16"/>
                <w:lang w:val="en-US" w:eastAsia="zh-CN"/>
              </w:rPr>
              <w:t xml:space="preserve"> or a </w:t>
            </w:r>
            <w:r w:rsidRPr="001970EF">
              <w:rPr>
                <w:b/>
                <w:bCs/>
                <w:sz w:val="18"/>
                <w:szCs w:val="16"/>
                <w:lang w:val="en-US" w:eastAsia="zh-CN"/>
              </w:rPr>
              <w:t>DCA</w:t>
            </w:r>
            <w:r w:rsidRPr="001970EF">
              <w:rPr>
                <w:sz w:val="18"/>
                <w:szCs w:val="16"/>
                <w:lang w:val="en-US" w:eastAsia="zh-CN"/>
              </w:rPr>
              <w:t>.</w:t>
            </w:r>
          </w:p>
          <w:p w:rsidR="001970EF" w:rsidRPr="001970EF" w:rsidRDefault="001970EF" w:rsidP="001970EF">
            <w:pPr>
              <w:rPr>
                <w:sz w:val="18"/>
                <w:szCs w:val="16"/>
                <w:lang w:val="en-US" w:eastAsia="zh-CN"/>
              </w:rPr>
            </w:pPr>
            <w:r w:rsidRPr="001970EF">
              <w:rPr>
                <w:sz w:val="18"/>
                <w:szCs w:val="16"/>
                <w:lang w:val="en-US" w:eastAsia="zh-CN"/>
              </w:rPr>
              <w:t xml:space="preserve">This </w:t>
            </w:r>
            <w:proofErr w:type="spellStart"/>
            <w:r w:rsidRPr="001970EF">
              <w:rPr>
                <w:sz w:val="18"/>
                <w:szCs w:val="16"/>
                <w:lang w:val="en-US" w:eastAsia="zh-CN"/>
              </w:rPr>
              <w:t>customisation</w:t>
            </w:r>
            <w:proofErr w:type="spellEnd"/>
            <w:r w:rsidRPr="001970EF">
              <w:rPr>
                <w:sz w:val="18"/>
                <w:szCs w:val="16"/>
                <w:lang w:val="en-US" w:eastAsia="zh-CN"/>
              </w:rPr>
              <w:t xml:space="preserve"> is processed on site.</w:t>
            </w:r>
          </w:p>
          <w:p w:rsidR="001970EF" w:rsidRPr="001970EF" w:rsidRDefault="001970EF" w:rsidP="001970EF">
            <w:pPr>
              <w:rPr>
                <w:sz w:val="18"/>
                <w:szCs w:val="16"/>
                <w:lang w:val="en-US" w:eastAsia="zh-CN"/>
              </w:rPr>
            </w:pPr>
            <w:r w:rsidRPr="001970EF">
              <w:rPr>
                <w:b/>
                <w:bCs/>
                <w:sz w:val="18"/>
                <w:szCs w:val="16"/>
                <w:lang w:val="en-US" w:eastAsia="zh-CN"/>
              </w:rPr>
              <w:t>P4</w:t>
            </w:r>
            <w:r w:rsidRPr="001970EF">
              <w:rPr>
                <w:sz w:val="18"/>
                <w:szCs w:val="16"/>
                <w:lang w:val="en-US" w:eastAsia="zh-CN"/>
              </w:rPr>
              <w:t xml:space="preserve">. A processing capability associated to the </w:t>
            </w:r>
            <w:r w:rsidRPr="001970EF">
              <w:rPr>
                <w:b/>
                <w:bCs/>
                <w:sz w:val="18"/>
                <w:szCs w:val="16"/>
                <w:lang w:val="en-US" w:eastAsia="zh-CN"/>
              </w:rPr>
              <w:t>CEM</w:t>
            </w:r>
            <w:r w:rsidRPr="001970EF">
              <w:rPr>
                <w:sz w:val="18"/>
                <w:szCs w:val="16"/>
                <w:lang w:val="en-US" w:eastAsia="zh-CN"/>
              </w:rPr>
              <w:t xml:space="preserve"> is able to oversee the occurrence of an event. As a result, the </w:t>
            </w:r>
            <w:proofErr w:type="spellStart"/>
            <w:r w:rsidRPr="001970EF">
              <w:rPr>
                <w:sz w:val="18"/>
                <w:szCs w:val="16"/>
                <w:lang w:val="en-US" w:eastAsia="zh-CN"/>
              </w:rPr>
              <w:t>customisation</w:t>
            </w:r>
            <w:proofErr w:type="spellEnd"/>
            <w:r w:rsidRPr="001970EF">
              <w:rPr>
                <w:sz w:val="18"/>
                <w:szCs w:val="16"/>
                <w:lang w:val="en-US" w:eastAsia="zh-CN"/>
              </w:rPr>
              <w:t xml:space="preserve"> related to the monitoring can only be taken into account on the </w:t>
            </w:r>
            <w:r w:rsidRPr="001970EF">
              <w:rPr>
                <w:b/>
                <w:bCs/>
                <w:sz w:val="18"/>
                <w:szCs w:val="16"/>
                <w:lang w:val="en-US" w:eastAsia="zh-CN"/>
              </w:rPr>
              <w:t xml:space="preserve">CEM </w:t>
            </w:r>
            <w:r w:rsidRPr="001970EF">
              <w:rPr>
                <w:sz w:val="18"/>
                <w:szCs w:val="16"/>
                <w:lang w:val="en-US" w:eastAsia="zh-CN"/>
              </w:rPr>
              <w:t>function.</w:t>
            </w:r>
          </w:p>
          <w:p w:rsidR="001970EF" w:rsidRPr="001970EF" w:rsidRDefault="001970EF" w:rsidP="001970EF">
            <w:pPr>
              <w:rPr>
                <w:sz w:val="18"/>
                <w:szCs w:val="16"/>
                <w:lang w:val="en-US" w:eastAsia="zh-CN"/>
              </w:rPr>
            </w:pPr>
            <w:r w:rsidRPr="001970EF">
              <w:rPr>
                <w:b/>
                <w:bCs/>
                <w:sz w:val="18"/>
                <w:szCs w:val="16"/>
                <w:lang w:val="en-US" w:eastAsia="zh-CN"/>
              </w:rPr>
              <w:t xml:space="preserve">P5. </w:t>
            </w:r>
            <w:r w:rsidRPr="001970EF">
              <w:rPr>
                <w:sz w:val="18"/>
                <w:szCs w:val="16"/>
                <w:lang w:val="en-US" w:eastAsia="zh-CN"/>
              </w:rPr>
              <w:t xml:space="preserve">Depending on the capabilities of the Smart Home, the Client/Resident can </w:t>
            </w:r>
            <w:proofErr w:type="spellStart"/>
            <w:r w:rsidRPr="001970EF">
              <w:rPr>
                <w:sz w:val="18"/>
                <w:szCs w:val="16"/>
                <w:lang w:val="en-US" w:eastAsia="zh-CN"/>
              </w:rPr>
              <w:t>customise</w:t>
            </w:r>
            <w:proofErr w:type="spellEnd"/>
            <w:r w:rsidRPr="001970EF">
              <w:rPr>
                <w:sz w:val="18"/>
                <w:szCs w:val="16"/>
                <w:lang w:val="en-US" w:eastAsia="zh-CN"/>
              </w:rPr>
              <w:t xml:space="preserve"> away from home.</w:t>
            </w:r>
          </w:p>
          <w:p w:rsidR="001970EF" w:rsidRPr="001970EF" w:rsidRDefault="001970EF" w:rsidP="001970EF">
            <w:pPr>
              <w:rPr>
                <w:b/>
                <w:bCs/>
                <w:sz w:val="18"/>
                <w:szCs w:val="16"/>
                <w:u w:val="single"/>
                <w:lang w:val="en-US" w:eastAsia="zh-CN"/>
              </w:rPr>
            </w:pPr>
          </w:p>
          <w:p w:rsidR="001970EF" w:rsidRPr="001970EF" w:rsidRDefault="001970EF" w:rsidP="001970EF">
            <w:pPr>
              <w:rPr>
                <w:sz w:val="18"/>
                <w:szCs w:val="16"/>
                <w:lang w:val="en-US" w:eastAsia="zh-CN"/>
              </w:rPr>
            </w:pPr>
            <w:r w:rsidRPr="001970EF">
              <w:rPr>
                <w:b/>
                <w:bCs/>
                <w:sz w:val="18"/>
                <w:szCs w:val="16"/>
                <w:u w:val="single"/>
                <w:lang w:val="en-US" w:eastAsia="zh-CN"/>
              </w:rPr>
              <w:t>Requirements</w:t>
            </w:r>
          </w:p>
          <w:p w:rsidR="001970EF" w:rsidRPr="001970EF" w:rsidRDefault="001970EF" w:rsidP="001970EF">
            <w:pPr>
              <w:rPr>
                <w:sz w:val="18"/>
                <w:szCs w:val="16"/>
                <w:lang w:val="en-US" w:eastAsia="zh-CN"/>
              </w:rPr>
            </w:pPr>
            <w:r w:rsidRPr="001970EF">
              <w:rPr>
                <w:b/>
                <w:bCs/>
                <w:sz w:val="18"/>
                <w:szCs w:val="16"/>
                <w:lang w:val="en-US" w:eastAsia="zh-CN"/>
              </w:rPr>
              <w:t xml:space="preserve">R1. </w:t>
            </w:r>
            <w:r w:rsidRPr="001970EF">
              <w:rPr>
                <w:sz w:val="18"/>
                <w:szCs w:val="16"/>
                <w:lang w:val="en-US" w:eastAsia="zh-CN"/>
              </w:rPr>
              <w:t>The way an opt-out is taken into account must be consistent within a Smart Home.</w:t>
            </w:r>
          </w:p>
          <w:p w:rsidR="001970EF" w:rsidRPr="001970EF" w:rsidRDefault="001970EF" w:rsidP="001970EF">
            <w:pPr>
              <w:rPr>
                <w:sz w:val="18"/>
                <w:szCs w:val="16"/>
                <w:lang w:val="en-US" w:eastAsia="zh-CN"/>
              </w:rPr>
            </w:pPr>
          </w:p>
          <w:p w:rsidR="001970EF" w:rsidRPr="001970EF" w:rsidRDefault="001970EF" w:rsidP="001970EF">
            <w:pPr>
              <w:rPr>
                <w:b/>
                <w:sz w:val="18"/>
                <w:szCs w:val="16"/>
                <w:u w:val="single"/>
                <w:lang w:val="en-US" w:eastAsia="zh-CN"/>
              </w:rPr>
            </w:pPr>
            <w:r w:rsidRPr="001970EF">
              <w:rPr>
                <w:b/>
                <w:sz w:val="18"/>
                <w:szCs w:val="16"/>
                <w:u w:val="single"/>
                <w:lang w:val="en-US" w:eastAsia="zh-CN"/>
              </w:rPr>
              <w:t>Common scenario</w:t>
            </w:r>
          </w:p>
          <w:p w:rsidR="001970EF" w:rsidRPr="001970EF" w:rsidRDefault="001970EF" w:rsidP="001970EF">
            <w:pPr>
              <w:rPr>
                <w:sz w:val="18"/>
                <w:szCs w:val="16"/>
                <w:lang w:val="en-US" w:eastAsia="zh-CN"/>
              </w:rPr>
            </w:pPr>
            <w:r w:rsidRPr="001970EF">
              <w:rPr>
                <w:sz w:val="18"/>
                <w:szCs w:val="16"/>
                <w:lang w:val="en-US" w:eastAsia="zh-CN"/>
              </w:rPr>
              <w:t xml:space="preserve">A Client/ decides to </w:t>
            </w:r>
            <w:proofErr w:type="spellStart"/>
            <w:r w:rsidRPr="001970EF">
              <w:rPr>
                <w:sz w:val="18"/>
                <w:szCs w:val="16"/>
                <w:lang w:val="en-US" w:eastAsia="zh-CN"/>
              </w:rPr>
              <w:t>customise</w:t>
            </w:r>
            <w:proofErr w:type="spellEnd"/>
            <w:r w:rsidRPr="001970EF">
              <w:rPr>
                <w:sz w:val="18"/>
                <w:szCs w:val="16"/>
                <w:lang w:val="en-US" w:eastAsia="zh-CN"/>
              </w:rPr>
              <w:t xml:space="preserve"> the </w:t>
            </w:r>
            <w:proofErr w:type="spellStart"/>
            <w:r w:rsidRPr="001970EF">
              <w:rPr>
                <w:sz w:val="18"/>
                <w:szCs w:val="16"/>
                <w:lang w:val="en-US" w:eastAsia="zh-CN"/>
              </w:rPr>
              <w:t>behaviour</w:t>
            </w:r>
            <w:proofErr w:type="spellEnd"/>
            <w:r w:rsidRPr="001970EF">
              <w:rPr>
                <w:sz w:val="18"/>
                <w:szCs w:val="16"/>
                <w:lang w:val="en-US" w:eastAsia="zh-CN"/>
              </w:rPr>
              <w:t xml:space="preserve"> of some of his appliances, for example during dynamic peak periods. These appliances can be controlled by his Customer Energy Manager System. </w:t>
            </w:r>
          </w:p>
          <w:p w:rsidR="001970EF" w:rsidRPr="001970EF" w:rsidRDefault="001970EF" w:rsidP="001970EF">
            <w:pPr>
              <w:rPr>
                <w:sz w:val="18"/>
                <w:szCs w:val="16"/>
                <w:lang w:val="en-US" w:eastAsia="zh-CN"/>
              </w:rPr>
            </w:pPr>
          </w:p>
          <w:p w:rsidR="001970EF" w:rsidRPr="001970EF" w:rsidRDefault="001970EF" w:rsidP="001970EF">
            <w:pPr>
              <w:rPr>
                <w:sz w:val="18"/>
                <w:szCs w:val="16"/>
                <w:lang w:val="en-US" w:eastAsia="zh-CN"/>
              </w:rPr>
            </w:pPr>
            <w:r w:rsidRPr="001970EF">
              <w:rPr>
                <w:sz w:val="18"/>
                <w:szCs w:val="16"/>
                <w:lang w:val="en-US" w:eastAsia="zh-CN"/>
              </w:rPr>
              <w:t xml:space="preserve">To do so, he decides to switch to </w:t>
            </w:r>
            <w:proofErr w:type="spellStart"/>
            <w:r w:rsidRPr="001970EF">
              <w:rPr>
                <w:sz w:val="18"/>
                <w:szCs w:val="16"/>
                <w:lang w:val="en-US" w:eastAsia="zh-CN"/>
              </w:rPr>
              <w:t>customisation</w:t>
            </w:r>
            <w:proofErr w:type="spellEnd"/>
            <w:r w:rsidRPr="001970EF">
              <w:rPr>
                <w:sz w:val="18"/>
                <w:szCs w:val="16"/>
                <w:lang w:val="en-US" w:eastAsia="zh-CN"/>
              </w:rPr>
              <w:t xml:space="preserve"> mode and reads the current setting on a UI (User Interface) that is connected to a CEM (Customer Energy Management) or a DEM (Device Energy Management).</w:t>
            </w:r>
          </w:p>
          <w:p w:rsidR="001970EF" w:rsidRPr="001970EF" w:rsidRDefault="001970EF" w:rsidP="001970EF">
            <w:pPr>
              <w:rPr>
                <w:sz w:val="18"/>
                <w:szCs w:val="16"/>
                <w:lang w:val="en-US" w:eastAsia="zh-CN"/>
              </w:rPr>
            </w:pPr>
          </w:p>
          <w:p w:rsidR="001970EF" w:rsidRPr="001970EF" w:rsidRDefault="001970EF" w:rsidP="001970EF">
            <w:pPr>
              <w:rPr>
                <w:sz w:val="18"/>
                <w:szCs w:val="16"/>
                <w:lang w:val="en-US" w:eastAsia="zh-CN"/>
              </w:rPr>
            </w:pPr>
            <w:r w:rsidRPr="001970EF">
              <w:rPr>
                <w:sz w:val="18"/>
                <w:szCs w:val="16"/>
                <w:lang w:val="en-US" w:eastAsia="zh-CN"/>
              </w:rPr>
              <w:t xml:space="preserve">Depending on the Smart Home capabilities and the Client/ needs, he defines a new </w:t>
            </w:r>
            <w:proofErr w:type="spellStart"/>
            <w:r w:rsidRPr="001970EF">
              <w:rPr>
                <w:sz w:val="18"/>
                <w:szCs w:val="16"/>
                <w:lang w:val="en-US" w:eastAsia="zh-CN"/>
              </w:rPr>
              <w:t>customisation</w:t>
            </w:r>
            <w:proofErr w:type="spellEnd"/>
            <w:r w:rsidRPr="001970EF">
              <w:rPr>
                <w:sz w:val="18"/>
                <w:szCs w:val="16"/>
                <w:lang w:val="en-US" w:eastAsia="zh-CN"/>
              </w:rPr>
              <w:t xml:space="preserve"> via the UI.</w:t>
            </w:r>
          </w:p>
          <w:p w:rsidR="001970EF" w:rsidRPr="001970EF" w:rsidRDefault="001970EF" w:rsidP="001970EF">
            <w:pPr>
              <w:rPr>
                <w:sz w:val="18"/>
                <w:szCs w:val="16"/>
                <w:lang w:val="en-US" w:eastAsia="zh-CN"/>
              </w:rPr>
            </w:pPr>
          </w:p>
          <w:p w:rsidR="001970EF" w:rsidRPr="001970EF" w:rsidRDefault="001970EF" w:rsidP="001970EF">
            <w:pPr>
              <w:rPr>
                <w:sz w:val="18"/>
                <w:szCs w:val="16"/>
                <w:lang w:val="en-US" w:eastAsia="zh-CN"/>
              </w:rPr>
            </w:pPr>
            <w:r w:rsidRPr="001970EF">
              <w:rPr>
                <w:sz w:val="18"/>
                <w:szCs w:val="16"/>
                <w:lang w:val="en-US" w:eastAsia="zh-CN"/>
              </w:rPr>
              <w:t xml:space="preserve">His </w:t>
            </w:r>
            <w:proofErr w:type="spellStart"/>
            <w:r w:rsidRPr="001970EF">
              <w:rPr>
                <w:sz w:val="18"/>
                <w:szCs w:val="16"/>
                <w:lang w:val="en-US" w:eastAsia="zh-CN"/>
              </w:rPr>
              <w:t>customisation</w:t>
            </w:r>
            <w:proofErr w:type="spellEnd"/>
            <w:r w:rsidRPr="001970EF">
              <w:rPr>
                <w:sz w:val="18"/>
                <w:szCs w:val="16"/>
                <w:lang w:val="en-US" w:eastAsia="zh-CN"/>
              </w:rPr>
              <w:t xml:space="preserve"> will be applied on the scope he wants, for example the whole Smart Home, one or several areas (rooms), one or several uses, one or several appliances.</w:t>
            </w:r>
          </w:p>
          <w:p w:rsidR="001970EF" w:rsidRPr="001970EF" w:rsidRDefault="001970EF" w:rsidP="001970EF">
            <w:pPr>
              <w:rPr>
                <w:sz w:val="18"/>
                <w:szCs w:val="16"/>
                <w:lang w:val="en-US" w:eastAsia="zh-CN"/>
              </w:rPr>
            </w:pPr>
          </w:p>
          <w:p w:rsidR="001970EF" w:rsidRPr="001970EF" w:rsidRDefault="001970EF" w:rsidP="001970EF">
            <w:pPr>
              <w:rPr>
                <w:sz w:val="18"/>
                <w:szCs w:val="16"/>
                <w:lang w:val="en-US" w:eastAsia="zh-CN"/>
              </w:rPr>
            </w:pPr>
            <w:r w:rsidRPr="001970EF">
              <w:rPr>
                <w:sz w:val="18"/>
                <w:szCs w:val="16"/>
                <w:lang w:val="en-US" w:eastAsia="zh-CN"/>
              </w:rPr>
              <w:t xml:space="preserve">Once the </w:t>
            </w:r>
            <w:proofErr w:type="spellStart"/>
            <w:r w:rsidRPr="001970EF">
              <w:rPr>
                <w:sz w:val="18"/>
                <w:szCs w:val="16"/>
                <w:lang w:val="en-US" w:eastAsia="zh-CN"/>
              </w:rPr>
              <w:t>customisation</w:t>
            </w:r>
            <w:proofErr w:type="spellEnd"/>
            <w:r w:rsidRPr="001970EF">
              <w:rPr>
                <w:sz w:val="18"/>
                <w:szCs w:val="16"/>
                <w:lang w:val="en-US" w:eastAsia="zh-CN"/>
              </w:rPr>
              <w:t xml:space="preserve"> has been applied, a notification is sent to confirm that his new needs have been taken into account.</w:t>
            </w:r>
          </w:p>
          <w:p w:rsidR="001970EF" w:rsidRPr="001970EF" w:rsidRDefault="001970EF" w:rsidP="001970EF">
            <w:pPr>
              <w:rPr>
                <w:sz w:val="18"/>
                <w:szCs w:val="16"/>
                <w:lang w:val="en-US" w:eastAsia="zh-CN"/>
              </w:rPr>
            </w:pPr>
          </w:p>
          <w:p w:rsidR="001970EF" w:rsidRPr="001970EF" w:rsidRDefault="001970EF" w:rsidP="001970EF">
            <w:pPr>
              <w:rPr>
                <w:sz w:val="16"/>
                <w:szCs w:val="16"/>
                <w:lang w:val="en-US" w:eastAsia="zh-CN"/>
              </w:rPr>
            </w:pPr>
            <w:r w:rsidRPr="001970EF">
              <w:rPr>
                <w:sz w:val="18"/>
                <w:szCs w:val="16"/>
                <w:lang w:val="en-US" w:eastAsia="zh-CN"/>
              </w:rPr>
              <w:t xml:space="preserve">The Client/Resident can also </w:t>
            </w:r>
            <w:proofErr w:type="spellStart"/>
            <w:r w:rsidRPr="001970EF">
              <w:rPr>
                <w:sz w:val="18"/>
                <w:szCs w:val="16"/>
                <w:lang w:val="en-US" w:eastAsia="zh-CN"/>
              </w:rPr>
              <w:t>customise</w:t>
            </w:r>
            <w:proofErr w:type="spellEnd"/>
            <w:r w:rsidRPr="001970EF">
              <w:rPr>
                <w:sz w:val="18"/>
                <w:szCs w:val="16"/>
                <w:lang w:val="en-US" w:eastAsia="zh-CN"/>
              </w:rPr>
              <w:t xml:space="preserve"> the monitoring of events through the same activities.</w:t>
            </w:r>
          </w:p>
          <w:p w:rsidR="001970EF" w:rsidRPr="001970EF" w:rsidRDefault="001970EF" w:rsidP="001970EF">
            <w:pPr>
              <w:rPr>
                <w:sz w:val="16"/>
                <w:szCs w:val="16"/>
                <w:lang w:val="en-US" w:eastAsia="zh-CN"/>
              </w:rPr>
            </w:pPr>
          </w:p>
          <w:p w:rsidR="001970EF" w:rsidRPr="001970EF" w:rsidRDefault="001970EF" w:rsidP="001970EF">
            <w:pPr>
              <w:tabs>
                <w:tab w:val="left" w:pos="601"/>
              </w:tabs>
              <w:autoSpaceDE w:val="0"/>
              <w:autoSpaceDN w:val="0"/>
              <w:adjustRightInd w:val="0"/>
              <w:outlineLvl w:val="4"/>
              <w:rPr>
                <w:color w:val="004080"/>
                <w:sz w:val="18"/>
                <w:szCs w:val="26"/>
              </w:rPr>
            </w:pPr>
            <w:r w:rsidRPr="001970EF">
              <w:rPr>
                <w:noProof/>
                <w:sz w:val="16"/>
                <w:szCs w:val="16"/>
                <w:lang w:val="de-AT" w:eastAsia="de-AT"/>
              </w:rPr>
              <w:lastRenderedPageBreak/>
              <w:drawing>
                <wp:inline distT="0" distB="0" distL="0" distR="0">
                  <wp:extent cx="5636260" cy="3657600"/>
                  <wp:effectExtent l="19050" t="0" r="2540" b="0"/>
                  <wp:docPr id="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636260" cy="3657600"/>
                          </a:xfrm>
                          <a:prstGeom prst="rect">
                            <a:avLst/>
                          </a:prstGeom>
                          <a:noFill/>
                          <a:ln w="9525">
                            <a:noFill/>
                            <a:miter lim="800000"/>
                            <a:headEnd/>
                            <a:tailEnd/>
                          </a:ln>
                        </pic:spPr>
                      </pic:pic>
                    </a:graphicData>
                  </a:graphic>
                </wp:inline>
              </w:drawing>
            </w:r>
          </w:p>
          <w:p w:rsidR="001970EF" w:rsidRPr="001970EF" w:rsidRDefault="001970EF" w:rsidP="001970EF">
            <w:pPr>
              <w:rPr>
                <w:lang w:val="en-US" w:eastAsia="zh-CN"/>
              </w:rPr>
            </w:pPr>
          </w:p>
        </w:tc>
      </w:tr>
    </w:tbl>
    <w:p w:rsidR="001970EF" w:rsidRPr="001970EF" w:rsidRDefault="001970EF" w:rsidP="001970EF">
      <w:pPr>
        <w:snapToGrid w:val="0"/>
        <w:spacing w:before="100" w:after="200"/>
        <w:rPr>
          <w:b/>
          <w:color w:val="000080"/>
          <w:sz w:val="22"/>
          <w:szCs w:val="22"/>
          <w:lang w:eastAsia="zh-CN"/>
        </w:rPr>
      </w:pPr>
    </w:p>
    <w:p w:rsidR="001970EF" w:rsidRPr="001970EF" w:rsidRDefault="001970EF" w:rsidP="001970EF">
      <w:pPr>
        <w:snapToGrid w:val="0"/>
        <w:spacing w:before="100" w:after="200"/>
        <w:rPr>
          <w:b/>
          <w:color w:val="000080"/>
          <w:sz w:val="22"/>
          <w:szCs w:val="22"/>
          <w:lang w:eastAsia="zh-CN"/>
        </w:rPr>
      </w:pPr>
      <w:r w:rsidRPr="001970EF">
        <w:rPr>
          <w:b/>
          <w:color w:val="000080"/>
          <w:sz w:val="22"/>
          <w:szCs w:val="22"/>
          <w:lang w:eastAsia="zh-CN"/>
        </w:rPr>
        <w:t>1.5</w:t>
      </w:r>
      <w:r w:rsidRPr="001970EF">
        <w:rPr>
          <w:b/>
          <w:color w:val="000080"/>
          <w:sz w:val="22"/>
          <w:szCs w:val="22"/>
          <w:lang w:eastAsia="zh-CN"/>
        </w:rPr>
        <w:t> </w:t>
      </w:r>
      <w:r w:rsidRPr="001970EF">
        <w:rPr>
          <w:b/>
          <w:bCs/>
          <w:i/>
          <w:iCs/>
          <w:color w:val="000080"/>
          <w:sz w:val="22"/>
          <w:szCs w:val="22"/>
          <w:lang w:eastAsia="it-IT"/>
        </w:rPr>
        <w:t xml:space="preserve"> Key Performance Indicators</w:t>
      </w:r>
    </w:p>
    <w:tbl>
      <w:tblPr>
        <w:tblW w:w="8794"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
        <w:gridCol w:w="2268"/>
        <w:gridCol w:w="2268"/>
        <w:gridCol w:w="1701"/>
        <w:gridCol w:w="1650"/>
      </w:tblGrid>
      <w:tr w:rsidR="001970EF" w:rsidRPr="001970EF" w:rsidTr="005511C4">
        <w:tc>
          <w:tcPr>
            <w:tcW w:w="8794" w:type="dxa"/>
            <w:gridSpan w:val="5"/>
            <w:tcBorders>
              <w:top w:val="single" w:sz="4" w:space="0" w:color="auto"/>
              <w:left w:val="single" w:sz="4" w:space="0" w:color="auto"/>
              <w:bottom w:val="single" w:sz="4" w:space="0" w:color="auto"/>
              <w:right w:val="single" w:sz="4" w:space="0" w:color="auto"/>
            </w:tcBorders>
            <w:shd w:val="clear" w:color="auto" w:fill="CCCCCC"/>
            <w:hideMark/>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Key performance indicators</w:t>
            </w: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ID</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Name</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Calculation</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Scope</w:t>
            </w:r>
          </w:p>
        </w:tc>
        <w:tc>
          <w:tcPr>
            <w:tcW w:w="1650"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Objective</w:t>
            </w: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val="de-DE"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sz w:val="22"/>
          <w:szCs w:val="22"/>
          <w:lang w:eastAsia="zh-CN"/>
        </w:rPr>
      </w:pPr>
      <w:r w:rsidRPr="001970EF">
        <w:rPr>
          <w:b/>
          <w:i/>
          <w:color w:val="000080"/>
          <w:sz w:val="22"/>
          <w:szCs w:val="22"/>
          <w:lang w:eastAsia="zh-CN"/>
        </w:rPr>
        <w:t>1.6</w:t>
      </w:r>
      <w:r w:rsidRPr="001970EF">
        <w:rPr>
          <w:b/>
          <w:i/>
          <w:color w:val="000080"/>
          <w:sz w:val="22"/>
          <w:szCs w:val="22"/>
          <w:lang w:eastAsia="zh-CN"/>
        </w:rPr>
        <w:t> </w:t>
      </w:r>
      <w:r w:rsidRPr="001970EF">
        <w:rPr>
          <w:b/>
          <w:bCs/>
          <w:i/>
          <w:iCs/>
          <w:color w:val="000080"/>
          <w:sz w:val="22"/>
          <w:szCs w:val="22"/>
          <w:lang w:eastAsia="it-IT"/>
        </w:rPr>
        <w:t xml:space="preserve"> Use case conditions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8845" w:type="dxa"/>
            <w:shd w:val="clear" w:color="auto" w:fill="CCCCCC"/>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Use case conditions</w:t>
            </w:r>
          </w:p>
        </w:tc>
      </w:tr>
      <w:tr w:rsidR="001970EF" w:rsidRPr="001970EF" w:rsidTr="005511C4">
        <w:tc>
          <w:tcPr>
            <w:tcW w:w="8845" w:type="dxa"/>
            <w:shd w:val="clear" w:color="auto" w:fill="CCCCCC"/>
          </w:tcPr>
          <w:p w:rsidR="001970EF" w:rsidRPr="001970EF" w:rsidRDefault="001970EF" w:rsidP="001970EF">
            <w:pPr>
              <w:jc w:val="left"/>
              <w:rPr>
                <w:b/>
                <w:bCs/>
                <w:i/>
                <w:iCs/>
                <w:color w:val="000080"/>
                <w:sz w:val="18"/>
                <w:szCs w:val="18"/>
                <w:lang w:eastAsia="it-IT"/>
              </w:rPr>
            </w:pPr>
            <w:r w:rsidRPr="001970EF">
              <w:rPr>
                <w:b/>
                <w:bCs/>
                <w:i/>
                <w:iCs/>
                <w:color w:val="000080"/>
                <w:sz w:val="18"/>
                <w:szCs w:val="18"/>
                <w:lang w:eastAsia="it-IT"/>
              </w:rPr>
              <w:t>Assumption</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rPr>
                <w:rFonts w:asciiTheme="minorHAnsi" w:eastAsia="Calibri" w:hAnsiTheme="minorHAnsi" w:cstheme="minorBidi"/>
                <w:color w:val="000000"/>
                <w:spacing w:val="0"/>
                <w:sz w:val="18"/>
                <w:szCs w:val="18"/>
                <w:lang w:val="en-US"/>
              </w:rPr>
            </w:pPr>
            <w:proofErr w:type="spellStart"/>
            <w:r w:rsidRPr="001970EF">
              <w:rPr>
                <w:sz w:val="18"/>
                <w:szCs w:val="16"/>
                <w:lang w:val="en-US" w:eastAsia="zh-CN"/>
              </w:rPr>
              <w:t>Customisation</w:t>
            </w:r>
            <w:proofErr w:type="spellEnd"/>
            <w:r w:rsidRPr="001970EF">
              <w:rPr>
                <w:sz w:val="18"/>
                <w:szCs w:val="16"/>
                <w:lang w:val="en-US" w:eastAsia="zh-CN"/>
              </w:rPr>
              <w:t xml:space="preserve"> does not have a set duration of application.</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rPr>
                <w:rFonts w:ascii="Calibri" w:eastAsia="Calibri" w:hAnsi="Calibri" w:cs="Times New Roman"/>
                <w:color w:val="000000"/>
                <w:spacing w:val="0"/>
                <w:sz w:val="18"/>
                <w:szCs w:val="18"/>
                <w:lang w:val="en-US"/>
              </w:rPr>
            </w:pPr>
            <w:r w:rsidRPr="001970EF">
              <w:rPr>
                <w:sz w:val="18"/>
                <w:szCs w:val="16"/>
                <w:lang w:val="en-US" w:eastAsia="zh-CN"/>
              </w:rPr>
              <w:t xml:space="preserve">Automatic management </w:t>
            </w:r>
            <w:proofErr w:type="spellStart"/>
            <w:r w:rsidRPr="001970EF">
              <w:rPr>
                <w:sz w:val="18"/>
                <w:szCs w:val="16"/>
                <w:lang w:val="en-US" w:eastAsia="zh-CN"/>
              </w:rPr>
              <w:t>customisation</w:t>
            </w:r>
            <w:proofErr w:type="spellEnd"/>
            <w:r w:rsidRPr="001970EF">
              <w:rPr>
                <w:sz w:val="18"/>
                <w:szCs w:val="16"/>
                <w:lang w:val="en-US" w:eastAsia="zh-CN"/>
              </w:rPr>
              <w:t xml:space="preserve"> is activated again after opt-out is over.</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rPr>
                <w:rFonts w:ascii="Calibri" w:eastAsia="Calibri" w:hAnsi="Calibri" w:cs="Times New Roman"/>
                <w:color w:val="000000"/>
                <w:spacing w:val="0"/>
                <w:sz w:val="18"/>
                <w:szCs w:val="18"/>
                <w:lang w:val="en-US"/>
              </w:rPr>
            </w:pPr>
            <w:proofErr w:type="spellStart"/>
            <w:r w:rsidRPr="001970EF">
              <w:rPr>
                <w:sz w:val="18"/>
                <w:szCs w:val="16"/>
                <w:lang w:val="en-US" w:eastAsia="zh-CN"/>
              </w:rPr>
              <w:t>Customisation</w:t>
            </w:r>
            <w:proofErr w:type="spellEnd"/>
            <w:r w:rsidRPr="001970EF">
              <w:rPr>
                <w:sz w:val="18"/>
                <w:szCs w:val="16"/>
                <w:lang w:val="en-US" w:eastAsia="zh-CN"/>
              </w:rPr>
              <w:t xml:space="preserve"> is made via a </w:t>
            </w:r>
            <w:r w:rsidRPr="001970EF">
              <w:rPr>
                <w:b/>
                <w:bCs/>
                <w:sz w:val="18"/>
                <w:szCs w:val="16"/>
                <w:lang w:val="en-US" w:eastAsia="zh-CN"/>
              </w:rPr>
              <w:t>UI</w:t>
            </w:r>
            <w:r w:rsidRPr="001970EF">
              <w:rPr>
                <w:sz w:val="18"/>
                <w:szCs w:val="16"/>
                <w:lang w:val="en-US" w:eastAsia="zh-CN"/>
              </w:rPr>
              <w:t xml:space="preserve"> (a </w:t>
            </w:r>
            <w:r w:rsidRPr="001970EF">
              <w:rPr>
                <w:b/>
                <w:bCs/>
                <w:sz w:val="18"/>
                <w:szCs w:val="16"/>
                <w:lang w:val="en-US" w:eastAsia="zh-CN"/>
              </w:rPr>
              <w:t>UI</w:t>
            </w:r>
            <w:r w:rsidRPr="001970EF">
              <w:rPr>
                <w:sz w:val="18"/>
                <w:szCs w:val="16"/>
                <w:lang w:val="en-US" w:eastAsia="zh-CN"/>
              </w:rPr>
              <w:t xml:space="preserve"> that is only available locally). This assumption does not forbid to </w:t>
            </w:r>
            <w:proofErr w:type="spellStart"/>
            <w:r w:rsidRPr="001970EF">
              <w:rPr>
                <w:sz w:val="18"/>
                <w:szCs w:val="16"/>
                <w:lang w:val="en-US" w:eastAsia="zh-CN"/>
              </w:rPr>
              <w:t>customise</w:t>
            </w:r>
            <w:proofErr w:type="spellEnd"/>
            <w:r w:rsidRPr="001970EF">
              <w:rPr>
                <w:sz w:val="18"/>
                <w:szCs w:val="16"/>
                <w:lang w:val="en-US" w:eastAsia="zh-CN"/>
              </w:rPr>
              <w:t xml:space="preserve"> away from home but this is not described in this use case. This assumption is not incompatible with the identified flows between </w:t>
            </w:r>
            <w:r w:rsidRPr="001970EF">
              <w:rPr>
                <w:b/>
                <w:bCs/>
                <w:sz w:val="18"/>
                <w:szCs w:val="16"/>
                <w:lang w:val="en-US" w:eastAsia="zh-CN"/>
              </w:rPr>
              <w:t>EMG,</w:t>
            </w:r>
            <w:r w:rsidRPr="001970EF">
              <w:rPr>
                <w:sz w:val="18"/>
                <w:szCs w:val="16"/>
                <w:lang w:val="en-US" w:eastAsia="zh-CN"/>
              </w:rPr>
              <w:t xml:space="preserve"> </w:t>
            </w:r>
            <w:r w:rsidRPr="001970EF">
              <w:rPr>
                <w:b/>
                <w:bCs/>
                <w:sz w:val="18"/>
                <w:szCs w:val="16"/>
                <w:lang w:val="en-US" w:eastAsia="zh-CN"/>
              </w:rPr>
              <w:t>UI</w:t>
            </w:r>
            <w:r w:rsidRPr="001970EF">
              <w:rPr>
                <w:sz w:val="18"/>
                <w:szCs w:val="16"/>
                <w:lang w:val="en-US" w:eastAsia="zh-CN"/>
              </w:rPr>
              <w:t xml:space="preserve"> and </w:t>
            </w:r>
            <w:r w:rsidRPr="001970EF">
              <w:rPr>
                <w:b/>
                <w:bCs/>
                <w:sz w:val="18"/>
                <w:szCs w:val="16"/>
                <w:lang w:val="en-US" w:eastAsia="zh-CN"/>
              </w:rPr>
              <w:t>CEM.</w:t>
            </w:r>
          </w:p>
        </w:tc>
      </w:tr>
      <w:tr w:rsidR="001970EF" w:rsidRPr="001970EF" w:rsidTr="005511C4">
        <w:tc>
          <w:tcPr>
            <w:tcW w:w="8845" w:type="dxa"/>
            <w:shd w:val="clear" w:color="auto" w:fill="CCCCCC"/>
          </w:tcPr>
          <w:p w:rsidR="001970EF" w:rsidRPr="001970EF" w:rsidRDefault="001970EF" w:rsidP="001970EF">
            <w:pPr>
              <w:jc w:val="left"/>
              <w:rPr>
                <w:b/>
                <w:bCs/>
                <w:i/>
                <w:iCs/>
                <w:color w:val="000000"/>
                <w:sz w:val="18"/>
                <w:szCs w:val="18"/>
                <w:lang w:eastAsia="it-IT"/>
              </w:rPr>
            </w:pPr>
            <w:r w:rsidRPr="001970EF">
              <w:rPr>
                <w:b/>
                <w:bCs/>
                <w:i/>
                <w:iCs/>
                <w:color w:val="000080"/>
                <w:sz w:val="18"/>
                <w:szCs w:val="18"/>
                <w:lang w:eastAsia="it-IT"/>
              </w:rPr>
              <w:t>Prerequisite</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asciiTheme="minorHAnsi" w:eastAsia="Calibri" w:hAnsiTheme="minorHAnsi" w:cstheme="minorBidi"/>
                <w:spacing w:val="0"/>
                <w:sz w:val="18"/>
                <w:szCs w:val="18"/>
                <w:lang w:val="en-US" w:eastAsia="fr-FR"/>
              </w:rPr>
            </w:pPr>
            <w:r w:rsidRPr="001970EF">
              <w:rPr>
                <w:sz w:val="18"/>
                <w:szCs w:val="16"/>
                <w:lang w:val="en-US" w:eastAsia="zh-CN"/>
              </w:rPr>
              <w:t xml:space="preserve">The </w:t>
            </w:r>
            <w:r w:rsidRPr="001970EF">
              <w:rPr>
                <w:b/>
                <w:bCs/>
                <w:sz w:val="18"/>
                <w:szCs w:val="16"/>
                <w:lang w:val="en-US" w:eastAsia="zh-CN"/>
              </w:rPr>
              <w:t>CEM</w:t>
            </w:r>
            <w:r w:rsidRPr="001970EF">
              <w:rPr>
                <w:sz w:val="18"/>
                <w:szCs w:val="16"/>
                <w:lang w:val="en-US" w:eastAsia="zh-CN"/>
              </w:rPr>
              <w:t xml:space="preserve"> (</w:t>
            </w:r>
            <w:r w:rsidRPr="001970EF">
              <w:rPr>
                <w:b/>
                <w:bCs/>
                <w:sz w:val="18"/>
                <w:szCs w:val="16"/>
                <w:lang w:val="en-US" w:eastAsia="zh-CN"/>
              </w:rPr>
              <w:t xml:space="preserve">CEMS </w:t>
            </w:r>
            <w:r w:rsidRPr="001970EF">
              <w:rPr>
                <w:sz w:val="18"/>
                <w:szCs w:val="16"/>
                <w:lang w:val="en-US" w:eastAsia="zh-CN"/>
              </w:rPr>
              <w:t xml:space="preserve">or </w:t>
            </w:r>
            <w:r w:rsidRPr="001970EF">
              <w:rPr>
                <w:b/>
                <w:bCs/>
                <w:sz w:val="18"/>
                <w:szCs w:val="16"/>
                <w:lang w:val="en-US" w:eastAsia="zh-CN"/>
              </w:rPr>
              <w:t>DCA</w:t>
            </w:r>
            <w:r w:rsidRPr="001970EF">
              <w:rPr>
                <w:sz w:val="18"/>
                <w:szCs w:val="16"/>
                <w:lang w:val="en-US" w:eastAsia="zh-CN"/>
              </w:rPr>
              <w:t xml:space="preserve">) are </w:t>
            </w:r>
            <w:proofErr w:type="spellStart"/>
            <w:r w:rsidRPr="001970EF">
              <w:rPr>
                <w:sz w:val="18"/>
                <w:szCs w:val="16"/>
                <w:lang w:val="en-US" w:eastAsia="zh-CN"/>
              </w:rPr>
              <w:t>customised</w:t>
            </w:r>
            <w:proofErr w:type="spellEnd"/>
            <w:r w:rsidRPr="001970EF">
              <w:rPr>
                <w:sz w:val="18"/>
                <w:szCs w:val="16"/>
                <w:lang w:val="en-US" w:eastAsia="zh-CN"/>
              </w:rPr>
              <w:t xml:space="preserve"> during setup.</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asciiTheme="minorHAnsi" w:eastAsia="Calibri" w:hAnsiTheme="minorHAnsi" w:cstheme="minorBidi"/>
                <w:spacing w:val="0"/>
                <w:sz w:val="18"/>
                <w:szCs w:val="18"/>
                <w:lang w:val="en-US" w:eastAsia="fr-FR"/>
              </w:rPr>
            </w:pPr>
            <w:r w:rsidRPr="001970EF">
              <w:rPr>
                <w:sz w:val="18"/>
                <w:szCs w:val="16"/>
                <w:lang w:val="en-US" w:eastAsia="zh-CN"/>
              </w:rPr>
              <w:t>The Client has subscribed to an electricity supply plan.</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asciiTheme="minorHAnsi" w:eastAsia="Calibri" w:hAnsiTheme="minorHAnsi" w:cstheme="minorBidi"/>
                <w:spacing w:val="0"/>
                <w:sz w:val="18"/>
                <w:szCs w:val="18"/>
                <w:lang w:val="en-US" w:eastAsia="fr-FR"/>
              </w:rPr>
            </w:pPr>
            <w:r w:rsidRPr="001970EF">
              <w:rPr>
                <w:sz w:val="18"/>
                <w:szCs w:val="16"/>
                <w:lang w:val="en-US" w:eastAsia="zh-CN"/>
              </w:rPr>
              <w:t xml:space="preserve">The Client/Resident owns at least one </w:t>
            </w:r>
            <w:r w:rsidRPr="001970EF">
              <w:rPr>
                <w:b/>
                <w:bCs/>
                <w:sz w:val="18"/>
                <w:szCs w:val="16"/>
                <w:lang w:val="en-US" w:eastAsia="zh-CN"/>
              </w:rPr>
              <w:t>UI</w:t>
            </w:r>
            <w:r w:rsidRPr="001970EF">
              <w:rPr>
                <w:sz w:val="18"/>
                <w:szCs w:val="16"/>
                <w:lang w:val="en-US" w:eastAsia="zh-CN"/>
              </w:rPr>
              <w:t>.</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asciiTheme="minorHAnsi" w:eastAsia="Calibri" w:hAnsiTheme="minorHAnsi" w:cstheme="minorBidi"/>
                <w:spacing w:val="0"/>
                <w:sz w:val="18"/>
                <w:szCs w:val="18"/>
                <w:lang w:val="en-US" w:eastAsia="fr-FR"/>
              </w:rPr>
            </w:pPr>
            <w:r w:rsidRPr="001970EF">
              <w:rPr>
                <w:sz w:val="18"/>
                <w:szCs w:val="16"/>
                <w:lang w:val="en-US" w:eastAsia="zh-CN"/>
              </w:rPr>
              <w:t>The client/resident’s Smart Home is up and running.</w:t>
            </w:r>
          </w:p>
        </w:tc>
      </w:tr>
    </w:tbl>
    <w:p w:rsidR="001970EF" w:rsidRPr="001970EF" w:rsidRDefault="001970EF" w:rsidP="001970EF">
      <w:pPr>
        <w:snapToGrid w:val="0"/>
        <w:spacing w:before="100" w:after="200"/>
        <w:rPr>
          <w:b/>
          <w:color w:val="000080"/>
          <w:lang w:val="en-US"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1.7 Further information to the use case for classification / mapping</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8845" w:type="dxa"/>
            <w:tcBorders>
              <w:bottom w:val="single" w:sz="4" w:space="0" w:color="auto"/>
            </w:tcBorders>
            <w:shd w:val="clear" w:color="auto" w:fill="CCCCCC"/>
          </w:tcPr>
          <w:p w:rsidR="001970EF" w:rsidRPr="001970EF" w:rsidRDefault="001970EF" w:rsidP="001970EF">
            <w:pPr>
              <w:jc w:val="center"/>
              <w:rPr>
                <w:b/>
                <w:bCs/>
                <w:i/>
                <w:iCs/>
                <w:color w:val="000080"/>
                <w:sz w:val="18"/>
                <w:szCs w:val="18"/>
                <w:lang w:eastAsia="zh-CN"/>
              </w:rPr>
            </w:pPr>
            <w:r w:rsidRPr="001970EF">
              <w:rPr>
                <w:b/>
                <w:bCs/>
                <w:i/>
                <w:iCs/>
                <w:color w:val="000080"/>
                <w:sz w:val="18"/>
                <w:szCs w:val="18"/>
                <w:lang w:eastAsia="zh-CN"/>
              </w:rPr>
              <w:t>Classification information</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val="en-US" w:eastAsia="zh-CN"/>
              </w:rPr>
            </w:pPr>
            <w:r w:rsidRPr="001970EF">
              <w:rPr>
                <w:b/>
                <w:bCs/>
                <w:i/>
                <w:iCs/>
                <w:color w:val="000080"/>
                <w:sz w:val="18"/>
                <w:szCs w:val="18"/>
                <w:lang w:eastAsia="zh-CN"/>
              </w:rPr>
              <w:t>Relation to other use cases</w:t>
            </w:r>
          </w:p>
        </w:tc>
      </w:tr>
      <w:tr w:rsidR="001970EF" w:rsidRPr="001970EF" w:rsidTr="005511C4">
        <w:tc>
          <w:tcPr>
            <w:tcW w:w="8845" w:type="dxa"/>
            <w:tcBorders>
              <w:right w:val="single" w:sz="4" w:space="0" w:color="auto"/>
            </w:tcBorders>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t>GBUC-Adapt the Smart Home behaviour to the Resident/Client’s preferences</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Level of depth</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lastRenderedPageBreak/>
              <w:t>Short version</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 xml:space="preserve">Prioritisation </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eastAsia="zh-CN"/>
              </w:rPr>
            </w:pP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Generic, regional or national relation</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val="en-US" w:eastAsia="zh-CN"/>
              </w:rPr>
            </w:pPr>
            <w:r w:rsidRPr="001970EF">
              <w:rPr>
                <w:rFonts w:eastAsia="Calibri"/>
                <w:color w:val="000000"/>
                <w:sz w:val="18"/>
                <w:szCs w:val="18"/>
                <w:lang w:val="en-US"/>
              </w:rPr>
              <w:t>Generic</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Nature of the use case</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t>System Use Case</w:t>
            </w:r>
          </w:p>
        </w:tc>
      </w:tr>
      <w:tr w:rsidR="001970EF" w:rsidRPr="001970EF" w:rsidTr="005511C4">
        <w:tc>
          <w:tcPr>
            <w:tcW w:w="8845" w:type="dxa"/>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Further keywords  for classification</w:t>
            </w:r>
          </w:p>
        </w:tc>
      </w:tr>
      <w:tr w:rsidR="001970EF" w:rsidRPr="001970EF" w:rsidTr="005511C4">
        <w:tc>
          <w:tcPr>
            <w:tcW w:w="8845" w:type="dxa"/>
          </w:tcPr>
          <w:p w:rsidR="001970EF" w:rsidRPr="001970EF" w:rsidRDefault="001970EF" w:rsidP="001970EF">
            <w:pPr>
              <w:spacing w:before="60" w:after="60"/>
              <w:rPr>
                <w:sz w:val="18"/>
                <w:szCs w:val="18"/>
                <w:lang w:eastAsia="zh-CN"/>
              </w:rPr>
            </w:pPr>
          </w:p>
        </w:tc>
      </w:tr>
    </w:tbl>
    <w:p w:rsidR="001970EF" w:rsidRPr="001970EF" w:rsidRDefault="001970EF" w:rsidP="001970EF">
      <w:pPr>
        <w:snapToGrid w:val="0"/>
        <w:spacing w:before="100" w:after="200"/>
        <w:rPr>
          <w:b/>
          <w:color w:val="000080"/>
          <w:lang w:val="en-US" w:eastAsia="zh-CN"/>
        </w:rPr>
      </w:pPr>
    </w:p>
    <w:p w:rsidR="001970EF" w:rsidRPr="001970EF" w:rsidRDefault="001970EF" w:rsidP="001970EF">
      <w:pPr>
        <w:snapToGrid w:val="0"/>
        <w:spacing w:before="100" w:after="200"/>
        <w:rPr>
          <w:b/>
          <w:color w:val="000080"/>
          <w:lang w:eastAsia="zh-CN"/>
        </w:rPr>
      </w:pPr>
      <w:r w:rsidRPr="001970EF">
        <w:rPr>
          <w:b/>
          <w:color w:val="000080"/>
          <w:lang w:eastAsia="zh-CN"/>
        </w:rPr>
        <w:t>1.8 General remarks</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5000" w:type="pct"/>
            <w:shd w:val="clear" w:color="auto" w:fill="CCCCCC"/>
          </w:tcPr>
          <w:p w:rsidR="001970EF" w:rsidRPr="001970EF" w:rsidRDefault="001970EF" w:rsidP="001970EF">
            <w:pPr>
              <w:jc w:val="center"/>
              <w:rPr>
                <w:b/>
                <w:bCs/>
                <w:i/>
                <w:iCs/>
                <w:color w:val="000080"/>
                <w:lang w:eastAsia="zh-CN"/>
              </w:rPr>
            </w:pPr>
            <w:r w:rsidRPr="001970EF">
              <w:rPr>
                <w:b/>
                <w:bCs/>
                <w:i/>
                <w:iCs/>
                <w:color w:val="000080"/>
                <w:lang w:eastAsia="zh-CN"/>
              </w:rPr>
              <w:t>General remarks</w:t>
            </w:r>
          </w:p>
        </w:tc>
      </w:tr>
      <w:tr w:rsidR="001970EF" w:rsidRPr="001970EF" w:rsidTr="005511C4">
        <w:tc>
          <w:tcPr>
            <w:tcW w:w="5000" w:type="pct"/>
          </w:tcPr>
          <w:p w:rsidR="001970EF" w:rsidRPr="001970EF" w:rsidRDefault="001970EF" w:rsidP="001970EF">
            <w:pPr>
              <w:rPr>
                <w:lang w:eastAsia="zh-CN"/>
              </w:rPr>
            </w:pPr>
            <w:r w:rsidRPr="001970EF">
              <w:rPr>
                <w:lang w:eastAsia="zh-CN"/>
              </w:rPr>
              <w:t xml:space="preserve"> </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color w:val="000080"/>
          <w:lang w:eastAsia="zh-CN"/>
        </w:rPr>
      </w:pPr>
      <w:r w:rsidRPr="001970EF">
        <w:rPr>
          <w:b/>
          <w:color w:val="000080"/>
          <w:lang w:eastAsia="zh-CN"/>
        </w:rPr>
        <w:t>2 Diagrams of use case</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5000" w:type="pct"/>
            <w:shd w:val="clear" w:color="auto" w:fill="BFBFBF"/>
          </w:tcPr>
          <w:p w:rsidR="001970EF" w:rsidRPr="001970EF" w:rsidRDefault="001970EF" w:rsidP="001970EF">
            <w:pPr>
              <w:jc w:val="center"/>
              <w:rPr>
                <w:b/>
                <w:bCs/>
                <w:i/>
                <w:iCs/>
                <w:color w:val="000080"/>
                <w:lang w:eastAsia="zh-CN"/>
              </w:rPr>
            </w:pPr>
            <w:r w:rsidRPr="001970EF">
              <w:rPr>
                <w:b/>
                <w:bCs/>
                <w:i/>
                <w:iCs/>
                <w:color w:val="000080"/>
                <w:lang w:eastAsia="zh-CN"/>
              </w:rPr>
              <w:t>Diagram(s) of use case</w:t>
            </w:r>
          </w:p>
        </w:tc>
      </w:tr>
      <w:tr w:rsidR="001970EF" w:rsidRPr="001970EF" w:rsidTr="005511C4">
        <w:tc>
          <w:tcPr>
            <w:tcW w:w="5000" w:type="pct"/>
          </w:tcPr>
          <w:p w:rsidR="001970EF" w:rsidRPr="001970EF" w:rsidRDefault="001970EF" w:rsidP="001970EF">
            <w:pPr>
              <w:rPr>
                <w:sz w:val="18"/>
                <w:lang w:eastAsia="zh-CN"/>
              </w:rPr>
            </w:pPr>
          </w:p>
          <w:p w:rsidR="001970EF" w:rsidRPr="001970EF" w:rsidRDefault="001970EF" w:rsidP="001970EF">
            <w:pPr>
              <w:rPr>
                <w:i/>
                <w:sz w:val="18"/>
                <w:lang w:eastAsia="zh-CN"/>
              </w:rPr>
            </w:pPr>
            <w:r w:rsidRPr="001970EF">
              <w:rPr>
                <w:i/>
                <w:sz w:val="18"/>
                <w:lang w:eastAsia="zh-CN"/>
              </w:rPr>
              <w:t>Macro-activities diagram</w:t>
            </w:r>
          </w:p>
          <w:p w:rsidR="001970EF" w:rsidRPr="001970EF" w:rsidRDefault="001970EF" w:rsidP="001970EF">
            <w:pPr>
              <w:rPr>
                <w:sz w:val="18"/>
                <w:lang w:eastAsia="zh-CN"/>
              </w:rPr>
            </w:pPr>
          </w:p>
          <w:p w:rsidR="001970EF" w:rsidRPr="001970EF" w:rsidRDefault="001970EF" w:rsidP="001970EF">
            <w:pPr>
              <w:widowControl w:val="0"/>
              <w:jc w:val="center"/>
              <w:rPr>
                <w:sz w:val="16"/>
                <w:szCs w:val="16"/>
                <w:lang w:eastAsia="zh-CN"/>
              </w:rPr>
            </w:pPr>
            <w:r w:rsidRPr="001970EF">
              <w:rPr>
                <w:noProof/>
                <w:sz w:val="16"/>
                <w:szCs w:val="16"/>
                <w:lang w:val="de-AT" w:eastAsia="de-AT"/>
              </w:rPr>
              <w:drawing>
                <wp:inline distT="0" distB="0" distL="0" distR="0">
                  <wp:extent cx="1398905" cy="3213735"/>
                  <wp:effectExtent l="19050" t="0" r="0" b="0"/>
                  <wp:docPr id="339"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l="36255" t="1555" r="35518" b="4662"/>
                          <a:stretch>
                            <a:fillRect/>
                          </a:stretch>
                        </pic:blipFill>
                        <pic:spPr bwMode="auto">
                          <a:xfrm>
                            <a:off x="0" y="0"/>
                            <a:ext cx="1398905" cy="3213735"/>
                          </a:xfrm>
                          <a:prstGeom prst="rect">
                            <a:avLst/>
                          </a:prstGeom>
                          <a:noFill/>
                          <a:ln w="9525">
                            <a:noFill/>
                            <a:miter lim="800000"/>
                            <a:headEnd/>
                            <a:tailEnd/>
                          </a:ln>
                        </pic:spPr>
                      </pic:pic>
                    </a:graphicData>
                  </a:graphic>
                </wp:inline>
              </w:drawing>
            </w:r>
          </w:p>
          <w:p w:rsidR="001970EF" w:rsidRPr="001970EF" w:rsidRDefault="001970EF" w:rsidP="001970EF">
            <w:pPr>
              <w:widowControl w:val="0"/>
              <w:jc w:val="center"/>
              <w:rPr>
                <w:sz w:val="16"/>
                <w:szCs w:val="16"/>
                <w:lang w:eastAsia="zh-CN"/>
              </w:rPr>
            </w:pPr>
          </w:p>
          <w:p w:rsidR="001970EF" w:rsidRPr="001970EF" w:rsidRDefault="001970EF" w:rsidP="001970EF">
            <w:pPr>
              <w:rPr>
                <w:sz w:val="18"/>
                <w:szCs w:val="16"/>
                <w:lang w:val="en-US" w:eastAsia="zh-CN"/>
              </w:rPr>
            </w:pPr>
            <w:r w:rsidRPr="001970EF">
              <w:rPr>
                <w:b/>
                <w:bCs/>
                <w:sz w:val="18"/>
                <w:szCs w:val="16"/>
                <w:u w:val="single"/>
                <w:lang w:val="en-US" w:eastAsia="zh-CN"/>
              </w:rPr>
              <w:t>Timing</w:t>
            </w:r>
          </w:p>
          <w:p w:rsidR="001970EF" w:rsidRPr="001970EF" w:rsidRDefault="001970EF" w:rsidP="001970EF">
            <w:pPr>
              <w:rPr>
                <w:sz w:val="18"/>
                <w:szCs w:val="16"/>
                <w:lang w:val="en-US" w:eastAsia="zh-CN"/>
              </w:rPr>
            </w:pPr>
            <w:r w:rsidRPr="001970EF">
              <w:rPr>
                <w:b/>
                <w:bCs/>
                <w:sz w:val="18"/>
                <w:szCs w:val="16"/>
                <w:lang w:val="en-US" w:eastAsia="zh-CN"/>
              </w:rPr>
              <w:t>T1.</w:t>
            </w:r>
            <w:r w:rsidRPr="001970EF">
              <w:rPr>
                <w:sz w:val="18"/>
                <w:szCs w:val="16"/>
                <w:lang w:val="en-US" w:eastAsia="zh-CN"/>
              </w:rPr>
              <w:t xml:space="preserve"> The Resident must be given a way to </w:t>
            </w:r>
            <w:proofErr w:type="spellStart"/>
            <w:r w:rsidRPr="001970EF">
              <w:rPr>
                <w:sz w:val="18"/>
                <w:szCs w:val="16"/>
                <w:lang w:val="en-US" w:eastAsia="zh-CN"/>
              </w:rPr>
              <w:t>customise</w:t>
            </w:r>
            <w:proofErr w:type="spellEnd"/>
            <w:r w:rsidRPr="001970EF">
              <w:rPr>
                <w:sz w:val="18"/>
                <w:szCs w:val="16"/>
                <w:lang w:val="en-US" w:eastAsia="zh-CN"/>
              </w:rPr>
              <w:t xml:space="preserve"> at any time.</w:t>
            </w:r>
          </w:p>
          <w:p w:rsidR="001970EF" w:rsidRPr="001970EF" w:rsidRDefault="001970EF" w:rsidP="001970EF">
            <w:pPr>
              <w:rPr>
                <w:sz w:val="18"/>
                <w:szCs w:val="16"/>
                <w:lang w:val="en-US" w:eastAsia="zh-CN"/>
              </w:rPr>
            </w:pPr>
            <w:r w:rsidRPr="001970EF">
              <w:rPr>
                <w:b/>
                <w:bCs/>
                <w:sz w:val="18"/>
                <w:szCs w:val="16"/>
                <w:lang w:val="en-US" w:eastAsia="zh-CN"/>
              </w:rPr>
              <w:t>T2</w:t>
            </w:r>
            <w:r w:rsidRPr="001970EF">
              <w:rPr>
                <w:sz w:val="18"/>
                <w:szCs w:val="16"/>
                <w:lang w:val="en-US" w:eastAsia="zh-CN"/>
              </w:rPr>
              <w:t xml:space="preserve">. Depending on the Smart Home capabilities, </w:t>
            </w:r>
            <w:proofErr w:type="spellStart"/>
            <w:r w:rsidRPr="001970EF">
              <w:rPr>
                <w:sz w:val="18"/>
                <w:szCs w:val="16"/>
                <w:lang w:val="en-US" w:eastAsia="zh-CN"/>
              </w:rPr>
              <w:t>customisation</w:t>
            </w:r>
            <w:proofErr w:type="spellEnd"/>
            <w:r w:rsidRPr="001970EF">
              <w:rPr>
                <w:sz w:val="18"/>
                <w:szCs w:val="16"/>
                <w:lang w:val="en-US" w:eastAsia="zh-CN"/>
              </w:rPr>
              <w:t xml:space="preserve"> can be applied in a time-delayed manner that the Resident specifies (profiles).</w:t>
            </w:r>
          </w:p>
          <w:p w:rsidR="001970EF" w:rsidRPr="001970EF" w:rsidRDefault="001970EF" w:rsidP="001970EF">
            <w:pPr>
              <w:rPr>
                <w:sz w:val="18"/>
                <w:szCs w:val="16"/>
                <w:lang w:val="en-US" w:eastAsia="zh-CN"/>
              </w:rPr>
            </w:pPr>
            <w:r w:rsidRPr="001970EF">
              <w:rPr>
                <w:b/>
                <w:bCs/>
                <w:sz w:val="18"/>
                <w:szCs w:val="16"/>
                <w:lang w:val="en-US" w:eastAsia="zh-CN"/>
              </w:rPr>
              <w:t>T3.</w:t>
            </w:r>
            <w:r w:rsidRPr="001970EF">
              <w:rPr>
                <w:sz w:val="18"/>
                <w:szCs w:val="16"/>
                <w:lang w:val="en-US" w:eastAsia="zh-CN"/>
              </w:rPr>
              <w:t xml:space="preserve"> </w:t>
            </w:r>
            <w:proofErr w:type="spellStart"/>
            <w:r w:rsidRPr="001970EF">
              <w:rPr>
                <w:sz w:val="18"/>
                <w:szCs w:val="16"/>
                <w:lang w:val="en-US" w:eastAsia="zh-CN"/>
              </w:rPr>
              <w:t>Customisation</w:t>
            </w:r>
            <w:proofErr w:type="spellEnd"/>
            <w:r w:rsidRPr="001970EF">
              <w:rPr>
                <w:sz w:val="18"/>
                <w:szCs w:val="16"/>
                <w:lang w:val="en-US" w:eastAsia="zh-CN"/>
              </w:rPr>
              <w:t xml:space="preserve"> can be made through successive iterations.</w:t>
            </w:r>
          </w:p>
          <w:p w:rsidR="001970EF" w:rsidRPr="001970EF" w:rsidRDefault="001970EF" w:rsidP="001970EF">
            <w:pPr>
              <w:rPr>
                <w:sz w:val="18"/>
                <w:szCs w:val="16"/>
                <w:lang w:val="en-US" w:eastAsia="zh-CN"/>
              </w:rPr>
            </w:pPr>
            <w:r w:rsidRPr="001970EF">
              <w:rPr>
                <w:b/>
                <w:bCs/>
                <w:sz w:val="18"/>
                <w:szCs w:val="16"/>
                <w:lang w:val="en-US" w:eastAsia="zh-CN"/>
              </w:rPr>
              <w:t xml:space="preserve">T4. </w:t>
            </w:r>
            <w:r w:rsidRPr="001970EF">
              <w:rPr>
                <w:sz w:val="18"/>
                <w:szCs w:val="16"/>
                <w:lang w:val="en-US" w:eastAsia="zh-CN"/>
              </w:rPr>
              <w:t>The activities described in the diagram are iterated as many times as the Resident wishes.</w:t>
            </w:r>
          </w:p>
          <w:p w:rsidR="001970EF" w:rsidRPr="001970EF" w:rsidRDefault="001970EF" w:rsidP="001970EF">
            <w:pPr>
              <w:rPr>
                <w:sz w:val="18"/>
                <w:szCs w:val="16"/>
                <w:lang w:val="en-US" w:eastAsia="zh-CN"/>
              </w:rPr>
            </w:pPr>
          </w:p>
          <w:p w:rsidR="001970EF" w:rsidRPr="001970EF" w:rsidRDefault="001970EF" w:rsidP="001970EF">
            <w:pPr>
              <w:rPr>
                <w:sz w:val="18"/>
                <w:szCs w:val="16"/>
                <w:lang w:val="en-US" w:eastAsia="zh-CN"/>
              </w:rPr>
            </w:pPr>
          </w:p>
          <w:p w:rsidR="001970EF" w:rsidRPr="001970EF" w:rsidRDefault="001970EF" w:rsidP="001970EF">
            <w:pPr>
              <w:rPr>
                <w:sz w:val="16"/>
                <w:szCs w:val="16"/>
                <w:lang w:eastAsia="zh-CN"/>
              </w:rPr>
            </w:pPr>
            <w:r w:rsidRPr="001970EF">
              <w:rPr>
                <w:i/>
                <w:sz w:val="18"/>
                <w:szCs w:val="16"/>
                <w:lang w:val="en-US" w:eastAsia="zh-CN"/>
              </w:rPr>
              <w:t>Sequence diagram</w:t>
            </w:r>
          </w:p>
          <w:p w:rsidR="001970EF" w:rsidRPr="001970EF" w:rsidRDefault="001970EF" w:rsidP="001970EF">
            <w:pPr>
              <w:widowControl w:val="0"/>
              <w:jc w:val="center"/>
              <w:rPr>
                <w:sz w:val="16"/>
                <w:szCs w:val="16"/>
                <w:lang w:eastAsia="zh-CN"/>
              </w:rPr>
            </w:pPr>
          </w:p>
          <w:p w:rsidR="001970EF" w:rsidRPr="001970EF" w:rsidRDefault="001970EF" w:rsidP="001970EF">
            <w:pPr>
              <w:widowControl w:val="0"/>
              <w:jc w:val="center"/>
              <w:rPr>
                <w:sz w:val="16"/>
                <w:szCs w:val="16"/>
                <w:lang w:eastAsia="zh-CN"/>
              </w:rPr>
            </w:pPr>
            <w:r w:rsidRPr="001970EF">
              <w:rPr>
                <w:noProof/>
                <w:sz w:val="16"/>
                <w:szCs w:val="16"/>
                <w:lang w:val="de-AT" w:eastAsia="de-AT"/>
              </w:rPr>
              <w:lastRenderedPageBreak/>
              <w:drawing>
                <wp:inline distT="0" distB="0" distL="0" distR="0">
                  <wp:extent cx="4961255" cy="3432175"/>
                  <wp:effectExtent l="19050" t="0" r="0" b="0"/>
                  <wp:docPr id="340"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srcRect/>
                          <a:stretch>
                            <a:fillRect/>
                          </a:stretch>
                        </pic:blipFill>
                        <pic:spPr bwMode="auto">
                          <a:xfrm>
                            <a:off x="0" y="0"/>
                            <a:ext cx="4961255" cy="3432175"/>
                          </a:xfrm>
                          <a:prstGeom prst="rect">
                            <a:avLst/>
                          </a:prstGeom>
                          <a:noFill/>
                          <a:ln w="9525">
                            <a:noFill/>
                            <a:miter lim="800000"/>
                            <a:headEnd/>
                            <a:tailEnd/>
                          </a:ln>
                        </pic:spPr>
                      </pic:pic>
                    </a:graphicData>
                  </a:graphic>
                </wp:inline>
              </w:drawing>
            </w:r>
          </w:p>
          <w:p w:rsidR="001970EF" w:rsidRPr="001970EF" w:rsidRDefault="001970EF" w:rsidP="001970EF">
            <w:pPr>
              <w:rPr>
                <w:sz w:val="18"/>
                <w:lang w:eastAsia="zh-CN"/>
              </w:rPr>
            </w:pPr>
            <w:r w:rsidRPr="001970EF">
              <w:rPr>
                <w:noProof/>
                <w:sz w:val="16"/>
                <w:szCs w:val="16"/>
                <w:lang w:val="de-AT" w:eastAsia="de-AT"/>
              </w:rPr>
              <w:drawing>
                <wp:inline distT="0" distB="0" distL="0" distR="0">
                  <wp:extent cx="4961255" cy="3432175"/>
                  <wp:effectExtent l="19050" t="0" r="0" b="0"/>
                  <wp:docPr id="341"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srcRect/>
                          <a:stretch>
                            <a:fillRect/>
                          </a:stretch>
                        </pic:blipFill>
                        <pic:spPr bwMode="auto">
                          <a:xfrm>
                            <a:off x="0" y="0"/>
                            <a:ext cx="4961255" cy="3432175"/>
                          </a:xfrm>
                          <a:prstGeom prst="rect">
                            <a:avLst/>
                          </a:prstGeom>
                          <a:noFill/>
                          <a:ln w="9525">
                            <a:noFill/>
                            <a:miter lim="800000"/>
                            <a:headEnd/>
                            <a:tailEnd/>
                          </a:ln>
                        </pic:spPr>
                      </pic:pic>
                    </a:graphicData>
                  </a:graphic>
                </wp:inline>
              </w:drawing>
            </w:r>
          </w:p>
          <w:p w:rsidR="001970EF" w:rsidRPr="001970EF" w:rsidRDefault="001970EF" w:rsidP="001970EF">
            <w:pPr>
              <w:rPr>
                <w:lang w:eastAsia="zh-CN"/>
              </w:rPr>
            </w:pPr>
          </w:p>
        </w:tc>
      </w:tr>
    </w:tbl>
    <w:p w:rsidR="001970EF" w:rsidRPr="001970EF" w:rsidRDefault="001970EF" w:rsidP="001970EF">
      <w:pPr>
        <w:snapToGrid w:val="0"/>
        <w:spacing w:before="100" w:after="200"/>
        <w:rPr>
          <w:b/>
          <w:i/>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3 Technical Details</w:t>
      </w:r>
    </w:p>
    <w:p w:rsidR="001970EF" w:rsidRPr="001970EF" w:rsidRDefault="001970EF" w:rsidP="001970EF">
      <w:pPr>
        <w:snapToGrid w:val="0"/>
        <w:spacing w:before="100" w:after="200"/>
        <w:rPr>
          <w:b/>
          <w:i/>
          <w:color w:val="000080"/>
          <w:lang w:eastAsia="zh-CN"/>
        </w:rPr>
      </w:pPr>
      <w:r w:rsidRPr="001970EF">
        <w:rPr>
          <w:b/>
          <w:i/>
          <w:color w:val="000080"/>
          <w:lang w:eastAsia="zh-CN"/>
        </w:rPr>
        <w:t>3.1 Actors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0"/>
        <w:gridCol w:w="5105"/>
      </w:tblGrid>
      <w:tr w:rsidR="001970EF" w:rsidRPr="001970EF" w:rsidTr="005511C4">
        <w:tc>
          <w:tcPr>
            <w:tcW w:w="5000" w:type="pct"/>
            <w:gridSpan w:val="2"/>
            <w:shd w:val="clear" w:color="auto" w:fill="CCCCCC"/>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Actors</w:t>
            </w:r>
          </w:p>
        </w:tc>
      </w:tr>
      <w:tr w:rsidR="001970EF" w:rsidRPr="001970EF" w:rsidTr="005511C4">
        <w:tc>
          <w:tcPr>
            <w:tcW w:w="2114"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Grouping</w:t>
            </w:r>
          </w:p>
        </w:tc>
        <w:tc>
          <w:tcPr>
            <w:tcW w:w="2886"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Group Description</w:t>
            </w:r>
          </w:p>
        </w:tc>
      </w:tr>
      <w:tr w:rsidR="001970EF" w:rsidRPr="001970EF" w:rsidTr="005511C4">
        <w:tc>
          <w:tcPr>
            <w:tcW w:w="2114" w:type="pct"/>
            <w:shd w:val="clear" w:color="auto" w:fill="auto"/>
          </w:tcPr>
          <w:p w:rsidR="001970EF" w:rsidRPr="001970EF" w:rsidRDefault="001970EF" w:rsidP="001970EF">
            <w:pPr>
              <w:rPr>
                <w:sz w:val="18"/>
                <w:szCs w:val="18"/>
                <w:highlight w:val="yellow"/>
                <w:lang w:eastAsia="zh-CN"/>
              </w:rPr>
            </w:pPr>
          </w:p>
        </w:tc>
        <w:tc>
          <w:tcPr>
            <w:tcW w:w="2886" w:type="pct"/>
            <w:shd w:val="clear" w:color="auto" w:fill="auto"/>
          </w:tcPr>
          <w:p w:rsidR="001970EF" w:rsidRPr="001970EF" w:rsidRDefault="001970EF" w:rsidP="001970EF">
            <w:pPr>
              <w:rPr>
                <w:sz w:val="18"/>
                <w:szCs w:val="18"/>
                <w:highlight w:val="yellow"/>
                <w:lang w:eastAsia="zh-CN"/>
              </w:rPr>
            </w:pPr>
          </w:p>
        </w:tc>
      </w:tr>
    </w:tbl>
    <w:p w:rsidR="001970EF" w:rsidRPr="001970EF" w:rsidRDefault="001970EF" w:rsidP="001970EF">
      <w:pPr>
        <w:rPr>
          <w:lang w:eastAsia="zh-CN"/>
        </w:rPr>
      </w:pP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1804"/>
        <w:gridCol w:w="3073"/>
        <w:gridCol w:w="2033"/>
      </w:tblGrid>
      <w:tr w:rsidR="001970EF" w:rsidRPr="001970EF" w:rsidTr="005511C4">
        <w:trPr>
          <w:tblHeader/>
        </w:trPr>
        <w:tc>
          <w:tcPr>
            <w:tcW w:w="1094"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Actor name</w:t>
            </w:r>
          </w:p>
        </w:tc>
        <w:tc>
          <w:tcPr>
            <w:tcW w:w="1020"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Actor type</w:t>
            </w:r>
          </w:p>
        </w:tc>
        <w:tc>
          <w:tcPr>
            <w:tcW w:w="1737"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Actor Description</w:t>
            </w:r>
          </w:p>
        </w:tc>
        <w:tc>
          <w:tcPr>
            <w:tcW w:w="1149" w:type="pct"/>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Further information specific to this Use Case</w:t>
            </w: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lastRenderedPageBreak/>
              <w:t>Resident</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Person</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6"/>
                <w:szCs w:val="16"/>
                <w:lang w:eastAsia="zh-CN"/>
              </w:rPr>
            </w:pPr>
            <w:r w:rsidRPr="001970EF">
              <w:rPr>
                <w:sz w:val="18"/>
                <w:szCs w:val="18"/>
                <w:lang w:eastAsia="zh-CN"/>
              </w:rPr>
              <w:t>Client</w:t>
            </w:r>
          </w:p>
        </w:tc>
        <w:tc>
          <w:tcPr>
            <w:tcW w:w="1020" w:type="pct"/>
            <w:shd w:val="clear" w:color="auto" w:fill="auto"/>
          </w:tcPr>
          <w:p w:rsidR="001970EF" w:rsidRPr="001970EF" w:rsidRDefault="001970EF" w:rsidP="001970EF">
            <w:pPr>
              <w:rPr>
                <w:sz w:val="16"/>
                <w:szCs w:val="16"/>
                <w:lang w:eastAsia="zh-CN"/>
              </w:rPr>
            </w:pPr>
            <w:r w:rsidRPr="001970EF">
              <w:rPr>
                <w:sz w:val="18"/>
                <w:szCs w:val="18"/>
                <w:lang w:eastAsia="zh-CN"/>
              </w:rPr>
              <w:t>Person</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6"/>
                <w:szCs w:val="16"/>
                <w:lang w:eastAsia="zh-CN"/>
              </w:rPr>
            </w:pPr>
            <w:r w:rsidRPr="001970EF">
              <w:rPr>
                <w:sz w:val="16"/>
                <w:szCs w:val="16"/>
                <w:lang w:eastAsia="zh-CN"/>
              </w:rPr>
              <w:t>UI</w:t>
            </w:r>
          </w:p>
        </w:tc>
        <w:tc>
          <w:tcPr>
            <w:tcW w:w="1020" w:type="pct"/>
            <w:shd w:val="clear" w:color="auto" w:fill="auto"/>
          </w:tcPr>
          <w:p w:rsidR="001970EF" w:rsidRPr="001970EF" w:rsidRDefault="001970EF" w:rsidP="001970EF">
            <w:pPr>
              <w:rPr>
                <w:sz w:val="16"/>
                <w:szCs w:val="16"/>
                <w:lang w:eastAsia="zh-CN"/>
              </w:rPr>
            </w:pPr>
            <w:r w:rsidRPr="001970EF">
              <w:rPr>
                <w:sz w:val="16"/>
                <w:szCs w:val="16"/>
                <w:lang w:eastAsia="zh-CN"/>
              </w:rPr>
              <w:t>Functional component</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6"/>
                <w:szCs w:val="16"/>
                <w:lang w:eastAsia="zh-CN"/>
              </w:rPr>
            </w:pPr>
            <w:r w:rsidRPr="001970EF">
              <w:rPr>
                <w:sz w:val="16"/>
                <w:szCs w:val="16"/>
                <w:lang w:eastAsia="zh-CN"/>
              </w:rPr>
              <w:t>CEM</w:t>
            </w:r>
          </w:p>
        </w:tc>
        <w:tc>
          <w:tcPr>
            <w:tcW w:w="1020" w:type="pct"/>
            <w:shd w:val="clear" w:color="auto" w:fill="auto"/>
          </w:tcPr>
          <w:p w:rsidR="001970EF" w:rsidRPr="001970EF" w:rsidRDefault="001970EF" w:rsidP="001970EF">
            <w:pPr>
              <w:rPr>
                <w:sz w:val="16"/>
                <w:szCs w:val="16"/>
                <w:lang w:eastAsia="zh-CN"/>
              </w:rPr>
            </w:pPr>
            <w:r w:rsidRPr="001970EF">
              <w:rPr>
                <w:sz w:val="16"/>
                <w:szCs w:val="16"/>
                <w:lang w:eastAsia="zh-CN"/>
              </w:rPr>
              <w:t>Functional component</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6"/>
                <w:szCs w:val="16"/>
                <w:lang w:eastAsia="zh-CN"/>
              </w:rPr>
            </w:pPr>
            <w:r w:rsidRPr="001970EF">
              <w:rPr>
                <w:sz w:val="16"/>
                <w:szCs w:val="16"/>
                <w:lang w:eastAsia="zh-CN"/>
              </w:rPr>
              <w:t>DEM</w:t>
            </w:r>
          </w:p>
        </w:tc>
        <w:tc>
          <w:tcPr>
            <w:tcW w:w="1020" w:type="pct"/>
            <w:shd w:val="clear" w:color="auto" w:fill="auto"/>
          </w:tcPr>
          <w:p w:rsidR="001970EF" w:rsidRPr="001970EF" w:rsidRDefault="001970EF" w:rsidP="001970EF">
            <w:pPr>
              <w:rPr>
                <w:sz w:val="16"/>
                <w:szCs w:val="16"/>
                <w:lang w:eastAsia="zh-CN"/>
              </w:rPr>
            </w:pPr>
            <w:r w:rsidRPr="001970EF">
              <w:rPr>
                <w:sz w:val="16"/>
                <w:szCs w:val="16"/>
                <w:lang w:eastAsia="zh-CN"/>
              </w:rPr>
              <w:t>Functional component</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bl>
    <w:p w:rsidR="001970EF" w:rsidRPr="001970EF" w:rsidRDefault="001970EF" w:rsidP="001970EF">
      <w:pPr>
        <w:rPr>
          <w:b/>
          <w:bCs/>
          <w:lang w:val="en-US"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3.2 References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625"/>
        <w:gridCol w:w="1539"/>
        <w:gridCol w:w="953"/>
        <w:gridCol w:w="1528"/>
        <w:gridCol w:w="1669"/>
        <w:gridCol w:w="1001"/>
      </w:tblGrid>
      <w:tr w:rsidR="001970EF" w:rsidRPr="001970EF" w:rsidTr="005511C4">
        <w:tc>
          <w:tcPr>
            <w:tcW w:w="8914" w:type="dxa"/>
            <w:gridSpan w:val="7"/>
            <w:shd w:val="clear" w:color="auto" w:fill="CCCCCC"/>
          </w:tcPr>
          <w:p w:rsidR="001970EF" w:rsidRPr="001970EF" w:rsidRDefault="001970EF" w:rsidP="001970EF">
            <w:pPr>
              <w:jc w:val="center"/>
              <w:rPr>
                <w:b/>
                <w:bCs/>
                <w:i/>
                <w:iCs/>
                <w:color w:val="000000"/>
                <w:sz w:val="18"/>
                <w:szCs w:val="18"/>
                <w:lang w:eastAsia="it-IT"/>
              </w:rPr>
            </w:pPr>
            <w:r w:rsidRPr="001970EF">
              <w:rPr>
                <w:b/>
                <w:bCs/>
                <w:i/>
                <w:iCs/>
                <w:color w:val="000080"/>
                <w:sz w:val="18"/>
                <w:lang w:eastAsia="zh-CN"/>
              </w:rPr>
              <w:t>References</w:t>
            </w:r>
          </w:p>
        </w:tc>
      </w:tr>
      <w:tr w:rsidR="001970EF" w:rsidRPr="001970EF" w:rsidTr="005511C4">
        <w:trPr>
          <w:tblHeader/>
        </w:trPr>
        <w:tc>
          <w:tcPr>
            <w:tcW w:w="530"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No.</w:t>
            </w:r>
          </w:p>
        </w:tc>
        <w:tc>
          <w:tcPr>
            <w:tcW w:w="1636"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References Type</w:t>
            </w:r>
          </w:p>
        </w:tc>
        <w:tc>
          <w:tcPr>
            <w:tcW w:w="1551"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Reference</w:t>
            </w:r>
          </w:p>
        </w:tc>
        <w:tc>
          <w:tcPr>
            <w:tcW w:w="957"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Status</w:t>
            </w:r>
          </w:p>
        </w:tc>
        <w:tc>
          <w:tcPr>
            <w:tcW w:w="1549"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Impact on use case</w:t>
            </w:r>
          </w:p>
        </w:tc>
        <w:tc>
          <w:tcPr>
            <w:tcW w:w="1678"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Originator / organisation</w:t>
            </w:r>
          </w:p>
        </w:tc>
        <w:tc>
          <w:tcPr>
            <w:tcW w:w="1013"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 xml:space="preserve">Link </w:t>
            </w:r>
          </w:p>
        </w:tc>
      </w:tr>
      <w:tr w:rsidR="001970EF" w:rsidRPr="001970EF" w:rsidTr="005511C4">
        <w:tc>
          <w:tcPr>
            <w:tcW w:w="530" w:type="dxa"/>
          </w:tcPr>
          <w:p w:rsidR="001970EF" w:rsidRPr="001970EF" w:rsidRDefault="001970EF" w:rsidP="001970EF">
            <w:pPr>
              <w:rPr>
                <w:color w:val="000000"/>
                <w:sz w:val="18"/>
                <w:szCs w:val="18"/>
                <w:lang w:eastAsia="zh-CN"/>
              </w:rPr>
            </w:pPr>
          </w:p>
        </w:tc>
        <w:tc>
          <w:tcPr>
            <w:tcW w:w="1636" w:type="dxa"/>
          </w:tcPr>
          <w:p w:rsidR="001970EF" w:rsidRPr="001970EF" w:rsidRDefault="001970EF" w:rsidP="001970EF">
            <w:pPr>
              <w:rPr>
                <w:color w:val="000000"/>
                <w:sz w:val="18"/>
                <w:szCs w:val="18"/>
                <w:lang w:eastAsia="zh-CN"/>
              </w:rPr>
            </w:pPr>
          </w:p>
        </w:tc>
        <w:tc>
          <w:tcPr>
            <w:tcW w:w="1551" w:type="dxa"/>
          </w:tcPr>
          <w:p w:rsidR="001970EF" w:rsidRPr="001970EF" w:rsidRDefault="001970EF" w:rsidP="001970EF">
            <w:pPr>
              <w:rPr>
                <w:color w:val="000000"/>
                <w:sz w:val="18"/>
                <w:szCs w:val="18"/>
                <w:lang w:eastAsia="zh-CN"/>
              </w:rPr>
            </w:pPr>
          </w:p>
        </w:tc>
        <w:tc>
          <w:tcPr>
            <w:tcW w:w="957" w:type="dxa"/>
          </w:tcPr>
          <w:p w:rsidR="001970EF" w:rsidRPr="001970EF" w:rsidRDefault="001970EF" w:rsidP="001970EF">
            <w:pPr>
              <w:rPr>
                <w:color w:val="000000"/>
                <w:sz w:val="18"/>
                <w:szCs w:val="18"/>
                <w:lang w:eastAsia="zh-CN"/>
              </w:rPr>
            </w:pPr>
          </w:p>
        </w:tc>
        <w:tc>
          <w:tcPr>
            <w:tcW w:w="1549" w:type="dxa"/>
          </w:tcPr>
          <w:p w:rsidR="001970EF" w:rsidRPr="001970EF" w:rsidRDefault="001970EF" w:rsidP="001970EF">
            <w:pPr>
              <w:rPr>
                <w:color w:val="000000"/>
                <w:sz w:val="18"/>
                <w:szCs w:val="18"/>
                <w:lang w:eastAsia="zh-CN"/>
              </w:rPr>
            </w:pPr>
          </w:p>
        </w:tc>
        <w:tc>
          <w:tcPr>
            <w:tcW w:w="1678" w:type="dxa"/>
          </w:tcPr>
          <w:p w:rsidR="001970EF" w:rsidRPr="001970EF" w:rsidRDefault="001970EF" w:rsidP="001970EF">
            <w:pPr>
              <w:rPr>
                <w:color w:val="000000"/>
                <w:sz w:val="18"/>
                <w:szCs w:val="18"/>
                <w:lang w:eastAsia="zh-CN"/>
              </w:rPr>
            </w:pPr>
          </w:p>
        </w:tc>
        <w:tc>
          <w:tcPr>
            <w:tcW w:w="1013" w:type="dxa"/>
          </w:tcPr>
          <w:p w:rsidR="001970EF" w:rsidRPr="001970EF" w:rsidRDefault="001970EF" w:rsidP="001970EF">
            <w:pPr>
              <w:rPr>
                <w:color w:val="000000"/>
                <w:sz w:val="18"/>
                <w:szCs w:val="18"/>
                <w:lang w:eastAsia="zh-CN"/>
              </w:rPr>
            </w:pPr>
          </w:p>
        </w:tc>
      </w:tr>
      <w:tr w:rsidR="001970EF" w:rsidRPr="001970EF" w:rsidTr="005511C4">
        <w:tc>
          <w:tcPr>
            <w:tcW w:w="530" w:type="dxa"/>
          </w:tcPr>
          <w:p w:rsidR="001970EF" w:rsidRPr="001970EF" w:rsidRDefault="001970EF" w:rsidP="001970EF">
            <w:pPr>
              <w:rPr>
                <w:color w:val="000000"/>
                <w:sz w:val="16"/>
                <w:szCs w:val="16"/>
                <w:lang w:eastAsia="zh-CN"/>
              </w:rPr>
            </w:pPr>
          </w:p>
        </w:tc>
        <w:tc>
          <w:tcPr>
            <w:tcW w:w="1636" w:type="dxa"/>
          </w:tcPr>
          <w:p w:rsidR="001970EF" w:rsidRPr="001970EF" w:rsidRDefault="001970EF" w:rsidP="001970EF">
            <w:pPr>
              <w:rPr>
                <w:color w:val="000000"/>
                <w:sz w:val="16"/>
                <w:szCs w:val="16"/>
                <w:lang w:eastAsia="zh-CN"/>
              </w:rPr>
            </w:pPr>
          </w:p>
        </w:tc>
        <w:tc>
          <w:tcPr>
            <w:tcW w:w="1551" w:type="dxa"/>
          </w:tcPr>
          <w:p w:rsidR="001970EF" w:rsidRPr="001970EF" w:rsidRDefault="001970EF" w:rsidP="001970EF">
            <w:pPr>
              <w:rPr>
                <w:color w:val="000000"/>
                <w:sz w:val="16"/>
                <w:szCs w:val="16"/>
                <w:lang w:eastAsia="zh-CN"/>
              </w:rPr>
            </w:pPr>
          </w:p>
        </w:tc>
        <w:tc>
          <w:tcPr>
            <w:tcW w:w="957" w:type="dxa"/>
          </w:tcPr>
          <w:p w:rsidR="001970EF" w:rsidRPr="001970EF" w:rsidRDefault="001970EF" w:rsidP="001970EF">
            <w:pPr>
              <w:rPr>
                <w:color w:val="000000"/>
                <w:sz w:val="16"/>
                <w:szCs w:val="16"/>
                <w:lang w:val="nl-NL" w:eastAsia="zh-CN"/>
              </w:rPr>
            </w:pPr>
          </w:p>
        </w:tc>
        <w:tc>
          <w:tcPr>
            <w:tcW w:w="1549" w:type="dxa"/>
          </w:tcPr>
          <w:p w:rsidR="001970EF" w:rsidRPr="001970EF" w:rsidRDefault="001970EF" w:rsidP="001970EF">
            <w:pPr>
              <w:rPr>
                <w:color w:val="000000"/>
                <w:sz w:val="16"/>
                <w:szCs w:val="16"/>
                <w:lang w:eastAsia="zh-CN"/>
              </w:rPr>
            </w:pPr>
          </w:p>
        </w:tc>
        <w:tc>
          <w:tcPr>
            <w:tcW w:w="1678" w:type="dxa"/>
          </w:tcPr>
          <w:p w:rsidR="001970EF" w:rsidRPr="001970EF" w:rsidRDefault="001970EF" w:rsidP="001970EF">
            <w:pPr>
              <w:rPr>
                <w:color w:val="000000"/>
                <w:sz w:val="16"/>
                <w:szCs w:val="16"/>
                <w:lang w:eastAsia="zh-CN"/>
              </w:rPr>
            </w:pPr>
          </w:p>
        </w:tc>
        <w:tc>
          <w:tcPr>
            <w:tcW w:w="1013" w:type="dxa"/>
          </w:tcPr>
          <w:p w:rsidR="001970EF" w:rsidRPr="001970EF" w:rsidRDefault="001970EF" w:rsidP="001970EF">
            <w:pPr>
              <w:rPr>
                <w:color w:val="000000"/>
                <w:sz w:val="16"/>
                <w:szCs w:val="16"/>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4 Step by step analysis of use case</w:t>
      </w:r>
    </w:p>
    <w:p w:rsidR="001970EF" w:rsidRPr="001970EF" w:rsidRDefault="001970EF" w:rsidP="001970EF">
      <w:pPr>
        <w:snapToGrid w:val="0"/>
        <w:spacing w:before="100" w:after="200"/>
        <w:rPr>
          <w:b/>
          <w:i/>
          <w:color w:val="000080"/>
          <w:lang w:eastAsia="zh-CN"/>
        </w:rPr>
      </w:pPr>
      <w:r w:rsidRPr="001970EF">
        <w:rPr>
          <w:b/>
          <w:i/>
          <w:color w:val="000080"/>
          <w:lang w:eastAsia="zh-CN"/>
        </w:rPr>
        <w:t>4.1 Overview of scenarios</w:t>
      </w:r>
    </w:p>
    <w:tbl>
      <w:tblPr>
        <w:tblW w:w="8845"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86"/>
        <w:gridCol w:w="1127"/>
        <w:gridCol w:w="1445"/>
        <w:gridCol w:w="1445"/>
        <w:gridCol w:w="1516"/>
        <w:gridCol w:w="1516"/>
        <w:gridCol w:w="1210"/>
      </w:tblGrid>
      <w:tr w:rsidR="001970EF" w:rsidRPr="001970EF" w:rsidTr="005511C4">
        <w:trPr>
          <w:trHeight w:val="287"/>
        </w:trPr>
        <w:tc>
          <w:tcPr>
            <w:tcW w:w="5000" w:type="pct"/>
            <w:gridSpan w:val="7"/>
            <w:shd w:val="clear" w:color="auto" w:fill="D9D9D9"/>
          </w:tcPr>
          <w:p w:rsidR="001970EF" w:rsidRPr="001970EF" w:rsidRDefault="001970EF" w:rsidP="001970EF">
            <w:pPr>
              <w:jc w:val="center"/>
              <w:rPr>
                <w:i/>
                <w:color w:val="000000"/>
                <w:sz w:val="18"/>
                <w:szCs w:val="18"/>
                <w:lang w:eastAsia="zh-CN"/>
              </w:rPr>
            </w:pPr>
            <w:r w:rsidRPr="001970EF">
              <w:rPr>
                <w:b/>
                <w:i/>
                <w:color w:val="000080"/>
                <w:sz w:val="18"/>
              </w:rPr>
              <w:t>Scenario conditions</w:t>
            </w:r>
          </w:p>
        </w:tc>
      </w:tr>
      <w:tr w:rsidR="001970EF" w:rsidRPr="001970EF" w:rsidTr="005511C4">
        <w:tc>
          <w:tcPr>
            <w:tcW w:w="331" w:type="pct"/>
            <w:shd w:val="clear" w:color="auto" w:fill="D9D9D9"/>
          </w:tcPr>
          <w:p w:rsidR="001970EF" w:rsidRPr="001970EF" w:rsidRDefault="001970EF" w:rsidP="001970EF">
            <w:pPr>
              <w:rPr>
                <w:b/>
                <w:i/>
                <w:color w:val="000080"/>
                <w:sz w:val="18"/>
              </w:rPr>
            </w:pPr>
            <w:r w:rsidRPr="001970EF">
              <w:rPr>
                <w:b/>
                <w:i/>
                <w:color w:val="000080"/>
                <w:sz w:val="18"/>
              </w:rPr>
              <w:t>No.</w:t>
            </w:r>
          </w:p>
        </w:tc>
        <w:tc>
          <w:tcPr>
            <w:tcW w:w="637" w:type="pct"/>
            <w:shd w:val="clear" w:color="auto" w:fill="D9D9D9"/>
          </w:tcPr>
          <w:p w:rsidR="001970EF" w:rsidRPr="001970EF" w:rsidRDefault="001970EF" w:rsidP="001970EF">
            <w:pPr>
              <w:rPr>
                <w:b/>
                <w:i/>
                <w:color w:val="000080"/>
                <w:sz w:val="18"/>
              </w:rPr>
            </w:pPr>
            <w:r w:rsidRPr="001970EF">
              <w:rPr>
                <w:b/>
                <w:i/>
                <w:color w:val="000080"/>
                <w:sz w:val="18"/>
              </w:rPr>
              <w:t>Scenario name</w:t>
            </w:r>
          </w:p>
        </w:tc>
        <w:tc>
          <w:tcPr>
            <w:tcW w:w="817" w:type="pct"/>
            <w:shd w:val="clear" w:color="auto" w:fill="D9D9D9"/>
          </w:tcPr>
          <w:p w:rsidR="001970EF" w:rsidRPr="001970EF" w:rsidRDefault="001970EF" w:rsidP="001970EF">
            <w:pPr>
              <w:rPr>
                <w:b/>
                <w:i/>
                <w:color w:val="000080"/>
                <w:sz w:val="18"/>
              </w:rPr>
            </w:pPr>
            <w:r w:rsidRPr="001970EF">
              <w:rPr>
                <w:b/>
                <w:i/>
                <w:color w:val="000080"/>
                <w:sz w:val="18"/>
              </w:rPr>
              <w:t>Scenario description</w:t>
            </w:r>
          </w:p>
        </w:tc>
        <w:tc>
          <w:tcPr>
            <w:tcW w:w="817" w:type="pct"/>
            <w:shd w:val="clear" w:color="auto" w:fill="D9D9D9"/>
          </w:tcPr>
          <w:p w:rsidR="001970EF" w:rsidRPr="001970EF" w:rsidRDefault="001970EF" w:rsidP="001970EF">
            <w:pPr>
              <w:rPr>
                <w:b/>
                <w:i/>
                <w:color w:val="000080"/>
                <w:sz w:val="18"/>
              </w:rPr>
            </w:pPr>
            <w:r w:rsidRPr="001970EF">
              <w:rPr>
                <w:b/>
                <w:i/>
                <w:color w:val="000080"/>
                <w:sz w:val="18"/>
              </w:rPr>
              <w:t>Primary actor</w:t>
            </w:r>
          </w:p>
        </w:tc>
        <w:tc>
          <w:tcPr>
            <w:tcW w:w="857" w:type="pct"/>
            <w:shd w:val="clear" w:color="auto" w:fill="D9D9D9"/>
          </w:tcPr>
          <w:p w:rsidR="001970EF" w:rsidRPr="001970EF" w:rsidRDefault="001970EF" w:rsidP="001970EF">
            <w:pPr>
              <w:rPr>
                <w:b/>
                <w:i/>
                <w:color w:val="000080"/>
                <w:sz w:val="18"/>
              </w:rPr>
            </w:pPr>
            <w:r w:rsidRPr="001970EF">
              <w:rPr>
                <w:b/>
                <w:i/>
                <w:color w:val="000080"/>
                <w:sz w:val="18"/>
              </w:rPr>
              <w:t>Triggering event</w:t>
            </w:r>
          </w:p>
        </w:tc>
        <w:tc>
          <w:tcPr>
            <w:tcW w:w="857" w:type="pct"/>
            <w:shd w:val="clear" w:color="auto" w:fill="D9D9D9"/>
          </w:tcPr>
          <w:p w:rsidR="001970EF" w:rsidRPr="001970EF" w:rsidRDefault="001970EF" w:rsidP="001970EF">
            <w:pPr>
              <w:rPr>
                <w:b/>
                <w:i/>
                <w:color w:val="000080"/>
                <w:sz w:val="18"/>
              </w:rPr>
            </w:pPr>
            <w:r w:rsidRPr="001970EF">
              <w:rPr>
                <w:b/>
                <w:i/>
                <w:color w:val="000080"/>
                <w:sz w:val="18"/>
              </w:rPr>
              <w:t>Pre-Condition</w:t>
            </w:r>
          </w:p>
        </w:tc>
        <w:tc>
          <w:tcPr>
            <w:tcW w:w="684" w:type="pct"/>
            <w:shd w:val="clear" w:color="auto" w:fill="D9D9D9"/>
          </w:tcPr>
          <w:p w:rsidR="001970EF" w:rsidRPr="001970EF" w:rsidRDefault="001970EF" w:rsidP="001970EF">
            <w:pPr>
              <w:rPr>
                <w:b/>
                <w:i/>
                <w:color w:val="000080"/>
                <w:sz w:val="18"/>
              </w:rPr>
            </w:pPr>
            <w:r w:rsidRPr="001970EF">
              <w:rPr>
                <w:b/>
                <w:i/>
                <w:color w:val="000080"/>
                <w:sz w:val="18"/>
              </w:rPr>
              <w:t>Post-Condition</w:t>
            </w:r>
          </w:p>
        </w:tc>
      </w:tr>
      <w:tr w:rsidR="001970EF" w:rsidRPr="001970EF" w:rsidTr="005511C4">
        <w:tc>
          <w:tcPr>
            <w:tcW w:w="331" w:type="pct"/>
          </w:tcPr>
          <w:p w:rsidR="001970EF" w:rsidRPr="001970EF" w:rsidRDefault="001970EF" w:rsidP="001970EF">
            <w:pPr>
              <w:rPr>
                <w:color w:val="000000"/>
                <w:sz w:val="18"/>
                <w:szCs w:val="18"/>
                <w:lang w:eastAsia="zh-CN"/>
              </w:rPr>
            </w:pPr>
            <w:r w:rsidRPr="001970EF">
              <w:rPr>
                <w:sz w:val="18"/>
                <w:lang w:eastAsia="zh-CN"/>
              </w:rPr>
              <w:t>1</w:t>
            </w:r>
          </w:p>
        </w:tc>
        <w:tc>
          <w:tcPr>
            <w:tcW w:w="637" w:type="pct"/>
          </w:tcPr>
          <w:p w:rsidR="001970EF" w:rsidRPr="001970EF" w:rsidRDefault="001970EF" w:rsidP="001970EF">
            <w:pPr>
              <w:rPr>
                <w:color w:val="000000"/>
                <w:sz w:val="18"/>
                <w:szCs w:val="18"/>
                <w:lang w:val="en-US" w:eastAsia="zh-CN"/>
              </w:rPr>
            </w:pPr>
          </w:p>
        </w:tc>
        <w:tc>
          <w:tcPr>
            <w:tcW w:w="817" w:type="pct"/>
          </w:tcPr>
          <w:p w:rsidR="001970EF" w:rsidRPr="001970EF" w:rsidRDefault="001970EF" w:rsidP="001970EF">
            <w:pPr>
              <w:rPr>
                <w:color w:val="000000"/>
                <w:sz w:val="18"/>
                <w:szCs w:val="18"/>
                <w:lang w:val="en-US" w:eastAsia="zh-CN"/>
              </w:rPr>
            </w:pPr>
          </w:p>
        </w:tc>
        <w:tc>
          <w:tcPr>
            <w:tcW w:w="817" w:type="pct"/>
          </w:tcPr>
          <w:p w:rsidR="001970EF" w:rsidRPr="001970EF" w:rsidRDefault="001970EF" w:rsidP="001970EF">
            <w:pPr>
              <w:rPr>
                <w:color w:val="000000"/>
                <w:sz w:val="18"/>
                <w:szCs w:val="18"/>
                <w:lang w:val="en-US" w:eastAsia="zh-CN"/>
              </w:rPr>
            </w:pPr>
          </w:p>
        </w:tc>
        <w:tc>
          <w:tcPr>
            <w:tcW w:w="857" w:type="pct"/>
          </w:tcPr>
          <w:p w:rsidR="001970EF" w:rsidRPr="001970EF" w:rsidRDefault="001970EF" w:rsidP="001970EF">
            <w:pPr>
              <w:rPr>
                <w:color w:val="000000"/>
                <w:sz w:val="18"/>
                <w:szCs w:val="18"/>
                <w:lang w:val="en-US" w:eastAsia="zh-CN"/>
              </w:rPr>
            </w:pPr>
          </w:p>
        </w:tc>
        <w:tc>
          <w:tcPr>
            <w:tcW w:w="857" w:type="pct"/>
          </w:tcPr>
          <w:p w:rsidR="001970EF" w:rsidRPr="001970EF" w:rsidRDefault="001970EF" w:rsidP="001970EF">
            <w:pPr>
              <w:rPr>
                <w:color w:val="000000"/>
                <w:sz w:val="18"/>
                <w:szCs w:val="18"/>
                <w:lang w:eastAsia="zh-CN"/>
              </w:rPr>
            </w:pPr>
          </w:p>
        </w:tc>
        <w:tc>
          <w:tcPr>
            <w:tcW w:w="684" w:type="pct"/>
          </w:tcPr>
          <w:p w:rsidR="001970EF" w:rsidRPr="001970EF" w:rsidRDefault="001970EF" w:rsidP="001970EF">
            <w:pPr>
              <w:rPr>
                <w:color w:val="000000"/>
                <w:sz w:val="18"/>
                <w:szCs w:val="18"/>
                <w:lang w:eastAsia="zh-CN"/>
              </w:rPr>
            </w:pPr>
          </w:p>
        </w:tc>
      </w:tr>
      <w:tr w:rsidR="001970EF" w:rsidRPr="001970EF" w:rsidTr="005511C4">
        <w:tc>
          <w:tcPr>
            <w:tcW w:w="331" w:type="pct"/>
          </w:tcPr>
          <w:p w:rsidR="001970EF" w:rsidRPr="001970EF" w:rsidRDefault="001970EF" w:rsidP="001970EF">
            <w:pPr>
              <w:rPr>
                <w:color w:val="000000"/>
                <w:sz w:val="18"/>
                <w:szCs w:val="18"/>
                <w:lang w:eastAsia="zh-CN"/>
              </w:rPr>
            </w:pPr>
            <w:r w:rsidRPr="001970EF">
              <w:rPr>
                <w:sz w:val="18"/>
                <w:lang w:eastAsia="zh-CN"/>
              </w:rPr>
              <w:t>2</w:t>
            </w:r>
          </w:p>
        </w:tc>
        <w:tc>
          <w:tcPr>
            <w:tcW w:w="637" w:type="pct"/>
          </w:tcPr>
          <w:p w:rsidR="001970EF" w:rsidRPr="001970EF" w:rsidRDefault="001970EF" w:rsidP="001970EF">
            <w:pPr>
              <w:rPr>
                <w:color w:val="000000"/>
                <w:sz w:val="18"/>
                <w:szCs w:val="18"/>
                <w:lang w:eastAsia="zh-CN"/>
              </w:rPr>
            </w:pPr>
          </w:p>
        </w:tc>
        <w:tc>
          <w:tcPr>
            <w:tcW w:w="817" w:type="pct"/>
          </w:tcPr>
          <w:p w:rsidR="001970EF" w:rsidRPr="001970EF" w:rsidRDefault="001970EF" w:rsidP="001970EF">
            <w:pPr>
              <w:rPr>
                <w:color w:val="000000"/>
                <w:sz w:val="18"/>
                <w:szCs w:val="18"/>
                <w:lang w:val="en-US" w:eastAsia="zh-CN"/>
              </w:rPr>
            </w:pPr>
          </w:p>
        </w:tc>
        <w:tc>
          <w:tcPr>
            <w:tcW w:w="817" w:type="pct"/>
          </w:tcPr>
          <w:p w:rsidR="001970EF" w:rsidRPr="001970EF" w:rsidRDefault="001970EF" w:rsidP="001970EF">
            <w:pPr>
              <w:rPr>
                <w:color w:val="000000"/>
                <w:sz w:val="18"/>
                <w:szCs w:val="18"/>
                <w:lang w:val="en-US" w:eastAsia="zh-CN"/>
              </w:rPr>
            </w:pPr>
          </w:p>
        </w:tc>
        <w:tc>
          <w:tcPr>
            <w:tcW w:w="857" w:type="pct"/>
          </w:tcPr>
          <w:p w:rsidR="001970EF" w:rsidRPr="001970EF" w:rsidRDefault="001970EF" w:rsidP="001970EF">
            <w:pPr>
              <w:rPr>
                <w:color w:val="000000"/>
                <w:sz w:val="18"/>
                <w:szCs w:val="18"/>
                <w:lang w:eastAsia="zh-CN"/>
              </w:rPr>
            </w:pPr>
          </w:p>
        </w:tc>
        <w:tc>
          <w:tcPr>
            <w:tcW w:w="857" w:type="pct"/>
          </w:tcPr>
          <w:p w:rsidR="001970EF" w:rsidRPr="001970EF" w:rsidRDefault="001970EF" w:rsidP="001970EF">
            <w:pPr>
              <w:rPr>
                <w:color w:val="000000"/>
                <w:sz w:val="18"/>
                <w:szCs w:val="18"/>
                <w:lang w:eastAsia="zh-CN"/>
              </w:rPr>
            </w:pPr>
          </w:p>
        </w:tc>
        <w:tc>
          <w:tcPr>
            <w:tcW w:w="684" w:type="pct"/>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4.2</w:t>
      </w:r>
      <w:r w:rsidRPr="001970EF">
        <w:rPr>
          <w:b/>
          <w:i/>
          <w:color w:val="000080"/>
          <w:lang w:eastAsia="zh-CN"/>
        </w:rPr>
        <w:t> </w:t>
      </w:r>
      <w:r w:rsidRPr="001970EF">
        <w:rPr>
          <w:b/>
          <w:i/>
          <w:color w:val="000080"/>
          <w:lang w:eastAsia="zh-CN"/>
        </w:rPr>
        <w:t>Scenarios</w:t>
      </w:r>
    </w:p>
    <w:tbl>
      <w:tblPr>
        <w:tblW w:w="4823" w:type="pct"/>
        <w:tblInd w:w="188" w:type="dxa"/>
        <w:tblLayout w:type="fixed"/>
        <w:tblLook w:val="01E0" w:firstRow="1" w:lastRow="1" w:firstColumn="1" w:lastColumn="1" w:noHBand="0" w:noVBand="0"/>
      </w:tblPr>
      <w:tblGrid>
        <w:gridCol w:w="588"/>
        <w:gridCol w:w="666"/>
        <w:gridCol w:w="1084"/>
        <w:gridCol w:w="1198"/>
        <w:gridCol w:w="880"/>
        <w:gridCol w:w="1102"/>
        <w:gridCol w:w="1134"/>
        <w:gridCol w:w="1193"/>
        <w:gridCol w:w="1112"/>
      </w:tblGrid>
      <w:tr w:rsidR="001970EF" w:rsidRPr="001970EF" w:rsidTr="005511C4">
        <w:tc>
          <w:tcPr>
            <w:tcW w:w="700" w:type="pct"/>
            <w:gridSpan w:val="2"/>
            <w:tcBorders>
              <w:top w:val="single" w:sz="4" w:space="0" w:color="auto"/>
              <w:left w:val="single" w:sz="4" w:space="0" w:color="auto"/>
              <w:bottom w:val="single" w:sz="4" w:space="0" w:color="auto"/>
              <w:right w:val="single" w:sz="4" w:space="0" w:color="auto"/>
            </w:tcBorders>
            <w:shd w:val="clear" w:color="auto" w:fill="CCCCCC"/>
          </w:tcPr>
          <w:p w:rsidR="001970EF" w:rsidRPr="001970EF" w:rsidRDefault="001970EF" w:rsidP="001970EF">
            <w:pPr>
              <w:rPr>
                <w:b/>
                <w:color w:val="000080"/>
                <w:sz w:val="16"/>
              </w:rPr>
            </w:pPr>
            <w:r w:rsidRPr="001970EF">
              <w:rPr>
                <w:b/>
                <w:color w:val="000080"/>
                <w:sz w:val="16"/>
              </w:rPr>
              <w:t>Scenario name:</w:t>
            </w:r>
          </w:p>
        </w:tc>
        <w:tc>
          <w:tcPr>
            <w:tcW w:w="4300" w:type="pct"/>
            <w:gridSpan w:val="7"/>
            <w:tcBorders>
              <w:top w:val="single" w:sz="4" w:space="0" w:color="auto"/>
              <w:left w:val="single" w:sz="4" w:space="0" w:color="auto"/>
              <w:bottom w:val="single" w:sz="4" w:space="0" w:color="auto"/>
              <w:right w:val="single" w:sz="4" w:space="0" w:color="auto"/>
            </w:tcBorders>
            <w:shd w:val="clear" w:color="auto" w:fill="FFFFFF"/>
          </w:tcPr>
          <w:p w:rsidR="001970EF" w:rsidRPr="001970EF" w:rsidRDefault="001970EF" w:rsidP="001970EF">
            <w:pPr>
              <w:rPr>
                <w:b/>
                <w:color w:val="000080"/>
                <w:sz w:val="16"/>
              </w:rPr>
            </w:pPr>
            <w:r w:rsidRPr="001970EF">
              <w:rPr>
                <w:b/>
                <w:color w:val="000080"/>
                <w:sz w:val="16"/>
              </w:rPr>
              <w:t xml:space="preserve">No. 1 – </w:t>
            </w:r>
            <w:r w:rsidRPr="001970EF">
              <w:rPr>
                <w:b/>
                <w:color w:val="000080"/>
                <w:sz w:val="16"/>
              </w:rPr>
              <w:tab/>
            </w:r>
            <w:r w:rsidRPr="001970EF">
              <w:rPr>
                <w:b/>
                <w:color w:val="000080"/>
                <w:sz w:val="16"/>
                <w:szCs w:val="16"/>
              </w:rPr>
              <w:t>X</w:t>
            </w:r>
          </w:p>
        </w:tc>
      </w:tr>
      <w:tr w:rsidR="001970EF" w:rsidRPr="001970EF" w:rsidTr="005511C4">
        <w:trPr>
          <w:trHeight w:val="251"/>
        </w:trPr>
        <w:tc>
          <w:tcPr>
            <w:tcW w:w="328"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Step No.</w:t>
            </w:r>
          </w:p>
        </w:tc>
        <w:tc>
          <w:tcPr>
            <w:tcW w:w="372"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Event</w:t>
            </w:r>
          </w:p>
        </w:tc>
        <w:tc>
          <w:tcPr>
            <w:tcW w:w="60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Name of process/ activity</w:t>
            </w:r>
          </w:p>
        </w:tc>
        <w:tc>
          <w:tcPr>
            <w:tcW w:w="669"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Description of process/ activity</w:t>
            </w:r>
          </w:p>
        </w:tc>
        <w:tc>
          <w:tcPr>
            <w:tcW w:w="49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Service</w:t>
            </w:r>
          </w:p>
        </w:tc>
        <w:tc>
          <w:tcPr>
            <w:tcW w:w="61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producer</w:t>
            </w:r>
            <w:r w:rsidRPr="001970EF" w:rsidDel="002B288E">
              <w:rPr>
                <w:b/>
                <w:i/>
                <w:color w:val="000080"/>
                <w:sz w:val="16"/>
              </w:rPr>
              <w:t xml:space="preserve"> </w:t>
            </w:r>
            <w:r w:rsidRPr="001970EF">
              <w:rPr>
                <w:b/>
                <w:i/>
                <w:color w:val="000080"/>
                <w:sz w:val="16"/>
              </w:rPr>
              <w:t>(actor)</w:t>
            </w:r>
          </w:p>
        </w:tc>
        <w:tc>
          <w:tcPr>
            <w:tcW w:w="633"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receiver (actor)</w:t>
            </w:r>
            <w:r w:rsidRPr="001970EF" w:rsidDel="002B288E">
              <w:rPr>
                <w:b/>
                <w:i/>
                <w:color w:val="000080"/>
                <w:sz w:val="16"/>
              </w:rPr>
              <w:t xml:space="preserve"> </w:t>
            </w:r>
          </w:p>
        </w:tc>
        <w:tc>
          <w:tcPr>
            <w:tcW w:w="666"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exchanged (IDs)</w:t>
            </w:r>
          </w:p>
        </w:tc>
        <w:tc>
          <w:tcPr>
            <w:tcW w:w="62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 xml:space="preserve">Requirements </w:t>
            </w:r>
            <w:r w:rsidRPr="001970EF">
              <w:rPr>
                <w:b/>
                <w:i/>
                <w:color w:val="000080"/>
                <w:sz w:val="16"/>
              </w:rPr>
              <w:br/>
              <w:t xml:space="preserve"> R-IDs </w:t>
            </w: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bl>
    <w:p w:rsidR="001970EF" w:rsidRPr="001970EF" w:rsidRDefault="001970EF" w:rsidP="001970EF">
      <w:pPr>
        <w:snapToGrid w:val="0"/>
        <w:spacing w:before="100" w:after="200"/>
        <w:rPr>
          <w:b/>
          <w:noProof/>
          <w:color w:val="000000"/>
          <w:lang w:eastAsia="zh-CN"/>
        </w:rPr>
      </w:pPr>
    </w:p>
    <w:tbl>
      <w:tblPr>
        <w:tblW w:w="4823" w:type="pct"/>
        <w:tblInd w:w="188" w:type="dxa"/>
        <w:tblLayout w:type="fixed"/>
        <w:tblLook w:val="01E0" w:firstRow="1" w:lastRow="1" w:firstColumn="1" w:lastColumn="1" w:noHBand="0" w:noVBand="0"/>
      </w:tblPr>
      <w:tblGrid>
        <w:gridCol w:w="588"/>
        <w:gridCol w:w="666"/>
        <w:gridCol w:w="1084"/>
        <w:gridCol w:w="1198"/>
        <w:gridCol w:w="880"/>
        <w:gridCol w:w="1102"/>
        <w:gridCol w:w="1134"/>
        <w:gridCol w:w="1193"/>
        <w:gridCol w:w="1112"/>
      </w:tblGrid>
      <w:tr w:rsidR="001970EF" w:rsidRPr="001970EF" w:rsidTr="005511C4">
        <w:tc>
          <w:tcPr>
            <w:tcW w:w="700" w:type="pct"/>
            <w:gridSpan w:val="2"/>
            <w:tcBorders>
              <w:top w:val="single" w:sz="4" w:space="0" w:color="auto"/>
              <w:left w:val="single" w:sz="4" w:space="0" w:color="auto"/>
              <w:bottom w:val="single" w:sz="4" w:space="0" w:color="auto"/>
              <w:right w:val="single" w:sz="4" w:space="0" w:color="auto"/>
            </w:tcBorders>
            <w:shd w:val="clear" w:color="auto" w:fill="CCCCCC"/>
          </w:tcPr>
          <w:p w:rsidR="001970EF" w:rsidRPr="001970EF" w:rsidRDefault="001970EF" w:rsidP="001970EF">
            <w:pPr>
              <w:rPr>
                <w:b/>
                <w:color w:val="000080"/>
                <w:sz w:val="16"/>
              </w:rPr>
            </w:pPr>
            <w:r w:rsidRPr="001970EF">
              <w:rPr>
                <w:b/>
                <w:color w:val="000080"/>
                <w:sz w:val="16"/>
              </w:rPr>
              <w:t>Scenario name:</w:t>
            </w:r>
          </w:p>
        </w:tc>
        <w:tc>
          <w:tcPr>
            <w:tcW w:w="4300" w:type="pct"/>
            <w:gridSpan w:val="7"/>
            <w:tcBorders>
              <w:top w:val="single" w:sz="4" w:space="0" w:color="auto"/>
              <w:left w:val="single" w:sz="4" w:space="0" w:color="auto"/>
              <w:bottom w:val="single" w:sz="4" w:space="0" w:color="auto"/>
              <w:right w:val="single" w:sz="4" w:space="0" w:color="auto"/>
            </w:tcBorders>
            <w:shd w:val="clear" w:color="auto" w:fill="FFFFFF"/>
          </w:tcPr>
          <w:p w:rsidR="001970EF" w:rsidRPr="001970EF" w:rsidRDefault="001970EF" w:rsidP="001970EF">
            <w:pPr>
              <w:rPr>
                <w:b/>
                <w:color w:val="000080"/>
                <w:sz w:val="16"/>
              </w:rPr>
            </w:pPr>
            <w:r w:rsidRPr="001970EF">
              <w:rPr>
                <w:b/>
                <w:color w:val="000080"/>
                <w:sz w:val="16"/>
              </w:rPr>
              <w:t xml:space="preserve">No. 2 – </w:t>
            </w:r>
            <w:r w:rsidRPr="001970EF">
              <w:rPr>
                <w:b/>
                <w:color w:val="000080"/>
                <w:sz w:val="16"/>
              </w:rPr>
              <w:tab/>
              <w:t>X</w:t>
            </w:r>
          </w:p>
        </w:tc>
      </w:tr>
      <w:tr w:rsidR="001970EF" w:rsidRPr="001970EF" w:rsidTr="005511C4">
        <w:trPr>
          <w:trHeight w:val="251"/>
        </w:trPr>
        <w:tc>
          <w:tcPr>
            <w:tcW w:w="328"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Step No.</w:t>
            </w:r>
          </w:p>
        </w:tc>
        <w:tc>
          <w:tcPr>
            <w:tcW w:w="372"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Event</w:t>
            </w:r>
          </w:p>
        </w:tc>
        <w:tc>
          <w:tcPr>
            <w:tcW w:w="60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Name of process/ activity</w:t>
            </w:r>
          </w:p>
        </w:tc>
        <w:tc>
          <w:tcPr>
            <w:tcW w:w="669"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Description of process/ activity</w:t>
            </w:r>
          </w:p>
        </w:tc>
        <w:tc>
          <w:tcPr>
            <w:tcW w:w="49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Service</w:t>
            </w:r>
          </w:p>
        </w:tc>
        <w:tc>
          <w:tcPr>
            <w:tcW w:w="61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producer (actor)</w:t>
            </w:r>
          </w:p>
        </w:tc>
        <w:tc>
          <w:tcPr>
            <w:tcW w:w="633"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 xml:space="preserve">Information receiver (actor) </w:t>
            </w:r>
          </w:p>
        </w:tc>
        <w:tc>
          <w:tcPr>
            <w:tcW w:w="666"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exchanged (IDs)</w:t>
            </w:r>
          </w:p>
        </w:tc>
        <w:tc>
          <w:tcPr>
            <w:tcW w:w="62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 xml:space="preserve">Requirements </w:t>
            </w:r>
            <w:r w:rsidRPr="001970EF">
              <w:rPr>
                <w:b/>
                <w:i/>
                <w:color w:val="000080"/>
                <w:sz w:val="16"/>
              </w:rPr>
              <w:br/>
              <w:t xml:space="preserve"> R-IDs </w:t>
            </w: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bl>
    <w:p w:rsidR="001970EF" w:rsidRPr="001970EF" w:rsidRDefault="001970EF" w:rsidP="001970EF">
      <w:pPr>
        <w:snapToGrid w:val="0"/>
        <w:spacing w:before="100" w:after="200"/>
        <w:rPr>
          <w:b/>
          <w:i/>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5 Information Exchanged</w:t>
      </w:r>
    </w:p>
    <w:tbl>
      <w:tblPr>
        <w:tblW w:w="8811"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8"/>
        <w:gridCol w:w="1531"/>
        <w:gridCol w:w="3024"/>
        <w:gridCol w:w="2668"/>
      </w:tblGrid>
      <w:tr w:rsidR="001970EF" w:rsidRPr="001970EF" w:rsidTr="005511C4">
        <w:tc>
          <w:tcPr>
            <w:tcW w:w="5000" w:type="pct"/>
            <w:gridSpan w:val="4"/>
            <w:shd w:val="clear" w:color="auto" w:fill="CCCCCC"/>
          </w:tcPr>
          <w:p w:rsidR="001970EF" w:rsidRPr="001970EF" w:rsidRDefault="001970EF" w:rsidP="001970EF">
            <w:pPr>
              <w:jc w:val="center"/>
              <w:rPr>
                <w:b/>
                <w:bCs/>
                <w:i/>
                <w:iCs/>
                <w:color w:val="000080"/>
                <w:sz w:val="18"/>
                <w:lang w:eastAsia="zh-CN"/>
              </w:rPr>
            </w:pPr>
            <w:r w:rsidRPr="001970EF">
              <w:rPr>
                <w:b/>
                <w:bCs/>
                <w:i/>
                <w:iCs/>
                <w:color w:val="000080"/>
                <w:sz w:val="18"/>
                <w:lang w:eastAsia="zh-CN"/>
              </w:rPr>
              <w:t>Information exchanged</w:t>
            </w:r>
          </w:p>
        </w:tc>
      </w:tr>
      <w:tr w:rsidR="001970EF" w:rsidRPr="001970EF" w:rsidTr="005511C4">
        <w:tc>
          <w:tcPr>
            <w:tcW w:w="901" w:type="pct"/>
            <w:tcBorders>
              <w:bottom w:val="single" w:sz="4" w:space="0" w:color="auto"/>
            </w:tcBorders>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Information exchanged ID</w:t>
            </w:r>
          </w:p>
        </w:tc>
        <w:tc>
          <w:tcPr>
            <w:tcW w:w="869" w:type="pct"/>
            <w:tcBorders>
              <w:bottom w:val="single" w:sz="4" w:space="0" w:color="auto"/>
            </w:tcBorders>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 xml:space="preserve">Name of information </w:t>
            </w:r>
          </w:p>
        </w:tc>
        <w:tc>
          <w:tcPr>
            <w:tcW w:w="1716" w:type="pct"/>
            <w:tcBorders>
              <w:bottom w:val="single" w:sz="4" w:space="0" w:color="auto"/>
            </w:tcBorders>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Description of information exchanged</w:t>
            </w:r>
          </w:p>
        </w:tc>
        <w:tc>
          <w:tcPr>
            <w:tcW w:w="1515" w:type="pct"/>
            <w:tcBorders>
              <w:bottom w:val="single" w:sz="4" w:space="0" w:color="auto"/>
            </w:tcBorders>
            <w:shd w:val="clear" w:color="auto" w:fill="CCCCCC"/>
          </w:tcPr>
          <w:p w:rsidR="001970EF" w:rsidRPr="001970EF" w:rsidRDefault="001970EF" w:rsidP="001970EF">
            <w:pPr>
              <w:jc w:val="left"/>
              <w:rPr>
                <w:b/>
                <w:bCs/>
                <w:i/>
                <w:iCs/>
                <w:color w:val="000000"/>
                <w:sz w:val="18"/>
                <w:szCs w:val="18"/>
                <w:lang w:eastAsia="it-IT"/>
              </w:rPr>
            </w:pPr>
            <w:r w:rsidRPr="001970EF">
              <w:rPr>
                <w:b/>
                <w:bCs/>
                <w:i/>
                <w:iCs/>
                <w:color w:val="000080"/>
                <w:sz w:val="18"/>
                <w:lang w:eastAsia="zh-CN"/>
              </w:rPr>
              <w:t>Requirements IDs</w:t>
            </w:r>
          </w:p>
        </w:tc>
      </w:tr>
      <w:tr w:rsidR="001970EF" w:rsidRPr="001970EF" w:rsidTr="005511C4">
        <w:tc>
          <w:tcPr>
            <w:tcW w:w="901" w:type="pct"/>
            <w:tcBorders>
              <w:bottom w:val="single" w:sz="4" w:space="0" w:color="auto"/>
            </w:tcBorders>
          </w:tcPr>
          <w:p w:rsidR="001970EF" w:rsidRPr="001970EF" w:rsidRDefault="001970EF" w:rsidP="001970EF">
            <w:pPr>
              <w:rPr>
                <w:color w:val="000000"/>
                <w:sz w:val="18"/>
                <w:szCs w:val="18"/>
                <w:lang w:eastAsia="it-IT"/>
              </w:rPr>
            </w:pPr>
          </w:p>
        </w:tc>
        <w:tc>
          <w:tcPr>
            <w:tcW w:w="869" w:type="pct"/>
            <w:tcBorders>
              <w:bottom w:val="single" w:sz="4" w:space="0" w:color="auto"/>
            </w:tcBorders>
          </w:tcPr>
          <w:p w:rsidR="001970EF" w:rsidRPr="001970EF" w:rsidRDefault="001970EF" w:rsidP="001970EF">
            <w:pPr>
              <w:rPr>
                <w:color w:val="000000"/>
                <w:sz w:val="18"/>
                <w:szCs w:val="18"/>
                <w:lang w:eastAsia="it-IT"/>
              </w:rPr>
            </w:pPr>
          </w:p>
        </w:tc>
        <w:tc>
          <w:tcPr>
            <w:tcW w:w="1716" w:type="pct"/>
            <w:shd w:val="clear" w:color="auto" w:fill="auto"/>
          </w:tcPr>
          <w:p w:rsidR="001970EF" w:rsidRPr="001970EF" w:rsidRDefault="001970EF" w:rsidP="001970EF">
            <w:pPr>
              <w:rPr>
                <w:color w:val="000000"/>
                <w:sz w:val="18"/>
                <w:szCs w:val="18"/>
                <w:lang w:eastAsia="zh-CN"/>
              </w:rPr>
            </w:pPr>
          </w:p>
        </w:tc>
        <w:tc>
          <w:tcPr>
            <w:tcW w:w="1515" w:type="pct"/>
            <w:shd w:val="clear" w:color="auto" w:fill="auto"/>
          </w:tcPr>
          <w:p w:rsidR="001970EF" w:rsidRPr="001970EF" w:rsidRDefault="001970EF" w:rsidP="001970EF">
            <w:pPr>
              <w:rPr>
                <w:color w:val="000000"/>
                <w:sz w:val="18"/>
                <w:szCs w:val="18"/>
                <w:lang w:eastAsia="zh-CN"/>
              </w:rPr>
            </w:pPr>
          </w:p>
        </w:tc>
      </w:tr>
      <w:tr w:rsidR="001970EF" w:rsidRPr="001970EF" w:rsidTr="005511C4">
        <w:tc>
          <w:tcPr>
            <w:tcW w:w="901" w:type="pct"/>
            <w:tcBorders>
              <w:bottom w:val="single" w:sz="4" w:space="0" w:color="auto"/>
            </w:tcBorders>
          </w:tcPr>
          <w:p w:rsidR="001970EF" w:rsidRPr="001970EF" w:rsidRDefault="001970EF" w:rsidP="001970EF">
            <w:pPr>
              <w:rPr>
                <w:color w:val="000000"/>
                <w:sz w:val="18"/>
                <w:szCs w:val="18"/>
                <w:lang w:eastAsia="it-IT"/>
              </w:rPr>
            </w:pPr>
          </w:p>
        </w:tc>
        <w:tc>
          <w:tcPr>
            <w:tcW w:w="869" w:type="pct"/>
            <w:tcBorders>
              <w:bottom w:val="single" w:sz="4" w:space="0" w:color="auto"/>
            </w:tcBorders>
          </w:tcPr>
          <w:p w:rsidR="001970EF" w:rsidRPr="001970EF" w:rsidRDefault="001970EF" w:rsidP="001970EF">
            <w:pPr>
              <w:rPr>
                <w:color w:val="000000"/>
                <w:sz w:val="18"/>
                <w:szCs w:val="18"/>
                <w:lang w:eastAsia="zh-CN"/>
              </w:rPr>
            </w:pPr>
          </w:p>
        </w:tc>
        <w:tc>
          <w:tcPr>
            <w:tcW w:w="1716" w:type="pct"/>
            <w:shd w:val="clear" w:color="auto" w:fill="auto"/>
          </w:tcPr>
          <w:p w:rsidR="001970EF" w:rsidRPr="001970EF" w:rsidRDefault="001970EF" w:rsidP="001970EF">
            <w:pPr>
              <w:rPr>
                <w:color w:val="000000"/>
                <w:sz w:val="18"/>
                <w:szCs w:val="18"/>
                <w:lang w:eastAsia="zh-CN"/>
              </w:rPr>
            </w:pPr>
          </w:p>
        </w:tc>
        <w:tc>
          <w:tcPr>
            <w:tcW w:w="1515" w:type="pct"/>
            <w:shd w:val="clear" w:color="auto" w:fill="auto"/>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 xml:space="preserve">6 Requirements (optional) </w:t>
      </w: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5000" w:type="pct"/>
            <w:shd w:val="clear" w:color="auto" w:fill="CCCCCC"/>
          </w:tcPr>
          <w:p w:rsidR="001970EF" w:rsidRPr="001970EF" w:rsidRDefault="001970EF" w:rsidP="001970EF">
            <w:pPr>
              <w:jc w:val="center"/>
              <w:rPr>
                <w:color w:val="000000"/>
                <w:sz w:val="18"/>
                <w:szCs w:val="18"/>
                <w:lang w:eastAsia="zh-CN"/>
              </w:rPr>
            </w:pPr>
            <w:r w:rsidRPr="001970EF">
              <w:rPr>
                <w:b/>
                <w:bCs/>
                <w:i/>
                <w:iCs/>
                <w:color w:val="000080"/>
                <w:sz w:val="18"/>
                <w:lang w:eastAsia="zh-CN"/>
              </w:rPr>
              <w:lastRenderedPageBreak/>
              <w:t>Requirements (optional)</w:t>
            </w:r>
          </w:p>
        </w:tc>
      </w:tr>
    </w:tbl>
    <w:p w:rsidR="001970EF" w:rsidRPr="001970EF" w:rsidRDefault="001970EF" w:rsidP="001970EF">
      <w:pPr>
        <w:rPr>
          <w:lang w:eastAsia="zh-CN"/>
        </w:rPr>
      </w:pP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54"/>
        <w:gridCol w:w="5986"/>
      </w:tblGrid>
      <w:tr w:rsidR="001970EF" w:rsidRPr="001970EF" w:rsidTr="005511C4">
        <w:tc>
          <w:tcPr>
            <w:tcW w:w="79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ID</w:t>
            </w:r>
          </w:p>
        </w:tc>
        <w:tc>
          <w:tcPr>
            <w:tcW w:w="822"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Categories for requirements</w:t>
            </w:r>
          </w:p>
        </w:tc>
        <w:tc>
          <w:tcPr>
            <w:tcW w:w="338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description</w:t>
            </w:r>
          </w:p>
        </w:tc>
      </w:tr>
      <w:tr w:rsidR="001970EF" w:rsidRPr="001970EF" w:rsidTr="005511C4">
        <w:tc>
          <w:tcPr>
            <w:tcW w:w="794" w:type="pct"/>
          </w:tcPr>
          <w:p w:rsidR="001970EF" w:rsidRPr="001970EF" w:rsidRDefault="001970EF" w:rsidP="001970EF">
            <w:pPr>
              <w:jc w:val="left"/>
              <w:rPr>
                <w:color w:val="000000"/>
                <w:sz w:val="18"/>
                <w:szCs w:val="18"/>
                <w:lang w:eastAsia="zh-CN"/>
              </w:rPr>
            </w:pPr>
          </w:p>
        </w:tc>
        <w:tc>
          <w:tcPr>
            <w:tcW w:w="822" w:type="pct"/>
          </w:tcPr>
          <w:p w:rsidR="001970EF" w:rsidRPr="001970EF" w:rsidRDefault="001970EF" w:rsidP="001970EF">
            <w:pPr>
              <w:jc w:val="left"/>
              <w:rPr>
                <w:color w:val="000000"/>
                <w:sz w:val="18"/>
                <w:szCs w:val="18"/>
                <w:lang w:eastAsia="zh-CN"/>
              </w:rPr>
            </w:pPr>
          </w:p>
        </w:tc>
        <w:tc>
          <w:tcPr>
            <w:tcW w:w="3384" w:type="pct"/>
          </w:tcPr>
          <w:p w:rsidR="001970EF" w:rsidRPr="001970EF" w:rsidRDefault="001970EF" w:rsidP="001970EF">
            <w:pPr>
              <w:jc w:val="left"/>
              <w:rPr>
                <w:color w:val="000000"/>
                <w:sz w:val="18"/>
                <w:szCs w:val="18"/>
                <w:lang w:eastAsia="zh-CN"/>
              </w:rPr>
            </w:pPr>
          </w:p>
        </w:tc>
      </w:tr>
      <w:tr w:rsidR="001970EF" w:rsidRPr="001970EF" w:rsidTr="005511C4">
        <w:tc>
          <w:tcPr>
            <w:tcW w:w="79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ID</w:t>
            </w:r>
          </w:p>
          <w:p w:rsidR="001970EF" w:rsidRPr="001970EF" w:rsidRDefault="001970EF" w:rsidP="001970EF">
            <w:pPr>
              <w:jc w:val="left"/>
              <w:rPr>
                <w:b/>
                <w:bCs/>
                <w:i/>
                <w:iCs/>
                <w:color w:val="000080"/>
                <w:sz w:val="18"/>
                <w:lang w:eastAsia="zh-CN"/>
              </w:rPr>
            </w:pPr>
          </w:p>
        </w:tc>
        <w:tc>
          <w:tcPr>
            <w:tcW w:w="4206" w:type="pct"/>
            <w:gridSpan w:val="2"/>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description</w:t>
            </w:r>
          </w:p>
        </w:tc>
      </w:tr>
      <w:tr w:rsidR="001970EF" w:rsidRPr="001970EF" w:rsidTr="005511C4">
        <w:tc>
          <w:tcPr>
            <w:tcW w:w="794" w:type="pct"/>
          </w:tcPr>
          <w:p w:rsidR="001970EF" w:rsidRPr="001970EF" w:rsidRDefault="001970EF" w:rsidP="001970EF">
            <w:pPr>
              <w:rPr>
                <w:color w:val="000000"/>
                <w:sz w:val="18"/>
                <w:szCs w:val="18"/>
                <w:lang w:eastAsia="zh-CN"/>
              </w:rPr>
            </w:pPr>
          </w:p>
        </w:tc>
        <w:tc>
          <w:tcPr>
            <w:tcW w:w="4206" w:type="pct"/>
            <w:gridSpan w:val="2"/>
          </w:tcPr>
          <w:p w:rsidR="001970EF" w:rsidRPr="001970EF" w:rsidRDefault="001970EF" w:rsidP="001970EF">
            <w:pPr>
              <w:rPr>
                <w:color w:val="000000"/>
                <w:sz w:val="18"/>
                <w:szCs w:val="18"/>
                <w:lang w:eastAsia="zh-CN"/>
              </w:rPr>
            </w:pPr>
          </w:p>
        </w:tc>
      </w:tr>
      <w:tr w:rsidR="001970EF" w:rsidRPr="001970EF" w:rsidTr="005511C4">
        <w:tc>
          <w:tcPr>
            <w:tcW w:w="794" w:type="pct"/>
          </w:tcPr>
          <w:p w:rsidR="001970EF" w:rsidRPr="001970EF" w:rsidRDefault="001970EF" w:rsidP="001970EF">
            <w:pPr>
              <w:rPr>
                <w:color w:val="000000"/>
                <w:sz w:val="18"/>
                <w:szCs w:val="18"/>
                <w:lang w:eastAsia="zh-CN"/>
              </w:rPr>
            </w:pPr>
          </w:p>
        </w:tc>
        <w:tc>
          <w:tcPr>
            <w:tcW w:w="4206" w:type="pct"/>
            <w:gridSpan w:val="2"/>
          </w:tcPr>
          <w:p w:rsidR="001970EF" w:rsidRPr="001970EF" w:rsidRDefault="001970EF" w:rsidP="001970EF">
            <w:pPr>
              <w:rPr>
                <w:color w:val="000000"/>
                <w:sz w:val="18"/>
                <w:szCs w:val="18"/>
                <w:lang w:eastAsia="zh-CN"/>
              </w:rPr>
            </w:pPr>
          </w:p>
        </w:tc>
      </w:tr>
    </w:tbl>
    <w:p w:rsidR="001970EF" w:rsidRPr="001970EF" w:rsidRDefault="001970EF" w:rsidP="001970EF">
      <w:pPr>
        <w:rPr>
          <w:lang w:eastAsia="zh-CN"/>
        </w:rPr>
      </w:pP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54"/>
        <w:gridCol w:w="5986"/>
      </w:tblGrid>
      <w:tr w:rsidR="001970EF" w:rsidRPr="001970EF" w:rsidTr="005511C4">
        <w:tc>
          <w:tcPr>
            <w:tcW w:w="77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ID</w:t>
            </w:r>
          </w:p>
        </w:tc>
        <w:tc>
          <w:tcPr>
            <w:tcW w:w="832"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Categories for requirements</w:t>
            </w:r>
          </w:p>
        </w:tc>
        <w:tc>
          <w:tcPr>
            <w:tcW w:w="339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description</w:t>
            </w:r>
          </w:p>
        </w:tc>
      </w:tr>
      <w:tr w:rsidR="001970EF" w:rsidRPr="001970EF" w:rsidTr="005511C4">
        <w:tc>
          <w:tcPr>
            <w:tcW w:w="774" w:type="pct"/>
          </w:tcPr>
          <w:p w:rsidR="001970EF" w:rsidRPr="001970EF" w:rsidRDefault="001970EF" w:rsidP="001970EF">
            <w:pPr>
              <w:jc w:val="left"/>
              <w:rPr>
                <w:color w:val="000000"/>
                <w:sz w:val="18"/>
                <w:szCs w:val="18"/>
                <w:lang w:eastAsia="zh-CN"/>
              </w:rPr>
            </w:pPr>
          </w:p>
        </w:tc>
        <w:tc>
          <w:tcPr>
            <w:tcW w:w="832" w:type="pct"/>
          </w:tcPr>
          <w:p w:rsidR="001970EF" w:rsidRPr="001970EF" w:rsidRDefault="001970EF" w:rsidP="001970EF">
            <w:pPr>
              <w:jc w:val="left"/>
              <w:rPr>
                <w:color w:val="000000"/>
                <w:sz w:val="18"/>
                <w:szCs w:val="18"/>
                <w:lang w:eastAsia="zh-CN"/>
              </w:rPr>
            </w:pPr>
          </w:p>
        </w:tc>
        <w:tc>
          <w:tcPr>
            <w:tcW w:w="3394" w:type="pct"/>
          </w:tcPr>
          <w:p w:rsidR="001970EF" w:rsidRPr="001970EF" w:rsidRDefault="001970EF" w:rsidP="001970EF">
            <w:pPr>
              <w:jc w:val="left"/>
              <w:rPr>
                <w:color w:val="000000"/>
                <w:sz w:val="18"/>
                <w:szCs w:val="18"/>
                <w:lang w:eastAsia="zh-CN"/>
              </w:rPr>
            </w:pPr>
          </w:p>
        </w:tc>
      </w:tr>
      <w:tr w:rsidR="001970EF" w:rsidRPr="001970EF" w:rsidTr="005511C4">
        <w:tc>
          <w:tcPr>
            <w:tcW w:w="77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ID</w:t>
            </w:r>
          </w:p>
          <w:p w:rsidR="001970EF" w:rsidRPr="001970EF" w:rsidRDefault="001970EF" w:rsidP="001970EF">
            <w:pPr>
              <w:jc w:val="left"/>
              <w:rPr>
                <w:b/>
                <w:bCs/>
                <w:i/>
                <w:iCs/>
                <w:color w:val="000080"/>
                <w:sz w:val="18"/>
                <w:lang w:eastAsia="zh-CN"/>
              </w:rPr>
            </w:pPr>
          </w:p>
        </w:tc>
        <w:tc>
          <w:tcPr>
            <w:tcW w:w="4226" w:type="pct"/>
            <w:gridSpan w:val="2"/>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description</w:t>
            </w:r>
          </w:p>
        </w:tc>
      </w:tr>
      <w:tr w:rsidR="001970EF" w:rsidRPr="001970EF" w:rsidTr="005511C4">
        <w:tc>
          <w:tcPr>
            <w:tcW w:w="774" w:type="pct"/>
          </w:tcPr>
          <w:p w:rsidR="001970EF" w:rsidRPr="001970EF" w:rsidRDefault="001970EF" w:rsidP="001970EF">
            <w:pPr>
              <w:rPr>
                <w:color w:val="000000"/>
                <w:sz w:val="18"/>
                <w:szCs w:val="18"/>
                <w:lang w:eastAsia="zh-CN"/>
              </w:rPr>
            </w:pPr>
          </w:p>
        </w:tc>
        <w:tc>
          <w:tcPr>
            <w:tcW w:w="4226" w:type="pct"/>
            <w:gridSpan w:val="2"/>
          </w:tcPr>
          <w:p w:rsidR="001970EF" w:rsidRPr="001970EF" w:rsidRDefault="001970EF" w:rsidP="001970EF">
            <w:pPr>
              <w:rPr>
                <w:color w:val="000000"/>
                <w:sz w:val="18"/>
                <w:szCs w:val="18"/>
                <w:lang w:eastAsia="zh-CN"/>
              </w:rPr>
            </w:pPr>
          </w:p>
        </w:tc>
      </w:tr>
      <w:tr w:rsidR="001970EF" w:rsidRPr="001970EF" w:rsidTr="005511C4">
        <w:tc>
          <w:tcPr>
            <w:tcW w:w="774" w:type="pct"/>
          </w:tcPr>
          <w:p w:rsidR="001970EF" w:rsidRPr="001970EF" w:rsidRDefault="001970EF" w:rsidP="001970EF">
            <w:pPr>
              <w:rPr>
                <w:color w:val="000000"/>
                <w:sz w:val="18"/>
                <w:szCs w:val="18"/>
                <w:lang w:eastAsia="zh-CN"/>
              </w:rPr>
            </w:pPr>
          </w:p>
        </w:tc>
        <w:tc>
          <w:tcPr>
            <w:tcW w:w="4226" w:type="pct"/>
            <w:gridSpan w:val="2"/>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7 Common Terms and Definitions</w:t>
      </w:r>
    </w:p>
    <w:tbl>
      <w:tblPr>
        <w:tblW w:w="4804" w:type="pct"/>
        <w:tblInd w:w="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4"/>
        <w:gridCol w:w="6278"/>
      </w:tblGrid>
      <w:tr w:rsidR="001970EF" w:rsidRPr="001970EF" w:rsidTr="005511C4">
        <w:tc>
          <w:tcPr>
            <w:tcW w:w="5000" w:type="pct"/>
            <w:gridSpan w:val="2"/>
            <w:shd w:val="clear" w:color="auto" w:fill="CCCCCC"/>
          </w:tcPr>
          <w:p w:rsidR="001970EF" w:rsidRPr="001970EF" w:rsidRDefault="001970EF" w:rsidP="001970EF">
            <w:pPr>
              <w:jc w:val="center"/>
              <w:rPr>
                <w:color w:val="000000"/>
                <w:sz w:val="16"/>
                <w:szCs w:val="16"/>
                <w:lang w:eastAsia="zh-CN"/>
              </w:rPr>
            </w:pPr>
            <w:r w:rsidRPr="001970EF">
              <w:rPr>
                <w:b/>
                <w:i/>
                <w:color w:val="000080"/>
                <w:sz w:val="18"/>
              </w:rPr>
              <w:t>Common Terms and Definitions</w:t>
            </w:r>
          </w:p>
        </w:tc>
      </w:tr>
      <w:tr w:rsidR="001970EF" w:rsidRPr="001970EF" w:rsidTr="005511C4">
        <w:tc>
          <w:tcPr>
            <w:tcW w:w="1482" w:type="pct"/>
            <w:tcBorders>
              <w:bottom w:val="single" w:sz="4" w:space="0" w:color="auto"/>
            </w:tcBorders>
            <w:shd w:val="clear" w:color="auto" w:fill="CCCCCC"/>
          </w:tcPr>
          <w:p w:rsidR="001970EF" w:rsidRPr="001970EF" w:rsidRDefault="001970EF" w:rsidP="001970EF">
            <w:pPr>
              <w:jc w:val="left"/>
              <w:rPr>
                <w:b/>
                <w:i/>
                <w:color w:val="000080"/>
                <w:sz w:val="18"/>
              </w:rPr>
            </w:pPr>
            <w:r w:rsidRPr="001970EF">
              <w:rPr>
                <w:b/>
                <w:i/>
                <w:color w:val="000080"/>
                <w:sz w:val="18"/>
              </w:rPr>
              <w:t>Term</w:t>
            </w:r>
          </w:p>
        </w:tc>
        <w:tc>
          <w:tcPr>
            <w:tcW w:w="3518" w:type="pct"/>
            <w:tcBorders>
              <w:bottom w:val="single" w:sz="4" w:space="0" w:color="auto"/>
            </w:tcBorders>
            <w:shd w:val="clear" w:color="auto" w:fill="CCCCCC"/>
          </w:tcPr>
          <w:p w:rsidR="001970EF" w:rsidRPr="001970EF" w:rsidRDefault="001970EF" w:rsidP="001970EF">
            <w:pPr>
              <w:jc w:val="left"/>
              <w:rPr>
                <w:b/>
                <w:i/>
                <w:color w:val="000080"/>
                <w:sz w:val="18"/>
              </w:rPr>
            </w:pPr>
            <w:r w:rsidRPr="001970EF">
              <w:rPr>
                <w:b/>
                <w:i/>
                <w:color w:val="000080"/>
                <w:sz w:val="18"/>
              </w:rPr>
              <w:t>Definition</w:t>
            </w:r>
          </w:p>
        </w:tc>
      </w:tr>
      <w:tr w:rsidR="001970EF" w:rsidRPr="001970EF" w:rsidTr="005511C4">
        <w:tc>
          <w:tcPr>
            <w:tcW w:w="1482" w:type="pct"/>
            <w:shd w:val="clear" w:color="auto" w:fill="auto"/>
          </w:tcPr>
          <w:p w:rsidR="001970EF" w:rsidRPr="001970EF" w:rsidRDefault="001970EF" w:rsidP="001970EF">
            <w:pPr>
              <w:rPr>
                <w:color w:val="000000"/>
                <w:sz w:val="18"/>
                <w:szCs w:val="18"/>
                <w:lang w:eastAsia="zh-CN"/>
              </w:rPr>
            </w:pPr>
          </w:p>
        </w:tc>
        <w:tc>
          <w:tcPr>
            <w:tcW w:w="3518" w:type="pct"/>
            <w:shd w:val="clear" w:color="auto" w:fill="auto"/>
          </w:tcPr>
          <w:p w:rsidR="001970EF" w:rsidRPr="001970EF" w:rsidRDefault="001970EF" w:rsidP="001970EF">
            <w:pPr>
              <w:rPr>
                <w:color w:val="000000"/>
                <w:sz w:val="18"/>
                <w:szCs w:val="18"/>
                <w:lang w:eastAsia="zh-CN"/>
              </w:rPr>
            </w:pPr>
          </w:p>
        </w:tc>
      </w:tr>
      <w:tr w:rsidR="001970EF" w:rsidRPr="001970EF" w:rsidTr="005511C4">
        <w:tc>
          <w:tcPr>
            <w:tcW w:w="1482" w:type="pct"/>
            <w:shd w:val="clear" w:color="auto" w:fill="auto"/>
          </w:tcPr>
          <w:p w:rsidR="001970EF" w:rsidRPr="001970EF" w:rsidRDefault="001970EF" w:rsidP="001970EF">
            <w:pPr>
              <w:rPr>
                <w:color w:val="000000"/>
                <w:sz w:val="18"/>
                <w:szCs w:val="18"/>
                <w:lang w:eastAsia="zh-CN"/>
              </w:rPr>
            </w:pPr>
          </w:p>
        </w:tc>
        <w:tc>
          <w:tcPr>
            <w:tcW w:w="3518" w:type="pct"/>
            <w:shd w:val="clear" w:color="auto" w:fill="auto"/>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i/>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8 Custom Information (optional)</w:t>
      </w:r>
    </w:p>
    <w:tbl>
      <w:tblPr>
        <w:tblW w:w="4804" w:type="pct"/>
        <w:tblInd w:w="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9"/>
        <w:gridCol w:w="4375"/>
        <w:gridCol w:w="1758"/>
      </w:tblGrid>
      <w:tr w:rsidR="001970EF" w:rsidRPr="001970EF" w:rsidTr="005511C4">
        <w:tc>
          <w:tcPr>
            <w:tcW w:w="5000" w:type="pct"/>
            <w:gridSpan w:val="3"/>
            <w:shd w:val="clear" w:color="auto" w:fill="CCCCCC"/>
          </w:tcPr>
          <w:p w:rsidR="001970EF" w:rsidRPr="001970EF" w:rsidRDefault="001970EF" w:rsidP="001970EF">
            <w:pPr>
              <w:jc w:val="center"/>
              <w:rPr>
                <w:b/>
                <w:i/>
                <w:color w:val="000080"/>
                <w:sz w:val="18"/>
              </w:rPr>
            </w:pPr>
            <w:r w:rsidRPr="001970EF">
              <w:rPr>
                <w:b/>
                <w:i/>
                <w:color w:val="000080"/>
                <w:sz w:val="18"/>
              </w:rPr>
              <w:t>Custom Information (optional)</w:t>
            </w:r>
          </w:p>
        </w:tc>
      </w:tr>
      <w:tr w:rsidR="001970EF" w:rsidRPr="001970EF" w:rsidTr="005511C4">
        <w:tc>
          <w:tcPr>
            <w:tcW w:w="1563" w:type="pct"/>
            <w:shd w:val="clear" w:color="auto" w:fill="CCCCCC"/>
          </w:tcPr>
          <w:p w:rsidR="001970EF" w:rsidRPr="001970EF" w:rsidRDefault="001970EF" w:rsidP="001970EF">
            <w:pPr>
              <w:jc w:val="left"/>
              <w:rPr>
                <w:rFonts w:eastAsia="MS Mincho"/>
                <w:b/>
                <w:bCs/>
                <w:i/>
                <w:iCs/>
                <w:color w:val="000000"/>
                <w:sz w:val="18"/>
                <w:szCs w:val="18"/>
                <w:lang w:val="en-US" w:eastAsia="it-IT"/>
              </w:rPr>
            </w:pPr>
            <w:r w:rsidRPr="001970EF">
              <w:rPr>
                <w:b/>
                <w:i/>
                <w:color w:val="000080"/>
                <w:sz w:val="18"/>
              </w:rPr>
              <w:t>Key</w:t>
            </w:r>
          </w:p>
        </w:tc>
        <w:tc>
          <w:tcPr>
            <w:tcW w:w="2452" w:type="pct"/>
            <w:shd w:val="clear" w:color="auto" w:fill="CCCCCC"/>
          </w:tcPr>
          <w:p w:rsidR="001970EF" w:rsidRPr="001970EF" w:rsidRDefault="001970EF" w:rsidP="001970EF">
            <w:pPr>
              <w:jc w:val="left"/>
              <w:rPr>
                <w:b/>
                <w:i/>
                <w:color w:val="000080"/>
                <w:sz w:val="18"/>
              </w:rPr>
            </w:pPr>
            <w:r w:rsidRPr="001970EF">
              <w:rPr>
                <w:b/>
                <w:i/>
                <w:color w:val="000080"/>
                <w:sz w:val="18"/>
              </w:rPr>
              <w:t>Value</w:t>
            </w:r>
          </w:p>
        </w:tc>
        <w:tc>
          <w:tcPr>
            <w:tcW w:w="985" w:type="pct"/>
            <w:shd w:val="clear" w:color="auto" w:fill="CCCCCC"/>
          </w:tcPr>
          <w:p w:rsidR="001970EF" w:rsidRPr="001970EF" w:rsidRDefault="001970EF" w:rsidP="001970EF">
            <w:pPr>
              <w:jc w:val="left"/>
              <w:rPr>
                <w:b/>
                <w:i/>
                <w:color w:val="000080"/>
                <w:sz w:val="18"/>
              </w:rPr>
            </w:pPr>
            <w:r w:rsidRPr="001970EF">
              <w:rPr>
                <w:b/>
                <w:i/>
                <w:color w:val="000080"/>
                <w:sz w:val="18"/>
              </w:rPr>
              <w:t>Refers to Section</w:t>
            </w:r>
          </w:p>
        </w:tc>
      </w:tr>
      <w:tr w:rsidR="001970EF" w:rsidRPr="001970EF" w:rsidTr="005511C4">
        <w:tc>
          <w:tcPr>
            <w:tcW w:w="1563" w:type="pct"/>
          </w:tcPr>
          <w:p w:rsidR="001970EF" w:rsidRPr="001970EF" w:rsidRDefault="001970EF" w:rsidP="001970EF">
            <w:pPr>
              <w:rPr>
                <w:rFonts w:eastAsia="MS Mincho"/>
                <w:color w:val="000000"/>
                <w:sz w:val="18"/>
                <w:szCs w:val="18"/>
                <w:lang w:val="en-US" w:eastAsia="fr-FR"/>
              </w:rPr>
            </w:pPr>
          </w:p>
        </w:tc>
        <w:tc>
          <w:tcPr>
            <w:tcW w:w="2452" w:type="pct"/>
            <w:shd w:val="clear" w:color="auto" w:fill="FFFFFF"/>
          </w:tcPr>
          <w:p w:rsidR="001970EF" w:rsidRPr="001970EF" w:rsidRDefault="001970EF" w:rsidP="001970EF">
            <w:pPr>
              <w:rPr>
                <w:rFonts w:eastAsia="MS Mincho"/>
                <w:color w:val="000000"/>
                <w:sz w:val="18"/>
                <w:szCs w:val="18"/>
                <w:lang w:val="en-US" w:eastAsia="fr-FR"/>
              </w:rPr>
            </w:pPr>
          </w:p>
        </w:tc>
        <w:tc>
          <w:tcPr>
            <w:tcW w:w="985" w:type="pct"/>
            <w:shd w:val="clear" w:color="auto" w:fill="FFFFFF"/>
          </w:tcPr>
          <w:p w:rsidR="001970EF" w:rsidRPr="001970EF" w:rsidRDefault="001970EF" w:rsidP="001970EF">
            <w:pPr>
              <w:rPr>
                <w:rFonts w:eastAsia="MS Mincho"/>
                <w:color w:val="000000"/>
                <w:sz w:val="18"/>
                <w:szCs w:val="18"/>
                <w:lang w:val="en-US" w:eastAsia="fr-FR"/>
              </w:rPr>
            </w:pPr>
          </w:p>
        </w:tc>
      </w:tr>
      <w:tr w:rsidR="001970EF" w:rsidRPr="001970EF" w:rsidTr="005511C4">
        <w:tc>
          <w:tcPr>
            <w:tcW w:w="1563" w:type="pct"/>
          </w:tcPr>
          <w:p w:rsidR="001970EF" w:rsidRPr="001970EF" w:rsidRDefault="001970EF" w:rsidP="001970EF">
            <w:pPr>
              <w:rPr>
                <w:rFonts w:eastAsia="MS Mincho"/>
                <w:color w:val="000000"/>
                <w:sz w:val="16"/>
                <w:szCs w:val="16"/>
                <w:lang w:val="en-US" w:eastAsia="fr-FR"/>
              </w:rPr>
            </w:pPr>
          </w:p>
        </w:tc>
        <w:tc>
          <w:tcPr>
            <w:tcW w:w="2452" w:type="pct"/>
            <w:shd w:val="clear" w:color="auto" w:fill="FFFFFF"/>
          </w:tcPr>
          <w:p w:rsidR="001970EF" w:rsidRPr="001970EF" w:rsidRDefault="001970EF" w:rsidP="001970EF">
            <w:pPr>
              <w:rPr>
                <w:rFonts w:eastAsia="MS Mincho"/>
                <w:color w:val="000000"/>
                <w:sz w:val="16"/>
                <w:szCs w:val="16"/>
                <w:lang w:val="en-US" w:eastAsia="fr-FR"/>
              </w:rPr>
            </w:pPr>
          </w:p>
        </w:tc>
        <w:tc>
          <w:tcPr>
            <w:tcW w:w="985" w:type="pct"/>
            <w:shd w:val="clear" w:color="auto" w:fill="FFFFFF"/>
          </w:tcPr>
          <w:p w:rsidR="001970EF" w:rsidRPr="001970EF" w:rsidRDefault="001970EF" w:rsidP="001970EF">
            <w:pPr>
              <w:rPr>
                <w:rFonts w:eastAsia="MS Mincho"/>
                <w:color w:val="000000"/>
                <w:sz w:val="16"/>
                <w:szCs w:val="16"/>
                <w:lang w:val="en-US" w:eastAsia="fr-FR"/>
              </w:rPr>
            </w:pPr>
          </w:p>
        </w:tc>
      </w:tr>
    </w:tbl>
    <w:p w:rsidR="001970EF" w:rsidRPr="001970EF" w:rsidRDefault="001970EF" w:rsidP="001970EF">
      <w:pPr>
        <w:snapToGrid w:val="0"/>
        <w:spacing w:before="100" w:after="200"/>
        <w:rPr>
          <w:lang w:val="en-US" w:eastAsia="fr-FR"/>
        </w:rPr>
      </w:pPr>
    </w:p>
    <w:p w:rsidR="001970EF" w:rsidRPr="001970EF" w:rsidRDefault="001970EF" w:rsidP="001970EF">
      <w:pPr>
        <w:snapToGrid w:val="0"/>
        <w:spacing w:before="100" w:after="200"/>
        <w:rPr>
          <w:lang w:val="en-US" w:eastAsia="fr-FR"/>
        </w:rPr>
        <w:sectPr w:rsidR="001970EF" w:rsidRPr="001970EF" w:rsidSect="005511C4">
          <w:pgSz w:w="11906" w:h="16838" w:code="9"/>
          <w:pgMar w:top="1701" w:right="1418" w:bottom="851" w:left="1418" w:header="1134" w:footer="737" w:gutter="0"/>
          <w:lnNumType w:countBy="1" w:restart="continuous"/>
          <w:cols w:space="720"/>
          <w:docGrid w:linePitch="272"/>
        </w:sectPr>
      </w:pPr>
    </w:p>
    <w:p w:rsidR="001970EF" w:rsidRPr="00E8417F" w:rsidRDefault="001970EF" w:rsidP="00E8417F">
      <w:pPr>
        <w:pStyle w:val="ANNEX-heading3"/>
      </w:pPr>
      <w:bookmarkStart w:id="21" w:name="_Ref398564183"/>
      <w:bookmarkStart w:id="22" w:name="_Ref398564409"/>
      <w:bookmarkStart w:id="23" w:name="_Toc399939836"/>
      <w:r w:rsidRPr="001970EF">
        <w:lastRenderedPageBreak/>
        <w:t>Generic System Use Case: Provide a Third Party with enriched Smart Home electricity data</w:t>
      </w:r>
      <w:bookmarkEnd w:id="21"/>
      <w:bookmarkEnd w:id="22"/>
      <w:bookmarkEnd w:id="23"/>
    </w:p>
    <w:p w:rsidR="001970EF" w:rsidRPr="001970EF" w:rsidRDefault="001970EF" w:rsidP="001970EF">
      <w:pPr>
        <w:rPr>
          <w:rFonts w:eastAsia="MS Mincho"/>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1 Description of the use case</w:t>
      </w:r>
    </w:p>
    <w:p w:rsidR="001970EF" w:rsidRPr="001970EF" w:rsidRDefault="001970EF" w:rsidP="001970EF">
      <w:pPr>
        <w:snapToGrid w:val="0"/>
        <w:spacing w:before="100" w:after="200"/>
        <w:rPr>
          <w:b/>
          <w:i/>
          <w:color w:val="000080"/>
          <w:lang w:eastAsia="zh-CN"/>
        </w:rPr>
      </w:pPr>
      <w:r w:rsidRPr="001970EF">
        <w:rPr>
          <w:b/>
          <w:i/>
          <w:color w:val="000080"/>
          <w:lang w:eastAsia="zh-CN"/>
        </w:rPr>
        <w:t>1.1 Name of use case</w:t>
      </w:r>
    </w:p>
    <w:tbl>
      <w:tblPr>
        <w:tblW w:w="882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1783"/>
        <w:gridCol w:w="6380"/>
      </w:tblGrid>
      <w:tr w:rsidR="001970EF" w:rsidRPr="001970EF" w:rsidTr="005511C4">
        <w:trPr>
          <w:trHeight w:val="215"/>
        </w:trPr>
        <w:tc>
          <w:tcPr>
            <w:tcW w:w="5000" w:type="pct"/>
            <w:gridSpan w:val="3"/>
            <w:shd w:val="clear" w:color="auto" w:fill="CCCCCC"/>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Use case identification</w:t>
            </w:r>
          </w:p>
        </w:tc>
      </w:tr>
      <w:tr w:rsidR="001970EF" w:rsidRPr="001970EF" w:rsidTr="005511C4">
        <w:trPr>
          <w:trHeight w:val="215"/>
        </w:trPr>
        <w:tc>
          <w:tcPr>
            <w:tcW w:w="377" w:type="pct"/>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ID</w:t>
            </w:r>
          </w:p>
        </w:tc>
        <w:tc>
          <w:tcPr>
            <w:tcW w:w="1010"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Area /Domain(s)/ Zone(s)</w:t>
            </w:r>
          </w:p>
        </w:tc>
        <w:tc>
          <w:tcPr>
            <w:tcW w:w="3613" w:type="pct"/>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Name of use case</w:t>
            </w:r>
          </w:p>
        </w:tc>
      </w:tr>
      <w:tr w:rsidR="001970EF" w:rsidRPr="001970EF" w:rsidTr="005511C4">
        <w:trPr>
          <w:trHeight w:val="236"/>
        </w:trPr>
        <w:tc>
          <w:tcPr>
            <w:tcW w:w="377" w:type="pct"/>
          </w:tcPr>
          <w:p w:rsidR="001970EF" w:rsidRPr="001970EF" w:rsidRDefault="001970EF" w:rsidP="001970EF">
            <w:pPr>
              <w:rPr>
                <w:sz w:val="18"/>
                <w:szCs w:val="18"/>
                <w:lang w:eastAsia="zh-CN"/>
              </w:rPr>
            </w:pPr>
          </w:p>
        </w:tc>
        <w:tc>
          <w:tcPr>
            <w:tcW w:w="1010" w:type="pct"/>
            <w:shd w:val="clear" w:color="auto" w:fill="auto"/>
          </w:tcPr>
          <w:p w:rsidR="001970EF" w:rsidRPr="001970EF" w:rsidRDefault="001970EF" w:rsidP="001970EF">
            <w:pPr>
              <w:rPr>
                <w:sz w:val="18"/>
                <w:szCs w:val="18"/>
                <w:lang w:eastAsia="zh-CN"/>
              </w:rPr>
            </w:pPr>
            <w:r w:rsidRPr="001970EF">
              <w:rPr>
                <w:sz w:val="18"/>
                <w:szCs w:val="18"/>
                <w:lang w:eastAsia="zh-CN"/>
              </w:rPr>
              <w:t>Area: Energy System</w:t>
            </w:r>
          </w:p>
          <w:p w:rsidR="001970EF" w:rsidRPr="001970EF" w:rsidRDefault="001970EF" w:rsidP="001970EF">
            <w:pPr>
              <w:rPr>
                <w:sz w:val="18"/>
                <w:szCs w:val="18"/>
                <w:lang w:eastAsia="zh-CN"/>
              </w:rPr>
            </w:pPr>
            <w:r w:rsidRPr="001970EF">
              <w:rPr>
                <w:sz w:val="18"/>
                <w:szCs w:val="18"/>
                <w:lang w:eastAsia="zh-CN"/>
              </w:rPr>
              <w:t>Domain: Smart Home</w:t>
            </w:r>
          </w:p>
        </w:tc>
        <w:tc>
          <w:tcPr>
            <w:tcW w:w="3613" w:type="pct"/>
          </w:tcPr>
          <w:p w:rsidR="001970EF" w:rsidRPr="001970EF" w:rsidRDefault="001970EF" w:rsidP="001970EF">
            <w:pPr>
              <w:rPr>
                <w:sz w:val="18"/>
                <w:szCs w:val="18"/>
                <w:lang w:eastAsia="zh-CN"/>
              </w:rPr>
            </w:pPr>
            <w:r w:rsidRPr="001970EF">
              <w:rPr>
                <w:sz w:val="18"/>
                <w:szCs w:val="18"/>
                <w:lang w:eastAsia="zh-CN"/>
              </w:rPr>
              <w:t>GSUC-Provide a Third Party with enriched Smart Home electricity data</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1.2 Version management</w:t>
      </w:r>
    </w:p>
    <w:tbl>
      <w:tblPr>
        <w:tblW w:w="8845"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3"/>
        <w:gridCol w:w="626"/>
        <w:gridCol w:w="2420"/>
        <w:gridCol w:w="3122"/>
        <w:gridCol w:w="1504"/>
      </w:tblGrid>
      <w:tr w:rsidR="001970EF" w:rsidRPr="001970EF" w:rsidTr="005511C4">
        <w:tc>
          <w:tcPr>
            <w:tcW w:w="5000" w:type="pct"/>
            <w:gridSpan w:val="5"/>
            <w:shd w:val="clear" w:color="auto" w:fill="CCCCCC"/>
          </w:tcPr>
          <w:p w:rsidR="001970EF" w:rsidRPr="001970EF" w:rsidRDefault="001970EF" w:rsidP="001970EF">
            <w:pPr>
              <w:jc w:val="center"/>
              <w:rPr>
                <w:i/>
                <w:lang w:eastAsia="it-IT"/>
              </w:rPr>
            </w:pPr>
            <w:r w:rsidRPr="001970EF">
              <w:rPr>
                <w:rFonts w:ascii="Arial Narrow" w:hAnsi="Arial Narrow" w:cs="Arial Narrow"/>
                <w:b/>
                <w:bCs/>
                <w:i/>
                <w:iCs/>
                <w:color w:val="000080"/>
                <w:sz w:val="19"/>
                <w:szCs w:val="19"/>
                <w:lang w:eastAsia="it-IT"/>
              </w:rPr>
              <w:t>Version management</w:t>
            </w:r>
          </w:p>
        </w:tc>
      </w:tr>
      <w:tr w:rsidR="001970EF" w:rsidRPr="001970EF" w:rsidTr="005511C4">
        <w:tc>
          <w:tcPr>
            <w:tcW w:w="663" w:type="pct"/>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Version No.</w:t>
            </w:r>
          </w:p>
        </w:tc>
        <w:tc>
          <w:tcPr>
            <w:tcW w:w="354" w:type="pct"/>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Date</w:t>
            </w:r>
          </w:p>
        </w:tc>
        <w:tc>
          <w:tcPr>
            <w:tcW w:w="1368" w:type="pct"/>
            <w:shd w:val="clear" w:color="auto" w:fill="CCCCCC"/>
          </w:tcPr>
          <w:p w:rsidR="001970EF" w:rsidRPr="001970EF" w:rsidRDefault="001970EF" w:rsidP="001970EF">
            <w:pPr>
              <w:jc w:val="left"/>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Name of</w:t>
            </w:r>
            <w:r w:rsidRPr="001970EF">
              <w:rPr>
                <w:rFonts w:ascii="Arial Narrow" w:hAnsi="Arial Narrow" w:cs="Arial Narrow"/>
                <w:b/>
                <w:bCs/>
                <w:i/>
                <w:iCs/>
                <w:color w:val="000080"/>
                <w:sz w:val="19"/>
                <w:szCs w:val="19"/>
                <w:lang w:eastAsia="it-IT"/>
              </w:rPr>
              <w:br/>
              <w:t xml:space="preserve">author(s)  </w:t>
            </w:r>
          </w:p>
        </w:tc>
        <w:tc>
          <w:tcPr>
            <w:tcW w:w="1765" w:type="pct"/>
            <w:tcBorders>
              <w:bottom w:val="single" w:sz="4" w:space="0" w:color="auto"/>
            </w:tcBorders>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Changes</w:t>
            </w:r>
          </w:p>
        </w:tc>
        <w:tc>
          <w:tcPr>
            <w:tcW w:w="850" w:type="pct"/>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Approval status</w:t>
            </w:r>
          </w:p>
          <w:p w:rsidR="001970EF" w:rsidRPr="001970EF" w:rsidRDefault="001970EF" w:rsidP="001970EF">
            <w:pPr>
              <w:rPr>
                <w:rFonts w:ascii="Arial Narrow" w:hAnsi="Arial Narrow" w:cs="Arial Narrow"/>
                <w:i/>
                <w:iCs/>
                <w:color w:val="000080"/>
                <w:sz w:val="12"/>
                <w:szCs w:val="12"/>
                <w:lang w:eastAsia="it-IT"/>
              </w:rPr>
            </w:pPr>
          </w:p>
        </w:tc>
      </w:tr>
      <w:tr w:rsidR="001970EF" w:rsidRPr="001970EF" w:rsidTr="005511C4">
        <w:tc>
          <w:tcPr>
            <w:tcW w:w="663" w:type="pct"/>
          </w:tcPr>
          <w:p w:rsidR="001970EF" w:rsidRPr="001970EF" w:rsidRDefault="001970EF" w:rsidP="001970EF">
            <w:pPr>
              <w:rPr>
                <w:sz w:val="18"/>
                <w:szCs w:val="16"/>
                <w:lang w:eastAsia="zh-CN"/>
              </w:rPr>
            </w:pPr>
            <w:r w:rsidRPr="001970EF">
              <w:rPr>
                <w:sz w:val="18"/>
                <w:lang w:eastAsia="zh-CN"/>
              </w:rPr>
              <w:t>0.1</w:t>
            </w:r>
          </w:p>
        </w:tc>
        <w:tc>
          <w:tcPr>
            <w:tcW w:w="354" w:type="pct"/>
          </w:tcPr>
          <w:p w:rsidR="001970EF" w:rsidRPr="001970EF" w:rsidRDefault="001970EF" w:rsidP="001970EF">
            <w:pPr>
              <w:rPr>
                <w:sz w:val="14"/>
                <w:szCs w:val="16"/>
                <w:lang w:eastAsia="zh-CN"/>
              </w:rPr>
            </w:pPr>
            <w:r w:rsidRPr="001970EF">
              <w:rPr>
                <w:sz w:val="14"/>
                <w:lang w:eastAsia="zh-CN"/>
              </w:rPr>
              <w:t>2013.04.11</w:t>
            </w:r>
          </w:p>
        </w:tc>
        <w:tc>
          <w:tcPr>
            <w:tcW w:w="1368" w:type="pct"/>
          </w:tcPr>
          <w:p w:rsidR="001970EF" w:rsidRPr="001970EF" w:rsidRDefault="001970EF" w:rsidP="001970EF">
            <w:pPr>
              <w:rPr>
                <w:sz w:val="18"/>
                <w:szCs w:val="16"/>
                <w:lang w:eastAsia="zh-CN"/>
              </w:rPr>
            </w:pPr>
            <w:r w:rsidRPr="001970EF">
              <w:rPr>
                <w:sz w:val="18"/>
                <w:szCs w:val="16"/>
                <w:lang w:eastAsia="zh-CN"/>
              </w:rPr>
              <w:t>EDF</w:t>
            </w:r>
          </w:p>
        </w:tc>
        <w:tc>
          <w:tcPr>
            <w:tcW w:w="1765" w:type="pct"/>
            <w:shd w:val="clear" w:color="auto" w:fill="auto"/>
          </w:tcPr>
          <w:p w:rsidR="001970EF" w:rsidRPr="001970EF" w:rsidRDefault="001970EF" w:rsidP="001970EF">
            <w:pPr>
              <w:rPr>
                <w:sz w:val="18"/>
                <w:szCs w:val="16"/>
                <w:lang w:eastAsia="zh-CN"/>
              </w:rPr>
            </w:pPr>
            <w:r w:rsidRPr="001970EF">
              <w:rPr>
                <w:sz w:val="18"/>
                <w:szCs w:val="16"/>
                <w:lang w:eastAsia="zh-CN"/>
              </w:rPr>
              <w:t>First draft (short description, roles)</w:t>
            </w:r>
          </w:p>
        </w:tc>
        <w:tc>
          <w:tcPr>
            <w:tcW w:w="850" w:type="pct"/>
            <w:shd w:val="clear" w:color="auto" w:fill="auto"/>
          </w:tcPr>
          <w:p w:rsidR="001970EF" w:rsidRPr="001970EF" w:rsidRDefault="001970EF" w:rsidP="001970EF">
            <w:pPr>
              <w:rPr>
                <w:sz w:val="18"/>
                <w:szCs w:val="16"/>
                <w:lang w:eastAsia="zh-CN"/>
              </w:rPr>
            </w:pPr>
            <w:r w:rsidRPr="001970EF">
              <w:rPr>
                <w:sz w:val="18"/>
                <w:szCs w:val="16"/>
                <w:lang w:eastAsia="zh-CN"/>
              </w:rPr>
              <w:t>WD Working Document</w:t>
            </w:r>
          </w:p>
        </w:tc>
      </w:tr>
      <w:tr w:rsidR="001970EF" w:rsidRPr="001970EF" w:rsidTr="005511C4">
        <w:trPr>
          <w:trHeight w:val="1008"/>
        </w:trPr>
        <w:tc>
          <w:tcPr>
            <w:tcW w:w="663" w:type="pct"/>
          </w:tcPr>
          <w:p w:rsidR="001970EF" w:rsidRPr="001970EF" w:rsidRDefault="001970EF" w:rsidP="001970EF">
            <w:pPr>
              <w:rPr>
                <w:sz w:val="18"/>
                <w:szCs w:val="16"/>
                <w:lang w:eastAsia="zh-CN"/>
              </w:rPr>
            </w:pPr>
            <w:r w:rsidRPr="001970EF">
              <w:rPr>
                <w:sz w:val="18"/>
                <w:lang w:eastAsia="zh-CN"/>
              </w:rPr>
              <w:t>0.2</w:t>
            </w:r>
          </w:p>
        </w:tc>
        <w:tc>
          <w:tcPr>
            <w:tcW w:w="354" w:type="pct"/>
          </w:tcPr>
          <w:p w:rsidR="001970EF" w:rsidRPr="001970EF" w:rsidRDefault="001970EF" w:rsidP="001970EF">
            <w:pPr>
              <w:rPr>
                <w:sz w:val="14"/>
                <w:szCs w:val="16"/>
                <w:lang w:eastAsia="zh-CN"/>
              </w:rPr>
            </w:pPr>
            <w:r w:rsidRPr="001970EF">
              <w:rPr>
                <w:sz w:val="14"/>
                <w:lang w:eastAsia="zh-CN"/>
              </w:rPr>
              <w:t>2014.05.05</w:t>
            </w:r>
          </w:p>
        </w:tc>
        <w:tc>
          <w:tcPr>
            <w:tcW w:w="1368" w:type="pct"/>
          </w:tcPr>
          <w:p w:rsidR="001970EF" w:rsidRPr="001970EF" w:rsidRDefault="001970EF" w:rsidP="001970EF">
            <w:pPr>
              <w:rPr>
                <w:sz w:val="18"/>
                <w:szCs w:val="16"/>
                <w:lang w:eastAsia="zh-CN"/>
              </w:rPr>
            </w:pPr>
            <w:r w:rsidRPr="001970EF">
              <w:rPr>
                <w:sz w:val="18"/>
                <w:szCs w:val="16"/>
                <w:lang w:eastAsia="zh-CN"/>
              </w:rPr>
              <w:t>EDF</w:t>
            </w:r>
          </w:p>
        </w:tc>
        <w:tc>
          <w:tcPr>
            <w:tcW w:w="1765" w:type="pct"/>
            <w:shd w:val="clear" w:color="auto" w:fill="auto"/>
          </w:tcPr>
          <w:p w:rsidR="001970EF" w:rsidRPr="001970EF" w:rsidRDefault="001970EF" w:rsidP="001970EF">
            <w:pPr>
              <w:rPr>
                <w:sz w:val="18"/>
                <w:szCs w:val="16"/>
                <w:lang w:eastAsia="zh-CN"/>
              </w:rPr>
            </w:pPr>
            <w:r w:rsidRPr="001970EF">
              <w:rPr>
                <w:sz w:val="18"/>
                <w:szCs w:val="16"/>
                <w:lang w:eastAsia="zh-CN"/>
              </w:rPr>
              <w:t>Sequence diagram</w:t>
            </w:r>
          </w:p>
        </w:tc>
        <w:tc>
          <w:tcPr>
            <w:tcW w:w="850" w:type="pct"/>
            <w:shd w:val="clear" w:color="auto" w:fill="auto"/>
          </w:tcPr>
          <w:p w:rsidR="001970EF" w:rsidRPr="001970EF" w:rsidRDefault="001970EF" w:rsidP="001970EF">
            <w:pPr>
              <w:rPr>
                <w:sz w:val="18"/>
                <w:szCs w:val="16"/>
                <w:lang w:eastAsia="zh-CN"/>
              </w:rPr>
            </w:pPr>
            <w:r w:rsidRPr="001970EF">
              <w:rPr>
                <w:sz w:val="18"/>
                <w:szCs w:val="16"/>
                <w:lang w:eastAsia="zh-CN"/>
              </w:rPr>
              <w:t>WD Working Document</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 xml:space="preserve">1.3 Scope and objectives of use case </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6"/>
        <w:gridCol w:w="7439"/>
      </w:tblGrid>
      <w:tr w:rsidR="001970EF" w:rsidRPr="001970EF" w:rsidTr="005511C4">
        <w:trPr>
          <w:trHeight w:val="344"/>
        </w:trPr>
        <w:tc>
          <w:tcPr>
            <w:tcW w:w="5000" w:type="pct"/>
            <w:gridSpan w:val="2"/>
            <w:tcBorders>
              <w:bottom w:val="single" w:sz="4" w:space="0" w:color="auto"/>
            </w:tcBorders>
            <w:shd w:val="clear" w:color="auto" w:fill="CCCCCC"/>
          </w:tcPr>
          <w:p w:rsidR="001970EF" w:rsidRPr="001970EF" w:rsidRDefault="001970EF" w:rsidP="001970EF">
            <w:pPr>
              <w:jc w:val="center"/>
              <w:rPr>
                <w:b/>
                <w:bCs/>
                <w:i/>
                <w:iCs/>
                <w:color w:val="000080"/>
                <w:sz w:val="18"/>
                <w:szCs w:val="18"/>
                <w:lang w:eastAsia="zh-CN"/>
              </w:rPr>
            </w:pPr>
            <w:r w:rsidRPr="001970EF">
              <w:rPr>
                <w:b/>
                <w:bCs/>
                <w:i/>
                <w:iCs/>
                <w:color w:val="000080"/>
                <w:sz w:val="18"/>
                <w:szCs w:val="18"/>
                <w:lang w:eastAsia="zh-CN"/>
              </w:rPr>
              <w:t>Scope and objectives of use case</w:t>
            </w:r>
          </w:p>
        </w:tc>
      </w:tr>
      <w:tr w:rsidR="001970EF" w:rsidRPr="001970EF" w:rsidTr="005511C4">
        <w:trPr>
          <w:trHeight w:val="308"/>
        </w:trPr>
        <w:tc>
          <w:tcPr>
            <w:tcW w:w="795" w:type="pct"/>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 xml:space="preserve">Scope </w:t>
            </w:r>
          </w:p>
          <w:p w:rsidR="001970EF" w:rsidRPr="001970EF" w:rsidRDefault="001970EF" w:rsidP="001970EF">
            <w:pPr>
              <w:rPr>
                <w:b/>
                <w:bCs/>
                <w:i/>
                <w:iCs/>
                <w:color w:val="000080"/>
                <w:sz w:val="18"/>
                <w:szCs w:val="18"/>
                <w:lang w:eastAsia="zh-CN"/>
              </w:rPr>
            </w:pPr>
          </w:p>
          <w:p w:rsidR="001970EF" w:rsidRPr="001970EF" w:rsidRDefault="001970EF" w:rsidP="001970EF">
            <w:pPr>
              <w:rPr>
                <w:b/>
                <w:bCs/>
                <w:i/>
                <w:iCs/>
                <w:color w:val="000080"/>
                <w:sz w:val="18"/>
                <w:szCs w:val="18"/>
                <w:lang w:eastAsia="zh-CN"/>
              </w:rPr>
            </w:pPr>
          </w:p>
        </w:tc>
        <w:tc>
          <w:tcPr>
            <w:tcW w:w="4205" w:type="pct"/>
            <w:shd w:val="clear" w:color="auto" w:fill="auto"/>
          </w:tcPr>
          <w:p w:rsidR="001970EF" w:rsidRPr="001970EF" w:rsidRDefault="001970EF" w:rsidP="001970EF">
            <w:pPr>
              <w:spacing w:before="120"/>
              <w:rPr>
                <w:sz w:val="18"/>
                <w:szCs w:val="18"/>
                <w:lang w:eastAsia="zh-CN"/>
              </w:rPr>
            </w:pPr>
            <w:r w:rsidRPr="001970EF">
              <w:rPr>
                <w:sz w:val="18"/>
                <w:szCs w:val="16"/>
                <w:lang w:eastAsia="zh-CN"/>
              </w:rPr>
              <w:t>The scope is restricted to the Smart Home.</w:t>
            </w:r>
          </w:p>
        </w:tc>
      </w:tr>
      <w:tr w:rsidR="001970EF" w:rsidRPr="001970EF" w:rsidTr="005511C4">
        <w:trPr>
          <w:trHeight w:val="378"/>
        </w:trPr>
        <w:tc>
          <w:tcPr>
            <w:tcW w:w="795" w:type="pct"/>
            <w:shd w:val="clear" w:color="auto" w:fill="CCCCCC"/>
          </w:tcPr>
          <w:p w:rsidR="001970EF" w:rsidRPr="001970EF" w:rsidRDefault="001970EF" w:rsidP="001970EF">
            <w:pPr>
              <w:spacing w:before="60" w:after="60"/>
              <w:rPr>
                <w:i/>
                <w:sz w:val="18"/>
                <w:szCs w:val="18"/>
                <w:lang w:eastAsia="zh-CN"/>
              </w:rPr>
            </w:pPr>
            <w:r w:rsidRPr="001970EF">
              <w:rPr>
                <w:b/>
                <w:bCs/>
                <w:i/>
                <w:iCs/>
                <w:color w:val="000080"/>
                <w:sz w:val="18"/>
                <w:szCs w:val="18"/>
                <w:lang w:eastAsia="zh-CN"/>
              </w:rPr>
              <w:t>Objective(s)</w:t>
            </w:r>
          </w:p>
        </w:tc>
        <w:tc>
          <w:tcPr>
            <w:tcW w:w="4205" w:type="pct"/>
            <w:shd w:val="clear" w:color="auto" w:fill="auto"/>
          </w:tcPr>
          <w:p w:rsidR="001970EF" w:rsidRPr="001970EF" w:rsidRDefault="001970EF" w:rsidP="001E2C00">
            <w:pPr>
              <w:numPr>
                <w:ilvl w:val="0"/>
                <w:numId w:val="26"/>
              </w:numPr>
              <w:tabs>
                <w:tab w:val="num" w:pos="720"/>
              </w:tabs>
              <w:spacing w:before="120" w:after="120"/>
              <w:ind w:left="714" w:hanging="357"/>
              <w:rPr>
                <w:bCs/>
                <w:sz w:val="18"/>
                <w:szCs w:val="16"/>
                <w:lang w:val="en-US" w:eastAsia="zh-CN"/>
              </w:rPr>
            </w:pPr>
            <w:r w:rsidRPr="001970EF">
              <w:rPr>
                <w:bCs/>
                <w:sz w:val="18"/>
                <w:szCs w:val="16"/>
                <w:lang w:val="en-US" w:eastAsia="zh-CN"/>
              </w:rPr>
              <w:t>Make the Smart Home’s electricity data locally available,</w:t>
            </w:r>
          </w:p>
          <w:p w:rsidR="001970EF" w:rsidRPr="001970EF" w:rsidRDefault="001970EF" w:rsidP="001E2C00">
            <w:pPr>
              <w:numPr>
                <w:ilvl w:val="0"/>
                <w:numId w:val="26"/>
              </w:numPr>
              <w:tabs>
                <w:tab w:val="num" w:pos="720"/>
              </w:tabs>
              <w:spacing w:before="120" w:after="120"/>
              <w:ind w:left="714" w:hanging="357"/>
              <w:rPr>
                <w:bCs/>
                <w:sz w:val="18"/>
                <w:szCs w:val="16"/>
                <w:lang w:val="en-US" w:eastAsia="zh-CN"/>
              </w:rPr>
            </w:pPr>
            <w:r w:rsidRPr="001970EF">
              <w:rPr>
                <w:bCs/>
                <w:sz w:val="18"/>
                <w:szCs w:val="16"/>
                <w:lang w:val="en-US" w:eastAsia="zh-CN"/>
              </w:rPr>
              <w:t>Make the Smart Home’s electricity data externally available,</w:t>
            </w:r>
          </w:p>
          <w:p w:rsidR="001970EF" w:rsidRPr="001970EF" w:rsidRDefault="001970EF" w:rsidP="001E2C00">
            <w:pPr>
              <w:numPr>
                <w:ilvl w:val="0"/>
                <w:numId w:val="26"/>
              </w:numPr>
              <w:tabs>
                <w:tab w:val="num" w:pos="720"/>
              </w:tabs>
              <w:spacing w:before="120" w:after="120"/>
              <w:ind w:left="714" w:hanging="357"/>
              <w:rPr>
                <w:bCs/>
                <w:sz w:val="18"/>
                <w:szCs w:val="16"/>
                <w:lang w:val="en-US" w:eastAsia="zh-CN"/>
              </w:rPr>
            </w:pPr>
            <w:r w:rsidRPr="001970EF">
              <w:rPr>
                <w:bCs/>
                <w:sz w:val="18"/>
                <w:szCs w:val="16"/>
                <w:lang w:val="en-US" w:eastAsia="zh-CN"/>
              </w:rPr>
              <w:t>Enhance the Smart Home’s electricity data with local or external data.</w:t>
            </w:r>
            <w:r w:rsidRPr="001970EF">
              <w:rPr>
                <w:sz w:val="18"/>
                <w:szCs w:val="18"/>
                <w:lang w:eastAsia="zh-CN"/>
              </w:rPr>
              <w:t xml:space="preserve"> </w:t>
            </w:r>
          </w:p>
        </w:tc>
      </w:tr>
      <w:tr w:rsidR="001970EF" w:rsidRPr="001970EF" w:rsidTr="005511C4">
        <w:trPr>
          <w:trHeight w:val="378"/>
        </w:trPr>
        <w:tc>
          <w:tcPr>
            <w:tcW w:w="795" w:type="pct"/>
            <w:tcBorders>
              <w:top w:val="single" w:sz="4" w:space="0" w:color="auto"/>
              <w:left w:val="single" w:sz="4" w:space="0" w:color="auto"/>
              <w:bottom w:val="single" w:sz="4" w:space="0" w:color="auto"/>
              <w:right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Related business case(s)</w:t>
            </w:r>
          </w:p>
        </w:tc>
        <w:tc>
          <w:tcPr>
            <w:tcW w:w="42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spacing w:after="200" w:line="276" w:lineRule="auto"/>
              <w:contextualSpacing/>
              <w:jc w:val="left"/>
              <w:rPr>
                <w:rFonts w:eastAsia="Calibri"/>
                <w:spacing w:val="0"/>
                <w:sz w:val="18"/>
                <w:szCs w:val="18"/>
                <w:lang w:val="fr-FR"/>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color w:val="000080"/>
          <w:lang w:eastAsia="zh-CN"/>
        </w:rPr>
      </w:pPr>
      <w:r w:rsidRPr="001970EF">
        <w:rPr>
          <w:b/>
          <w:color w:val="000080"/>
          <w:lang w:eastAsia="zh-CN"/>
        </w:rPr>
        <w:t>1.5 Narrative of Use Case</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rPr>
          <w:trHeight w:val="20"/>
        </w:trPr>
        <w:tc>
          <w:tcPr>
            <w:tcW w:w="5000" w:type="pct"/>
            <w:shd w:val="clear" w:color="auto" w:fill="CCCCCC"/>
          </w:tcPr>
          <w:p w:rsidR="001970EF" w:rsidRPr="001970EF" w:rsidRDefault="001970EF" w:rsidP="001970EF">
            <w:pPr>
              <w:jc w:val="center"/>
              <w:rPr>
                <w:b/>
                <w:bCs/>
                <w:i/>
                <w:iCs/>
                <w:color w:val="000080"/>
                <w:sz w:val="18"/>
                <w:szCs w:val="18"/>
                <w:lang w:eastAsia="zh-CN"/>
              </w:rPr>
            </w:pPr>
            <w:r w:rsidRPr="001970EF">
              <w:rPr>
                <w:b/>
                <w:bCs/>
                <w:i/>
                <w:iCs/>
                <w:color w:val="000080"/>
                <w:sz w:val="18"/>
                <w:szCs w:val="18"/>
                <w:lang w:eastAsia="zh-CN"/>
              </w:rPr>
              <w:t>Narrative of use case</w:t>
            </w:r>
          </w:p>
        </w:tc>
      </w:tr>
      <w:tr w:rsidR="001970EF" w:rsidRPr="001970EF" w:rsidTr="005511C4">
        <w:trPr>
          <w:trHeight w:val="20"/>
        </w:trPr>
        <w:tc>
          <w:tcPr>
            <w:tcW w:w="5000" w:type="pct"/>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Short description</w:t>
            </w:r>
          </w:p>
        </w:tc>
      </w:tr>
      <w:tr w:rsidR="001970EF" w:rsidRPr="001970EF" w:rsidTr="005511C4">
        <w:trPr>
          <w:trHeight w:val="378"/>
        </w:trPr>
        <w:tc>
          <w:tcPr>
            <w:tcW w:w="5000" w:type="pct"/>
          </w:tcPr>
          <w:p w:rsidR="001970EF" w:rsidRPr="001970EF" w:rsidRDefault="001970EF" w:rsidP="001970EF">
            <w:pPr>
              <w:spacing w:before="120" w:after="120"/>
              <w:rPr>
                <w:sz w:val="18"/>
                <w:szCs w:val="18"/>
                <w:lang w:eastAsia="zh-CN"/>
              </w:rPr>
            </w:pPr>
            <w:r w:rsidRPr="001970EF">
              <w:rPr>
                <w:sz w:val="18"/>
                <w:szCs w:val="18"/>
                <w:lang w:eastAsia="zh-CN"/>
              </w:rPr>
              <w:t>The Generic System Use Case describes how electricity data regarding the electric behaviour of the Smart Home are made available externally or locally to a third party: a physical person (client, Resident) via a UI or to an automatism that uses these data.</w:t>
            </w:r>
          </w:p>
        </w:tc>
      </w:tr>
      <w:tr w:rsidR="001970EF" w:rsidRPr="001970EF" w:rsidTr="005511C4">
        <w:trPr>
          <w:trHeight w:val="20"/>
        </w:trPr>
        <w:tc>
          <w:tcPr>
            <w:tcW w:w="5000" w:type="pct"/>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Complete description</w:t>
            </w:r>
          </w:p>
        </w:tc>
      </w:tr>
      <w:tr w:rsidR="001970EF" w:rsidRPr="001970EF" w:rsidTr="005511C4">
        <w:trPr>
          <w:trHeight w:val="344"/>
        </w:trPr>
        <w:tc>
          <w:tcPr>
            <w:tcW w:w="5000" w:type="pct"/>
          </w:tcPr>
          <w:p w:rsidR="001970EF" w:rsidRPr="001970EF" w:rsidRDefault="001970EF" w:rsidP="001970EF">
            <w:pPr>
              <w:spacing w:before="120"/>
              <w:rPr>
                <w:sz w:val="18"/>
                <w:szCs w:val="16"/>
                <w:lang w:val="en-US" w:eastAsia="zh-CN"/>
              </w:rPr>
            </w:pPr>
            <w:r w:rsidRPr="001970EF">
              <w:rPr>
                <w:sz w:val="18"/>
                <w:szCs w:val="16"/>
                <w:lang w:val="en-US" w:eastAsia="zh-CN"/>
              </w:rPr>
              <w:t>These data can be made available to a third party:</w:t>
            </w:r>
          </w:p>
          <w:p w:rsidR="001970EF" w:rsidRPr="001970EF" w:rsidRDefault="001970EF" w:rsidP="001E2C00">
            <w:pPr>
              <w:numPr>
                <w:ilvl w:val="0"/>
                <w:numId w:val="39"/>
              </w:numPr>
              <w:rPr>
                <w:sz w:val="18"/>
                <w:szCs w:val="16"/>
                <w:lang w:val="en-US" w:eastAsia="zh-CN"/>
              </w:rPr>
            </w:pPr>
            <w:r w:rsidRPr="001970EF">
              <w:rPr>
                <w:sz w:val="18"/>
                <w:szCs w:val="16"/>
                <w:lang w:val="en-US" w:eastAsia="zh-CN"/>
              </w:rPr>
              <w:t xml:space="preserve">a role embodied by a physical person (client, Resident) via a </w:t>
            </w:r>
            <w:r w:rsidRPr="001970EF">
              <w:rPr>
                <w:b/>
                <w:bCs/>
                <w:sz w:val="18"/>
                <w:szCs w:val="16"/>
                <w:lang w:val="en-US" w:eastAsia="zh-CN"/>
              </w:rPr>
              <w:t>UI</w:t>
            </w:r>
            <w:r w:rsidRPr="001970EF">
              <w:rPr>
                <w:sz w:val="18"/>
                <w:szCs w:val="16"/>
                <w:lang w:val="en-US" w:eastAsia="zh-CN"/>
              </w:rPr>
              <w:t>,</w:t>
            </w:r>
          </w:p>
          <w:p w:rsidR="001970EF" w:rsidRPr="001970EF" w:rsidRDefault="001970EF" w:rsidP="001E2C00">
            <w:pPr>
              <w:numPr>
                <w:ilvl w:val="0"/>
                <w:numId w:val="39"/>
              </w:numPr>
              <w:rPr>
                <w:sz w:val="18"/>
                <w:szCs w:val="16"/>
                <w:lang w:val="en-US" w:eastAsia="zh-CN"/>
              </w:rPr>
            </w:pPr>
            <w:r w:rsidRPr="001970EF">
              <w:rPr>
                <w:sz w:val="18"/>
                <w:szCs w:val="16"/>
                <w:lang w:val="en-US" w:eastAsia="zh-CN"/>
              </w:rPr>
              <w:t>an automatism that uses these data.</w:t>
            </w:r>
          </w:p>
          <w:p w:rsidR="001970EF" w:rsidRPr="001970EF" w:rsidRDefault="001970EF" w:rsidP="001970EF">
            <w:pPr>
              <w:rPr>
                <w:sz w:val="18"/>
                <w:szCs w:val="16"/>
                <w:lang w:val="en-US" w:eastAsia="zh-CN"/>
              </w:rPr>
            </w:pPr>
          </w:p>
          <w:p w:rsidR="001970EF" w:rsidRPr="001970EF" w:rsidRDefault="001970EF" w:rsidP="001970EF">
            <w:pPr>
              <w:rPr>
                <w:sz w:val="18"/>
                <w:szCs w:val="16"/>
                <w:lang w:val="en-US" w:eastAsia="zh-CN"/>
              </w:rPr>
            </w:pPr>
            <w:r w:rsidRPr="001970EF">
              <w:rPr>
                <w:sz w:val="18"/>
                <w:szCs w:val="16"/>
                <w:lang w:val="en-US" w:eastAsia="zh-CN"/>
              </w:rPr>
              <w:t xml:space="preserve">These energy data are related to the electric </w:t>
            </w:r>
            <w:proofErr w:type="spellStart"/>
            <w:r w:rsidRPr="001970EF">
              <w:rPr>
                <w:sz w:val="18"/>
                <w:szCs w:val="16"/>
                <w:lang w:val="en-US" w:eastAsia="zh-CN"/>
              </w:rPr>
              <w:t>behaviour</w:t>
            </w:r>
            <w:proofErr w:type="spellEnd"/>
            <w:r w:rsidRPr="001970EF">
              <w:rPr>
                <w:sz w:val="18"/>
                <w:szCs w:val="16"/>
                <w:lang w:val="en-US" w:eastAsia="zh-CN"/>
              </w:rPr>
              <w:t xml:space="preserve"> of the Smart Home (at least global electricity data that can be enhanced by specific data in the Smart Home).</w:t>
            </w:r>
          </w:p>
          <w:p w:rsidR="001970EF" w:rsidRPr="001970EF" w:rsidRDefault="001970EF" w:rsidP="001970EF">
            <w:pPr>
              <w:rPr>
                <w:sz w:val="18"/>
                <w:szCs w:val="16"/>
                <w:lang w:val="en-US" w:eastAsia="zh-CN"/>
              </w:rPr>
            </w:pPr>
          </w:p>
          <w:p w:rsidR="001970EF" w:rsidRPr="001970EF" w:rsidRDefault="001970EF" w:rsidP="001970EF">
            <w:pPr>
              <w:rPr>
                <w:sz w:val="18"/>
                <w:szCs w:val="16"/>
                <w:lang w:val="en-US" w:eastAsia="zh-CN"/>
              </w:rPr>
            </w:pPr>
            <w:r w:rsidRPr="001970EF">
              <w:rPr>
                <w:sz w:val="18"/>
                <w:szCs w:val="16"/>
                <w:lang w:val="en-US" w:eastAsia="zh-CN"/>
              </w:rPr>
              <w:lastRenderedPageBreak/>
              <w:t>These electricity data are available locally and can be made available:</w:t>
            </w:r>
          </w:p>
          <w:p w:rsidR="001970EF" w:rsidRPr="001970EF" w:rsidRDefault="001970EF" w:rsidP="001E2C00">
            <w:pPr>
              <w:numPr>
                <w:ilvl w:val="0"/>
                <w:numId w:val="40"/>
              </w:numPr>
              <w:rPr>
                <w:sz w:val="18"/>
                <w:szCs w:val="16"/>
                <w:lang w:val="en-US" w:eastAsia="zh-CN"/>
              </w:rPr>
            </w:pPr>
            <w:r w:rsidRPr="001970EF">
              <w:rPr>
                <w:b/>
                <w:bCs/>
                <w:sz w:val="18"/>
                <w:szCs w:val="16"/>
                <w:lang w:val="en-US" w:eastAsia="zh-CN"/>
              </w:rPr>
              <w:t xml:space="preserve">Externally, off-site </w:t>
            </w:r>
            <w:r w:rsidRPr="001970EF">
              <w:rPr>
                <w:sz w:val="18"/>
                <w:szCs w:val="16"/>
                <w:lang w:val="en-US" w:eastAsia="zh-CN"/>
              </w:rPr>
              <w:t>(sub-use case 1),</w:t>
            </w:r>
          </w:p>
          <w:p w:rsidR="001970EF" w:rsidRPr="001970EF" w:rsidRDefault="001970EF" w:rsidP="001E2C00">
            <w:pPr>
              <w:numPr>
                <w:ilvl w:val="0"/>
                <w:numId w:val="40"/>
              </w:numPr>
              <w:rPr>
                <w:sz w:val="18"/>
                <w:szCs w:val="16"/>
                <w:lang w:val="en-US" w:eastAsia="zh-CN"/>
              </w:rPr>
            </w:pPr>
            <w:r w:rsidRPr="001970EF">
              <w:rPr>
                <w:b/>
                <w:bCs/>
                <w:sz w:val="18"/>
                <w:szCs w:val="16"/>
                <w:lang w:val="en-US" w:eastAsia="zh-CN"/>
              </w:rPr>
              <w:t>Locally</w:t>
            </w:r>
            <w:r w:rsidRPr="001970EF">
              <w:rPr>
                <w:sz w:val="18"/>
                <w:szCs w:val="16"/>
                <w:lang w:val="en-US" w:eastAsia="zh-CN"/>
              </w:rPr>
              <w:t>, in the Smart Home</w:t>
            </w:r>
            <w:r w:rsidRPr="001970EF">
              <w:rPr>
                <w:b/>
                <w:bCs/>
                <w:sz w:val="18"/>
                <w:szCs w:val="16"/>
                <w:lang w:val="en-US" w:eastAsia="zh-CN"/>
              </w:rPr>
              <w:t xml:space="preserve"> </w:t>
            </w:r>
            <w:r w:rsidRPr="001970EF">
              <w:rPr>
                <w:sz w:val="18"/>
                <w:szCs w:val="16"/>
                <w:lang w:val="en-US" w:eastAsia="zh-CN"/>
              </w:rPr>
              <w:t>(sub-use case 2).</w:t>
            </w:r>
          </w:p>
          <w:p w:rsidR="001970EF" w:rsidRPr="001970EF" w:rsidRDefault="001970EF" w:rsidP="001970EF">
            <w:pPr>
              <w:rPr>
                <w:sz w:val="18"/>
                <w:szCs w:val="16"/>
                <w:lang w:val="en-US" w:eastAsia="zh-CN"/>
              </w:rPr>
            </w:pPr>
          </w:p>
          <w:p w:rsidR="001970EF" w:rsidRPr="001970EF" w:rsidRDefault="001970EF" w:rsidP="001970EF">
            <w:pPr>
              <w:rPr>
                <w:sz w:val="18"/>
                <w:szCs w:val="16"/>
                <w:lang w:val="en-US" w:eastAsia="zh-CN"/>
              </w:rPr>
            </w:pPr>
            <w:r w:rsidRPr="001970EF">
              <w:rPr>
                <w:sz w:val="18"/>
                <w:szCs w:val="16"/>
                <w:lang w:val="en-US" w:eastAsia="zh-CN"/>
              </w:rPr>
              <w:t>These electricity data can be enriched with:</w:t>
            </w:r>
          </w:p>
          <w:p w:rsidR="001970EF" w:rsidRPr="001970EF" w:rsidRDefault="001970EF" w:rsidP="001E2C00">
            <w:pPr>
              <w:numPr>
                <w:ilvl w:val="0"/>
                <w:numId w:val="41"/>
              </w:numPr>
              <w:rPr>
                <w:sz w:val="18"/>
                <w:szCs w:val="16"/>
                <w:lang w:val="en-US" w:eastAsia="zh-CN"/>
              </w:rPr>
            </w:pPr>
            <w:r w:rsidRPr="001970EF">
              <w:rPr>
                <w:b/>
                <w:bCs/>
                <w:sz w:val="18"/>
                <w:szCs w:val="16"/>
                <w:lang w:val="en-US" w:eastAsia="zh-CN"/>
              </w:rPr>
              <w:t xml:space="preserve">Data located in the Smart Home </w:t>
            </w:r>
            <w:r w:rsidRPr="001970EF">
              <w:rPr>
                <w:sz w:val="18"/>
                <w:szCs w:val="16"/>
                <w:lang w:val="en-US" w:eastAsia="zh-CN"/>
              </w:rPr>
              <w:t>(sub-use case 1 and sub-use case 2),</w:t>
            </w:r>
          </w:p>
          <w:p w:rsidR="001970EF" w:rsidRPr="001970EF" w:rsidRDefault="001970EF" w:rsidP="001E2C00">
            <w:pPr>
              <w:numPr>
                <w:ilvl w:val="0"/>
                <w:numId w:val="41"/>
              </w:numPr>
              <w:rPr>
                <w:bCs/>
                <w:sz w:val="18"/>
                <w:szCs w:val="16"/>
                <w:lang w:val="en-US" w:eastAsia="zh-CN"/>
              </w:rPr>
            </w:pPr>
            <w:r w:rsidRPr="001970EF">
              <w:rPr>
                <w:b/>
                <w:bCs/>
                <w:sz w:val="18"/>
                <w:szCs w:val="16"/>
                <w:lang w:val="en-US" w:eastAsia="zh-CN"/>
              </w:rPr>
              <w:t xml:space="preserve">Data located outside of the site </w:t>
            </w:r>
            <w:r w:rsidRPr="001970EF">
              <w:rPr>
                <w:sz w:val="18"/>
                <w:szCs w:val="16"/>
                <w:lang w:val="en-US" w:eastAsia="zh-CN"/>
              </w:rPr>
              <w:t>(sub-use case 2 only because in sub-use case 1, this enrichment is considered to be processed off-site).These data may be for instance:</w:t>
            </w:r>
          </w:p>
          <w:p w:rsidR="001970EF" w:rsidRPr="001970EF" w:rsidRDefault="001970EF" w:rsidP="001E2C00">
            <w:pPr>
              <w:numPr>
                <w:ilvl w:val="1"/>
                <w:numId w:val="42"/>
              </w:numPr>
              <w:rPr>
                <w:bCs/>
                <w:sz w:val="18"/>
                <w:szCs w:val="16"/>
                <w:lang w:val="fr-FR" w:eastAsia="zh-CN"/>
              </w:rPr>
            </w:pPr>
            <w:r w:rsidRPr="001970EF">
              <w:rPr>
                <w:bCs/>
                <w:sz w:val="18"/>
                <w:szCs w:val="16"/>
                <w:lang w:val="en-US" w:eastAsia="zh-CN"/>
              </w:rPr>
              <w:t>Dynamic peak notifications</w:t>
            </w:r>
          </w:p>
          <w:p w:rsidR="001970EF" w:rsidRPr="001970EF" w:rsidRDefault="001970EF" w:rsidP="001E2C00">
            <w:pPr>
              <w:numPr>
                <w:ilvl w:val="1"/>
                <w:numId w:val="42"/>
              </w:numPr>
              <w:rPr>
                <w:bCs/>
                <w:sz w:val="18"/>
                <w:szCs w:val="16"/>
                <w:lang w:val="fr-FR" w:eastAsia="zh-CN"/>
              </w:rPr>
            </w:pPr>
            <w:r w:rsidRPr="001970EF">
              <w:rPr>
                <w:bCs/>
                <w:sz w:val="18"/>
                <w:szCs w:val="16"/>
                <w:lang w:val="en-US" w:eastAsia="zh-CN"/>
              </w:rPr>
              <w:t>Weather forecast</w:t>
            </w:r>
          </w:p>
          <w:p w:rsidR="001970EF" w:rsidRPr="001970EF" w:rsidRDefault="001970EF" w:rsidP="001E2C00">
            <w:pPr>
              <w:numPr>
                <w:ilvl w:val="1"/>
                <w:numId w:val="42"/>
              </w:numPr>
              <w:rPr>
                <w:bCs/>
                <w:sz w:val="18"/>
                <w:szCs w:val="16"/>
                <w:lang w:val="fr-FR" w:eastAsia="zh-CN"/>
              </w:rPr>
            </w:pPr>
            <w:r w:rsidRPr="001970EF">
              <w:rPr>
                <w:bCs/>
                <w:sz w:val="18"/>
                <w:szCs w:val="16"/>
                <w:lang w:val="en-US" w:eastAsia="zh-CN"/>
              </w:rPr>
              <w:t>Consumption estimates</w:t>
            </w:r>
          </w:p>
          <w:p w:rsidR="001970EF" w:rsidRPr="001970EF" w:rsidRDefault="001970EF" w:rsidP="001E2C00">
            <w:pPr>
              <w:numPr>
                <w:ilvl w:val="1"/>
                <w:numId w:val="42"/>
              </w:numPr>
              <w:rPr>
                <w:bCs/>
                <w:sz w:val="18"/>
                <w:szCs w:val="16"/>
                <w:lang w:val="fr-FR" w:eastAsia="zh-CN"/>
              </w:rPr>
            </w:pPr>
            <w:r w:rsidRPr="001970EF">
              <w:rPr>
                <w:bCs/>
                <w:sz w:val="18"/>
                <w:szCs w:val="16"/>
                <w:lang w:val="en-US" w:eastAsia="zh-CN"/>
              </w:rPr>
              <w:t>…</w:t>
            </w:r>
          </w:p>
          <w:p w:rsidR="001970EF" w:rsidRPr="001970EF" w:rsidRDefault="001970EF" w:rsidP="001970EF">
            <w:pPr>
              <w:rPr>
                <w:b/>
                <w:bCs/>
                <w:sz w:val="18"/>
                <w:szCs w:val="16"/>
                <w:u w:val="single"/>
                <w:lang w:val="en-US" w:eastAsia="zh-CN"/>
              </w:rPr>
            </w:pPr>
            <w:r w:rsidRPr="001970EF">
              <w:rPr>
                <w:b/>
                <w:bCs/>
                <w:noProof/>
                <w:sz w:val="18"/>
                <w:szCs w:val="16"/>
                <w:u w:val="single"/>
                <w:lang w:val="de-AT" w:eastAsia="de-AT"/>
              </w:rPr>
              <w:drawing>
                <wp:inline distT="0" distB="0" distL="0" distR="0">
                  <wp:extent cx="5444490" cy="1293495"/>
                  <wp:effectExtent l="19050" t="0" r="3810" b="0"/>
                  <wp:docPr id="342"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5444490" cy="1293495"/>
                          </a:xfrm>
                          <a:prstGeom prst="rect">
                            <a:avLst/>
                          </a:prstGeom>
                          <a:noFill/>
                        </pic:spPr>
                      </pic:pic>
                    </a:graphicData>
                  </a:graphic>
                </wp:inline>
              </w:drawing>
            </w:r>
          </w:p>
          <w:p w:rsidR="001970EF" w:rsidRPr="001970EF" w:rsidRDefault="001970EF" w:rsidP="001970EF">
            <w:pPr>
              <w:rPr>
                <w:b/>
                <w:bCs/>
                <w:sz w:val="18"/>
                <w:szCs w:val="16"/>
                <w:u w:val="single"/>
                <w:lang w:val="en-US" w:eastAsia="zh-CN"/>
              </w:rPr>
            </w:pPr>
          </w:p>
          <w:p w:rsidR="001970EF" w:rsidRPr="001970EF" w:rsidRDefault="001970EF" w:rsidP="001970EF">
            <w:pPr>
              <w:rPr>
                <w:sz w:val="18"/>
                <w:szCs w:val="16"/>
                <w:lang w:val="en-US" w:eastAsia="zh-CN"/>
              </w:rPr>
            </w:pPr>
            <w:r w:rsidRPr="001970EF">
              <w:rPr>
                <w:b/>
                <w:bCs/>
                <w:sz w:val="18"/>
                <w:szCs w:val="16"/>
                <w:u w:val="single"/>
                <w:lang w:val="en-US" w:eastAsia="zh-CN"/>
              </w:rPr>
              <w:t>Principles:</w:t>
            </w:r>
          </w:p>
          <w:p w:rsidR="001970EF" w:rsidRPr="001970EF" w:rsidRDefault="001970EF" w:rsidP="001970EF">
            <w:pPr>
              <w:rPr>
                <w:sz w:val="18"/>
                <w:szCs w:val="16"/>
                <w:lang w:val="en-US" w:eastAsia="zh-CN"/>
              </w:rPr>
            </w:pPr>
            <w:r w:rsidRPr="001970EF">
              <w:rPr>
                <w:b/>
                <w:bCs/>
                <w:sz w:val="18"/>
                <w:szCs w:val="16"/>
                <w:lang w:val="en-US" w:eastAsia="zh-CN"/>
              </w:rPr>
              <w:t xml:space="preserve">P1. </w:t>
            </w:r>
            <w:r w:rsidRPr="001970EF">
              <w:rPr>
                <w:sz w:val="18"/>
                <w:szCs w:val="16"/>
                <w:lang w:val="en-US" w:eastAsia="zh-CN"/>
              </w:rPr>
              <w:t xml:space="preserve">« Global electricity data are collected via the </w:t>
            </w:r>
            <w:r w:rsidRPr="001970EF">
              <w:rPr>
                <w:b/>
                <w:bCs/>
                <w:sz w:val="18"/>
                <w:szCs w:val="16"/>
                <w:lang w:val="en-US" w:eastAsia="zh-CN"/>
              </w:rPr>
              <w:t>SMG</w:t>
            </w:r>
            <w:r w:rsidRPr="001970EF">
              <w:rPr>
                <w:sz w:val="18"/>
                <w:szCs w:val="16"/>
                <w:lang w:val="en-US" w:eastAsia="zh-CN"/>
              </w:rPr>
              <w:t>.</w:t>
            </w:r>
          </w:p>
          <w:p w:rsidR="001970EF" w:rsidRPr="001970EF" w:rsidRDefault="001970EF" w:rsidP="001970EF">
            <w:pPr>
              <w:rPr>
                <w:lang w:val="en-US" w:eastAsia="zh-CN"/>
              </w:rPr>
            </w:pPr>
          </w:p>
        </w:tc>
      </w:tr>
    </w:tbl>
    <w:p w:rsidR="001970EF" w:rsidRPr="001970EF" w:rsidRDefault="001970EF" w:rsidP="001970EF">
      <w:pPr>
        <w:snapToGrid w:val="0"/>
        <w:spacing w:before="100" w:after="200"/>
        <w:rPr>
          <w:b/>
          <w:color w:val="000080"/>
          <w:sz w:val="22"/>
          <w:szCs w:val="22"/>
          <w:lang w:eastAsia="zh-CN"/>
        </w:rPr>
      </w:pPr>
    </w:p>
    <w:p w:rsidR="001970EF" w:rsidRPr="001970EF" w:rsidRDefault="001970EF" w:rsidP="001970EF">
      <w:pPr>
        <w:snapToGrid w:val="0"/>
        <w:spacing w:before="100" w:after="200"/>
        <w:rPr>
          <w:b/>
          <w:color w:val="000080"/>
          <w:sz w:val="22"/>
          <w:szCs w:val="22"/>
          <w:lang w:eastAsia="zh-CN"/>
        </w:rPr>
      </w:pPr>
      <w:r w:rsidRPr="001970EF">
        <w:rPr>
          <w:b/>
          <w:color w:val="000080"/>
          <w:sz w:val="22"/>
          <w:szCs w:val="22"/>
          <w:lang w:eastAsia="zh-CN"/>
        </w:rPr>
        <w:t>1.5</w:t>
      </w:r>
      <w:r w:rsidRPr="001970EF">
        <w:rPr>
          <w:b/>
          <w:color w:val="000080"/>
          <w:sz w:val="22"/>
          <w:szCs w:val="22"/>
          <w:lang w:eastAsia="zh-CN"/>
        </w:rPr>
        <w:t> </w:t>
      </w:r>
      <w:r w:rsidRPr="001970EF">
        <w:rPr>
          <w:b/>
          <w:bCs/>
          <w:i/>
          <w:iCs/>
          <w:color w:val="000080"/>
          <w:sz w:val="22"/>
          <w:szCs w:val="22"/>
          <w:lang w:eastAsia="it-IT"/>
        </w:rPr>
        <w:t xml:space="preserve"> Key Performance Indicators</w:t>
      </w:r>
    </w:p>
    <w:tbl>
      <w:tblPr>
        <w:tblW w:w="8794"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
        <w:gridCol w:w="2268"/>
        <w:gridCol w:w="2268"/>
        <w:gridCol w:w="1701"/>
        <w:gridCol w:w="1650"/>
      </w:tblGrid>
      <w:tr w:rsidR="001970EF" w:rsidRPr="001970EF" w:rsidTr="005511C4">
        <w:tc>
          <w:tcPr>
            <w:tcW w:w="8794" w:type="dxa"/>
            <w:gridSpan w:val="5"/>
            <w:tcBorders>
              <w:top w:val="single" w:sz="4" w:space="0" w:color="auto"/>
              <w:left w:val="single" w:sz="4" w:space="0" w:color="auto"/>
              <w:bottom w:val="single" w:sz="4" w:space="0" w:color="auto"/>
              <w:right w:val="single" w:sz="4" w:space="0" w:color="auto"/>
            </w:tcBorders>
            <w:shd w:val="clear" w:color="auto" w:fill="CCCCCC"/>
            <w:hideMark/>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Key performance indicators</w:t>
            </w: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ID</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Name</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Calculation</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Scope</w:t>
            </w:r>
          </w:p>
        </w:tc>
        <w:tc>
          <w:tcPr>
            <w:tcW w:w="1650"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Objective</w:t>
            </w: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val="de-DE"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sz w:val="22"/>
          <w:szCs w:val="22"/>
          <w:lang w:eastAsia="zh-CN"/>
        </w:rPr>
      </w:pPr>
      <w:r w:rsidRPr="001970EF">
        <w:rPr>
          <w:b/>
          <w:i/>
          <w:color w:val="000080"/>
          <w:sz w:val="22"/>
          <w:szCs w:val="22"/>
          <w:lang w:eastAsia="zh-CN"/>
        </w:rPr>
        <w:t>1.6</w:t>
      </w:r>
      <w:r w:rsidRPr="001970EF">
        <w:rPr>
          <w:b/>
          <w:i/>
          <w:color w:val="000080"/>
          <w:sz w:val="22"/>
          <w:szCs w:val="22"/>
          <w:lang w:eastAsia="zh-CN"/>
        </w:rPr>
        <w:t> </w:t>
      </w:r>
      <w:r w:rsidRPr="001970EF">
        <w:rPr>
          <w:b/>
          <w:bCs/>
          <w:i/>
          <w:iCs/>
          <w:color w:val="000080"/>
          <w:sz w:val="22"/>
          <w:szCs w:val="22"/>
          <w:lang w:eastAsia="it-IT"/>
        </w:rPr>
        <w:t xml:space="preserve"> Use case conditions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8845" w:type="dxa"/>
            <w:shd w:val="clear" w:color="auto" w:fill="CCCCCC"/>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Use case conditions</w:t>
            </w:r>
          </w:p>
        </w:tc>
      </w:tr>
      <w:tr w:rsidR="001970EF" w:rsidRPr="001970EF" w:rsidTr="005511C4">
        <w:tc>
          <w:tcPr>
            <w:tcW w:w="8845" w:type="dxa"/>
            <w:shd w:val="clear" w:color="auto" w:fill="CCCCCC"/>
          </w:tcPr>
          <w:p w:rsidR="001970EF" w:rsidRPr="001970EF" w:rsidRDefault="001970EF" w:rsidP="001970EF">
            <w:pPr>
              <w:jc w:val="left"/>
              <w:rPr>
                <w:b/>
                <w:bCs/>
                <w:i/>
                <w:iCs/>
                <w:color w:val="000080"/>
                <w:sz w:val="18"/>
                <w:szCs w:val="18"/>
                <w:lang w:eastAsia="it-IT"/>
              </w:rPr>
            </w:pPr>
            <w:r w:rsidRPr="001970EF">
              <w:rPr>
                <w:b/>
                <w:bCs/>
                <w:i/>
                <w:iCs/>
                <w:color w:val="000080"/>
                <w:sz w:val="18"/>
                <w:szCs w:val="18"/>
                <w:lang w:eastAsia="it-IT"/>
              </w:rPr>
              <w:t>Assumption</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rPr>
                <w:rFonts w:asciiTheme="minorHAnsi" w:eastAsia="Calibri" w:hAnsiTheme="minorHAnsi" w:cstheme="minorBidi"/>
                <w:color w:val="000000"/>
                <w:spacing w:val="0"/>
                <w:sz w:val="18"/>
                <w:szCs w:val="18"/>
                <w:lang w:val="en-US"/>
              </w:rPr>
            </w:pPr>
            <w:r w:rsidRPr="001970EF">
              <w:rPr>
                <w:sz w:val="18"/>
                <w:szCs w:val="16"/>
                <w:lang w:val="en-US" w:eastAsia="zh-CN"/>
              </w:rPr>
              <w:t xml:space="preserve">These data are made available via a </w:t>
            </w:r>
            <w:r w:rsidRPr="001970EF">
              <w:rPr>
                <w:b/>
                <w:bCs/>
                <w:sz w:val="18"/>
                <w:szCs w:val="16"/>
                <w:lang w:val="en-US" w:eastAsia="zh-CN"/>
              </w:rPr>
              <w:t>UI</w:t>
            </w:r>
            <w:r w:rsidRPr="001970EF">
              <w:rPr>
                <w:sz w:val="18"/>
                <w:szCs w:val="16"/>
                <w:lang w:val="en-US" w:eastAsia="zh-CN"/>
              </w:rPr>
              <w:t xml:space="preserve"> (a </w:t>
            </w:r>
            <w:r w:rsidRPr="001970EF">
              <w:rPr>
                <w:b/>
                <w:bCs/>
                <w:sz w:val="18"/>
                <w:szCs w:val="16"/>
                <w:lang w:val="en-US" w:eastAsia="zh-CN"/>
              </w:rPr>
              <w:t>UI</w:t>
            </w:r>
            <w:r w:rsidRPr="001970EF">
              <w:rPr>
                <w:sz w:val="18"/>
                <w:szCs w:val="16"/>
                <w:lang w:val="en-US" w:eastAsia="zh-CN"/>
              </w:rPr>
              <w:t xml:space="preserve"> only locally available on site or a </w:t>
            </w:r>
            <w:r w:rsidRPr="001970EF">
              <w:rPr>
                <w:b/>
                <w:bCs/>
                <w:sz w:val="18"/>
                <w:szCs w:val="16"/>
                <w:lang w:val="en-US" w:eastAsia="zh-CN"/>
              </w:rPr>
              <w:t>UI</w:t>
            </w:r>
            <w:r w:rsidRPr="001970EF">
              <w:rPr>
                <w:sz w:val="18"/>
                <w:szCs w:val="16"/>
                <w:lang w:val="en-US" w:eastAsia="zh-CN"/>
              </w:rPr>
              <w:t xml:space="preserve"> connected to the WAN).</w:t>
            </w:r>
            <w:r w:rsidRPr="001970EF">
              <w:rPr>
                <w:sz w:val="18"/>
                <w:lang w:eastAsia="zh-CN"/>
              </w:rPr>
              <w:t xml:space="preserve"> If the UI is connected to the WAN, the data are exchanged between the Smart Home and the UI through </w:t>
            </w:r>
            <w:proofErr w:type="spellStart"/>
            <w:r w:rsidRPr="001970EF">
              <w:rPr>
                <w:sz w:val="18"/>
                <w:lang w:eastAsia="zh-CN"/>
              </w:rPr>
              <w:t>a</w:t>
            </w:r>
            <w:proofErr w:type="spellEnd"/>
            <w:r w:rsidRPr="001970EF">
              <w:rPr>
                <w:sz w:val="18"/>
                <w:lang w:eastAsia="zh-CN"/>
              </w:rPr>
              <w:t xml:space="preserve"> energy management gateway. The UI mentioned in the sequence diagram is a local UI within the Smart Home.</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rPr>
                <w:rFonts w:ascii="Calibri" w:eastAsia="Calibri" w:hAnsi="Calibri" w:cs="Times New Roman"/>
                <w:color w:val="000000"/>
                <w:spacing w:val="0"/>
                <w:sz w:val="18"/>
                <w:szCs w:val="18"/>
                <w:lang w:val="en-US"/>
              </w:rPr>
            </w:pPr>
            <w:r w:rsidRPr="001970EF">
              <w:rPr>
                <w:sz w:val="18"/>
                <w:szCs w:val="16"/>
                <w:lang w:val="en-US" w:eastAsia="zh-CN"/>
              </w:rPr>
              <w:t>This use case is generic and does not assume timing constraints. It can subsequently be made specific to timing constraints.</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rPr>
                <w:rFonts w:ascii="Calibri" w:eastAsia="Calibri" w:hAnsi="Calibri" w:cs="Times New Roman"/>
                <w:color w:val="000000"/>
                <w:spacing w:val="0"/>
                <w:sz w:val="18"/>
                <w:szCs w:val="18"/>
                <w:lang w:val="en-US"/>
              </w:rPr>
            </w:pPr>
            <w:r w:rsidRPr="001970EF">
              <w:rPr>
                <w:sz w:val="18"/>
                <w:szCs w:val="16"/>
                <w:lang w:val="en-US" w:eastAsia="zh-CN"/>
              </w:rPr>
              <w:t>Billing for making energy data available will be made according to contract terms (periodic…) and is not described in this use case.</w:t>
            </w:r>
          </w:p>
        </w:tc>
      </w:tr>
      <w:tr w:rsidR="001970EF" w:rsidRPr="001970EF" w:rsidTr="005511C4">
        <w:tc>
          <w:tcPr>
            <w:tcW w:w="8845" w:type="dxa"/>
            <w:shd w:val="clear" w:color="auto" w:fill="CCCCCC"/>
          </w:tcPr>
          <w:p w:rsidR="001970EF" w:rsidRPr="001970EF" w:rsidRDefault="001970EF" w:rsidP="001970EF">
            <w:pPr>
              <w:jc w:val="left"/>
              <w:rPr>
                <w:b/>
                <w:bCs/>
                <w:i/>
                <w:iCs/>
                <w:color w:val="000000"/>
                <w:sz w:val="18"/>
                <w:szCs w:val="18"/>
                <w:lang w:eastAsia="it-IT"/>
              </w:rPr>
            </w:pPr>
            <w:r w:rsidRPr="001970EF">
              <w:rPr>
                <w:b/>
                <w:bCs/>
                <w:i/>
                <w:iCs/>
                <w:color w:val="000080"/>
                <w:sz w:val="18"/>
                <w:szCs w:val="18"/>
                <w:lang w:eastAsia="it-IT"/>
              </w:rPr>
              <w:t>Prerequisite</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rPr>
                <w:rFonts w:asciiTheme="minorHAnsi" w:eastAsia="Calibri" w:hAnsiTheme="minorHAnsi" w:cstheme="minorBidi"/>
                <w:spacing w:val="0"/>
                <w:sz w:val="18"/>
                <w:szCs w:val="18"/>
                <w:lang w:val="en-US" w:eastAsia="fr-FR"/>
              </w:rPr>
            </w:pPr>
            <w:r w:rsidRPr="001970EF">
              <w:rPr>
                <w:sz w:val="18"/>
                <w:szCs w:val="16"/>
                <w:lang w:val="en-US" w:eastAsia="zh-CN"/>
              </w:rPr>
              <w:t>The Electricity Supplier’s client has subscribed a plan to the Electricity Supplier.</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rPr>
                <w:rFonts w:asciiTheme="minorHAnsi" w:eastAsia="Calibri" w:hAnsiTheme="minorHAnsi" w:cstheme="minorBidi"/>
                <w:spacing w:val="0"/>
                <w:sz w:val="18"/>
                <w:szCs w:val="18"/>
                <w:lang w:val="en-US" w:eastAsia="fr-FR"/>
              </w:rPr>
            </w:pPr>
            <w:r w:rsidRPr="001970EF">
              <w:rPr>
                <w:sz w:val="18"/>
                <w:szCs w:val="16"/>
                <w:lang w:val="en-US" w:eastAsia="zh-CN"/>
              </w:rPr>
              <w:t xml:space="preserve">The client/Resident owns at least one </w:t>
            </w:r>
            <w:r w:rsidRPr="001970EF">
              <w:rPr>
                <w:b/>
                <w:bCs/>
                <w:sz w:val="18"/>
                <w:szCs w:val="16"/>
                <w:lang w:val="en-US" w:eastAsia="zh-CN"/>
              </w:rPr>
              <w:t>UI</w:t>
            </w:r>
            <w:r w:rsidRPr="001970EF">
              <w:rPr>
                <w:sz w:val="18"/>
                <w:szCs w:val="16"/>
                <w:lang w:val="en-US" w:eastAsia="zh-CN"/>
              </w:rPr>
              <w:t>.</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rPr>
                <w:rFonts w:asciiTheme="minorHAnsi" w:eastAsia="Calibri" w:hAnsiTheme="minorHAnsi" w:cstheme="minorBidi"/>
                <w:spacing w:val="0"/>
                <w:sz w:val="18"/>
                <w:szCs w:val="18"/>
                <w:lang w:val="en-US" w:eastAsia="fr-FR"/>
              </w:rPr>
            </w:pPr>
            <w:r w:rsidRPr="001970EF">
              <w:rPr>
                <w:sz w:val="18"/>
                <w:szCs w:val="16"/>
                <w:lang w:val="en-US" w:eastAsia="zh-CN"/>
              </w:rPr>
              <w:t>The client’s Smart Home is up and running.</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rPr>
                <w:rFonts w:asciiTheme="minorHAnsi" w:eastAsia="Calibri" w:hAnsiTheme="minorHAnsi" w:cstheme="minorBidi"/>
                <w:spacing w:val="0"/>
                <w:sz w:val="18"/>
                <w:szCs w:val="18"/>
                <w:lang w:val="en-US" w:eastAsia="fr-FR"/>
              </w:rPr>
            </w:pPr>
            <w:r w:rsidRPr="001970EF">
              <w:rPr>
                <w:sz w:val="18"/>
                <w:szCs w:val="16"/>
                <w:lang w:val="en-US" w:eastAsia="zh-CN"/>
              </w:rPr>
              <w:t>If necessary, the Smart Home is configured to feedback data.</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1.7 Further information to the use case for classification / mapping</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8845" w:type="dxa"/>
            <w:tcBorders>
              <w:bottom w:val="single" w:sz="4" w:space="0" w:color="auto"/>
            </w:tcBorders>
            <w:shd w:val="clear" w:color="auto" w:fill="CCCCCC"/>
          </w:tcPr>
          <w:p w:rsidR="001970EF" w:rsidRPr="001970EF" w:rsidRDefault="001970EF" w:rsidP="001970EF">
            <w:pPr>
              <w:jc w:val="center"/>
              <w:rPr>
                <w:b/>
                <w:bCs/>
                <w:i/>
                <w:iCs/>
                <w:color w:val="000080"/>
                <w:sz w:val="18"/>
                <w:szCs w:val="18"/>
                <w:lang w:eastAsia="zh-CN"/>
              </w:rPr>
            </w:pPr>
            <w:r w:rsidRPr="001970EF">
              <w:rPr>
                <w:b/>
                <w:bCs/>
                <w:i/>
                <w:iCs/>
                <w:color w:val="000080"/>
                <w:sz w:val="18"/>
                <w:szCs w:val="18"/>
                <w:lang w:eastAsia="zh-CN"/>
              </w:rPr>
              <w:t>Classification information</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val="en-US" w:eastAsia="zh-CN"/>
              </w:rPr>
            </w:pPr>
            <w:r w:rsidRPr="001970EF">
              <w:rPr>
                <w:b/>
                <w:bCs/>
                <w:i/>
                <w:iCs/>
                <w:color w:val="000080"/>
                <w:sz w:val="18"/>
                <w:szCs w:val="18"/>
                <w:lang w:eastAsia="zh-CN"/>
              </w:rPr>
              <w:t>Relation to other use cases</w:t>
            </w:r>
          </w:p>
        </w:tc>
      </w:tr>
      <w:tr w:rsidR="001970EF" w:rsidRPr="001970EF" w:rsidTr="005511C4">
        <w:tc>
          <w:tcPr>
            <w:tcW w:w="8845" w:type="dxa"/>
            <w:tcBorders>
              <w:right w:val="single" w:sz="4" w:space="0" w:color="auto"/>
            </w:tcBorders>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t>GBUC-Provide enriched Smart Home data to relevant Parties in order to make the Resident/Client more active</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lastRenderedPageBreak/>
              <w:t>Level of depth</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t>Short version</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 xml:space="preserve">Prioritisation </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eastAsia="zh-CN"/>
              </w:rPr>
            </w:pP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Generic, regional or national relation</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val="en-US" w:eastAsia="zh-CN"/>
              </w:rPr>
            </w:pPr>
            <w:r w:rsidRPr="001970EF">
              <w:rPr>
                <w:rFonts w:eastAsia="Calibri"/>
                <w:color w:val="000000"/>
                <w:sz w:val="18"/>
                <w:szCs w:val="18"/>
                <w:lang w:val="en-US"/>
              </w:rPr>
              <w:t>Generic</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Nature of the use case</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t>System Use Case</w:t>
            </w:r>
          </w:p>
        </w:tc>
      </w:tr>
      <w:tr w:rsidR="001970EF" w:rsidRPr="001970EF" w:rsidTr="005511C4">
        <w:tc>
          <w:tcPr>
            <w:tcW w:w="8845" w:type="dxa"/>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Further keywords  for classification</w:t>
            </w:r>
          </w:p>
        </w:tc>
      </w:tr>
      <w:tr w:rsidR="001970EF" w:rsidRPr="001970EF" w:rsidTr="005511C4">
        <w:tc>
          <w:tcPr>
            <w:tcW w:w="8845" w:type="dxa"/>
          </w:tcPr>
          <w:p w:rsidR="001970EF" w:rsidRPr="001970EF" w:rsidRDefault="001970EF" w:rsidP="001970EF">
            <w:pPr>
              <w:spacing w:before="60" w:after="60"/>
              <w:rPr>
                <w:sz w:val="18"/>
                <w:szCs w:val="18"/>
                <w:lang w:eastAsia="zh-CN"/>
              </w:rPr>
            </w:pPr>
          </w:p>
        </w:tc>
      </w:tr>
    </w:tbl>
    <w:p w:rsidR="001970EF" w:rsidRPr="001970EF" w:rsidRDefault="001970EF" w:rsidP="001970EF">
      <w:pPr>
        <w:snapToGrid w:val="0"/>
        <w:spacing w:before="100" w:after="200"/>
        <w:rPr>
          <w:b/>
          <w:color w:val="000080"/>
          <w:lang w:val="en-US" w:eastAsia="zh-CN"/>
        </w:rPr>
      </w:pPr>
    </w:p>
    <w:p w:rsidR="001970EF" w:rsidRPr="001970EF" w:rsidRDefault="001970EF" w:rsidP="001970EF">
      <w:pPr>
        <w:snapToGrid w:val="0"/>
        <w:spacing w:before="100" w:after="200"/>
        <w:rPr>
          <w:b/>
          <w:color w:val="000080"/>
          <w:lang w:eastAsia="zh-CN"/>
        </w:rPr>
      </w:pPr>
      <w:r w:rsidRPr="001970EF">
        <w:rPr>
          <w:b/>
          <w:color w:val="000080"/>
          <w:lang w:eastAsia="zh-CN"/>
        </w:rPr>
        <w:t>1.8 General remarks</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5000" w:type="pct"/>
            <w:shd w:val="clear" w:color="auto" w:fill="CCCCCC"/>
          </w:tcPr>
          <w:p w:rsidR="001970EF" w:rsidRPr="001970EF" w:rsidRDefault="001970EF" w:rsidP="001970EF">
            <w:pPr>
              <w:jc w:val="center"/>
              <w:rPr>
                <w:b/>
                <w:bCs/>
                <w:i/>
                <w:iCs/>
                <w:color w:val="000080"/>
                <w:lang w:eastAsia="zh-CN"/>
              </w:rPr>
            </w:pPr>
            <w:r w:rsidRPr="001970EF">
              <w:rPr>
                <w:b/>
                <w:bCs/>
                <w:i/>
                <w:iCs/>
                <w:color w:val="000080"/>
                <w:lang w:eastAsia="zh-CN"/>
              </w:rPr>
              <w:t>General remarks</w:t>
            </w:r>
          </w:p>
        </w:tc>
      </w:tr>
      <w:tr w:rsidR="001970EF" w:rsidRPr="001970EF" w:rsidTr="005511C4">
        <w:tc>
          <w:tcPr>
            <w:tcW w:w="5000" w:type="pct"/>
          </w:tcPr>
          <w:p w:rsidR="001970EF" w:rsidRPr="001970EF" w:rsidRDefault="001970EF" w:rsidP="001970EF">
            <w:pPr>
              <w:rPr>
                <w:lang w:eastAsia="zh-CN"/>
              </w:rPr>
            </w:pPr>
            <w:r w:rsidRPr="001970EF">
              <w:rPr>
                <w:lang w:eastAsia="zh-CN"/>
              </w:rPr>
              <w:t xml:space="preserve"> </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color w:val="000080"/>
          <w:lang w:eastAsia="zh-CN"/>
        </w:rPr>
      </w:pPr>
      <w:r w:rsidRPr="001970EF">
        <w:rPr>
          <w:b/>
          <w:color w:val="000080"/>
          <w:lang w:eastAsia="zh-CN"/>
        </w:rPr>
        <w:t>2 Diagrams of use case</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5000" w:type="pct"/>
            <w:shd w:val="clear" w:color="auto" w:fill="BFBFBF"/>
          </w:tcPr>
          <w:p w:rsidR="001970EF" w:rsidRPr="001970EF" w:rsidRDefault="001970EF" w:rsidP="001970EF">
            <w:pPr>
              <w:jc w:val="center"/>
              <w:rPr>
                <w:b/>
                <w:bCs/>
                <w:i/>
                <w:iCs/>
                <w:color w:val="000080"/>
                <w:lang w:eastAsia="zh-CN"/>
              </w:rPr>
            </w:pPr>
            <w:r w:rsidRPr="001970EF">
              <w:rPr>
                <w:b/>
                <w:bCs/>
                <w:i/>
                <w:iCs/>
                <w:color w:val="000080"/>
                <w:lang w:eastAsia="zh-CN"/>
              </w:rPr>
              <w:t>Diagram(s) of use case</w:t>
            </w:r>
          </w:p>
        </w:tc>
      </w:tr>
      <w:tr w:rsidR="001970EF" w:rsidRPr="001970EF" w:rsidTr="005511C4">
        <w:tc>
          <w:tcPr>
            <w:tcW w:w="5000" w:type="pct"/>
          </w:tcPr>
          <w:p w:rsidR="001970EF" w:rsidRPr="001970EF" w:rsidRDefault="001970EF" w:rsidP="001970EF">
            <w:pPr>
              <w:rPr>
                <w:sz w:val="18"/>
                <w:lang w:eastAsia="zh-CN"/>
              </w:rPr>
            </w:pPr>
          </w:p>
          <w:p w:rsidR="001970EF" w:rsidRPr="001970EF" w:rsidRDefault="001970EF" w:rsidP="001970EF">
            <w:pPr>
              <w:rPr>
                <w:i/>
                <w:sz w:val="18"/>
                <w:lang w:eastAsia="zh-CN"/>
              </w:rPr>
            </w:pPr>
            <w:r w:rsidRPr="001970EF">
              <w:rPr>
                <w:i/>
                <w:sz w:val="18"/>
                <w:lang w:eastAsia="zh-CN"/>
              </w:rPr>
              <w:t xml:space="preserve">Macro-activities diagram </w:t>
            </w:r>
          </w:p>
          <w:p w:rsidR="001970EF" w:rsidRPr="001970EF" w:rsidRDefault="001970EF" w:rsidP="001970EF">
            <w:pPr>
              <w:rPr>
                <w:sz w:val="18"/>
                <w:lang w:eastAsia="zh-CN"/>
              </w:rPr>
            </w:pPr>
          </w:p>
          <w:p w:rsidR="001970EF" w:rsidRPr="001970EF" w:rsidRDefault="001970EF" w:rsidP="001970EF">
            <w:pPr>
              <w:rPr>
                <w:sz w:val="18"/>
                <w:lang w:eastAsia="zh-CN"/>
              </w:rPr>
            </w:pPr>
            <w:r w:rsidRPr="001970EF">
              <w:rPr>
                <w:noProof/>
                <w:sz w:val="16"/>
                <w:szCs w:val="16"/>
                <w:lang w:val="de-AT" w:eastAsia="de-AT"/>
              </w:rPr>
              <w:drawing>
                <wp:inline distT="0" distB="0" distL="0" distR="0">
                  <wp:extent cx="4961255" cy="3432175"/>
                  <wp:effectExtent l="19050" t="0" r="0" b="0"/>
                  <wp:docPr id="34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srcRect/>
                          <a:stretch>
                            <a:fillRect/>
                          </a:stretch>
                        </pic:blipFill>
                        <pic:spPr bwMode="auto">
                          <a:xfrm>
                            <a:off x="0" y="0"/>
                            <a:ext cx="4961255" cy="3432175"/>
                          </a:xfrm>
                          <a:prstGeom prst="rect">
                            <a:avLst/>
                          </a:prstGeom>
                          <a:noFill/>
                          <a:ln w="9525">
                            <a:noFill/>
                            <a:miter lim="800000"/>
                            <a:headEnd/>
                            <a:tailEnd/>
                          </a:ln>
                        </pic:spPr>
                      </pic:pic>
                    </a:graphicData>
                  </a:graphic>
                </wp:inline>
              </w:drawing>
            </w:r>
          </w:p>
          <w:p w:rsidR="001970EF" w:rsidRPr="001970EF" w:rsidRDefault="001970EF" w:rsidP="001970EF">
            <w:pPr>
              <w:rPr>
                <w:sz w:val="18"/>
                <w:szCs w:val="16"/>
                <w:lang w:val="en-US" w:eastAsia="zh-CN"/>
              </w:rPr>
            </w:pPr>
            <w:r w:rsidRPr="001970EF">
              <w:rPr>
                <w:b/>
                <w:bCs/>
                <w:sz w:val="18"/>
                <w:szCs w:val="16"/>
                <w:u w:val="single"/>
                <w:lang w:val="en-US" w:eastAsia="zh-CN"/>
              </w:rPr>
              <w:t>Timing:</w:t>
            </w:r>
          </w:p>
          <w:p w:rsidR="001970EF" w:rsidRPr="001970EF" w:rsidRDefault="001970EF" w:rsidP="001970EF">
            <w:pPr>
              <w:rPr>
                <w:sz w:val="18"/>
                <w:szCs w:val="16"/>
                <w:lang w:val="en-US" w:eastAsia="zh-CN"/>
              </w:rPr>
            </w:pPr>
            <w:r w:rsidRPr="001970EF">
              <w:rPr>
                <w:b/>
                <w:bCs/>
                <w:sz w:val="18"/>
                <w:szCs w:val="16"/>
                <w:lang w:val="en-US" w:eastAsia="zh-CN"/>
              </w:rPr>
              <w:t xml:space="preserve">T1. </w:t>
            </w:r>
            <w:r w:rsidRPr="001970EF">
              <w:rPr>
                <w:sz w:val="18"/>
                <w:szCs w:val="16"/>
                <w:lang w:val="en-US" w:eastAsia="zh-CN"/>
              </w:rPr>
              <w:t>The activities described in the activity diagrams are iterated all day long.</w:t>
            </w:r>
          </w:p>
          <w:p w:rsidR="001970EF" w:rsidRPr="001970EF" w:rsidRDefault="001970EF" w:rsidP="001970EF">
            <w:pPr>
              <w:rPr>
                <w:sz w:val="18"/>
                <w:lang w:eastAsia="zh-CN"/>
              </w:rPr>
            </w:pPr>
          </w:p>
          <w:p w:rsidR="001970EF" w:rsidRPr="001970EF" w:rsidRDefault="001970EF" w:rsidP="001970EF">
            <w:pPr>
              <w:rPr>
                <w:sz w:val="18"/>
                <w:lang w:eastAsia="zh-CN"/>
              </w:rPr>
            </w:pPr>
          </w:p>
          <w:p w:rsidR="001970EF" w:rsidRPr="001970EF" w:rsidRDefault="001970EF" w:rsidP="001970EF">
            <w:pPr>
              <w:rPr>
                <w:i/>
                <w:sz w:val="18"/>
                <w:lang w:eastAsia="zh-CN"/>
              </w:rPr>
            </w:pPr>
            <w:r w:rsidRPr="001970EF">
              <w:rPr>
                <w:i/>
                <w:sz w:val="18"/>
                <w:lang w:eastAsia="zh-CN"/>
              </w:rPr>
              <w:t>Sequence diagram</w:t>
            </w:r>
          </w:p>
          <w:p w:rsidR="001970EF" w:rsidRPr="001970EF" w:rsidRDefault="001970EF" w:rsidP="001970EF">
            <w:pPr>
              <w:rPr>
                <w:sz w:val="18"/>
                <w:lang w:eastAsia="zh-CN"/>
              </w:rPr>
            </w:pPr>
          </w:p>
          <w:p w:rsidR="001970EF" w:rsidRPr="001970EF" w:rsidRDefault="001970EF" w:rsidP="001970EF">
            <w:pPr>
              <w:rPr>
                <w:sz w:val="18"/>
                <w:lang w:eastAsia="zh-CN"/>
              </w:rPr>
            </w:pPr>
            <w:r w:rsidRPr="001970EF">
              <w:rPr>
                <w:noProof/>
                <w:sz w:val="16"/>
                <w:szCs w:val="16"/>
                <w:lang w:val="de-AT" w:eastAsia="de-AT"/>
              </w:rPr>
              <w:lastRenderedPageBreak/>
              <w:drawing>
                <wp:inline distT="0" distB="0" distL="0" distR="0">
                  <wp:extent cx="4961255" cy="3432175"/>
                  <wp:effectExtent l="19050" t="0" r="0" b="0"/>
                  <wp:docPr id="34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cstate="print"/>
                          <a:srcRect/>
                          <a:stretch>
                            <a:fillRect/>
                          </a:stretch>
                        </pic:blipFill>
                        <pic:spPr bwMode="auto">
                          <a:xfrm>
                            <a:off x="0" y="0"/>
                            <a:ext cx="4961255" cy="3432175"/>
                          </a:xfrm>
                          <a:prstGeom prst="rect">
                            <a:avLst/>
                          </a:prstGeom>
                          <a:noFill/>
                          <a:ln w="9525">
                            <a:noFill/>
                            <a:miter lim="800000"/>
                            <a:headEnd/>
                            <a:tailEnd/>
                          </a:ln>
                        </pic:spPr>
                      </pic:pic>
                    </a:graphicData>
                  </a:graphic>
                </wp:inline>
              </w:drawing>
            </w:r>
          </w:p>
          <w:p w:rsidR="001970EF" w:rsidRPr="001970EF" w:rsidRDefault="001970EF" w:rsidP="001970EF">
            <w:pPr>
              <w:rPr>
                <w:sz w:val="18"/>
                <w:lang w:eastAsia="zh-CN"/>
              </w:rPr>
            </w:pPr>
          </w:p>
          <w:p w:rsidR="001970EF" w:rsidRPr="001970EF" w:rsidRDefault="001970EF" w:rsidP="001970EF">
            <w:pPr>
              <w:rPr>
                <w:sz w:val="18"/>
                <w:lang w:eastAsia="zh-CN"/>
              </w:rPr>
            </w:pPr>
            <w:r w:rsidRPr="001970EF">
              <w:rPr>
                <w:noProof/>
                <w:sz w:val="16"/>
                <w:szCs w:val="16"/>
                <w:lang w:val="de-AT" w:eastAsia="de-AT"/>
              </w:rPr>
              <w:drawing>
                <wp:inline distT="0" distB="0" distL="0" distR="0">
                  <wp:extent cx="4961255" cy="3432175"/>
                  <wp:effectExtent l="19050" t="0" r="0" b="0"/>
                  <wp:docPr id="34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4961255" cy="3432175"/>
                          </a:xfrm>
                          <a:prstGeom prst="rect">
                            <a:avLst/>
                          </a:prstGeom>
                          <a:noFill/>
                          <a:ln w="9525">
                            <a:noFill/>
                            <a:miter lim="800000"/>
                            <a:headEnd/>
                            <a:tailEnd/>
                          </a:ln>
                        </pic:spPr>
                      </pic:pic>
                    </a:graphicData>
                  </a:graphic>
                </wp:inline>
              </w:drawing>
            </w:r>
          </w:p>
          <w:p w:rsidR="001970EF" w:rsidRPr="001970EF" w:rsidRDefault="001970EF" w:rsidP="001970EF">
            <w:pPr>
              <w:rPr>
                <w:sz w:val="18"/>
                <w:lang w:eastAsia="zh-CN"/>
              </w:rPr>
            </w:pPr>
            <w:r w:rsidRPr="001970EF">
              <w:rPr>
                <w:noProof/>
                <w:sz w:val="16"/>
                <w:szCs w:val="16"/>
                <w:lang w:val="de-AT" w:eastAsia="de-AT"/>
              </w:rPr>
              <w:lastRenderedPageBreak/>
              <w:drawing>
                <wp:inline distT="0" distB="0" distL="0" distR="0">
                  <wp:extent cx="4961255" cy="3432175"/>
                  <wp:effectExtent l="19050" t="0" r="0" b="0"/>
                  <wp:docPr id="34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cstate="print"/>
                          <a:srcRect/>
                          <a:stretch>
                            <a:fillRect/>
                          </a:stretch>
                        </pic:blipFill>
                        <pic:spPr bwMode="auto">
                          <a:xfrm>
                            <a:off x="0" y="0"/>
                            <a:ext cx="4961255" cy="3432175"/>
                          </a:xfrm>
                          <a:prstGeom prst="rect">
                            <a:avLst/>
                          </a:prstGeom>
                          <a:noFill/>
                          <a:ln w="9525">
                            <a:noFill/>
                            <a:miter lim="800000"/>
                            <a:headEnd/>
                            <a:tailEnd/>
                          </a:ln>
                        </pic:spPr>
                      </pic:pic>
                    </a:graphicData>
                  </a:graphic>
                </wp:inline>
              </w:drawing>
            </w:r>
          </w:p>
          <w:p w:rsidR="001970EF" w:rsidRPr="001970EF" w:rsidRDefault="001970EF" w:rsidP="001970EF">
            <w:pPr>
              <w:rPr>
                <w:sz w:val="18"/>
                <w:lang w:eastAsia="zh-CN"/>
              </w:rPr>
            </w:pPr>
          </w:p>
          <w:p w:rsidR="001970EF" w:rsidRPr="001970EF" w:rsidRDefault="001970EF" w:rsidP="001970EF">
            <w:pPr>
              <w:rPr>
                <w:sz w:val="18"/>
                <w:lang w:eastAsia="zh-CN"/>
              </w:rPr>
            </w:pPr>
          </w:p>
          <w:p w:rsidR="001970EF" w:rsidRPr="001970EF" w:rsidRDefault="001970EF" w:rsidP="001970EF">
            <w:pPr>
              <w:rPr>
                <w:lang w:eastAsia="zh-CN"/>
              </w:rPr>
            </w:pPr>
          </w:p>
        </w:tc>
      </w:tr>
    </w:tbl>
    <w:p w:rsidR="001970EF" w:rsidRPr="001970EF" w:rsidRDefault="001970EF" w:rsidP="001970EF">
      <w:pPr>
        <w:snapToGrid w:val="0"/>
        <w:spacing w:before="100" w:after="200"/>
        <w:rPr>
          <w:b/>
          <w:i/>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3 Technical Details</w:t>
      </w:r>
    </w:p>
    <w:p w:rsidR="001970EF" w:rsidRPr="001970EF" w:rsidRDefault="001970EF" w:rsidP="001970EF">
      <w:pPr>
        <w:snapToGrid w:val="0"/>
        <w:spacing w:before="100" w:after="200"/>
        <w:rPr>
          <w:b/>
          <w:i/>
          <w:color w:val="000080"/>
          <w:lang w:eastAsia="zh-CN"/>
        </w:rPr>
      </w:pPr>
      <w:r w:rsidRPr="001970EF">
        <w:rPr>
          <w:b/>
          <w:i/>
          <w:color w:val="000080"/>
          <w:lang w:eastAsia="zh-CN"/>
        </w:rPr>
        <w:t>3.1 Actors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0"/>
        <w:gridCol w:w="5105"/>
      </w:tblGrid>
      <w:tr w:rsidR="001970EF" w:rsidRPr="001970EF" w:rsidTr="005511C4">
        <w:tc>
          <w:tcPr>
            <w:tcW w:w="5000" w:type="pct"/>
            <w:gridSpan w:val="2"/>
            <w:shd w:val="clear" w:color="auto" w:fill="CCCCCC"/>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Actors</w:t>
            </w:r>
          </w:p>
        </w:tc>
      </w:tr>
      <w:tr w:rsidR="001970EF" w:rsidRPr="001970EF" w:rsidTr="005511C4">
        <w:tc>
          <w:tcPr>
            <w:tcW w:w="2114"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Grouping</w:t>
            </w:r>
          </w:p>
        </w:tc>
        <w:tc>
          <w:tcPr>
            <w:tcW w:w="2886"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Group Description</w:t>
            </w:r>
          </w:p>
        </w:tc>
      </w:tr>
      <w:tr w:rsidR="001970EF" w:rsidRPr="001970EF" w:rsidTr="005511C4">
        <w:tc>
          <w:tcPr>
            <w:tcW w:w="2114" w:type="pct"/>
            <w:shd w:val="clear" w:color="auto" w:fill="auto"/>
          </w:tcPr>
          <w:p w:rsidR="001970EF" w:rsidRPr="001970EF" w:rsidRDefault="001970EF" w:rsidP="001970EF">
            <w:pPr>
              <w:rPr>
                <w:sz w:val="18"/>
                <w:szCs w:val="18"/>
                <w:highlight w:val="yellow"/>
                <w:lang w:eastAsia="zh-CN"/>
              </w:rPr>
            </w:pPr>
          </w:p>
        </w:tc>
        <w:tc>
          <w:tcPr>
            <w:tcW w:w="2886" w:type="pct"/>
            <w:shd w:val="clear" w:color="auto" w:fill="auto"/>
          </w:tcPr>
          <w:p w:rsidR="001970EF" w:rsidRPr="001970EF" w:rsidRDefault="001970EF" w:rsidP="001970EF">
            <w:pPr>
              <w:rPr>
                <w:sz w:val="18"/>
                <w:szCs w:val="18"/>
                <w:highlight w:val="yellow"/>
                <w:lang w:eastAsia="zh-CN"/>
              </w:rPr>
            </w:pPr>
          </w:p>
        </w:tc>
      </w:tr>
    </w:tbl>
    <w:p w:rsidR="001970EF" w:rsidRPr="001970EF" w:rsidRDefault="001970EF" w:rsidP="001970EF">
      <w:pPr>
        <w:rPr>
          <w:lang w:eastAsia="zh-CN"/>
        </w:rPr>
      </w:pP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1804"/>
        <w:gridCol w:w="3073"/>
        <w:gridCol w:w="2033"/>
      </w:tblGrid>
      <w:tr w:rsidR="001970EF" w:rsidRPr="001970EF" w:rsidTr="005511C4">
        <w:trPr>
          <w:tblHeader/>
        </w:trPr>
        <w:tc>
          <w:tcPr>
            <w:tcW w:w="1094"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Actor name</w:t>
            </w:r>
          </w:p>
        </w:tc>
        <w:tc>
          <w:tcPr>
            <w:tcW w:w="1020"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Actor type</w:t>
            </w:r>
          </w:p>
        </w:tc>
        <w:tc>
          <w:tcPr>
            <w:tcW w:w="1737"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Actor Description</w:t>
            </w:r>
          </w:p>
        </w:tc>
        <w:tc>
          <w:tcPr>
            <w:tcW w:w="1149" w:type="pct"/>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Further information specific to this Use Case</w:t>
            </w: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Resident</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Person</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External SMG</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Functional component</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SM</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Functional component</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Internal SMG</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Functional component</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EMG</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Functional component</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UI</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Functional component</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CEM</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Functional component</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DEM</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Functional component</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3.2 References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625"/>
        <w:gridCol w:w="1539"/>
        <w:gridCol w:w="953"/>
        <w:gridCol w:w="1528"/>
        <w:gridCol w:w="1669"/>
        <w:gridCol w:w="1001"/>
      </w:tblGrid>
      <w:tr w:rsidR="001970EF" w:rsidRPr="001970EF" w:rsidTr="005511C4">
        <w:tc>
          <w:tcPr>
            <w:tcW w:w="8914" w:type="dxa"/>
            <w:gridSpan w:val="7"/>
            <w:shd w:val="clear" w:color="auto" w:fill="CCCCCC"/>
          </w:tcPr>
          <w:p w:rsidR="001970EF" w:rsidRPr="001970EF" w:rsidRDefault="001970EF" w:rsidP="001970EF">
            <w:pPr>
              <w:jc w:val="center"/>
              <w:rPr>
                <w:b/>
                <w:bCs/>
                <w:i/>
                <w:iCs/>
                <w:color w:val="000000"/>
                <w:sz w:val="18"/>
                <w:szCs w:val="18"/>
                <w:lang w:eastAsia="it-IT"/>
              </w:rPr>
            </w:pPr>
            <w:r w:rsidRPr="001970EF">
              <w:rPr>
                <w:b/>
                <w:bCs/>
                <w:i/>
                <w:iCs/>
                <w:color w:val="000080"/>
                <w:sz w:val="18"/>
                <w:lang w:eastAsia="zh-CN"/>
              </w:rPr>
              <w:t>References</w:t>
            </w:r>
          </w:p>
        </w:tc>
      </w:tr>
      <w:tr w:rsidR="001970EF" w:rsidRPr="001970EF" w:rsidTr="005511C4">
        <w:trPr>
          <w:tblHeader/>
        </w:trPr>
        <w:tc>
          <w:tcPr>
            <w:tcW w:w="530"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No.</w:t>
            </w:r>
          </w:p>
        </w:tc>
        <w:tc>
          <w:tcPr>
            <w:tcW w:w="1636"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References Type</w:t>
            </w:r>
          </w:p>
        </w:tc>
        <w:tc>
          <w:tcPr>
            <w:tcW w:w="1551"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Reference</w:t>
            </w:r>
          </w:p>
        </w:tc>
        <w:tc>
          <w:tcPr>
            <w:tcW w:w="957"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Status</w:t>
            </w:r>
          </w:p>
        </w:tc>
        <w:tc>
          <w:tcPr>
            <w:tcW w:w="1549"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Impact on use case</w:t>
            </w:r>
          </w:p>
        </w:tc>
        <w:tc>
          <w:tcPr>
            <w:tcW w:w="1678"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Originator / organisation</w:t>
            </w:r>
          </w:p>
        </w:tc>
        <w:tc>
          <w:tcPr>
            <w:tcW w:w="1013"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 xml:space="preserve">Link </w:t>
            </w:r>
          </w:p>
        </w:tc>
      </w:tr>
      <w:tr w:rsidR="001970EF" w:rsidRPr="001970EF" w:rsidTr="005511C4">
        <w:tc>
          <w:tcPr>
            <w:tcW w:w="530" w:type="dxa"/>
          </w:tcPr>
          <w:p w:rsidR="001970EF" w:rsidRPr="001970EF" w:rsidRDefault="001970EF" w:rsidP="001970EF">
            <w:pPr>
              <w:rPr>
                <w:color w:val="000000"/>
                <w:sz w:val="18"/>
                <w:szCs w:val="18"/>
                <w:lang w:eastAsia="zh-CN"/>
              </w:rPr>
            </w:pPr>
          </w:p>
        </w:tc>
        <w:tc>
          <w:tcPr>
            <w:tcW w:w="1636" w:type="dxa"/>
          </w:tcPr>
          <w:p w:rsidR="001970EF" w:rsidRPr="001970EF" w:rsidRDefault="001970EF" w:rsidP="001970EF">
            <w:pPr>
              <w:rPr>
                <w:color w:val="000000"/>
                <w:sz w:val="18"/>
                <w:szCs w:val="18"/>
                <w:lang w:eastAsia="zh-CN"/>
              </w:rPr>
            </w:pPr>
          </w:p>
        </w:tc>
        <w:tc>
          <w:tcPr>
            <w:tcW w:w="1551" w:type="dxa"/>
          </w:tcPr>
          <w:p w:rsidR="001970EF" w:rsidRPr="001970EF" w:rsidRDefault="001970EF" w:rsidP="001970EF">
            <w:pPr>
              <w:rPr>
                <w:color w:val="000000"/>
                <w:sz w:val="18"/>
                <w:szCs w:val="18"/>
                <w:lang w:eastAsia="zh-CN"/>
              </w:rPr>
            </w:pPr>
          </w:p>
        </w:tc>
        <w:tc>
          <w:tcPr>
            <w:tcW w:w="957" w:type="dxa"/>
          </w:tcPr>
          <w:p w:rsidR="001970EF" w:rsidRPr="001970EF" w:rsidRDefault="001970EF" w:rsidP="001970EF">
            <w:pPr>
              <w:rPr>
                <w:color w:val="000000"/>
                <w:sz w:val="18"/>
                <w:szCs w:val="18"/>
                <w:lang w:eastAsia="zh-CN"/>
              </w:rPr>
            </w:pPr>
          </w:p>
        </w:tc>
        <w:tc>
          <w:tcPr>
            <w:tcW w:w="1549" w:type="dxa"/>
          </w:tcPr>
          <w:p w:rsidR="001970EF" w:rsidRPr="001970EF" w:rsidRDefault="001970EF" w:rsidP="001970EF">
            <w:pPr>
              <w:rPr>
                <w:color w:val="000000"/>
                <w:sz w:val="18"/>
                <w:szCs w:val="18"/>
                <w:lang w:eastAsia="zh-CN"/>
              </w:rPr>
            </w:pPr>
          </w:p>
        </w:tc>
        <w:tc>
          <w:tcPr>
            <w:tcW w:w="1678" w:type="dxa"/>
          </w:tcPr>
          <w:p w:rsidR="001970EF" w:rsidRPr="001970EF" w:rsidRDefault="001970EF" w:rsidP="001970EF">
            <w:pPr>
              <w:rPr>
                <w:color w:val="000000"/>
                <w:sz w:val="18"/>
                <w:szCs w:val="18"/>
                <w:lang w:eastAsia="zh-CN"/>
              </w:rPr>
            </w:pPr>
          </w:p>
        </w:tc>
        <w:tc>
          <w:tcPr>
            <w:tcW w:w="1013" w:type="dxa"/>
          </w:tcPr>
          <w:p w:rsidR="001970EF" w:rsidRPr="001970EF" w:rsidRDefault="001970EF" w:rsidP="001970EF">
            <w:pPr>
              <w:rPr>
                <w:color w:val="000000"/>
                <w:sz w:val="18"/>
                <w:szCs w:val="18"/>
                <w:lang w:eastAsia="zh-CN"/>
              </w:rPr>
            </w:pPr>
          </w:p>
        </w:tc>
      </w:tr>
      <w:tr w:rsidR="001970EF" w:rsidRPr="001970EF" w:rsidTr="005511C4">
        <w:tc>
          <w:tcPr>
            <w:tcW w:w="530" w:type="dxa"/>
          </w:tcPr>
          <w:p w:rsidR="001970EF" w:rsidRPr="001970EF" w:rsidRDefault="001970EF" w:rsidP="001970EF">
            <w:pPr>
              <w:rPr>
                <w:color w:val="000000"/>
                <w:sz w:val="16"/>
                <w:szCs w:val="16"/>
                <w:lang w:eastAsia="zh-CN"/>
              </w:rPr>
            </w:pPr>
          </w:p>
        </w:tc>
        <w:tc>
          <w:tcPr>
            <w:tcW w:w="1636" w:type="dxa"/>
          </w:tcPr>
          <w:p w:rsidR="001970EF" w:rsidRPr="001970EF" w:rsidRDefault="001970EF" w:rsidP="001970EF">
            <w:pPr>
              <w:rPr>
                <w:color w:val="000000"/>
                <w:sz w:val="16"/>
                <w:szCs w:val="16"/>
                <w:lang w:eastAsia="zh-CN"/>
              </w:rPr>
            </w:pPr>
          </w:p>
        </w:tc>
        <w:tc>
          <w:tcPr>
            <w:tcW w:w="1551" w:type="dxa"/>
          </w:tcPr>
          <w:p w:rsidR="001970EF" w:rsidRPr="001970EF" w:rsidRDefault="001970EF" w:rsidP="001970EF">
            <w:pPr>
              <w:rPr>
                <w:color w:val="000000"/>
                <w:sz w:val="16"/>
                <w:szCs w:val="16"/>
                <w:lang w:eastAsia="zh-CN"/>
              </w:rPr>
            </w:pPr>
          </w:p>
        </w:tc>
        <w:tc>
          <w:tcPr>
            <w:tcW w:w="957" w:type="dxa"/>
          </w:tcPr>
          <w:p w:rsidR="001970EF" w:rsidRPr="001970EF" w:rsidRDefault="001970EF" w:rsidP="001970EF">
            <w:pPr>
              <w:rPr>
                <w:color w:val="000000"/>
                <w:sz w:val="16"/>
                <w:szCs w:val="16"/>
                <w:lang w:val="nl-NL" w:eastAsia="zh-CN"/>
              </w:rPr>
            </w:pPr>
          </w:p>
        </w:tc>
        <w:tc>
          <w:tcPr>
            <w:tcW w:w="1549" w:type="dxa"/>
          </w:tcPr>
          <w:p w:rsidR="001970EF" w:rsidRPr="001970EF" w:rsidRDefault="001970EF" w:rsidP="001970EF">
            <w:pPr>
              <w:rPr>
                <w:color w:val="000000"/>
                <w:sz w:val="16"/>
                <w:szCs w:val="16"/>
                <w:lang w:eastAsia="zh-CN"/>
              </w:rPr>
            </w:pPr>
          </w:p>
        </w:tc>
        <w:tc>
          <w:tcPr>
            <w:tcW w:w="1678" w:type="dxa"/>
          </w:tcPr>
          <w:p w:rsidR="001970EF" w:rsidRPr="001970EF" w:rsidRDefault="001970EF" w:rsidP="001970EF">
            <w:pPr>
              <w:rPr>
                <w:color w:val="000000"/>
                <w:sz w:val="16"/>
                <w:szCs w:val="16"/>
                <w:lang w:eastAsia="zh-CN"/>
              </w:rPr>
            </w:pPr>
          </w:p>
        </w:tc>
        <w:tc>
          <w:tcPr>
            <w:tcW w:w="1013" w:type="dxa"/>
          </w:tcPr>
          <w:p w:rsidR="001970EF" w:rsidRPr="001970EF" w:rsidRDefault="001970EF" w:rsidP="001970EF">
            <w:pPr>
              <w:rPr>
                <w:color w:val="000000"/>
                <w:sz w:val="16"/>
                <w:szCs w:val="16"/>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4 Step by step analysis of use case</w:t>
      </w:r>
    </w:p>
    <w:p w:rsidR="001970EF" w:rsidRPr="001970EF" w:rsidRDefault="001970EF" w:rsidP="001970EF">
      <w:pPr>
        <w:snapToGrid w:val="0"/>
        <w:spacing w:before="100" w:after="200"/>
        <w:rPr>
          <w:b/>
          <w:i/>
          <w:color w:val="000080"/>
          <w:lang w:eastAsia="zh-CN"/>
        </w:rPr>
      </w:pPr>
      <w:r w:rsidRPr="001970EF">
        <w:rPr>
          <w:b/>
          <w:i/>
          <w:color w:val="000080"/>
          <w:lang w:eastAsia="zh-CN"/>
        </w:rPr>
        <w:t>4.1 Overview of scenarios</w:t>
      </w:r>
    </w:p>
    <w:tbl>
      <w:tblPr>
        <w:tblW w:w="8845"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86"/>
        <w:gridCol w:w="1127"/>
        <w:gridCol w:w="1445"/>
        <w:gridCol w:w="1445"/>
        <w:gridCol w:w="1516"/>
        <w:gridCol w:w="1516"/>
        <w:gridCol w:w="1210"/>
      </w:tblGrid>
      <w:tr w:rsidR="001970EF" w:rsidRPr="001970EF" w:rsidTr="005511C4">
        <w:trPr>
          <w:trHeight w:val="287"/>
        </w:trPr>
        <w:tc>
          <w:tcPr>
            <w:tcW w:w="5000" w:type="pct"/>
            <w:gridSpan w:val="7"/>
            <w:shd w:val="clear" w:color="auto" w:fill="D9D9D9"/>
          </w:tcPr>
          <w:p w:rsidR="001970EF" w:rsidRPr="001970EF" w:rsidRDefault="001970EF" w:rsidP="001970EF">
            <w:pPr>
              <w:jc w:val="center"/>
              <w:rPr>
                <w:i/>
                <w:color w:val="000000"/>
                <w:sz w:val="18"/>
                <w:szCs w:val="18"/>
                <w:lang w:eastAsia="zh-CN"/>
              </w:rPr>
            </w:pPr>
            <w:r w:rsidRPr="001970EF">
              <w:rPr>
                <w:b/>
                <w:i/>
                <w:color w:val="000080"/>
                <w:sz w:val="18"/>
              </w:rPr>
              <w:t>Scenario conditions</w:t>
            </w:r>
          </w:p>
        </w:tc>
      </w:tr>
      <w:tr w:rsidR="001970EF" w:rsidRPr="001970EF" w:rsidTr="005511C4">
        <w:tc>
          <w:tcPr>
            <w:tcW w:w="331" w:type="pct"/>
            <w:shd w:val="clear" w:color="auto" w:fill="D9D9D9"/>
          </w:tcPr>
          <w:p w:rsidR="001970EF" w:rsidRPr="001970EF" w:rsidRDefault="001970EF" w:rsidP="001970EF">
            <w:pPr>
              <w:rPr>
                <w:b/>
                <w:i/>
                <w:color w:val="000080"/>
                <w:sz w:val="18"/>
              </w:rPr>
            </w:pPr>
            <w:r w:rsidRPr="001970EF">
              <w:rPr>
                <w:b/>
                <w:i/>
                <w:color w:val="000080"/>
                <w:sz w:val="18"/>
              </w:rPr>
              <w:t>No.</w:t>
            </w:r>
          </w:p>
        </w:tc>
        <w:tc>
          <w:tcPr>
            <w:tcW w:w="637" w:type="pct"/>
            <w:shd w:val="clear" w:color="auto" w:fill="D9D9D9"/>
          </w:tcPr>
          <w:p w:rsidR="001970EF" w:rsidRPr="001970EF" w:rsidRDefault="001970EF" w:rsidP="001970EF">
            <w:pPr>
              <w:rPr>
                <w:b/>
                <w:i/>
                <w:color w:val="000080"/>
                <w:sz w:val="18"/>
              </w:rPr>
            </w:pPr>
            <w:r w:rsidRPr="001970EF">
              <w:rPr>
                <w:b/>
                <w:i/>
                <w:color w:val="000080"/>
                <w:sz w:val="18"/>
              </w:rPr>
              <w:t>Scenario name</w:t>
            </w:r>
          </w:p>
        </w:tc>
        <w:tc>
          <w:tcPr>
            <w:tcW w:w="817" w:type="pct"/>
            <w:shd w:val="clear" w:color="auto" w:fill="D9D9D9"/>
          </w:tcPr>
          <w:p w:rsidR="001970EF" w:rsidRPr="001970EF" w:rsidRDefault="001970EF" w:rsidP="001970EF">
            <w:pPr>
              <w:rPr>
                <w:b/>
                <w:i/>
                <w:color w:val="000080"/>
                <w:sz w:val="18"/>
              </w:rPr>
            </w:pPr>
            <w:r w:rsidRPr="001970EF">
              <w:rPr>
                <w:b/>
                <w:i/>
                <w:color w:val="000080"/>
                <w:sz w:val="18"/>
              </w:rPr>
              <w:t>Scenario description</w:t>
            </w:r>
          </w:p>
        </w:tc>
        <w:tc>
          <w:tcPr>
            <w:tcW w:w="817" w:type="pct"/>
            <w:shd w:val="clear" w:color="auto" w:fill="D9D9D9"/>
          </w:tcPr>
          <w:p w:rsidR="001970EF" w:rsidRPr="001970EF" w:rsidRDefault="001970EF" w:rsidP="001970EF">
            <w:pPr>
              <w:rPr>
                <w:b/>
                <w:i/>
                <w:color w:val="000080"/>
                <w:sz w:val="18"/>
              </w:rPr>
            </w:pPr>
            <w:r w:rsidRPr="001970EF">
              <w:rPr>
                <w:b/>
                <w:i/>
                <w:color w:val="000080"/>
                <w:sz w:val="18"/>
              </w:rPr>
              <w:t>Primary actor</w:t>
            </w:r>
          </w:p>
        </w:tc>
        <w:tc>
          <w:tcPr>
            <w:tcW w:w="857" w:type="pct"/>
            <w:shd w:val="clear" w:color="auto" w:fill="D9D9D9"/>
          </w:tcPr>
          <w:p w:rsidR="001970EF" w:rsidRPr="001970EF" w:rsidRDefault="001970EF" w:rsidP="001970EF">
            <w:pPr>
              <w:rPr>
                <w:b/>
                <w:i/>
                <w:color w:val="000080"/>
                <w:sz w:val="18"/>
              </w:rPr>
            </w:pPr>
            <w:r w:rsidRPr="001970EF">
              <w:rPr>
                <w:b/>
                <w:i/>
                <w:color w:val="000080"/>
                <w:sz w:val="18"/>
              </w:rPr>
              <w:t>Triggering event</w:t>
            </w:r>
          </w:p>
        </w:tc>
        <w:tc>
          <w:tcPr>
            <w:tcW w:w="857" w:type="pct"/>
            <w:shd w:val="clear" w:color="auto" w:fill="D9D9D9"/>
          </w:tcPr>
          <w:p w:rsidR="001970EF" w:rsidRPr="001970EF" w:rsidRDefault="001970EF" w:rsidP="001970EF">
            <w:pPr>
              <w:rPr>
                <w:b/>
                <w:i/>
                <w:color w:val="000080"/>
                <w:sz w:val="18"/>
              </w:rPr>
            </w:pPr>
            <w:r w:rsidRPr="001970EF">
              <w:rPr>
                <w:b/>
                <w:i/>
                <w:color w:val="000080"/>
                <w:sz w:val="18"/>
              </w:rPr>
              <w:t>Pre-Condition</w:t>
            </w:r>
          </w:p>
        </w:tc>
        <w:tc>
          <w:tcPr>
            <w:tcW w:w="684" w:type="pct"/>
            <w:shd w:val="clear" w:color="auto" w:fill="D9D9D9"/>
          </w:tcPr>
          <w:p w:rsidR="001970EF" w:rsidRPr="001970EF" w:rsidRDefault="001970EF" w:rsidP="001970EF">
            <w:pPr>
              <w:rPr>
                <w:b/>
                <w:i/>
                <w:color w:val="000080"/>
                <w:sz w:val="18"/>
              </w:rPr>
            </w:pPr>
            <w:r w:rsidRPr="001970EF">
              <w:rPr>
                <w:b/>
                <w:i/>
                <w:color w:val="000080"/>
                <w:sz w:val="18"/>
              </w:rPr>
              <w:t>Post-Condition</w:t>
            </w:r>
          </w:p>
        </w:tc>
      </w:tr>
      <w:tr w:rsidR="001970EF" w:rsidRPr="001970EF" w:rsidTr="005511C4">
        <w:tc>
          <w:tcPr>
            <w:tcW w:w="331" w:type="pct"/>
          </w:tcPr>
          <w:p w:rsidR="001970EF" w:rsidRPr="001970EF" w:rsidRDefault="001970EF" w:rsidP="001970EF">
            <w:pPr>
              <w:rPr>
                <w:color w:val="000000"/>
                <w:sz w:val="18"/>
                <w:szCs w:val="18"/>
                <w:lang w:eastAsia="zh-CN"/>
              </w:rPr>
            </w:pPr>
            <w:r w:rsidRPr="001970EF">
              <w:rPr>
                <w:sz w:val="18"/>
                <w:lang w:eastAsia="zh-CN"/>
              </w:rPr>
              <w:t>1</w:t>
            </w:r>
          </w:p>
        </w:tc>
        <w:tc>
          <w:tcPr>
            <w:tcW w:w="637" w:type="pct"/>
          </w:tcPr>
          <w:p w:rsidR="001970EF" w:rsidRPr="001970EF" w:rsidRDefault="001970EF" w:rsidP="001970EF">
            <w:pPr>
              <w:rPr>
                <w:color w:val="000000"/>
                <w:sz w:val="18"/>
                <w:szCs w:val="18"/>
                <w:lang w:val="en-US" w:eastAsia="zh-CN"/>
              </w:rPr>
            </w:pPr>
          </w:p>
        </w:tc>
        <w:tc>
          <w:tcPr>
            <w:tcW w:w="817" w:type="pct"/>
          </w:tcPr>
          <w:p w:rsidR="001970EF" w:rsidRPr="001970EF" w:rsidRDefault="001970EF" w:rsidP="001970EF">
            <w:pPr>
              <w:rPr>
                <w:color w:val="000000"/>
                <w:sz w:val="18"/>
                <w:szCs w:val="18"/>
                <w:lang w:val="en-US" w:eastAsia="zh-CN"/>
              </w:rPr>
            </w:pPr>
          </w:p>
        </w:tc>
        <w:tc>
          <w:tcPr>
            <w:tcW w:w="817" w:type="pct"/>
          </w:tcPr>
          <w:p w:rsidR="001970EF" w:rsidRPr="001970EF" w:rsidRDefault="001970EF" w:rsidP="001970EF">
            <w:pPr>
              <w:rPr>
                <w:color w:val="000000"/>
                <w:sz w:val="18"/>
                <w:szCs w:val="18"/>
                <w:lang w:val="en-US" w:eastAsia="zh-CN"/>
              </w:rPr>
            </w:pPr>
          </w:p>
        </w:tc>
        <w:tc>
          <w:tcPr>
            <w:tcW w:w="857" w:type="pct"/>
          </w:tcPr>
          <w:p w:rsidR="001970EF" w:rsidRPr="001970EF" w:rsidRDefault="001970EF" w:rsidP="001970EF">
            <w:pPr>
              <w:rPr>
                <w:color w:val="000000"/>
                <w:sz w:val="18"/>
                <w:szCs w:val="18"/>
                <w:lang w:val="en-US" w:eastAsia="zh-CN"/>
              </w:rPr>
            </w:pPr>
          </w:p>
        </w:tc>
        <w:tc>
          <w:tcPr>
            <w:tcW w:w="857" w:type="pct"/>
          </w:tcPr>
          <w:p w:rsidR="001970EF" w:rsidRPr="001970EF" w:rsidRDefault="001970EF" w:rsidP="001970EF">
            <w:pPr>
              <w:rPr>
                <w:color w:val="000000"/>
                <w:sz w:val="18"/>
                <w:szCs w:val="18"/>
                <w:lang w:eastAsia="zh-CN"/>
              </w:rPr>
            </w:pPr>
          </w:p>
        </w:tc>
        <w:tc>
          <w:tcPr>
            <w:tcW w:w="684" w:type="pct"/>
          </w:tcPr>
          <w:p w:rsidR="001970EF" w:rsidRPr="001970EF" w:rsidRDefault="001970EF" w:rsidP="001970EF">
            <w:pPr>
              <w:rPr>
                <w:color w:val="000000"/>
                <w:sz w:val="18"/>
                <w:szCs w:val="18"/>
                <w:lang w:eastAsia="zh-CN"/>
              </w:rPr>
            </w:pPr>
          </w:p>
        </w:tc>
      </w:tr>
      <w:tr w:rsidR="001970EF" w:rsidRPr="001970EF" w:rsidTr="005511C4">
        <w:tc>
          <w:tcPr>
            <w:tcW w:w="331" w:type="pct"/>
          </w:tcPr>
          <w:p w:rsidR="001970EF" w:rsidRPr="001970EF" w:rsidRDefault="001970EF" w:rsidP="001970EF">
            <w:pPr>
              <w:rPr>
                <w:color w:val="000000"/>
                <w:sz w:val="18"/>
                <w:szCs w:val="18"/>
                <w:lang w:eastAsia="zh-CN"/>
              </w:rPr>
            </w:pPr>
            <w:r w:rsidRPr="001970EF">
              <w:rPr>
                <w:sz w:val="18"/>
                <w:lang w:eastAsia="zh-CN"/>
              </w:rPr>
              <w:t>2</w:t>
            </w:r>
          </w:p>
        </w:tc>
        <w:tc>
          <w:tcPr>
            <w:tcW w:w="637" w:type="pct"/>
          </w:tcPr>
          <w:p w:rsidR="001970EF" w:rsidRPr="001970EF" w:rsidRDefault="001970EF" w:rsidP="001970EF">
            <w:pPr>
              <w:rPr>
                <w:color w:val="000000"/>
                <w:sz w:val="18"/>
                <w:szCs w:val="18"/>
                <w:lang w:eastAsia="zh-CN"/>
              </w:rPr>
            </w:pPr>
          </w:p>
        </w:tc>
        <w:tc>
          <w:tcPr>
            <w:tcW w:w="817" w:type="pct"/>
          </w:tcPr>
          <w:p w:rsidR="001970EF" w:rsidRPr="001970EF" w:rsidRDefault="001970EF" w:rsidP="001970EF">
            <w:pPr>
              <w:rPr>
                <w:color w:val="000000"/>
                <w:sz w:val="18"/>
                <w:szCs w:val="18"/>
                <w:lang w:val="en-US" w:eastAsia="zh-CN"/>
              </w:rPr>
            </w:pPr>
          </w:p>
        </w:tc>
        <w:tc>
          <w:tcPr>
            <w:tcW w:w="817" w:type="pct"/>
          </w:tcPr>
          <w:p w:rsidR="001970EF" w:rsidRPr="001970EF" w:rsidRDefault="001970EF" w:rsidP="001970EF">
            <w:pPr>
              <w:rPr>
                <w:color w:val="000000"/>
                <w:sz w:val="18"/>
                <w:szCs w:val="18"/>
                <w:lang w:val="en-US" w:eastAsia="zh-CN"/>
              </w:rPr>
            </w:pPr>
          </w:p>
        </w:tc>
        <w:tc>
          <w:tcPr>
            <w:tcW w:w="857" w:type="pct"/>
          </w:tcPr>
          <w:p w:rsidR="001970EF" w:rsidRPr="001970EF" w:rsidRDefault="001970EF" w:rsidP="001970EF">
            <w:pPr>
              <w:rPr>
                <w:color w:val="000000"/>
                <w:sz w:val="18"/>
                <w:szCs w:val="18"/>
                <w:lang w:eastAsia="zh-CN"/>
              </w:rPr>
            </w:pPr>
          </w:p>
        </w:tc>
        <w:tc>
          <w:tcPr>
            <w:tcW w:w="857" w:type="pct"/>
          </w:tcPr>
          <w:p w:rsidR="001970EF" w:rsidRPr="001970EF" w:rsidRDefault="001970EF" w:rsidP="001970EF">
            <w:pPr>
              <w:rPr>
                <w:color w:val="000000"/>
                <w:sz w:val="18"/>
                <w:szCs w:val="18"/>
                <w:lang w:eastAsia="zh-CN"/>
              </w:rPr>
            </w:pPr>
          </w:p>
        </w:tc>
        <w:tc>
          <w:tcPr>
            <w:tcW w:w="684" w:type="pct"/>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4.2</w:t>
      </w:r>
      <w:r w:rsidRPr="001970EF">
        <w:rPr>
          <w:b/>
          <w:i/>
          <w:color w:val="000080"/>
          <w:lang w:eastAsia="zh-CN"/>
        </w:rPr>
        <w:t> </w:t>
      </w:r>
      <w:r w:rsidRPr="001970EF">
        <w:rPr>
          <w:b/>
          <w:i/>
          <w:color w:val="000080"/>
          <w:lang w:eastAsia="zh-CN"/>
        </w:rPr>
        <w:t>Scenarios</w:t>
      </w:r>
    </w:p>
    <w:tbl>
      <w:tblPr>
        <w:tblW w:w="4823" w:type="pct"/>
        <w:tblInd w:w="188" w:type="dxa"/>
        <w:tblLayout w:type="fixed"/>
        <w:tblLook w:val="01E0" w:firstRow="1" w:lastRow="1" w:firstColumn="1" w:lastColumn="1" w:noHBand="0" w:noVBand="0"/>
      </w:tblPr>
      <w:tblGrid>
        <w:gridCol w:w="588"/>
        <w:gridCol w:w="666"/>
        <w:gridCol w:w="1084"/>
        <w:gridCol w:w="1198"/>
        <w:gridCol w:w="880"/>
        <w:gridCol w:w="1102"/>
        <w:gridCol w:w="1134"/>
        <w:gridCol w:w="1193"/>
        <w:gridCol w:w="1112"/>
      </w:tblGrid>
      <w:tr w:rsidR="001970EF" w:rsidRPr="001970EF" w:rsidTr="005511C4">
        <w:tc>
          <w:tcPr>
            <w:tcW w:w="700" w:type="pct"/>
            <w:gridSpan w:val="2"/>
            <w:tcBorders>
              <w:top w:val="single" w:sz="4" w:space="0" w:color="auto"/>
              <w:left w:val="single" w:sz="4" w:space="0" w:color="auto"/>
              <w:bottom w:val="single" w:sz="4" w:space="0" w:color="auto"/>
              <w:right w:val="single" w:sz="4" w:space="0" w:color="auto"/>
            </w:tcBorders>
            <w:shd w:val="clear" w:color="auto" w:fill="CCCCCC"/>
          </w:tcPr>
          <w:p w:rsidR="001970EF" w:rsidRPr="001970EF" w:rsidRDefault="001970EF" w:rsidP="001970EF">
            <w:pPr>
              <w:rPr>
                <w:b/>
                <w:color w:val="000080"/>
                <w:sz w:val="16"/>
              </w:rPr>
            </w:pPr>
            <w:r w:rsidRPr="001970EF">
              <w:rPr>
                <w:b/>
                <w:color w:val="000080"/>
                <w:sz w:val="16"/>
              </w:rPr>
              <w:t>Scenario name:</w:t>
            </w:r>
          </w:p>
        </w:tc>
        <w:tc>
          <w:tcPr>
            <w:tcW w:w="4300" w:type="pct"/>
            <w:gridSpan w:val="7"/>
            <w:tcBorders>
              <w:top w:val="single" w:sz="4" w:space="0" w:color="auto"/>
              <w:left w:val="single" w:sz="4" w:space="0" w:color="auto"/>
              <w:bottom w:val="single" w:sz="4" w:space="0" w:color="auto"/>
              <w:right w:val="single" w:sz="4" w:space="0" w:color="auto"/>
            </w:tcBorders>
            <w:shd w:val="clear" w:color="auto" w:fill="FFFFFF"/>
          </w:tcPr>
          <w:p w:rsidR="001970EF" w:rsidRPr="001970EF" w:rsidRDefault="001970EF" w:rsidP="001970EF">
            <w:pPr>
              <w:rPr>
                <w:b/>
                <w:color w:val="000080"/>
                <w:sz w:val="16"/>
              </w:rPr>
            </w:pPr>
            <w:r w:rsidRPr="001970EF">
              <w:rPr>
                <w:b/>
                <w:color w:val="000080"/>
                <w:sz w:val="16"/>
              </w:rPr>
              <w:t xml:space="preserve">No. 1 – </w:t>
            </w:r>
            <w:r w:rsidRPr="001970EF">
              <w:rPr>
                <w:b/>
                <w:color w:val="000080"/>
                <w:sz w:val="16"/>
              </w:rPr>
              <w:tab/>
            </w:r>
            <w:r w:rsidRPr="001970EF">
              <w:rPr>
                <w:b/>
                <w:color w:val="000080"/>
                <w:sz w:val="16"/>
                <w:szCs w:val="16"/>
              </w:rPr>
              <w:t>X</w:t>
            </w:r>
          </w:p>
        </w:tc>
      </w:tr>
      <w:tr w:rsidR="001970EF" w:rsidRPr="001970EF" w:rsidTr="005511C4">
        <w:trPr>
          <w:trHeight w:val="251"/>
        </w:trPr>
        <w:tc>
          <w:tcPr>
            <w:tcW w:w="328"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Step No.</w:t>
            </w:r>
          </w:p>
        </w:tc>
        <w:tc>
          <w:tcPr>
            <w:tcW w:w="372"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Event</w:t>
            </w:r>
          </w:p>
        </w:tc>
        <w:tc>
          <w:tcPr>
            <w:tcW w:w="60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Name of process/ activity</w:t>
            </w:r>
          </w:p>
        </w:tc>
        <w:tc>
          <w:tcPr>
            <w:tcW w:w="669"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Description of process/ activity</w:t>
            </w:r>
          </w:p>
        </w:tc>
        <w:tc>
          <w:tcPr>
            <w:tcW w:w="49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Service</w:t>
            </w:r>
          </w:p>
        </w:tc>
        <w:tc>
          <w:tcPr>
            <w:tcW w:w="61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producer</w:t>
            </w:r>
            <w:r w:rsidRPr="001970EF" w:rsidDel="002B288E">
              <w:rPr>
                <w:b/>
                <w:i/>
                <w:color w:val="000080"/>
                <w:sz w:val="16"/>
              </w:rPr>
              <w:t xml:space="preserve"> </w:t>
            </w:r>
            <w:r w:rsidRPr="001970EF">
              <w:rPr>
                <w:b/>
                <w:i/>
                <w:color w:val="000080"/>
                <w:sz w:val="16"/>
              </w:rPr>
              <w:t>(actor)</w:t>
            </w:r>
          </w:p>
        </w:tc>
        <w:tc>
          <w:tcPr>
            <w:tcW w:w="633"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receiver (actor)</w:t>
            </w:r>
            <w:r w:rsidRPr="001970EF" w:rsidDel="002B288E">
              <w:rPr>
                <w:b/>
                <w:i/>
                <w:color w:val="000080"/>
                <w:sz w:val="16"/>
              </w:rPr>
              <w:t xml:space="preserve"> </w:t>
            </w:r>
          </w:p>
        </w:tc>
        <w:tc>
          <w:tcPr>
            <w:tcW w:w="666"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exchanged (IDs)</w:t>
            </w:r>
          </w:p>
        </w:tc>
        <w:tc>
          <w:tcPr>
            <w:tcW w:w="62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 xml:space="preserve">Requirements </w:t>
            </w:r>
            <w:r w:rsidRPr="001970EF">
              <w:rPr>
                <w:b/>
                <w:i/>
                <w:color w:val="000080"/>
                <w:sz w:val="16"/>
              </w:rPr>
              <w:br/>
              <w:t xml:space="preserve"> R-IDs </w:t>
            </w: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bl>
    <w:p w:rsidR="001970EF" w:rsidRPr="001970EF" w:rsidRDefault="001970EF" w:rsidP="001970EF">
      <w:pPr>
        <w:snapToGrid w:val="0"/>
        <w:spacing w:before="100" w:after="200"/>
        <w:rPr>
          <w:b/>
          <w:noProof/>
          <w:color w:val="000000"/>
          <w:lang w:eastAsia="zh-CN"/>
        </w:rPr>
      </w:pPr>
    </w:p>
    <w:tbl>
      <w:tblPr>
        <w:tblW w:w="4823" w:type="pct"/>
        <w:tblInd w:w="188" w:type="dxa"/>
        <w:tblLayout w:type="fixed"/>
        <w:tblLook w:val="01E0" w:firstRow="1" w:lastRow="1" w:firstColumn="1" w:lastColumn="1" w:noHBand="0" w:noVBand="0"/>
      </w:tblPr>
      <w:tblGrid>
        <w:gridCol w:w="588"/>
        <w:gridCol w:w="666"/>
        <w:gridCol w:w="1084"/>
        <w:gridCol w:w="1198"/>
        <w:gridCol w:w="880"/>
        <w:gridCol w:w="1102"/>
        <w:gridCol w:w="1134"/>
        <w:gridCol w:w="1193"/>
        <w:gridCol w:w="1112"/>
      </w:tblGrid>
      <w:tr w:rsidR="001970EF" w:rsidRPr="001970EF" w:rsidTr="005511C4">
        <w:tc>
          <w:tcPr>
            <w:tcW w:w="700" w:type="pct"/>
            <w:gridSpan w:val="2"/>
            <w:tcBorders>
              <w:top w:val="single" w:sz="4" w:space="0" w:color="auto"/>
              <w:left w:val="single" w:sz="4" w:space="0" w:color="auto"/>
              <w:bottom w:val="single" w:sz="4" w:space="0" w:color="auto"/>
              <w:right w:val="single" w:sz="4" w:space="0" w:color="auto"/>
            </w:tcBorders>
            <w:shd w:val="clear" w:color="auto" w:fill="CCCCCC"/>
          </w:tcPr>
          <w:p w:rsidR="001970EF" w:rsidRPr="001970EF" w:rsidRDefault="001970EF" w:rsidP="001970EF">
            <w:pPr>
              <w:rPr>
                <w:b/>
                <w:color w:val="000080"/>
                <w:sz w:val="16"/>
              </w:rPr>
            </w:pPr>
            <w:r w:rsidRPr="001970EF">
              <w:rPr>
                <w:b/>
                <w:color w:val="000080"/>
                <w:sz w:val="16"/>
              </w:rPr>
              <w:t>Scenario name:</w:t>
            </w:r>
          </w:p>
        </w:tc>
        <w:tc>
          <w:tcPr>
            <w:tcW w:w="4300" w:type="pct"/>
            <w:gridSpan w:val="7"/>
            <w:tcBorders>
              <w:top w:val="single" w:sz="4" w:space="0" w:color="auto"/>
              <w:left w:val="single" w:sz="4" w:space="0" w:color="auto"/>
              <w:bottom w:val="single" w:sz="4" w:space="0" w:color="auto"/>
              <w:right w:val="single" w:sz="4" w:space="0" w:color="auto"/>
            </w:tcBorders>
            <w:shd w:val="clear" w:color="auto" w:fill="FFFFFF"/>
          </w:tcPr>
          <w:p w:rsidR="001970EF" w:rsidRPr="001970EF" w:rsidRDefault="001970EF" w:rsidP="001970EF">
            <w:pPr>
              <w:rPr>
                <w:b/>
                <w:color w:val="000080"/>
                <w:sz w:val="16"/>
              </w:rPr>
            </w:pPr>
            <w:r w:rsidRPr="001970EF">
              <w:rPr>
                <w:b/>
                <w:color w:val="000080"/>
                <w:sz w:val="16"/>
              </w:rPr>
              <w:t xml:space="preserve">No. 2 – </w:t>
            </w:r>
            <w:r w:rsidRPr="001970EF">
              <w:rPr>
                <w:b/>
                <w:color w:val="000080"/>
                <w:sz w:val="16"/>
              </w:rPr>
              <w:tab/>
              <w:t>X</w:t>
            </w:r>
          </w:p>
        </w:tc>
      </w:tr>
      <w:tr w:rsidR="001970EF" w:rsidRPr="001970EF" w:rsidTr="005511C4">
        <w:trPr>
          <w:trHeight w:val="251"/>
        </w:trPr>
        <w:tc>
          <w:tcPr>
            <w:tcW w:w="328"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Step No.</w:t>
            </w:r>
          </w:p>
        </w:tc>
        <w:tc>
          <w:tcPr>
            <w:tcW w:w="372"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Event</w:t>
            </w:r>
          </w:p>
        </w:tc>
        <w:tc>
          <w:tcPr>
            <w:tcW w:w="60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Name of process/ activity</w:t>
            </w:r>
          </w:p>
        </w:tc>
        <w:tc>
          <w:tcPr>
            <w:tcW w:w="669"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Description of process/ activity</w:t>
            </w:r>
          </w:p>
        </w:tc>
        <w:tc>
          <w:tcPr>
            <w:tcW w:w="49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Service</w:t>
            </w:r>
          </w:p>
        </w:tc>
        <w:tc>
          <w:tcPr>
            <w:tcW w:w="61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producer (actor)</w:t>
            </w:r>
          </w:p>
        </w:tc>
        <w:tc>
          <w:tcPr>
            <w:tcW w:w="633"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 xml:space="preserve">Information receiver (actor) </w:t>
            </w:r>
          </w:p>
        </w:tc>
        <w:tc>
          <w:tcPr>
            <w:tcW w:w="666"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exchanged (IDs)</w:t>
            </w:r>
          </w:p>
        </w:tc>
        <w:tc>
          <w:tcPr>
            <w:tcW w:w="62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 xml:space="preserve">Requirements </w:t>
            </w:r>
            <w:r w:rsidRPr="001970EF">
              <w:rPr>
                <w:b/>
                <w:i/>
                <w:color w:val="000080"/>
                <w:sz w:val="16"/>
              </w:rPr>
              <w:br/>
              <w:t xml:space="preserve"> R-IDs </w:t>
            </w: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bl>
    <w:p w:rsidR="001970EF" w:rsidRPr="001970EF" w:rsidRDefault="001970EF" w:rsidP="001970EF">
      <w:pPr>
        <w:snapToGrid w:val="0"/>
        <w:spacing w:before="100" w:after="200"/>
        <w:rPr>
          <w:b/>
          <w:i/>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5 Information Exchanged</w:t>
      </w:r>
    </w:p>
    <w:tbl>
      <w:tblPr>
        <w:tblW w:w="8811"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8"/>
        <w:gridCol w:w="1531"/>
        <w:gridCol w:w="3024"/>
        <w:gridCol w:w="2668"/>
      </w:tblGrid>
      <w:tr w:rsidR="001970EF" w:rsidRPr="001970EF" w:rsidTr="005511C4">
        <w:tc>
          <w:tcPr>
            <w:tcW w:w="5000" w:type="pct"/>
            <w:gridSpan w:val="4"/>
            <w:shd w:val="clear" w:color="auto" w:fill="CCCCCC"/>
          </w:tcPr>
          <w:p w:rsidR="001970EF" w:rsidRPr="001970EF" w:rsidRDefault="001970EF" w:rsidP="001970EF">
            <w:pPr>
              <w:jc w:val="center"/>
              <w:rPr>
                <w:b/>
                <w:bCs/>
                <w:i/>
                <w:iCs/>
                <w:color w:val="000080"/>
                <w:sz w:val="18"/>
                <w:lang w:eastAsia="zh-CN"/>
              </w:rPr>
            </w:pPr>
            <w:r w:rsidRPr="001970EF">
              <w:rPr>
                <w:b/>
                <w:bCs/>
                <w:i/>
                <w:iCs/>
                <w:color w:val="000080"/>
                <w:sz w:val="18"/>
                <w:lang w:eastAsia="zh-CN"/>
              </w:rPr>
              <w:t>Information exchanged</w:t>
            </w:r>
          </w:p>
        </w:tc>
      </w:tr>
      <w:tr w:rsidR="001970EF" w:rsidRPr="001970EF" w:rsidTr="005511C4">
        <w:tc>
          <w:tcPr>
            <w:tcW w:w="901" w:type="pct"/>
            <w:tcBorders>
              <w:bottom w:val="single" w:sz="4" w:space="0" w:color="auto"/>
            </w:tcBorders>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Information exchanged ID</w:t>
            </w:r>
          </w:p>
        </w:tc>
        <w:tc>
          <w:tcPr>
            <w:tcW w:w="869" w:type="pct"/>
            <w:tcBorders>
              <w:bottom w:val="single" w:sz="4" w:space="0" w:color="auto"/>
            </w:tcBorders>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 xml:space="preserve">Name of information </w:t>
            </w:r>
          </w:p>
        </w:tc>
        <w:tc>
          <w:tcPr>
            <w:tcW w:w="1716" w:type="pct"/>
            <w:tcBorders>
              <w:bottom w:val="single" w:sz="4" w:space="0" w:color="auto"/>
            </w:tcBorders>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Description of information exchanged</w:t>
            </w:r>
          </w:p>
        </w:tc>
        <w:tc>
          <w:tcPr>
            <w:tcW w:w="1515" w:type="pct"/>
            <w:tcBorders>
              <w:bottom w:val="single" w:sz="4" w:space="0" w:color="auto"/>
            </w:tcBorders>
            <w:shd w:val="clear" w:color="auto" w:fill="CCCCCC"/>
          </w:tcPr>
          <w:p w:rsidR="001970EF" w:rsidRPr="001970EF" w:rsidRDefault="001970EF" w:rsidP="001970EF">
            <w:pPr>
              <w:jc w:val="left"/>
              <w:rPr>
                <w:b/>
                <w:bCs/>
                <w:i/>
                <w:iCs/>
                <w:color w:val="000000"/>
                <w:sz w:val="18"/>
                <w:szCs w:val="18"/>
                <w:lang w:eastAsia="it-IT"/>
              </w:rPr>
            </w:pPr>
            <w:r w:rsidRPr="001970EF">
              <w:rPr>
                <w:b/>
                <w:bCs/>
                <w:i/>
                <w:iCs/>
                <w:color w:val="000080"/>
                <w:sz w:val="18"/>
                <w:lang w:eastAsia="zh-CN"/>
              </w:rPr>
              <w:t>Requirements IDs</w:t>
            </w:r>
          </w:p>
        </w:tc>
      </w:tr>
      <w:tr w:rsidR="001970EF" w:rsidRPr="001970EF" w:rsidTr="005511C4">
        <w:tc>
          <w:tcPr>
            <w:tcW w:w="901" w:type="pct"/>
            <w:tcBorders>
              <w:bottom w:val="single" w:sz="4" w:space="0" w:color="auto"/>
            </w:tcBorders>
          </w:tcPr>
          <w:p w:rsidR="001970EF" w:rsidRPr="001970EF" w:rsidRDefault="001970EF" w:rsidP="001970EF">
            <w:pPr>
              <w:rPr>
                <w:color w:val="000000"/>
                <w:sz w:val="18"/>
                <w:szCs w:val="18"/>
                <w:lang w:eastAsia="it-IT"/>
              </w:rPr>
            </w:pPr>
          </w:p>
        </w:tc>
        <w:tc>
          <w:tcPr>
            <w:tcW w:w="869" w:type="pct"/>
            <w:tcBorders>
              <w:bottom w:val="single" w:sz="4" w:space="0" w:color="auto"/>
            </w:tcBorders>
          </w:tcPr>
          <w:p w:rsidR="001970EF" w:rsidRPr="001970EF" w:rsidRDefault="001970EF" w:rsidP="001970EF">
            <w:pPr>
              <w:rPr>
                <w:color w:val="000000"/>
                <w:sz w:val="18"/>
                <w:szCs w:val="18"/>
                <w:lang w:eastAsia="it-IT"/>
              </w:rPr>
            </w:pPr>
          </w:p>
        </w:tc>
        <w:tc>
          <w:tcPr>
            <w:tcW w:w="1716" w:type="pct"/>
            <w:shd w:val="clear" w:color="auto" w:fill="auto"/>
          </w:tcPr>
          <w:p w:rsidR="001970EF" w:rsidRPr="001970EF" w:rsidRDefault="001970EF" w:rsidP="001970EF">
            <w:pPr>
              <w:rPr>
                <w:color w:val="000000"/>
                <w:sz w:val="18"/>
                <w:szCs w:val="18"/>
                <w:lang w:eastAsia="zh-CN"/>
              </w:rPr>
            </w:pPr>
          </w:p>
        </w:tc>
        <w:tc>
          <w:tcPr>
            <w:tcW w:w="1515" w:type="pct"/>
            <w:shd w:val="clear" w:color="auto" w:fill="auto"/>
          </w:tcPr>
          <w:p w:rsidR="001970EF" w:rsidRPr="001970EF" w:rsidRDefault="001970EF" w:rsidP="001970EF">
            <w:pPr>
              <w:rPr>
                <w:color w:val="000000"/>
                <w:sz w:val="18"/>
                <w:szCs w:val="18"/>
                <w:lang w:eastAsia="zh-CN"/>
              </w:rPr>
            </w:pPr>
          </w:p>
        </w:tc>
      </w:tr>
      <w:tr w:rsidR="001970EF" w:rsidRPr="001970EF" w:rsidTr="005511C4">
        <w:tc>
          <w:tcPr>
            <w:tcW w:w="901" w:type="pct"/>
            <w:tcBorders>
              <w:bottom w:val="single" w:sz="4" w:space="0" w:color="auto"/>
            </w:tcBorders>
          </w:tcPr>
          <w:p w:rsidR="001970EF" w:rsidRPr="001970EF" w:rsidRDefault="001970EF" w:rsidP="001970EF">
            <w:pPr>
              <w:rPr>
                <w:color w:val="000000"/>
                <w:sz w:val="18"/>
                <w:szCs w:val="18"/>
                <w:lang w:eastAsia="it-IT"/>
              </w:rPr>
            </w:pPr>
          </w:p>
        </w:tc>
        <w:tc>
          <w:tcPr>
            <w:tcW w:w="869" w:type="pct"/>
            <w:tcBorders>
              <w:bottom w:val="single" w:sz="4" w:space="0" w:color="auto"/>
            </w:tcBorders>
          </w:tcPr>
          <w:p w:rsidR="001970EF" w:rsidRPr="001970EF" w:rsidRDefault="001970EF" w:rsidP="001970EF">
            <w:pPr>
              <w:rPr>
                <w:color w:val="000000"/>
                <w:sz w:val="18"/>
                <w:szCs w:val="18"/>
                <w:lang w:eastAsia="zh-CN"/>
              </w:rPr>
            </w:pPr>
          </w:p>
        </w:tc>
        <w:tc>
          <w:tcPr>
            <w:tcW w:w="1716" w:type="pct"/>
            <w:shd w:val="clear" w:color="auto" w:fill="auto"/>
          </w:tcPr>
          <w:p w:rsidR="001970EF" w:rsidRPr="001970EF" w:rsidRDefault="001970EF" w:rsidP="001970EF">
            <w:pPr>
              <w:rPr>
                <w:color w:val="000000"/>
                <w:sz w:val="18"/>
                <w:szCs w:val="18"/>
                <w:lang w:eastAsia="zh-CN"/>
              </w:rPr>
            </w:pPr>
          </w:p>
        </w:tc>
        <w:tc>
          <w:tcPr>
            <w:tcW w:w="1515" w:type="pct"/>
            <w:shd w:val="clear" w:color="auto" w:fill="auto"/>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 xml:space="preserve">6 Requirements (optional) </w:t>
      </w: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5000" w:type="pct"/>
            <w:shd w:val="clear" w:color="auto" w:fill="CCCCCC"/>
          </w:tcPr>
          <w:p w:rsidR="001970EF" w:rsidRPr="001970EF" w:rsidRDefault="001970EF" w:rsidP="001970EF">
            <w:pPr>
              <w:jc w:val="center"/>
              <w:rPr>
                <w:color w:val="000000"/>
                <w:sz w:val="18"/>
                <w:szCs w:val="18"/>
                <w:lang w:eastAsia="zh-CN"/>
              </w:rPr>
            </w:pPr>
            <w:r w:rsidRPr="001970EF">
              <w:rPr>
                <w:b/>
                <w:bCs/>
                <w:i/>
                <w:iCs/>
                <w:color w:val="000080"/>
                <w:sz w:val="18"/>
                <w:lang w:eastAsia="zh-CN"/>
              </w:rPr>
              <w:t>Requirements (optional)</w:t>
            </w:r>
          </w:p>
        </w:tc>
      </w:tr>
    </w:tbl>
    <w:p w:rsidR="001970EF" w:rsidRPr="001970EF" w:rsidRDefault="001970EF" w:rsidP="001970EF">
      <w:pPr>
        <w:rPr>
          <w:lang w:eastAsia="zh-CN"/>
        </w:rPr>
      </w:pP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54"/>
        <w:gridCol w:w="5986"/>
      </w:tblGrid>
      <w:tr w:rsidR="001970EF" w:rsidRPr="001970EF" w:rsidTr="005511C4">
        <w:tc>
          <w:tcPr>
            <w:tcW w:w="79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ID</w:t>
            </w:r>
          </w:p>
        </w:tc>
        <w:tc>
          <w:tcPr>
            <w:tcW w:w="822"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Categories for requirements</w:t>
            </w:r>
          </w:p>
        </w:tc>
        <w:tc>
          <w:tcPr>
            <w:tcW w:w="338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description</w:t>
            </w:r>
          </w:p>
        </w:tc>
      </w:tr>
      <w:tr w:rsidR="001970EF" w:rsidRPr="001970EF" w:rsidTr="005511C4">
        <w:tc>
          <w:tcPr>
            <w:tcW w:w="794" w:type="pct"/>
          </w:tcPr>
          <w:p w:rsidR="001970EF" w:rsidRPr="001970EF" w:rsidRDefault="001970EF" w:rsidP="001970EF">
            <w:pPr>
              <w:jc w:val="left"/>
              <w:rPr>
                <w:color w:val="000000"/>
                <w:sz w:val="18"/>
                <w:szCs w:val="18"/>
                <w:lang w:eastAsia="zh-CN"/>
              </w:rPr>
            </w:pPr>
          </w:p>
        </w:tc>
        <w:tc>
          <w:tcPr>
            <w:tcW w:w="822" w:type="pct"/>
          </w:tcPr>
          <w:p w:rsidR="001970EF" w:rsidRPr="001970EF" w:rsidRDefault="001970EF" w:rsidP="001970EF">
            <w:pPr>
              <w:jc w:val="left"/>
              <w:rPr>
                <w:color w:val="000000"/>
                <w:sz w:val="18"/>
                <w:szCs w:val="18"/>
                <w:lang w:eastAsia="zh-CN"/>
              </w:rPr>
            </w:pPr>
          </w:p>
        </w:tc>
        <w:tc>
          <w:tcPr>
            <w:tcW w:w="3384" w:type="pct"/>
          </w:tcPr>
          <w:p w:rsidR="001970EF" w:rsidRPr="001970EF" w:rsidRDefault="001970EF" w:rsidP="001970EF">
            <w:pPr>
              <w:jc w:val="left"/>
              <w:rPr>
                <w:color w:val="000000"/>
                <w:sz w:val="18"/>
                <w:szCs w:val="18"/>
                <w:lang w:eastAsia="zh-CN"/>
              </w:rPr>
            </w:pPr>
          </w:p>
        </w:tc>
      </w:tr>
      <w:tr w:rsidR="001970EF" w:rsidRPr="001970EF" w:rsidTr="005511C4">
        <w:tc>
          <w:tcPr>
            <w:tcW w:w="79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ID</w:t>
            </w:r>
          </w:p>
          <w:p w:rsidR="001970EF" w:rsidRPr="001970EF" w:rsidRDefault="001970EF" w:rsidP="001970EF">
            <w:pPr>
              <w:jc w:val="left"/>
              <w:rPr>
                <w:b/>
                <w:bCs/>
                <w:i/>
                <w:iCs/>
                <w:color w:val="000080"/>
                <w:sz w:val="18"/>
                <w:lang w:eastAsia="zh-CN"/>
              </w:rPr>
            </w:pPr>
          </w:p>
        </w:tc>
        <w:tc>
          <w:tcPr>
            <w:tcW w:w="4206" w:type="pct"/>
            <w:gridSpan w:val="2"/>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description</w:t>
            </w:r>
          </w:p>
        </w:tc>
      </w:tr>
      <w:tr w:rsidR="001970EF" w:rsidRPr="001970EF" w:rsidTr="005511C4">
        <w:tc>
          <w:tcPr>
            <w:tcW w:w="794" w:type="pct"/>
          </w:tcPr>
          <w:p w:rsidR="001970EF" w:rsidRPr="001970EF" w:rsidRDefault="001970EF" w:rsidP="001970EF">
            <w:pPr>
              <w:rPr>
                <w:color w:val="000000"/>
                <w:sz w:val="18"/>
                <w:szCs w:val="18"/>
                <w:lang w:eastAsia="zh-CN"/>
              </w:rPr>
            </w:pPr>
          </w:p>
        </w:tc>
        <w:tc>
          <w:tcPr>
            <w:tcW w:w="4206" w:type="pct"/>
            <w:gridSpan w:val="2"/>
          </w:tcPr>
          <w:p w:rsidR="001970EF" w:rsidRPr="001970EF" w:rsidRDefault="001970EF" w:rsidP="001970EF">
            <w:pPr>
              <w:rPr>
                <w:color w:val="000000"/>
                <w:sz w:val="18"/>
                <w:szCs w:val="18"/>
                <w:lang w:eastAsia="zh-CN"/>
              </w:rPr>
            </w:pPr>
          </w:p>
        </w:tc>
      </w:tr>
      <w:tr w:rsidR="001970EF" w:rsidRPr="001970EF" w:rsidTr="005511C4">
        <w:tc>
          <w:tcPr>
            <w:tcW w:w="794" w:type="pct"/>
          </w:tcPr>
          <w:p w:rsidR="001970EF" w:rsidRPr="001970EF" w:rsidRDefault="001970EF" w:rsidP="001970EF">
            <w:pPr>
              <w:rPr>
                <w:color w:val="000000"/>
                <w:sz w:val="18"/>
                <w:szCs w:val="18"/>
                <w:lang w:eastAsia="zh-CN"/>
              </w:rPr>
            </w:pPr>
          </w:p>
        </w:tc>
        <w:tc>
          <w:tcPr>
            <w:tcW w:w="4206" w:type="pct"/>
            <w:gridSpan w:val="2"/>
          </w:tcPr>
          <w:p w:rsidR="001970EF" w:rsidRPr="001970EF" w:rsidRDefault="001970EF" w:rsidP="001970EF">
            <w:pPr>
              <w:rPr>
                <w:color w:val="000000"/>
                <w:sz w:val="18"/>
                <w:szCs w:val="18"/>
                <w:lang w:eastAsia="zh-CN"/>
              </w:rPr>
            </w:pPr>
          </w:p>
        </w:tc>
      </w:tr>
    </w:tbl>
    <w:p w:rsidR="001970EF" w:rsidRPr="001970EF" w:rsidRDefault="001970EF" w:rsidP="001970EF">
      <w:pPr>
        <w:rPr>
          <w:lang w:eastAsia="zh-CN"/>
        </w:rPr>
      </w:pP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54"/>
        <w:gridCol w:w="5986"/>
      </w:tblGrid>
      <w:tr w:rsidR="001970EF" w:rsidRPr="001970EF" w:rsidTr="005511C4">
        <w:tc>
          <w:tcPr>
            <w:tcW w:w="77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ID</w:t>
            </w:r>
          </w:p>
        </w:tc>
        <w:tc>
          <w:tcPr>
            <w:tcW w:w="832"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Categories for requirements</w:t>
            </w:r>
          </w:p>
        </w:tc>
        <w:tc>
          <w:tcPr>
            <w:tcW w:w="339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description</w:t>
            </w:r>
          </w:p>
        </w:tc>
      </w:tr>
      <w:tr w:rsidR="001970EF" w:rsidRPr="001970EF" w:rsidTr="005511C4">
        <w:tc>
          <w:tcPr>
            <w:tcW w:w="774" w:type="pct"/>
          </w:tcPr>
          <w:p w:rsidR="001970EF" w:rsidRPr="001970EF" w:rsidRDefault="001970EF" w:rsidP="001970EF">
            <w:pPr>
              <w:jc w:val="left"/>
              <w:rPr>
                <w:color w:val="000000"/>
                <w:sz w:val="18"/>
                <w:szCs w:val="18"/>
                <w:lang w:eastAsia="zh-CN"/>
              </w:rPr>
            </w:pPr>
          </w:p>
        </w:tc>
        <w:tc>
          <w:tcPr>
            <w:tcW w:w="832" w:type="pct"/>
          </w:tcPr>
          <w:p w:rsidR="001970EF" w:rsidRPr="001970EF" w:rsidRDefault="001970EF" w:rsidP="001970EF">
            <w:pPr>
              <w:jc w:val="left"/>
              <w:rPr>
                <w:color w:val="000000"/>
                <w:sz w:val="18"/>
                <w:szCs w:val="18"/>
                <w:lang w:eastAsia="zh-CN"/>
              </w:rPr>
            </w:pPr>
          </w:p>
        </w:tc>
        <w:tc>
          <w:tcPr>
            <w:tcW w:w="3394" w:type="pct"/>
          </w:tcPr>
          <w:p w:rsidR="001970EF" w:rsidRPr="001970EF" w:rsidRDefault="001970EF" w:rsidP="001970EF">
            <w:pPr>
              <w:jc w:val="left"/>
              <w:rPr>
                <w:color w:val="000000"/>
                <w:sz w:val="18"/>
                <w:szCs w:val="18"/>
                <w:lang w:eastAsia="zh-CN"/>
              </w:rPr>
            </w:pPr>
          </w:p>
        </w:tc>
      </w:tr>
      <w:tr w:rsidR="001970EF" w:rsidRPr="001970EF" w:rsidTr="005511C4">
        <w:tc>
          <w:tcPr>
            <w:tcW w:w="77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ID</w:t>
            </w:r>
          </w:p>
          <w:p w:rsidR="001970EF" w:rsidRPr="001970EF" w:rsidRDefault="001970EF" w:rsidP="001970EF">
            <w:pPr>
              <w:jc w:val="left"/>
              <w:rPr>
                <w:b/>
                <w:bCs/>
                <w:i/>
                <w:iCs/>
                <w:color w:val="000080"/>
                <w:sz w:val="18"/>
                <w:lang w:eastAsia="zh-CN"/>
              </w:rPr>
            </w:pPr>
          </w:p>
        </w:tc>
        <w:tc>
          <w:tcPr>
            <w:tcW w:w="4226" w:type="pct"/>
            <w:gridSpan w:val="2"/>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lastRenderedPageBreak/>
              <w:t>Requirement description</w:t>
            </w:r>
          </w:p>
        </w:tc>
      </w:tr>
      <w:tr w:rsidR="001970EF" w:rsidRPr="001970EF" w:rsidTr="005511C4">
        <w:tc>
          <w:tcPr>
            <w:tcW w:w="774" w:type="pct"/>
          </w:tcPr>
          <w:p w:rsidR="001970EF" w:rsidRPr="001970EF" w:rsidRDefault="001970EF" w:rsidP="001970EF">
            <w:pPr>
              <w:rPr>
                <w:color w:val="000000"/>
                <w:sz w:val="18"/>
                <w:szCs w:val="18"/>
                <w:lang w:eastAsia="zh-CN"/>
              </w:rPr>
            </w:pPr>
          </w:p>
        </w:tc>
        <w:tc>
          <w:tcPr>
            <w:tcW w:w="4226" w:type="pct"/>
            <w:gridSpan w:val="2"/>
          </w:tcPr>
          <w:p w:rsidR="001970EF" w:rsidRPr="001970EF" w:rsidRDefault="001970EF" w:rsidP="001970EF">
            <w:pPr>
              <w:rPr>
                <w:color w:val="000000"/>
                <w:sz w:val="18"/>
                <w:szCs w:val="18"/>
                <w:lang w:eastAsia="zh-CN"/>
              </w:rPr>
            </w:pPr>
          </w:p>
        </w:tc>
      </w:tr>
      <w:tr w:rsidR="001970EF" w:rsidRPr="001970EF" w:rsidTr="005511C4">
        <w:tc>
          <w:tcPr>
            <w:tcW w:w="774" w:type="pct"/>
          </w:tcPr>
          <w:p w:rsidR="001970EF" w:rsidRPr="001970EF" w:rsidRDefault="001970EF" w:rsidP="001970EF">
            <w:pPr>
              <w:rPr>
                <w:color w:val="000000"/>
                <w:sz w:val="18"/>
                <w:szCs w:val="18"/>
                <w:lang w:eastAsia="zh-CN"/>
              </w:rPr>
            </w:pPr>
          </w:p>
        </w:tc>
        <w:tc>
          <w:tcPr>
            <w:tcW w:w="4226" w:type="pct"/>
            <w:gridSpan w:val="2"/>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7 Common Terms and Definitions</w:t>
      </w:r>
    </w:p>
    <w:tbl>
      <w:tblPr>
        <w:tblW w:w="4804" w:type="pct"/>
        <w:tblInd w:w="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4"/>
        <w:gridCol w:w="6278"/>
      </w:tblGrid>
      <w:tr w:rsidR="001970EF" w:rsidRPr="001970EF" w:rsidTr="005511C4">
        <w:tc>
          <w:tcPr>
            <w:tcW w:w="5000" w:type="pct"/>
            <w:gridSpan w:val="2"/>
            <w:shd w:val="clear" w:color="auto" w:fill="CCCCCC"/>
          </w:tcPr>
          <w:p w:rsidR="001970EF" w:rsidRPr="001970EF" w:rsidRDefault="001970EF" w:rsidP="001970EF">
            <w:pPr>
              <w:jc w:val="center"/>
              <w:rPr>
                <w:color w:val="000000"/>
                <w:sz w:val="16"/>
                <w:szCs w:val="16"/>
                <w:lang w:eastAsia="zh-CN"/>
              </w:rPr>
            </w:pPr>
            <w:r w:rsidRPr="001970EF">
              <w:rPr>
                <w:b/>
                <w:i/>
                <w:color w:val="000080"/>
                <w:sz w:val="18"/>
              </w:rPr>
              <w:t>Common Terms and Definitions</w:t>
            </w:r>
          </w:p>
        </w:tc>
      </w:tr>
      <w:tr w:rsidR="001970EF" w:rsidRPr="001970EF" w:rsidTr="005511C4">
        <w:tc>
          <w:tcPr>
            <w:tcW w:w="1482" w:type="pct"/>
            <w:tcBorders>
              <w:bottom w:val="single" w:sz="4" w:space="0" w:color="auto"/>
            </w:tcBorders>
            <w:shd w:val="clear" w:color="auto" w:fill="CCCCCC"/>
          </w:tcPr>
          <w:p w:rsidR="001970EF" w:rsidRPr="001970EF" w:rsidRDefault="001970EF" w:rsidP="001970EF">
            <w:pPr>
              <w:jc w:val="left"/>
              <w:rPr>
                <w:b/>
                <w:i/>
                <w:color w:val="000080"/>
                <w:sz w:val="18"/>
              </w:rPr>
            </w:pPr>
            <w:r w:rsidRPr="001970EF">
              <w:rPr>
                <w:b/>
                <w:i/>
                <w:color w:val="000080"/>
                <w:sz w:val="18"/>
              </w:rPr>
              <w:t>Term</w:t>
            </w:r>
          </w:p>
        </w:tc>
        <w:tc>
          <w:tcPr>
            <w:tcW w:w="3518" w:type="pct"/>
            <w:tcBorders>
              <w:bottom w:val="single" w:sz="4" w:space="0" w:color="auto"/>
            </w:tcBorders>
            <w:shd w:val="clear" w:color="auto" w:fill="CCCCCC"/>
          </w:tcPr>
          <w:p w:rsidR="001970EF" w:rsidRPr="001970EF" w:rsidRDefault="001970EF" w:rsidP="001970EF">
            <w:pPr>
              <w:jc w:val="left"/>
              <w:rPr>
                <w:b/>
                <w:i/>
                <w:color w:val="000080"/>
                <w:sz w:val="18"/>
              </w:rPr>
            </w:pPr>
            <w:r w:rsidRPr="001970EF">
              <w:rPr>
                <w:b/>
                <w:i/>
                <w:color w:val="000080"/>
                <w:sz w:val="18"/>
              </w:rPr>
              <w:t>Definition</w:t>
            </w:r>
          </w:p>
        </w:tc>
      </w:tr>
      <w:tr w:rsidR="001970EF" w:rsidRPr="001970EF" w:rsidTr="005511C4">
        <w:tc>
          <w:tcPr>
            <w:tcW w:w="1482" w:type="pct"/>
            <w:shd w:val="clear" w:color="auto" w:fill="auto"/>
          </w:tcPr>
          <w:p w:rsidR="001970EF" w:rsidRPr="001970EF" w:rsidRDefault="001970EF" w:rsidP="001970EF">
            <w:pPr>
              <w:rPr>
                <w:color w:val="000000"/>
                <w:sz w:val="18"/>
                <w:szCs w:val="18"/>
                <w:lang w:eastAsia="zh-CN"/>
              </w:rPr>
            </w:pPr>
          </w:p>
        </w:tc>
        <w:tc>
          <w:tcPr>
            <w:tcW w:w="3518" w:type="pct"/>
            <w:shd w:val="clear" w:color="auto" w:fill="auto"/>
          </w:tcPr>
          <w:p w:rsidR="001970EF" w:rsidRPr="001970EF" w:rsidRDefault="001970EF" w:rsidP="001970EF">
            <w:pPr>
              <w:rPr>
                <w:color w:val="000000"/>
                <w:sz w:val="18"/>
                <w:szCs w:val="18"/>
                <w:lang w:eastAsia="zh-CN"/>
              </w:rPr>
            </w:pPr>
          </w:p>
        </w:tc>
      </w:tr>
      <w:tr w:rsidR="001970EF" w:rsidRPr="001970EF" w:rsidTr="005511C4">
        <w:tc>
          <w:tcPr>
            <w:tcW w:w="1482" w:type="pct"/>
            <w:shd w:val="clear" w:color="auto" w:fill="auto"/>
          </w:tcPr>
          <w:p w:rsidR="001970EF" w:rsidRPr="001970EF" w:rsidRDefault="001970EF" w:rsidP="001970EF">
            <w:pPr>
              <w:rPr>
                <w:color w:val="000000"/>
                <w:sz w:val="18"/>
                <w:szCs w:val="18"/>
                <w:lang w:eastAsia="zh-CN"/>
              </w:rPr>
            </w:pPr>
          </w:p>
        </w:tc>
        <w:tc>
          <w:tcPr>
            <w:tcW w:w="3518" w:type="pct"/>
            <w:shd w:val="clear" w:color="auto" w:fill="auto"/>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i/>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8 Custom Information (optional)</w:t>
      </w:r>
    </w:p>
    <w:tbl>
      <w:tblPr>
        <w:tblW w:w="4804" w:type="pct"/>
        <w:tblInd w:w="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9"/>
        <w:gridCol w:w="4375"/>
        <w:gridCol w:w="1758"/>
      </w:tblGrid>
      <w:tr w:rsidR="001970EF" w:rsidRPr="001970EF" w:rsidTr="005511C4">
        <w:tc>
          <w:tcPr>
            <w:tcW w:w="5000" w:type="pct"/>
            <w:gridSpan w:val="3"/>
            <w:shd w:val="clear" w:color="auto" w:fill="CCCCCC"/>
          </w:tcPr>
          <w:p w:rsidR="001970EF" w:rsidRPr="001970EF" w:rsidRDefault="001970EF" w:rsidP="001970EF">
            <w:pPr>
              <w:jc w:val="center"/>
              <w:rPr>
                <w:b/>
                <w:i/>
                <w:color w:val="000080"/>
                <w:sz w:val="18"/>
              </w:rPr>
            </w:pPr>
            <w:r w:rsidRPr="001970EF">
              <w:rPr>
                <w:b/>
                <w:i/>
                <w:color w:val="000080"/>
                <w:sz w:val="18"/>
              </w:rPr>
              <w:t>Custom Information (optional)</w:t>
            </w:r>
          </w:p>
        </w:tc>
      </w:tr>
      <w:tr w:rsidR="001970EF" w:rsidRPr="001970EF" w:rsidTr="005511C4">
        <w:tc>
          <w:tcPr>
            <w:tcW w:w="1563" w:type="pct"/>
            <w:shd w:val="clear" w:color="auto" w:fill="CCCCCC"/>
          </w:tcPr>
          <w:p w:rsidR="001970EF" w:rsidRPr="001970EF" w:rsidRDefault="001970EF" w:rsidP="001970EF">
            <w:pPr>
              <w:jc w:val="left"/>
              <w:rPr>
                <w:rFonts w:eastAsia="MS Mincho"/>
                <w:b/>
                <w:bCs/>
                <w:i/>
                <w:iCs/>
                <w:color w:val="000000"/>
                <w:sz w:val="18"/>
                <w:szCs w:val="18"/>
                <w:lang w:val="en-US" w:eastAsia="it-IT"/>
              </w:rPr>
            </w:pPr>
            <w:r w:rsidRPr="001970EF">
              <w:rPr>
                <w:b/>
                <w:i/>
                <w:color w:val="000080"/>
                <w:sz w:val="18"/>
              </w:rPr>
              <w:t>Key</w:t>
            </w:r>
          </w:p>
        </w:tc>
        <w:tc>
          <w:tcPr>
            <w:tcW w:w="2452" w:type="pct"/>
            <w:shd w:val="clear" w:color="auto" w:fill="CCCCCC"/>
          </w:tcPr>
          <w:p w:rsidR="001970EF" w:rsidRPr="001970EF" w:rsidRDefault="001970EF" w:rsidP="001970EF">
            <w:pPr>
              <w:jc w:val="left"/>
              <w:rPr>
                <w:b/>
                <w:i/>
                <w:color w:val="000080"/>
                <w:sz w:val="18"/>
              </w:rPr>
            </w:pPr>
            <w:r w:rsidRPr="001970EF">
              <w:rPr>
                <w:b/>
                <w:i/>
                <w:color w:val="000080"/>
                <w:sz w:val="18"/>
              </w:rPr>
              <w:t>Value</w:t>
            </w:r>
          </w:p>
        </w:tc>
        <w:tc>
          <w:tcPr>
            <w:tcW w:w="985" w:type="pct"/>
            <w:shd w:val="clear" w:color="auto" w:fill="CCCCCC"/>
          </w:tcPr>
          <w:p w:rsidR="001970EF" w:rsidRPr="001970EF" w:rsidRDefault="001970EF" w:rsidP="001970EF">
            <w:pPr>
              <w:jc w:val="left"/>
              <w:rPr>
                <w:b/>
                <w:i/>
                <w:color w:val="000080"/>
                <w:sz w:val="18"/>
              </w:rPr>
            </w:pPr>
            <w:r w:rsidRPr="001970EF">
              <w:rPr>
                <w:b/>
                <w:i/>
                <w:color w:val="000080"/>
                <w:sz w:val="18"/>
              </w:rPr>
              <w:t>Refers to Section</w:t>
            </w:r>
          </w:p>
        </w:tc>
      </w:tr>
      <w:tr w:rsidR="001970EF" w:rsidRPr="001970EF" w:rsidTr="005511C4">
        <w:tc>
          <w:tcPr>
            <w:tcW w:w="1563" w:type="pct"/>
          </w:tcPr>
          <w:p w:rsidR="001970EF" w:rsidRPr="001970EF" w:rsidRDefault="001970EF" w:rsidP="001970EF">
            <w:pPr>
              <w:rPr>
                <w:rFonts w:eastAsia="MS Mincho"/>
                <w:color w:val="000000"/>
                <w:sz w:val="18"/>
                <w:szCs w:val="18"/>
                <w:lang w:val="en-US" w:eastAsia="fr-FR"/>
              </w:rPr>
            </w:pPr>
          </w:p>
        </w:tc>
        <w:tc>
          <w:tcPr>
            <w:tcW w:w="2452" w:type="pct"/>
            <w:shd w:val="clear" w:color="auto" w:fill="FFFFFF"/>
          </w:tcPr>
          <w:p w:rsidR="001970EF" w:rsidRPr="001970EF" w:rsidRDefault="001970EF" w:rsidP="001970EF">
            <w:pPr>
              <w:rPr>
                <w:rFonts w:eastAsia="MS Mincho"/>
                <w:color w:val="000000"/>
                <w:sz w:val="18"/>
                <w:szCs w:val="18"/>
                <w:lang w:val="en-US" w:eastAsia="fr-FR"/>
              </w:rPr>
            </w:pPr>
          </w:p>
        </w:tc>
        <w:tc>
          <w:tcPr>
            <w:tcW w:w="985" w:type="pct"/>
            <w:shd w:val="clear" w:color="auto" w:fill="FFFFFF"/>
          </w:tcPr>
          <w:p w:rsidR="001970EF" w:rsidRPr="001970EF" w:rsidRDefault="001970EF" w:rsidP="001970EF">
            <w:pPr>
              <w:rPr>
                <w:rFonts w:eastAsia="MS Mincho"/>
                <w:color w:val="000000"/>
                <w:sz w:val="18"/>
                <w:szCs w:val="18"/>
                <w:lang w:val="en-US" w:eastAsia="fr-FR"/>
              </w:rPr>
            </w:pPr>
          </w:p>
        </w:tc>
      </w:tr>
      <w:tr w:rsidR="001970EF" w:rsidRPr="001970EF" w:rsidTr="005511C4">
        <w:tc>
          <w:tcPr>
            <w:tcW w:w="1563" w:type="pct"/>
          </w:tcPr>
          <w:p w:rsidR="001970EF" w:rsidRPr="001970EF" w:rsidRDefault="001970EF" w:rsidP="001970EF">
            <w:pPr>
              <w:rPr>
                <w:rFonts w:eastAsia="MS Mincho"/>
                <w:color w:val="000000"/>
                <w:sz w:val="16"/>
                <w:szCs w:val="16"/>
                <w:lang w:val="en-US" w:eastAsia="fr-FR"/>
              </w:rPr>
            </w:pPr>
          </w:p>
        </w:tc>
        <w:tc>
          <w:tcPr>
            <w:tcW w:w="2452" w:type="pct"/>
            <w:shd w:val="clear" w:color="auto" w:fill="FFFFFF"/>
          </w:tcPr>
          <w:p w:rsidR="001970EF" w:rsidRPr="001970EF" w:rsidRDefault="001970EF" w:rsidP="001970EF">
            <w:pPr>
              <w:rPr>
                <w:rFonts w:eastAsia="MS Mincho"/>
                <w:color w:val="000000"/>
                <w:sz w:val="16"/>
                <w:szCs w:val="16"/>
                <w:lang w:val="en-US" w:eastAsia="fr-FR"/>
              </w:rPr>
            </w:pPr>
          </w:p>
        </w:tc>
        <w:tc>
          <w:tcPr>
            <w:tcW w:w="985" w:type="pct"/>
            <w:shd w:val="clear" w:color="auto" w:fill="FFFFFF"/>
          </w:tcPr>
          <w:p w:rsidR="001970EF" w:rsidRPr="001970EF" w:rsidRDefault="001970EF" w:rsidP="001970EF">
            <w:pPr>
              <w:rPr>
                <w:rFonts w:eastAsia="MS Mincho"/>
                <w:color w:val="000000"/>
                <w:sz w:val="16"/>
                <w:szCs w:val="16"/>
                <w:lang w:val="en-US" w:eastAsia="fr-FR"/>
              </w:rPr>
            </w:pPr>
          </w:p>
        </w:tc>
      </w:tr>
    </w:tbl>
    <w:p w:rsidR="001970EF" w:rsidRPr="001970EF" w:rsidRDefault="001970EF" w:rsidP="001970EF">
      <w:pPr>
        <w:snapToGrid w:val="0"/>
        <w:spacing w:before="100" w:after="200"/>
        <w:rPr>
          <w:lang w:val="en-US" w:eastAsia="fr-FR"/>
        </w:rPr>
        <w:sectPr w:rsidR="001970EF" w:rsidRPr="001970EF" w:rsidSect="005511C4">
          <w:pgSz w:w="11906" w:h="16838" w:code="9"/>
          <w:pgMar w:top="1701" w:right="1418" w:bottom="851" w:left="1418" w:header="1134" w:footer="737" w:gutter="0"/>
          <w:lnNumType w:countBy="1" w:restart="continuous"/>
          <w:cols w:space="720"/>
          <w:docGrid w:linePitch="272"/>
        </w:sectPr>
      </w:pPr>
    </w:p>
    <w:p w:rsidR="001970EF" w:rsidRPr="001970EF" w:rsidRDefault="001970EF" w:rsidP="00E8417F">
      <w:pPr>
        <w:pStyle w:val="ANNEX-heading3"/>
      </w:pPr>
      <w:bookmarkStart w:id="24" w:name="_Toc392872791"/>
      <w:bookmarkStart w:id="25" w:name="_Toc399939837"/>
      <w:r w:rsidRPr="001970EF">
        <w:lastRenderedPageBreak/>
        <w:t xml:space="preserve">Generic System Use Case: </w:t>
      </w:r>
      <w:bookmarkEnd w:id="24"/>
      <w:r w:rsidRPr="001970EF">
        <w:t>Provide alarms related to the Smart Home electricity behaviour to the Client or Resident</w:t>
      </w:r>
      <w:bookmarkEnd w:id="25"/>
    </w:p>
    <w:p w:rsidR="001970EF" w:rsidRPr="001970EF" w:rsidRDefault="001970EF" w:rsidP="001970EF">
      <w:pPr>
        <w:rPr>
          <w:rFonts w:eastAsia="MS Mincho"/>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1 Description of the use case</w:t>
      </w:r>
    </w:p>
    <w:p w:rsidR="001970EF" w:rsidRPr="001970EF" w:rsidRDefault="001970EF" w:rsidP="001970EF">
      <w:pPr>
        <w:snapToGrid w:val="0"/>
        <w:spacing w:before="100" w:after="200"/>
        <w:rPr>
          <w:b/>
          <w:i/>
          <w:color w:val="000080"/>
          <w:lang w:eastAsia="zh-CN"/>
        </w:rPr>
      </w:pPr>
      <w:r w:rsidRPr="001970EF">
        <w:rPr>
          <w:b/>
          <w:i/>
          <w:color w:val="000080"/>
          <w:lang w:eastAsia="zh-CN"/>
        </w:rPr>
        <w:t>1.1 Name of use case</w:t>
      </w:r>
    </w:p>
    <w:tbl>
      <w:tblPr>
        <w:tblW w:w="882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1783"/>
        <w:gridCol w:w="6380"/>
      </w:tblGrid>
      <w:tr w:rsidR="001970EF" w:rsidRPr="001970EF" w:rsidTr="005511C4">
        <w:trPr>
          <w:trHeight w:val="215"/>
        </w:trPr>
        <w:tc>
          <w:tcPr>
            <w:tcW w:w="5000" w:type="pct"/>
            <w:gridSpan w:val="3"/>
            <w:shd w:val="clear" w:color="auto" w:fill="CCCCCC"/>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Use case identification</w:t>
            </w:r>
          </w:p>
        </w:tc>
      </w:tr>
      <w:tr w:rsidR="001970EF" w:rsidRPr="001970EF" w:rsidTr="005511C4">
        <w:trPr>
          <w:trHeight w:val="215"/>
        </w:trPr>
        <w:tc>
          <w:tcPr>
            <w:tcW w:w="377" w:type="pct"/>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ID</w:t>
            </w:r>
          </w:p>
        </w:tc>
        <w:tc>
          <w:tcPr>
            <w:tcW w:w="1010"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Area /Domain(s)/ Zone(s)</w:t>
            </w:r>
          </w:p>
        </w:tc>
        <w:tc>
          <w:tcPr>
            <w:tcW w:w="3613" w:type="pct"/>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Name of use case</w:t>
            </w:r>
          </w:p>
        </w:tc>
      </w:tr>
      <w:tr w:rsidR="001970EF" w:rsidRPr="001970EF" w:rsidTr="005511C4">
        <w:trPr>
          <w:trHeight w:val="236"/>
        </w:trPr>
        <w:tc>
          <w:tcPr>
            <w:tcW w:w="377" w:type="pct"/>
          </w:tcPr>
          <w:p w:rsidR="001970EF" w:rsidRPr="001970EF" w:rsidRDefault="001970EF" w:rsidP="001970EF">
            <w:pPr>
              <w:rPr>
                <w:sz w:val="18"/>
                <w:szCs w:val="18"/>
                <w:lang w:eastAsia="zh-CN"/>
              </w:rPr>
            </w:pPr>
          </w:p>
        </w:tc>
        <w:tc>
          <w:tcPr>
            <w:tcW w:w="1010" w:type="pct"/>
            <w:shd w:val="clear" w:color="auto" w:fill="auto"/>
          </w:tcPr>
          <w:p w:rsidR="001970EF" w:rsidRPr="001970EF" w:rsidRDefault="001970EF" w:rsidP="001970EF">
            <w:pPr>
              <w:rPr>
                <w:sz w:val="18"/>
                <w:szCs w:val="18"/>
                <w:lang w:eastAsia="zh-CN"/>
              </w:rPr>
            </w:pPr>
            <w:r w:rsidRPr="001970EF">
              <w:rPr>
                <w:sz w:val="18"/>
                <w:szCs w:val="18"/>
                <w:lang w:eastAsia="zh-CN"/>
              </w:rPr>
              <w:t>Area: Energy System</w:t>
            </w:r>
          </w:p>
          <w:p w:rsidR="001970EF" w:rsidRPr="001970EF" w:rsidRDefault="001970EF" w:rsidP="001970EF">
            <w:pPr>
              <w:rPr>
                <w:sz w:val="18"/>
                <w:szCs w:val="18"/>
                <w:lang w:eastAsia="zh-CN"/>
              </w:rPr>
            </w:pPr>
            <w:r w:rsidRPr="001970EF">
              <w:rPr>
                <w:sz w:val="18"/>
                <w:szCs w:val="18"/>
                <w:lang w:eastAsia="zh-CN"/>
              </w:rPr>
              <w:t>Domain: Smart Home</w:t>
            </w:r>
          </w:p>
        </w:tc>
        <w:tc>
          <w:tcPr>
            <w:tcW w:w="3613" w:type="pct"/>
          </w:tcPr>
          <w:p w:rsidR="001970EF" w:rsidRPr="001970EF" w:rsidRDefault="001970EF" w:rsidP="001970EF">
            <w:pPr>
              <w:rPr>
                <w:sz w:val="18"/>
                <w:szCs w:val="18"/>
                <w:lang w:eastAsia="zh-CN"/>
              </w:rPr>
            </w:pPr>
            <w:r w:rsidRPr="001970EF">
              <w:rPr>
                <w:sz w:val="18"/>
                <w:szCs w:val="18"/>
                <w:lang w:eastAsia="zh-CN"/>
              </w:rPr>
              <w:t>GSUC-Provide alarms related to the Smart Home electricity behaviour to the Client or Resident</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1.2 Version management</w:t>
      </w:r>
    </w:p>
    <w:tbl>
      <w:tblPr>
        <w:tblW w:w="8845"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3"/>
        <w:gridCol w:w="626"/>
        <w:gridCol w:w="2420"/>
        <w:gridCol w:w="3122"/>
        <w:gridCol w:w="1504"/>
      </w:tblGrid>
      <w:tr w:rsidR="001970EF" w:rsidRPr="001970EF" w:rsidTr="005511C4">
        <w:tc>
          <w:tcPr>
            <w:tcW w:w="5000" w:type="pct"/>
            <w:gridSpan w:val="5"/>
            <w:shd w:val="clear" w:color="auto" w:fill="CCCCCC"/>
          </w:tcPr>
          <w:p w:rsidR="001970EF" w:rsidRPr="001970EF" w:rsidRDefault="001970EF" w:rsidP="001970EF">
            <w:pPr>
              <w:jc w:val="center"/>
              <w:rPr>
                <w:i/>
                <w:lang w:eastAsia="it-IT"/>
              </w:rPr>
            </w:pPr>
            <w:r w:rsidRPr="001970EF">
              <w:rPr>
                <w:rFonts w:ascii="Arial Narrow" w:hAnsi="Arial Narrow" w:cs="Arial Narrow"/>
                <w:b/>
                <w:bCs/>
                <w:i/>
                <w:iCs/>
                <w:color w:val="000080"/>
                <w:sz w:val="19"/>
                <w:szCs w:val="19"/>
                <w:lang w:eastAsia="it-IT"/>
              </w:rPr>
              <w:t>Version management</w:t>
            </w:r>
          </w:p>
        </w:tc>
      </w:tr>
      <w:tr w:rsidR="001970EF" w:rsidRPr="001970EF" w:rsidTr="005511C4">
        <w:tc>
          <w:tcPr>
            <w:tcW w:w="663" w:type="pct"/>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Version No.</w:t>
            </w:r>
          </w:p>
        </w:tc>
        <w:tc>
          <w:tcPr>
            <w:tcW w:w="354" w:type="pct"/>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Date</w:t>
            </w:r>
          </w:p>
        </w:tc>
        <w:tc>
          <w:tcPr>
            <w:tcW w:w="1368" w:type="pct"/>
            <w:shd w:val="clear" w:color="auto" w:fill="CCCCCC"/>
          </w:tcPr>
          <w:p w:rsidR="001970EF" w:rsidRPr="001970EF" w:rsidRDefault="001970EF" w:rsidP="001970EF">
            <w:pPr>
              <w:jc w:val="left"/>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Name of</w:t>
            </w:r>
            <w:r w:rsidRPr="001970EF">
              <w:rPr>
                <w:rFonts w:ascii="Arial Narrow" w:hAnsi="Arial Narrow" w:cs="Arial Narrow"/>
                <w:b/>
                <w:bCs/>
                <w:i/>
                <w:iCs/>
                <w:color w:val="000080"/>
                <w:sz w:val="19"/>
                <w:szCs w:val="19"/>
                <w:lang w:eastAsia="it-IT"/>
              </w:rPr>
              <w:br/>
              <w:t xml:space="preserve">author(s)  </w:t>
            </w:r>
          </w:p>
        </w:tc>
        <w:tc>
          <w:tcPr>
            <w:tcW w:w="1765" w:type="pct"/>
            <w:tcBorders>
              <w:bottom w:val="single" w:sz="4" w:space="0" w:color="auto"/>
            </w:tcBorders>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Changes</w:t>
            </w:r>
          </w:p>
        </w:tc>
        <w:tc>
          <w:tcPr>
            <w:tcW w:w="850" w:type="pct"/>
            <w:shd w:val="clear" w:color="auto" w:fill="CCCCCC"/>
          </w:tcPr>
          <w:p w:rsidR="001970EF" w:rsidRPr="001970EF" w:rsidRDefault="001970EF" w:rsidP="001970EF">
            <w:pPr>
              <w:rPr>
                <w:rFonts w:ascii="Arial Narrow" w:hAnsi="Arial Narrow" w:cs="Arial Narrow"/>
                <w:b/>
                <w:bCs/>
                <w:i/>
                <w:iCs/>
                <w:color w:val="000080"/>
                <w:sz w:val="19"/>
                <w:szCs w:val="19"/>
                <w:lang w:eastAsia="it-IT"/>
              </w:rPr>
            </w:pPr>
            <w:r w:rsidRPr="001970EF">
              <w:rPr>
                <w:rFonts w:ascii="Arial Narrow" w:hAnsi="Arial Narrow" w:cs="Arial Narrow"/>
                <w:b/>
                <w:bCs/>
                <w:i/>
                <w:iCs/>
                <w:color w:val="000080"/>
                <w:sz w:val="19"/>
                <w:szCs w:val="19"/>
                <w:lang w:eastAsia="it-IT"/>
              </w:rPr>
              <w:t>Approval status</w:t>
            </w:r>
          </w:p>
          <w:p w:rsidR="001970EF" w:rsidRPr="001970EF" w:rsidRDefault="001970EF" w:rsidP="001970EF">
            <w:pPr>
              <w:rPr>
                <w:rFonts w:ascii="Arial Narrow" w:hAnsi="Arial Narrow" w:cs="Arial Narrow"/>
                <w:i/>
                <w:iCs/>
                <w:color w:val="000080"/>
                <w:sz w:val="12"/>
                <w:szCs w:val="12"/>
                <w:lang w:eastAsia="it-IT"/>
              </w:rPr>
            </w:pPr>
          </w:p>
        </w:tc>
      </w:tr>
      <w:tr w:rsidR="001970EF" w:rsidRPr="001970EF" w:rsidTr="005511C4">
        <w:tc>
          <w:tcPr>
            <w:tcW w:w="663" w:type="pct"/>
          </w:tcPr>
          <w:p w:rsidR="001970EF" w:rsidRPr="001970EF" w:rsidRDefault="001970EF" w:rsidP="001970EF">
            <w:pPr>
              <w:rPr>
                <w:sz w:val="18"/>
                <w:szCs w:val="16"/>
                <w:lang w:eastAsia="zh-CN"/>
              </w:rPr>
            </w:pPr>
            <w:r w:rsidRPr="001970EF">
              <w:rPr>
                <w:sz w:val="18"/>
                <w:lang w:eastAsia="zh-CN"/>
              </w:rPr>
              <w:t>0.1</w:t>
            </w:r>
          </w:p>
        </w:tc>
        <w:tc>
          <w:tcPr>
            <w:tcW w:w="354" w:type="pct"/>
          </w:tcPr>
          <w:p w:rsidR="001970EF" w:rsidRPr="001970EF" w:rsidRDefault="001970EF" w:rsidP="001970EF">
            <w:pPr>
              <w:rPr>
                <w:sz w:val="14"/>
                <w:szCs w:val="16"/>
                <w:lang w:eastAsia="zh-CN"/>
              </w:rPr>
            </w:pPr>
            <w:r w:rsidRPr="001970EF">
              <w:rPr>
                <w:sz w:val="14"/>
                <w:lang w:eastAsia="zh-CN"/>
              </w:rPr>
              <w:t>2013.04.11</w:t>
            </w:r>
          </w:p>
        </w:tc>
        <w:tc>
          <w:tcPr>
            <w:tcW w:w="1368" w:type="pct"/>
          </w:tcPr>
          <w:p w:rsidR="001970EF" w:rsidRPr="001970EF" w:rsidRDefault="001970EF" w:rsidP="001970EF">
            <w:pPr>
              <w:rPr>
                <w:sz w:val="18"/>
                <w:szCs w:val="16"/>
                <w:lang w:eastAsia="zh-CN"/>
              </w:rPr>
            </w:pPr>
            <w:r w:rsidRPr="001970EF">
              <w:rPr>
                <w:sz w:val="18"/>
                <w:szCs w:val="16"/>
                <w:lang w:eastAsia="zh-CN"/>
              </w:rPr>
              <w:t>EDF</w:t>
            </w:r>
          </w:p>
        </w:tc>
        <w:tc>
          <w:tcPr>
            <w:tcW w:w="1765" w:type="pct"/>
            <w:shd w:val="clear" w:color="auto" w:fill="auto"/>
          </w:tcPr>
          <w:p w:rsidR="001970EF" w:rsidRPr="001970EF" w:rsidRDefault="001970EF" w:rsidP="001970EF">
            <w:pPr>
              <w:rPr>
                <w:sz w:val="18"/>
                <w:szCs w:val="16"/>
                <w:lang w:eastAsia="zh-CN"/>
              </w:rPr>
            </w:pPr>
            <w:r w:rsidRPr="001970EF">
              <w:rPr>
                <w:sz w:val="18"/>
                <w:szCs w:val="16"/>
                <w:lang w:eastAsia="zh-CN"/>
              </w:rPr>
              <w:t>First draft (short description, roles)</w:t>
            </w:r>
          </w:p>
        </w:tc>
        <w:tc>
          <w:tcPr>
            <w:tcW w:w="850" w:type="pct"/>
            <w:shd w:val="clear" w:color="auto" w:fill="auto"/>
          </w:tcPr>
          <w:p w:rsidR="001970EF" w:rsidRPr="001970EF" w:rsidRDefault="001970EF" w:rsidP="001970EF">
            <w:pPr>
              <w:rPr>
                <w:sz w:val="18"/>
                <w:szCs w:val="16"/>
                <w:lang w:eastAsia="zh-CN"/>
              </w:rPr>
            </w:pPr>
            <w:r w:rsidRPr="001970EF">
              <w:rPr>
                <w:sz w:val="18"/>
                <w:szCs w:val="16"/>
                <w:lang w:eastAsia="zh-CN"/>
              </w:rPr>
              <w:t>WD Working Document</w:t>
            </w:r>
          </w:p>
        </w:tc>
      </w:tr>
      <w:tr w:rsidR="001970EF" w:rsidRPr="001970EF" w:rsidTr="005511C4">
        <w:trPr>
          <w:trHeight w:val="1008"/>
        </w:trPr>
        <w:tc>
          <w:tcPr>
            <w:tcW w:w="663" w:type="pct"/>
          </w:tcPr>
          <w:p w:rsidR="001970EF" w:rsidRPr="001970EF" w:rsidRDefault="001970EF" w:rsidP="001970EF">
            <w:pPr>
              <w:rPr>
                <w:sz w:val="18"/>
                <w:szCs w:val="16"/>
                <w:lang w:eastAsia="zh-CN"/>
              </w:rPr>
            </w:pPr>
            <w:r w:rsidRPr="001970EF">
              <w:rPr>
                <w:sz w:val="18"/>
                <w:lang w:eastAsia="zh-CN"/>
              </w:rPr>
              <w:t>0.2</w:t>
            </w:r>
          </w:p>
        </w:tc>
        <w:tc>
          <w:tcPr>
            <w:tcW w:w="354" w:type="pct"/>
          </w:tcPr>
          <w:p w:rsidR="001970EF" w:rsidRPr="001970EF" w:rsidRDefault="001970EF" w:rsidP="001970EF">
            <w:pPr>
              <w:rPr>
                <w:sz w:val="14"/>
                <w:szCs w:val="16"/>
                <w:lang w:eastAsia="zh-CN"/>
              </w:rPr>
            </w:pPr>
            <w:r w:rsidRPr="001970EF">
              <w:rPr>
                <w:sz w:val="14"/>
                <w:lang w:eastAsia="zh-CN"/>
              </w:rPr>
              <w:t>2014.03.07</w:t>
            </w:r>
          </w:p>
        </w:tc>
        <w:tc>
          <w:tcPr>
            <w:tcW w:w="1368" w:type="pct"/>
          </w:tcPr>
          <w:p w:rsidR="001970EF" w:rsidRPr="001970EF" w:rsidRDefault="001970EF" w:rsidP="001970EF">
            <w:pPr>
              <w:rPr>
                <w:sz w:val="18"/>
                <w:szCs w:val="16"/>
                <w:lang w:eastAsia="zh-CN"/>
              </w:rPr>
            </w:pPr>
            <w:r w:rsidRPr="001970EF">
              <w:rPr>
                <w:sz w:val="18"/>
                <w:szCs w:val="16"/>
                <w:lang w:eastAsia="zh-CN"/>
              </w:rPr>
              <w:t>EDF</w:t>
            </w:r>
          </w:p>
        </w:tc>
        <w:tc>
          <w:tcPr>
            <w:tcW w:w="1765" w:type="pct"/>
            <w:shd w:val="clear" w:color="auto" w:fill="auto"/>
          </w:tcPr>
          <w:p w:rsidR="001970EF" w:rsidRPr="001970EF" w:rsidRDefault="001970EF" w:rsidP="001970EF">
            <w:pPr>
              <w:rPr>
                <w:sz w:val="18"/>
                <w:szCs w:val="16"/>
                <w:lang w:eastAsia="zh-CN"/>
              </w:rPr>
            </w:pPr>
            <w:r w:rsidRPr="001970EF">
              <w:rPr>
                <w:sz w:val="18"/>
                <w:szCs w:val="16"/>
                <w:lang w:eastAsia="zh-CN"/>
              </w:rPr>
              <w:t>Sequence diagram</w:t>
            </w:r>
          </w:p>
        </w:tc>
        <w:tc>
          <w:tcPr>
            <w:tcW w:w="850" w:type="pct"/>
            <w:shd w:val="clear" w:color="auto" w:fill="auto"/>
          </w:tcPr>
          <w:p w:rsidR="001970EF" w:rsidRPr="001970EF" w:rsidRDefault="001970EF" w:rsidP="001970EF">
            <w:pPr>
              <w:rPr>
                <w:sz w:val="18"/>
                <w:szCs w:val="16"/>
                <w:lang w:eastAsia="zh-CN"/>
              </w:rPr>
            </w:pPr>
            <w:r w:rsidRPr="001970EF">
              <w:rPr>
                <w:sz w:val="18"/>
                <w:szCs w:val="16"/>
                <w:lang w:eastAsia="zh-CN"/>
              </w:rPr>
              <w:t>WD Working Document</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 xml:space="preserve">1.3 Scope and objectives of use case </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6"/>
        <w:gridCol w:w="7439"/>
      </w:tblGrid>
      <w:tr w:rsidR="001970EF" w:rsidRPr="001970EF" w:rsidTr="005511C4">
        <w:trPr>
          <w:trHeight w:val="344"/>
        </w:trPr>
        <w:tc>
          <w:tcPr>
            <w:tcW w:w="5000" w:type="pct"/>
            <w:gridSpan w:val="2"/>
            <w:tcBorders>
              <w:bottom w:val="single" w:sz="4" w:space="0" w:color="auto"/>
            </w:tcBorders>
            <w:shd w:val="clear" w:color="auto" w:fill="CCCCCC"/>
          </w:tcPr>
          <w:p w:rsidR="001970EF" w:rsidRPr="001970EF" w:rsidRDefault="001970EF" w:rsidP="001970EF">
            <w:pPr>
              <w:jc w:val="center"/>
              <w:rPr>
                <w:b/>
                <w:bCs/>
                <w:i/>
                <w:iCs/>
                <w:color w:val="000080"/>
                <w:sz w:val="18"/>
                <w:szCs w:val="18"/>
                <w:lang w:eastAsia="zh-CN"/>
              </w:rPr>
            </w:pPr>
            <w:r w:rsidRPr="001970EF">
              <w:rPr>
                <w:b/>
                <w:bCs/>
                <w:i/>
                <w:iCs/>
                <w:color w:val="000080"/>
                <w:sz w:val="18"/>
                <w:szCs w:val="18"/>
                <w:lang w:eastAsia="zh-CN"/>
              </w:rPr>
              <w:t>Scope and objectives of use case</w:t>
            </w:r>
          </w:p>
        </w:tc>
      </w:tr>
      <w:tr w:rsidR="001970EF" w:rsidRPr="001970EF" w:rsidTr="005511C4">
        <w:trPr>
          <w:trHeight w:val="308"/>
        </w:trPr>
        <w:tc>
          <w:tcPr>
            <w:tcW w:w="795" w:type="pct"/>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 xml:space="preserve">Scope </w:t>
            </w:r>
          </w:p>
          <w:p w:rsidR="001970EF" w:rsidRPr="001970EF" w:rsidRDefault="001970EF" w:rsidP="001970EF">
            <w:pPr>
              <w:rPr>
                <w:b/>
                <w:bCs/>
                <w:i/>
                <w:iCs/>
                <w:color w:val="000080"/>
                <w:sz w:val="18"/>
                <w:szCs w:val="18"/>
                <w:lang w:eastAsia="zh-CN"/>
              </w:rPr>
            </w:pPr>
          </w:p>
          <w:p w:rsidR="001970EF" w:rsidRPr="001970EF" w:rsidRDefault="001970EF" w:rsidP="001970EF">
            <w:pPr>
              <w:rPr>
                <w:b/>
                <w:bCs/>
                <w:i/>
                <w:iCs/>
                <w:color w:val="000080"/>
                <w:sz w:val="18"/>
                <w:szCs w:val="18"/>
                <w:lang w:eastAsia="zh-CN"/>
              </w:rPr>
            </w:pPr>
          </w:p>
        </w:tc>
        <w:tc>
          <w:tcPr>
            <w:tcW w:w="4205" w:type="pct"/>
            <w:shd w:val="clear" w:color="auto" w:fill="auto"/>
          </w:tcPr>
          <w:p w:rsidR="001970EF" w:rsidRPr="001970EF" w:rsidRDefault="001970EF" w:rsidP="001970EF">
            <w:pPr>
              <w:spacing w:before="120"/>
              <w:rPr>
                <w:sz w:val="18"/>
                <w:szCs w:val="16"/>
                <w:lang w:eastAsia="zh-CN"/>
              </w:rPr>
            </w:pPr>
            <w:r w:rsidRPr="001970EF">
              <w:rPr>
                <w:sz w:val="18"/>
                <w:szCs w:val="16"/>
                <w:lang w:eastAsia="zh-CN"/>
              </w:rPr>
              <w:t>The scope is restricted to the Smart Home.</w:t>
            </w:r>
          </w:p>
          <w:p w:rsidR="001970EF" w:rsidRPr="001970EF" w:rsidRDefault="001970EF" w:rsidP="001970EF">
            <w:pPr>
              <w:rPr>
                <w:sz w:val="18"/>
                <w:szCs w:val="16"/>
                <w:lang w:eastAsia="zh-CN"/>
              </w:rPr>
            </w:pPr>
          </w:p>
          <w:p w:rsidR="001970EF" w:rsidRPr="001970EF" w:rsidRDefault="001970EF" w:rsidP="001970EF">
            <w:pPr>
              <w:spacing w:after="120"/>
              <w:rPr>
                <w:sz w:val="18"/>
                <w:szCs w:val="18"/>
                <w:lang w:eastAsia="zh-CN"/>
              </w:rPr>
            </w:pPr>
            <w:r w:rsidRPr="001970EF">
              <w:rPr>
                <w:sz w:val="18"/>
                <w:szCs w:val="18"/>
                <w:lang w:val="en-US" w:eastAsia="zh-CN"/>
              </w:rPr>
              <w:t>The sub-use case 3 does not describe the warnings that imply off-site monitoring.</w:t>
            </w:r>
          </w:p>
        </w:tc>
      </w:tr>
      <w:tr w:rsidR="001970EF" w:rsidRPr="001970EF" w:rsidTr="005511C4">
        <w:trPr>
          <w:trHeight w:val="378"/>
        </w:trPr>
        <w:tc>
          <w:tcPr>
            <w:tcW w:w="795" w:type="pct"/>
            <w:shd w:val="clear" w:color="auto" w:fill="CCCCCC"/>
          </w:tcPr>
          <w:p w:rsidR="001970EF" w:rsidRPr="001970EF" w:rsidRDefault="001970EF" w:rsidP="001970EF">
            <w:pPr>
              <w:spacing w:before="60" w:after="60"/>
              <w:rPr>
                <w:i/>
                <w:sz w:val="18"/>
                <w:szCs w:val="18"/>
                <w:lang w:eastAsia="zh-CN"/>
              </w:rPr>
            </w:pPr>
            <w:r w:rsidRPr="001970EF">
              <w:rPr>
                <w:b/>
                <w:bCs/>
                <w:i/>
                <w:iCs/>
                <w:color w:val="000080"/>
                <w:sz w:val="18"/>
                <w:szCs w:val="18"/>
                <w:lang w:eastAsia="zh-CN"/>
              </w:rPr>
              <w:t>Objective(s)</w:t>
            </w:r>
          </w:p>
        </w:tc>
        <w:tc>
          <w:tcPr>
            <w:tcW w:w="4205" w:type="pct"/>
            <w:shd w:val="clear" w:color="auto" w:fill="auto"/>
          </w:tcPr>
          <w:p w:rsidR="001970EF" w:rsidRPr="001970EF" w:rsidRDefault="001970EF" w:rsidP="001E2C00">
            <w:pPr>
              <w:numPr>
                <w:ilvl w:val="0"/>
                <w:numId w:val="26"/>
              </w:numPr>
              <w:tabs>
                <w:tab w:val="num" w:pos="720"/>
              </w:tabs>
              <w:spacing w:before="120" w:after="120"/>
              <w:ind w:left="714" w:hanging="357"/>
              <w:rPr>
                <w:bCs/>
                <w:sz w:val="18"/>
                <w:szCs w:val="18"/>
                <w:lang w:val="en-US" w:eastAsia="zh-CN"/>
              </w:rPr>
            </w:pPr>
            <w:r w:rsidRPr="001970EF">
              <w:rPr>
                <w:bCs/>
                <w:sz w:val="18"/>
                <w:szCs w:val="18"/>
                <w:lang w:val="en-US" w:eastAsia="zh-CN"/>
              </w:rPr>
              <w:t>Inform the Client/Resident of a local event associated with his Smart Home electricity data (consumption, production…):</w:t>
            </w:r>
          </w:p>
          <w:p w:rsidR="001970EF" w:rsidRPr="001970EF" w:rsidRDefault="001970EF" w:rsidP="001E2C00">
            <w:pPr>
              <w:numPr>
                <w:ilvl w:val="1"/>
                <w:numId w:val="45"/>
              </w:numPr>
              <w:spacing w:after="200" w:line="276" w:lineRule="auto"/>
              <w:contextualSpacing/>
              <w:rPr>
                <w:rFonts w:ascii="Calibri" w:eastAsia="Calibri" w:hAnsi="Calibri" w:cs="Times New Roman"/>
                <w:bCs/>
                <w:spacing w:val="0"/>
                <w:sz w:val="18"/>
                <w:szCs w:val="18"/>
                <w:lang w:val="en-US"/>
              </w:rPr>
            </w:pPr>
            <w:r w:rsidRPr="001970EF">
              <w:rPr>
                <w:rFonts w:eastAsia="Calibri"/>
                <w:bCs/>
                <w:spacing w:val="0"/>
                <w:sz w:val="18"/>
                <w:szCs w:val="18"/>
                <w:lang w:val="en-US"/>
              </w:rPr>
              <w:t>Monitor the occurrence of (the) event(s),</w:t>
            </w:r>
          </w:p>
          <w:p w:rsidR="001970EF" w:rsidRPr="001970EF" w:rsidRDefault="001970EF" w:rsidP="001E2C00">
            <w:pPr>
              <w:numPr>
                <w:ilvl w:val="1"/>
                <w:numId w:val="45"/>
              </w:numPr>
              <w:spacing w:after="200" w:line="276" w:lineRule="auto"/>
              <w:contextualSpacing/>
              <w:rPr>
                <w:rFonts w:ascii="Calibri" w:eastAsia="Calibri" w:hAnsi="Calibri" w:cs="Times New Roman"/>
                <w:bCs/>
                <w:spacing w:val="0"/>
                <w:sz w:val="18"/>
                <w:szCs w:val="18"/>
                <w:lang w:val="en-US"/>
              </w:rPr>
            </w:pPr>
            <w:r w:rsidRPr="001970EF">
              <w:rPr>
                <w:rFonts w:eastAsia="Calibri"/>
                <w:bCs/>
                <w:spacing w:val="0"/>
                <w:sz w:val="18"/>
                <w:szCs w:val="18"/>
                <w:lang w:val="en-US"/>
              </w:rPr>
              <w:t>Warn if an event occurs.</w:t>
            </w:r>
          </w:p>
        </w:tc>
      </w:tr>
      <w:tr w:rsidR="001970EF" w:rsidRPr="001970EF" w:rsidTr="005511C4">
        <w:trPr>
          <w:trHeight w:val="378"/>
        </w:trPr>
        <w:tc>
          <w:tcPr>
            <w:tcW w:w="795" w:type="pct"/>
            <w:tcBorders>
              <w:top w:val="single" w:sz="4" w:space="0" w:color="auto"/>
              <w:left w:val="single" w:sz="4" w:space="0" w:color="auto"/>
              <w:bottom w:val="single" w:sz="4" w:space="0" w:color="auto"/>
              <w:right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Related business case(s)</w:t>
            </w:r>
          </w:p>
        </w:tc>
        <w:tc>
          <w:tcPr>
            <w:tcW w:w="42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spacing w:after="200" w:line="276" w:lineRule="auto"/>
              <w:contextualSpacing/>
              <w:jc w:val="left"/>
              <w:rPr>
                <w:rFonts w:eastAsia="Calibri"/>
                <w:spacing w:val="0"/>
                <w:sz w:val="18"/>
                <w:szCs w:val="18"/>
                <w:lang w:val="fr-FR"/>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color w:val="000080"/>
          <w:lang w:eastAsia="zh-CN"/>
        </w:rPr>
      </w:pPr>
      <w:r w:rsidRPr="001970EF">
        <w:rPr>
          <w:b/>
          <w:color w:val="000080"/>
          <w:lang w:eastAsia="zh-CN"/>
        </w:rPr>
        <w:t>1.5 Narrative of Use Case</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rPr>
          <w:trHeight w:val="20"/>
        </w:trPr>
        <w:tc>
          <w:tcPr>
            <w:tcW w:w="5000" w:type="pct"/>
            <w:shd w:val="clear" w:color="auto" w:fill="CCCCCC"/>
          </w:tcPr>
          <w:p w:rsidR="001970EF" w:rsidRPr="001970EF" w:rsidRDefault="001970EF" w:rsidP="001970EF">
            <w:pPr>
              <w:jc w:val="center"/>
              <w:rPr>
                <w:b/>
                <w:bCs/>
                <w:i/>
                <w:iCs/>
                <w:color w:val="000080"/>
                <w:sz w:val="18"/>
                <w:szCs w:val="18"/>
                <w:lang w:eastAsia="zh-CN"/>
              </w:rPr>
            </w:pPr>
            <w:r w:rsidRPr="001970EF">
              <w:rPr>
                <w:b/>
                <w:bCs/>
                <w:i/>
                <w:iCs/>
                <w:color w:val="000080"/>
                <w:sz w:val="18"/>
                <w:szCs w:val="18"/>
                <w:lang w:eastAsia="zh-CN"/>
              </w:rPr>
              <w:t>Narrative of use case</w:t>
            </w:r>
          </w:p>
        </w:tc>
      </w:tr>
      <w:tr w:rsidR="001970EF" w:rsidRPr="001970EF" w:rsidTr="005511C4">
        <w:trPr>
          <w:trHeight w:val="20"/>
        </w:trPr>
        <w:tc>
          <w:tcPr>
            <w:tcW w:w="5000" w:type="pct"/>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Short description</w:t>
            </w:r>
          </w:p>
        </w:tc>
      </w:tr>
      <w:tr w:rsidR="001970EF" w:rsidRPr="001970EF" w:rsidTr="005511C4">
        <w:trPr>
          <w:trHeight w:val="378"/>
        </w:trPr>
        <w:tc>
          <w:tcPr>
            <w:tcW w:w="5000" w:type="pct"/>
          </w:tcPr>
          <w:p w:rsidR="001970EF" w:rsidRPr="001970EF" w:rsidRDefault="001970EF" w:rsidP="001970EF">
            <w:pPr>
              <w:spacing w:before="120" w:after="120"/>
              <w:rPr>
                <w:sz w:val="18"/>
                <w:szCs w:val="18"/>
                <w:lang w:eastAsia="zh-CN"/>
              </w:rPr>
            </w:pPr>
            <w:r w:rsidRPr="001970EF">
              <w:rPr>
                <w:sz w:val="18"/>
                <w:szCs w:val="18"/>
                <w:lang w:eastAsia="zh-CN"/>
              </w:rPr>
              <w:t>The Generic System Use Case describes how the CEM monitors the occurrence of events and warns the Client/Resident if an event occurs.</w:t>
            </w:r>
          </w:p>
        </w:tc>
      </w:tr>
      <w:tr w:rsidR="001970EF" w:rsidRPr="001970EF" w:rsidTr="005511C4">
        <w:trPr>
          <w:trHeight w:val="20"/>
        </w:trPr>
        <w:tc>
          <w:tcPr>
            <w:tcW w:w="5000" w:type="pct"/>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Complete description</w:t>
            </w:r>
          </w:p>
        </w:tc>
      </w:tr>
      <w:tr w:rsidR="001970EF" w:rsidRPr="001970EF" w:rsidTr="005511C4">
        <w:trPr>
          <w:trHeight w:val="344"/>
        </w:trPr>
        <w:tc>
          <w:tcPr>
            <w:tcW w:w="5000" w:type="pct"/>
          </w:tcPr>
          <w:p w:rsidR="001970EF" w:rsidRPr="001970EF" w:rsidRDefault="001970EF" w:rsidP="001970EF">
            <w:pPr>
              <w:tabs>
                <w:tab w:val="left" w:pos="601"/>
              </w:tabs>
              <w:autoSpaceDE w:val="0"/>
              <w:autoSpaceDN w:val="0"/>
              <w:adjustRightInd w:val="0"/>
              <w:outlineLvl w:val="4"/>
              <w:rPr>
                <w:color w:val="004080"/>
                <w:sz w:val="18"/>
                <w:szCs w:val="18"/>
              </w:rPr>
            </w:pPr>
          </w:p>
          <w:p w:rsidR="001970EF" w:rsidRPr="001970EF" w:rsidRDefault="001970EF" w:rsidP="001970EF">
            <w:pPr>
              <w:rPr>
                <w:sz w:val="18"/>
                <w:szCs w:val="18"/>
                <w:lang w:val="en-US" w:eastAsia="zh-CN"/>
              </w:rPr>
            </w:pPr>
            <w:r w:rsidRPr="001970EF">
              <w:rPr>
                <w:b/>
                <w:bCs/>
                <w:sz w:val="18"/>
                <w:szCs w:val="18"/>
                <w:u w:val="single"/>
                <w:lang w:val="en-US" w:eastAsia="zh-CN"/>
              </w:rPr>
              <w:t>Principles:</w:t>
            </w:r>
          </w:p>
          <w:p w:rsidR="001970EF" w:rsidRPr="001970EF" w:rsidRDefault="001970EF" w:rsidP="001970EF">
            <w:pPr>
              <w:rPr>
                <w:bCs/>
                <w:sz w:val="18"/>
                <w:szCs w:val="18"/>
                <w:lang w:val="en-US" w:eastAsia="zh-CN"/>
              </w:rPr>
            </w:pPr>
            <w:r w:rsidRPr="001970EF">
              <w:rPr>
                <w:b/>
                <w:bCs/>
                <w:sz w:val="18"/>
                <w:szCs w:val="18"/>
                <w:lang w:val="en-US" w:eastAsia="zh-CN"/>
              </w:rPr>
              <w:t>P1.</w:t>
            </w:r>
            <w:r w:rsidRPr="001970EF">
              <w:rPr>
                <w:bCs/>
                <w:sz w:val="18"/>
                <w:szCs w:val="18"/>
                <w:lang w:val="en-US" w:eastAsia="zh-CN"/>
              </w:rPr>
              <w:t xml:space="preserve"> « Global electricity data are collected via the SMG.</w:t>
            </w:r>
          </w:p>
          <w:p w:rsidR="001970EF" w:rsidRPr="001970EF" w:rsidRDefault="001970EF" w:rsidP="001970EF">
            <w:pPr>
              <w:rPr>
                <w:bCs/>
                <w:sz w:val="18"/>
                <w:szCs w:val="18"/>
                <w:lang w:val="en-US" w:eastAsia="zh-CN"/>
              </w:rPr>
            </w:pPr>
            <w:r w:rsidRPr="001970EF">
              <w:rPr>
                <w:b/>
                <w:bCs/>
                <w:sz w:val="18"/>
                <w:szCs w:val="18"/>
                <w:lang w:val="en-US" w:eastAsia="zh-CN"/>
              </w:rPr>
              <w:t>P2</w:t>
            </w:r>
            <w:r w:rsidRPr="001970EF">
              <w:rPr>
                <w:bCs/>
                <w:sz w:val="18"/>
                <w:szCs w:val="18"/>
                <w:lang w:val="en-US" w:eastAsia="zh-CN"/>
              </w:rPr>
              <w:t xml:space="preserve">. The Smart Home has a processing capability that can monitor the occurrence of an event. This function is associated to the CEM function and the </w:t>
            </w:r>
            <w:r w:rsidR="00EC7BF7">
              <w:fldChar w:fldCharType="begin"/>
            </w:r>
            <w:r w:rsidR="00EC7BF7">
              <w:instrText xml:space="preserve"> REF _Ref398564409 \h  \* MERGEFORMAT </w:instrText>
            </w:r>
            <w:r w:rsidR="00EC7BF7">
              <w:fldChar w:fldCharType="separate"/>
            </w:r>
            <w:r w:rsidRPr="001970EF">
              <w:rPr>
                <w:sz w:val="18"/>
                <w:szCs w:val="18"/>
                <w:lang w:eastAsia="zh-CN"/>
              </w:rPr>
              <w:t>Generic System Use Case: Provide a Third Party with enriched Smart Home electricity data</w:t>
            </w:r>
            <w:r w:rsidR="00EC7BF7">
              <w:fldChar w:fldCharType="end"/>
            </w:r>
            <w:r w:rsidRPr="001970EF">
              <w:rPr>
                <w:bCs/>
                <w:sz w:val="18"/>
                <w:szCs w:val="18"/>
                <w:lang w:val="en-US" w:eastAsia="zh-CN"/>
              </w:rPr>
              <w:t xml:space="preserve"> describes how the electricity data are made available to the CEM.</w:t>
            </w:r>
          </w:p>
          <w:p w:rsidR="001970EF" w:rsidRPr="001970EF" w:rsidRDefault="001970EF" w:rsidP="001970EF">
            <w:pPr>
              <w:rPr>
                <w:bCs/>
                <w:sz w:val="18"/>
                <w:szCs w:val="18"/>
                <w:lang w:val="en-US" w:eastAsia="zh-CN"/>
              </w:rPr>
            </w:pPr>
            <w:r w:rsidRPr="001970EF">
              <w:rPr>
                <w:b/>
                <w:bCs/>
                <w:sz w:val="18"/>
                <w:szCs w:val="18"/>
                <w:lang w:val="en-US" w:eastAsia="zh-CN"/>
              </w:rPr>
              <w:t>P3.</w:t>
            </w:r>
            <w:r w:rsidRPr="001970EF">
              <w:rPr>
                <w:bCs/>
                <w:sz w:val="18"/>
                <w:szCs w:val="18"/>
                <w:lang w:val="en-US" w:eastAsia="zh-CN"/>
              </w:rPr>
              <w:t xml:space="preserve"> The use case “</w:t>
            </w:r>
            <w:proofErr w:type="spellStart"/>
            <w:r w:rsidRPr="001970EF">
              <w:rPr>
                <w:bCs/>
                <w:sz w:val="18"/>
                <w:szCs w:val="18"/>
                <w:lang w:val="en-US" w:eastAsia="zh-CN"/>
              </w:rPr>
              <w:t>Customise</w:t>
            </w:r>
            <w:proofErr w:type="spellEnd"/>
            <w:r w:rsidRPr="001970EF">
              <w:rPr>
                <w:bCs/>
                <w:sz w:val="18"/>
                <w:szCs w:val="18"/>
                <w:lang w:val="en-US" w:eastAsia="zh-CN"/>
              </w:rPr>
              <w:t xml:space="preserve"> automatic responses of the Smart Home” describes the configuration of the event to monitor and the configuration of the channel to send the alarm. </w:t>
            </w:r>
          </w:p>
          <w:p w:rsidR="001970EF" w:rsidRPr="001970EF" w:rsidRDefault="001970EF" w:rsidP="001970EF">
            <w:pPr>
              <w:rPr>
                <w:bCs/>
                <w:sz w:val="18"/>
                <w:szCs w:val="18"/>
                <w:lang w:val="en-US" w:eastAsia="zh-CN"/>
              </w:rPr>
            </w:pPr>
            <w:r w:rsidRPr="001970EF">
              <w:rPr>
                <w:b/>
                <w:bCs/>
                <w:sz w:val="18"/>
                <w:szCs w:val="18"/>
                <w:lang w:val="en-US" w:eastAsia="zh-CN"/>
              </w:rPr>
              <w:t>P4.</w:t>
            </w:r>
            <w:r w:rsidRPr="001970EF">
              <w:rPr>
                <w:bCs/>
                <w:sz w:val="18"/>
                <w:szCs w:val="18"/>
                <w:lang w:val="en-US" w:eastAsia="zh-CN"/>
              </w:rPr>
              <w:t xml:space="preserve"> The use case describes monitoring of a single event, but it is repeatable for several events. </w:t>
            </w:r>
          </w:p>
          <w:p w:rsidR="001970EF" w:rsidRPr="001970EF" w:rsidRDefault="001970EF" w:rsidP="001970EF">
            <w:pPr>
              <w:rPr>
                <w:bCs/>
                <w:sz w:val="18"/>
                <w:szCs w:val="18"/>
                <w:lang w:val="en-US" w:eastAsia="zh-CN"/>
              </w:rPr>
            </w:pPr>
            <w:r w:rsidRPr="001970EF">
              <w:rPr>
                <w:b/>
                <w:bCs/>
                <w:sz w:val="18"/>
                <w:szCs w:val="18"/>
                <w:lang w:val="en-US" w:eastAsia="zh-CN"/>
              </w:rPr>
              <w:lastRenderedPageBreak/>
              <w:t>P5.</w:t>
            </w:r>
            <w:r w:rsidRPr="001970EF">
              <w:rPr>
                <w:bCs/>
                <w:sz w:val="18"/>
                <w:szCs w:val="18"/>
                <w:lang w:val="en-US" w:eastAsia="zh-CN"/>
              </w:rPr>
              <w:t xml:space="preserve"> Threshold overrun of electricity data available on site is monitored (consumption threshold in kWh for example).</w:t>
            </w:r>
          </w:p>
          <w:p w:rsidR="001970EF" w:rsidRPr="001970EF" w:rsidRDefault="001970EF" w:rsidP="001970EF">
            <w:pPr>
              <w:jc w:val="left"/>
              <w:rPr>
                <w:rFonts w:eastAsia="MS Mincho"/>
                <w:noProof/>
                <w:spacing w:val="0"/>
                <w:sz w:val="18"/>
                <w:szCs w:val="18"/>
                <w:lang w:val="en-US" w:eastAsia="fr-FR"/>
              </w:rPr>
            </w:pPr>
          </w:p>
        </w:tc>
      </w:tr>
    </w:tbl>
    <w:p w:rsidR="001970EF" w:rsidRPr="001970EF" w:rsidRDefault="001970EF" w:rsidP="001970EF">
      <w:pPr>
        <w:snapToGrid w:val="0"/>
        <w:spacing w:before="100" w:after="200"/>
        <w:rPr>
          <w:b/>
          <w:color w:val="000080"/>
          <w:sz w:val="22"/>
          <w:szCs w:val="22"/>
          <w:lang w:eastAsia="zh-CN"/>
        </w:rPr>
      </w:pPr>
    </w:p>
    <w:p w:rsidR="001970EF" w:rsidRPr="001970EF" w:rsidRDefault="001970EF" w:rsidP="001970EF">
      <w:pPr>
        <w:snapToGrid w:val="0"/>
        <w:spacing w:before="100" w:after="200"/>
        <w:rPr>
          <w:b/>
          <w:color w:val="000080"/>
          <w:sz w:val="22"/>
          <w:szCs w:val="22"/>
          <w:lang w:eastAsia="zh-CN"/>
        </w:rPr>
      </w:pPr>
      <w:r w:rsidRPr="001970EF">
        <w:rPr>
          <w:b/>
          <w:color w:val="000080"/>
          <w:sz w:val="22"/>
          <w:szCs w:val="22"/>
          <w:lang w:eastAsia="zh-CN"/>
        </w:rPr>
        <w:t>1.5</w:t>
      </w:r>
      <w:r w:rsidRPr="001970EF">
        <w:rPr>
          <w:b/>
          <w:color w:val="000080"/>
          <w:sz w:val="22"/>
          <w:szCs w:val="22"/>
          <w:lang w:eastAsia="zh-CN"/>
        </w:rPr>
        <w:t> </w:t>
      </w:r>
      <w:r w:rsidRPr="001970EF">
        <w:rPr>
          <w:b/>
          <w:bCs/>
          <w:i/>
          <w:iCs/>
          <w:color w:val="000080"/>
          <w:sz w:val="22"/>
          <w:szCs w:val="22"/>
          <w:lang w:eastAsia="it-IT"/>
        </w:rPr>
        <w:t xml:space="preserve"> Key Performance Indicators</w:t>
      </w:r>
    </w:p>
    <w:tbl>
      <w:tblPr>
        <w:tblW w:w="8794"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
        <w:gridCol w:w="2268"/>
        <w:gridCol w:w="2268"/>
        <w:gridCol w:w="1701"/>
        <w:gridCol w:w="1650"/>
      </w:tblGrid>
      <w:tr w:rsidR="001970EF" w:rsidRPr="001970EF" w:rsidTr="005511C4">
        <w:tc>
          <w:tcPr>
            <w:tcW w:w="8794" w:type="dxa"/>
            <w:gridSpan w:val="5"/>
            <w:tcBorders>
              <w:top w:val="single" w:sz="4" w:space="0" w:color="auto"/>
              <w:left w:val="single" w:sz="4" w:space="0" w:color="auto"/>
              <w:bottom w:val="single" w:sz="4" w:space="0" w:color="auto"/>
              <w:right w:val="single" w:sz="4" w:space="0" w:color="auto"/>
            </w:tcBorders>
            <w:shd w:val="clear" w:color="auto" w:fill="CCCCCC"/>
            <w:hideMark/>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Key performance indicators</w:t>
            </w: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ID</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Name</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Calculation</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Scope</w:t>
            </w:r>
          </w:p>
        </w:tc>
        <w:tc>
          <w:tcPr>
            <w:tcW w:w="1650" w:type="dxa"/>
            <w:tcBorders>
              <w:top w:val="single" w:sz="4" w:space="0" w:color="auto"/>
              <w:left w:val="single" w:sz="4" w:space="0" w:color="auto"/>
              <w:bottom w:val="single" w:sz="4" w:space="0" w:color="auto"/>
              <w:right w:val="single" w:sz="4" w:space="0" w:color="auto"/>
            </w:tcBorders>
            <w:shd w:val="clear" w:color="auto" w:fill="D9D9D9"/>
            <w:hideMark/>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Objective</w:t>
            </w: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val="de-DE"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r>
      <w:tr w:rsidR="001970EF" w:rsidRPr="001970EF" w:rsidTr="005511C4">
        <w:tc>
          <w:tcPr>
            <w:tcW w:w="907"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1970EF" w:rsidRPr="001970EF" w:rsidRDefault="001970EF" w:rsidP="001970EF">
            <w:pPr>
              <w:rPr>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sz w:val="22"/>
          <w:szCs w:val="22"/>
          <w:lang w:eastAsia="zh-CN"/>
        </w:rPr>
      </w:pPr>
      <w:r w:rsidRPr="001970EF">
        <w:rPr>
          <w:b/>
          <w:i/>
          <w:color w:val="000080"/>
          <w:sz w:val="22"/>
          <w:szCs w:val="22"/>
          <w:lang w:eastAsia="zh-CN"/>
        </w:rPr>
        <w:t>1.6</w:t>
      </w:r>
      <w:r w:rsidRPr="001970EF">
        <w:rPr>
          <w:b/>
          <w:i/>
          <w:color w:val="000080"/>
          <w:sz w:val="22"/>
          <w:szCs w:val="22"/>
          <w:lang w:eastAsia="zh-CN"/>
        </w:rPr>
        <w:t> </w:t>
      </w:r>
      <w:r w:rsidRPr="001970EF">
        <w:rPr>
          <w:b/>
          <w:bCs/>
          <w:i/>
          <w:iCs/>
          <w:color w:val="000080"/>
          <w:sz w:val="22"/>
          <w:szCs w:val="22"/>
          <w:lang w:eastAsia="it-IT"/>
        </w:rPr>
        <w:t xml:space="preserve"> Use case conditions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8845" w:type="dxa"/>
            <w:shd w:val="clear" w:color="auto" w:fill="CCCCCC"/>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Use case conditions</w:t>
            </w:r>
          </w:p>
        </w:tc>
      </w:tr>
      <w:tr w:rsidR="001970EF" w:rsidRPr="001970EF" w:rsidTr="005511C4">
        <w:tc>
          <w:tcPr>
            <w:tcW w:w="8845" w:type="dxa"/>
            <w:shd w:val="clear" w:color="auto" w:fill="CCCCCC"/>
          </w:tcPr>
          <w:p w:rsidR="001970EF" w:rsidRPr="001970EF" w:rsidRDefault="001970EF" w:rsidP="001970EF">
            <w:pPr>
              <w:jc w:val="left"/>
              <w:rPr>
                <w:b/>
                <w:bCs/>
                <w:i/>
                <w:iCs/>
                <w:color w:val="000080"/>
                <w:sz w:val="18"/>
                <w:szCs w:val="18"/>
                <w:lang w:eastAsia="it-IT"/>
              </w:rPr>
            </w:pPr>
            <w:r w:rsidRPr="001970EF">
              <w:rPr>
                <w:b/>
                <w:bCs/>
                <w:i/>
                <w:iCs/>
                <w:color w:val="000080"/>
                <w:sz w:val="18"/>
                <w:szCs w:val="18"/>
                <w:lang w:eastAsia="it-IT"/>
              </w:rPr>
              <w:t>Assumption</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asciiTheme="minorHAnsi" w:eastAsia="Calibri" w:hAnsiTheme="minorHAnsi" w:cstheme="minorBidi"/>
                <w:color w:val="000000"/>
                <w:spacing w:val="0"/>
                <w:sz w:val="18"/>
                <w:szCs w:val="18"/>
                <w:lang w:val="en-US"/>
              </w:rPr>
            </w:pPr>
            <w:r w:rsidRPr="001970EF">
              <w:rPr>
                <w:bCs/>
                <w:sz w:val="18"/>
                <w:szCs w:val="18"/>
                <w:lang w:val="en-US" w:eastAsia="zh-CN"/>
              </w:rPr>
              <w:t>Electricity data available on site</w:t>
            </w:r>
            <w:r w:rsidRPr="001970EF" w:rsidDel="0035079F">
              <w:rPr>
                <w:sz w:val="18"/>
                <w:szCs w:val="18"/>
                <w:lang w:val="en-US" w:eastAsia="zh-CN"/>
              </w:rPr>
              <w:t xml:space="preserve"> </w:t>
            </w:r>
            <w:r w:rsidRPr="001970EF">
              <w:rPr>
                <w:sz w:val="18"/>
                <w:szCs w:val="18"/>
                <w:lang w:val="en-US" w:eastAsia="zh-CN"/>
              </w:rPr>
              <w:t xml:space="preserve">are made available via a </w:t>
            </w:r>
            <w:r w:rsidRPr="001970EF">
              <w:rPr>
                <w:b/>
                <w:bCs/>
                <w:sz w:val="18"/>
                <w:szCs w:val="18"/>
                <w:lang w:val="en-US" w:eastAsia="zh-CN"/>
              </w:rPr>
              <w:t>UI</w:t>
            </w:r>
            <w:r w:rsidRPr="001970EF">
              <w:rPr>
                <w:sz w:val="18"/>
                <w:szCs w:val="18"/>
                <w:lang w:val="en-US" w:eastAsia="zh-CN"/>
              </w:rPr>
              <w:t xml:space="preserve"> (a </w:t>
            </w:r>
            <w:r w:rsidRPr="001970EF">
              <w:rPr>
                <w:b/>
                <w:bCs/>
                <w:sz w:val="18"/>
                <w:szCs w:val="18"/>
                <w:lang w:val="en-US" w:eastAsia="zh-CN"/>
              </w:rPr>
              <w:t>UI</w:t>
            </w:r>
            <w:r w:rsidRPr="001970EF">
              <w:rPr>
                <w:sz w:val="18"/>
                <w:szCs w:val="18"/>
                <w:lang w:val="en-US" w:eastAsia="zh-CN"/>
              </w:rPr>
              <w:t xml:space="preserve"> only locally available on site or a </w:t>
            </w:r>
            <w:r w:rsidRPr="001970EF">
              <w:rPr>
                <w:b/>
                <w:bCs/>
                <w:sz w:val="18"/>
                <w:szCs w:val="18"/>
                <w:lang w:val="en-US" w:eastAsia="zh-CN"/>
              </w:rPr>
              <w:t>UI</w:t>
            </w:r>
            <w:r w:rsidRPr="001970EF">
              <w:rPr>
                <w:sz w:val="18"/>
                <w:szCs w:val="18"/>
                <w:lang w:val="en-US" w:eastAsia="zh-CN"/>
              </w:rPr>
              <w:t xml:space="preserve"> connected to the WAN).</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ascii="Calibri" w:eastAsia="Calibri" w:hAnsi="Calibri" w:cs="Times New Roman"/>
                <w:color w:val="000000"/>
                <w:spacing w:val="0"/>
                <w:sz w:val="18"/>
                <w:szCs w:val="18"/>
                <w:lang w:val="en-US"/>
              </w:rPr>
            </w:pPr>
            <w:r w:rsidRPr="001970EF">
              <w:rPr>
                <w:sz w:val="18"/>
                <w:szCs w:val="18"/>
                <w:lang w:val="en-US" w:eastAsia="zh-CN"/>
              </w:rPr>
              <w:t>This use case is generic and does not assume timing constraints. It can subsequently be made specific to timing constraints.</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ascii="Calibri" w:eastAsia="Calibri" w:hAnsi="Calibri" w:cs="Times New Roman"/>
                <w:color w:val="000000"/>
                <w:spacing w:val="0"/>
                <w:sz w:val="18"/>
                <w:szCs w:val="18"/>
                <w:lang w:val="en-US"/>
              </w:rPr>
            </w:pPr>
            <w:r w:rsidRPr="001970EF">
              <w:rPr>
                <w:sz w:val="18"/>
                <w:szCs w:val="18"/>
                <w:lang w:val="en-US" w:eastAsia="zh-CN"/>
              </w:rPr>
              <w:t>Billing for generating alarm will be made according to contract terms (periodic…) and is not described in this Use Case.</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sz w:val="18"/>
                <w:szCs w:val="18"/>
                <w:lang w:val="en-US" w:eastAsia="zh-CN"/>
              </w:rPr>
            </w:pPr>
            <w:r w:rsidRPr="001970EF">
              <w:rPr>
                <w:sz w:val="18"/>
                <w:szCs w:val="18"/>
                <w:lang w:val="en-US" w:eastAsia="zh-CN"/>
              </w:rPr>
              <w:t>Alarm channels:</w:t>
            </w:r>
          </w:p>
          <w:p w:rsidR="001970EF" w:rsidRPr="001970EF" w:rsidRDefault="001970EF" w:rsidP="001E2C00">
            <w:pPr>
              <w:numPr>
                <w:ilvl w:val="1"/>
                <w:numId w:val="27"/>
              </w:numPr>
              <w:spacing w:line="276" w:lineRule="auto"/>
              <w:jc w:val="left"/>
              <w:rPr>
                <w:sz w:val="18"/>
                <w:szCs w:val="18"/>
                <w:lang w:val="en-US" w:eastAsia="zh-CN"/>
              </w:rPr>
            </w:pPr>
            <w:r w:rsidRPr="001970EF">
              <w:rPr>
                <w:sz w:val="18"/>
                <w:szCs w:val="18"/>
                <w:lang w:val="en-US" w:eastAsia="zh-CN"/>
              </w:rPr>
              <w:t>A compatibility table ensures the consistency between the nature of alert (alert history for information, real-time alerts for action…) and the channel used to release it;</w:t>
            </w:r>
          </w:p>
          <w:p w:rsidR="001970EF" w:rsidRPr="001970EF" w:rsidRDefault="001970EF" w:rsidP="001E2C00">
            <w:pPr>
              <w:numPr>
                <w:ilvl w:val="1"/>
                <w:numId w:val="27"/>
              </w:numPr>
              <w:spacing w:line="276" w:lineRule="auto"/>
              <w:jc w:val="left"/>
              <w:rPr>
                <w:sz w:val="18"/>
                <w:szCs w:val="18"/>
                <w:lang w:val="en-US" w:eastAsia="zh-CN"/>
              </w:rPr>
            </w:pPr>
            <w:r w:rsidRPr="001970EF">
              <w:rPr>
                <w:sz w:val="18"/>
                <w:szCs w:val="18"/>
                <w:lang w:val="en-US" w:eastAsia="zh-CN"/>
              </w:rPr>
              <w:t>The assumption is made that local alarms can have a real-time character and some alarms are issued requiring action and are also issued for information. The channels used for these various types of alarms shall be compatible with the alarms.</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ascii="Calibri" w:eastAsia="Calibri" w:hAnsi="Calibri" w:cs="Times New Roman"/>
                <w:color w:val="000000"/>
                <w:spacing w:val="0"/>
                <w:sz w:val="18"/>
                <w:szCs w:val="18"/>
                <w:lang w:val="en-US"/>
              </w:rPr>
            </w:pPr>
            <w:r w:rsidRPr="001970EF">
              <w:rPr>
                <w:rFonts w:eastAsia="+mn-ea"/>
                <w:bCs/>
                <w:kern w:val="24"/>
                <w:sz w:val="18"/>
                <w:szCs w:val="18"/>
                <w:lang w:val="en-US" w:eastAsia="zh-CN"/>
              </w:rPr>
              <w:t xml:space="preserve">If the UI is connected to the WAN, the data are exchanged between the Smart Home and the UI through an energy management gateway. </w:t>
            </w:r>
            <w:r w:rsidRPr="001970EF">
              <w:rPr>
                <w:sz w:val="18"/>
                <w:szCs w:val="18"/>
                <w:lang w:eastAsia="zh-CN"/>
              </w:rPr>
              <w:t>The sequence diagram describes the case of a local UI within the Smart Home.</w:t>
            </w:r>
          </w:p>
        </w:tc>
      </w:tr>
      <w:tr w:rsidR="001970EF" w:rsidRPr="001970EF" w:rsidTr="005511C4">
        <w:tc>
          <w:tcPr>
            <w:tcW w:w="8845" w:type="dxa"/>
            <w:shd w:val="clear" w:color="auto" w:fill="CCCCCC"/>
          </w:tcPr>
          <w:p w:rsidR="001970EF" w:rsidRPr="001970EF" w:rsidRDefault="001970EF" w:rsidP="001970EF">
            <w:pPr>
              <w:jc w:val="left"/>
              <w:rPr>
                <w:b/>
                <w:bCs/>
                <w:i/>
                <w:iCs/>
                <w:color w:val="000000"/>
                <w:sz w:val="18"/>
                <w:szCs w:val="18"/>
                <w:lang w:eastAsia="it-IT"/>
              </w:rPr>
            </w:pPr>
            <w:r w:rsidRPr="001970EF">
              <w:rPr>
                <w:b/>
                <w:bCs/>
                <w:i/>
                <w:iCs/>
                <w:color w:val="000080"/>
                <w:sz w:val="18"/>
                <w:szCs w:val="18"/>
                <w:lang w:eastAsia="it-IT"/>
              </w:rPr>
              <w:t>Prerequisite</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asciiTheme="minorHAnsi" w:eastAsia="Calibri" w:hAnsiTheme="minorHAnsi" w:cstheme="minorBidi"/>
                <w:spacing w:val="0"/>
                <w:sz w:val="18"/>
                <w:szCs w:val="18"/>
                <w:lang w:val="en-US" w:eastAsia="fr-FR"/>
              </w:rPr>
            </w:pPr>
            <w:r w:rsidRPr="001970EF">
              <w:rPr>
                <w:sz w:val="18"/>
                <w:szCs w:val="18"/>
                <w:lang w:val="en-US" w:eastAsia="zh-CN"/>
              </w:rPr>
              <w:t>The Electricity Supplier’s client has subscribed a plan to the Electricity Supplier.</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asciiTheme="minorHAnsi" w:eastAsia="Calibri" w:hAnsiTheme="minorHAnsi" w:cstheme="minorBidi"/>
                <w:spacing w:val="0"/>
                <w:sz w:val="18"/>
                <w:szCs w:val="18"/>
                <w:lang w:val="en-US" w:eastAsia="fr-FR"/>
              </w:rPr>
            </w:pPr>
            <w:r w:rsidRPr="001970EF">
              <w:rPr>
                <w:sz w:val="18"/>
                <w:szCs w:val="18"/>
                <w:lang w:val="en-US" w:eastAsia="zh-CN"/>
              </w:rPr>
              <w:t xml:space="preserve">The Client/Resident owns at least one </w:t>
            </w:r>
            <w:r w:rsidRPr="001970EF">
              <w:rPr>
                <w:b/>
                <w:bCs/>
                <w:sz w:val="18"/>
                <w:szCs w:val="18"/>
                <w:lang w:val="en-US" w:eastAsia="zh-CN"/>
              </w:rPr>
              <w:t>UI</w:t>
            </w:r>
            <w:r w:rsidRPr="001970EF">
              <w:rPr>
                <w:sz w:val="18"/>
                <w:szCs w:val="18"/>
                <w:lang w:val="en-US" w:eastAsia="zh-CN"/>
              </w:rPr>
              <w:t>.</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asciiTheme="minorHAnsi" w:eastAsia="Calibri" w:hAnsiTheme="minorHAnsi" w:cstheme="minorBidi"/>
                <w:spacing w:val="0"/>
                <w:sz w:val="18"/>
                <w:szCs w:val="18"/>
                <w:lang w:val="en-US" w:eastAsia="fr-FR"/>
              </w:rPr>
            </w:pPr>
            <w:r w:rsidRPr="001970EF">
              <w:rPr>
                <w:sz w:val="18"/>
                <w:szCs w:val="18"/>
                <w:lang w:val="en-US" w:eastAsia="zh-CN"/>
              </w:rPr>
              <w:t>The Client’s site is up and running.</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asciiTheme="minorHAnsi" w:eastAsia="Calibri" w:hAnsiTheme="minorHAnsi" w:cstheme="minorBidi"/>
                <w:spacing w:val="0"/>
                <w:sz w:val="18"/>
                <w:szCs w:val="18"/>
                <w:lang w:val="en-US" w:eastAsia="fr-FR"/>
              </w:rPr>
            </w:pPr>
            <w:r w:rsidRPr="001970EF">
              <w:rPr>
                <w:sz w:val="18"/>
                <w:szCs w:val="18"/>
                <w:lang w:val="en-US" w:eastAsia="zh-CN"/>
              </w:rPr>
              <w:t>If necessary, the Smart Home is configured to feedback data.</w:t>
            </w:r>
          </w:p>
        </w:tc>
      </w:tr>
      <w:tr w:rsidR="001970EF" w:rsidRPr="001970EF" w:rsidTr="005511C4">
        <w:tc>
          <w:tcPr>
            <w:tcW w:w="8845" w:type="dxa"/>
          </w:tcPr>
          <w:p w:rsidR="001970EF" w:rsidRPr="001970EF" w:rsidRDefault="001970EF" w:rsidP="001E2C00">
            <w:pPr>
              <w:numPr>
                <w:ilvl w:val="0"/>
                <w:numId w:val="27"/>
              </w:numPr>
              <w:spacing w:line="276" w:lineRule="auto"/>
              <w:ind w:left="714" w:hanging="357"/>
              <w:jc w:val="left"/>
              <w:rPr>
                <w:rFonts w:asciiTheme="minorHAnsi" w:eastAsia="Calibri" w:hAnsiTheme="minorHAnsi" w:cstheme="minorBidi"/>
                <w:spacing w:val="0"/>
                <w:sz w:val="18"/>
                <w:szCs w:val="18"/>
                <w:lang w:val="en-US" w:eastAsia="fr-FR"/>
              </w:rPr>
            </w:pPr>
            <w:r w:rsidRPr="001970EF">
              <w:rPr>
                <w:sz w:val="18"/>
                <w:szCs w:val="18"/>
                <w:lang w:eastAsia="zh-CN"/>
              </w:rPr>
              <w:t>The channel through which the alarms shall be issued, (number of mobile phone, e-mail addresses…) are configured and available.</w:t>
            </w:r>
          </w:p>
        </w:tc>
      </w:tr>
    </w:tbl>
    <w:p w:rsidR="001970EF" w:rsidRPr="001970EF" w:rsidRDefault="001970EF" w:rsidP="001970EF">
      <w:pPr>
        <w:snapToGrid w:val="0"/>
        <w:spacing w:before="100" w:after="200"/>
        <w:rPr>
          <w:b/>
          <w:color w:val="000080"/>
          <w:lang w:val="en-US"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1.7 Further information to the use case for classification / mapping</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8845" w:type="dxa"/>
            <w:tcBorders>
              <w:bottom w:val="single" w:sz="4" w:space="0" w:color="auto"/>
            </w:tcBorders>
            <w:shd w:val="clear" w:color="auto" w:fill="CCCCCC"/>
          </w:tcPr>
          <w:p w:rsidR="001970EF" w:rsidRPr="001970EF" w:rsidRDefault="001970EF" w:rsidP="001970EF">
            <w:pPr>
              <w:jc w:val="center"/>
              <w:rPr>
                <w:b/>
                <w:bCs/>
                <w:i/>
                <w:iCs/>
                <w:color w:val="000080"/>
                <w:sz w:val="18"/>
                <w:szCs w:val="18"/>
                <w:lang w:eastAsia="zh-CN"/>
              </w:rPr>
            </w:pPr>
            <w:r w:rsidRPr="001970EF">
              <w:rPr>
                <w:b/>
                <w:bCs/>
                <w:i/>
                <w:iCs/>
                <w:color w:val="000080"/>
                <w:sz w:val="18"/>
                <w:szCs w:val="18"/>
                <w:lang w:eastAsia="zh-CN"/>
              </w:rPr>
              <w:t>Classification information</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val="en-US" w:eastAsia="zh-CN"/>
              </w:rPr>
            </w:pPr>
            <w:r w:rsidRPr="001970EF">
              <w:rPr>
                <w:b/>
                <w:bCs/>
                <w:i/>
                <w:iCs/>
                <w:color w:val="000080"/>
                <w:sz w:val="18"/>
                <w:szCs w:val="18"/>
                <w:lang w:eastAsia="zh-CN"/>
              </w:rPr>
              <w:t>Relation to other use cases</w:t>
            </w:r>
          </w:p>
        </w:tc>
      </w:tr>
      <w:tr w:rsidR="001970EF" w:rsidRPr="001970EF" w:rsidTr="005511C4">
        <w:tc>
          <w:tcPr>
            <w:tcW w:w="8845" w:type="dxa"/>
            <w:tcBorders>
              <w:right w:val="single" w:sz="4" w:space="0" w:color="auto"/>
            </w:tcBorders>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t>GBUC-Provide enriched Smart Home data to relevant Parties in order to make the Resident/Client more active</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Level of depth</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t>Short version</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 xml:space="preserve">Prioritisation </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eastAsia="zh-CN"/>
              </w:rPr>
            </w:pP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Generic, regional or national relation</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val="en-US" w:eastAsia="zh-CN"/>
              </w:rPr>
            </w:pPr>
            <w:r w:rsidRPr="001970EF">
              <w:rPr>
                <w:rFonts w:eastAsia="Calibri"/>
                <w:color w:val="000000"/>
                <w:sz w:val="18"/>
                <w:szCs w:val="18"/>
                <w:lang w:val="en-US"/>
              </w:rPr>
              <w:t>Generic</w:t>
            </w:r>
          </w:p>
        </w:tc>
      </w:tr>
      <w:tr w:rsidR="001970EF" w:rsidRPr="001970EF" w:rsidTr="005511C4">
        <w:tc>
          <w:tcPr>
            <w:tcW w:w="8845" w:type="dxa"/>
            <w:tcBorders>
              <w:bottom w:val="single" w:sz="4" w:space="0" w:color="auto"/>
            </w:tcBorders>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Nature of the use case</w:t>
            </w:r>
          </w:p>
        </w:tc>
      </w:tr>
      <w:tr w:rsidR="001970EF" w:rsidRPr="001970EF" w:rsidTr="005511C4">
        <w:tc>
          <w:tcPr>
            <w:tcW w:w="8845" w:type="dxa"/>
            <w:shd w:val="clear" w:color="auto" w:fill="auto"/>
          </w:tcPr>
          <w:p w:rsidR="001970EF" w:rsidRPr="001970EF" w:rsidRDefault="001970EF" w:rsidP="001970EF">
            <w:pPr>
              <w:spacing w:before="60" w:after="60"/>
              <w:rPr>
                <w:sz w:val="18"/>
                <w:szCs w:val="18"/>
                <w:lang w:eastAsia="zh-CN"/>
              </w:rPr>
            </w:pPr>
            <w:r w:rsidRPr="001970EF">
              <w:rPr>
                <w:sz w:val="18"/>
                <w:szCs w:val="18"/>
                <w:lang w:eastAsia="zh-CN"/>
              </w:rPr>
              <w:t>System Use Case</w:t>
            </w:r>
          </w:p>
        </w:tc>
      </w:tr>
      <w:tr w:rsidR="001970EF" w:rsidRPr="001970EF" w:rsidTr="005511C4">
        <w:tc>
          <w:tcPr>
            <w:tcW w:w="8845" w:type="dxa"/>
            <w:shd w:val="clear" w:color="auto" w:fill="CCCCCC"/>
          </w:tcPr>
          <w:p w:rsidR="001970EF" w:rsidRPr="001970EF" w:rsidRDefault="001970EF" w:rsidP="001970EF">
            <w:pPr>
              <w:rPr>
                <w:b/>
                <w:bCs/>
                <w:i/>
                <w:iCs/>
                <w:color w:val="000080"/>
                <w:sz w:val="18"/>
                <w:szCs w:val="18"/>
                <w:lang w:eastAsia="zh-CN"/>
              </w:rPr>
            </w:pPr>
            <w:r w:rsidRPr="001970EF">
              <w:rPr>
                <w:b/>
                <w:bCs/>
                <w:i/>
                <w:iCs/>
                <w:color w:val="000080"/>
                <w:sz w:val="18"/>
                <w:szCs w:val="18"/>
                <w:lang w:eastAsia="zh-CN"/>
              </w:rPr>
              <w:t>Further keywords  for classification</w:t>
            </w:r>
          </w:p>
        </w:tc>
      </w:tr>
      <w:tr w:rsidR="001970EF" w:rsidRPr="001970EF" w:rsidTr="005511C4">
        <w:tc>
          <w:tcPr>
            <w:tcW w:w="8845" w:type="dxa"/>
          </w:tcPr>
          <w:p w:rsidR="001970EF" w:rsidRPr="001970EF" w:rsidRDefault="001970EF" w:rsidP="001970EF">
            <w:pPr>
              <w:spacing w:before="60" w:after="60"/>
              <w:rPr>
                <w:sz w:val="18"/>
                <w:szCs w:val="18"/>
                <w:lang w:eastAsia="zh-CN"/>
              </w:rPr>
            </w:pPr>
          </w:p>
        </w:tc>
      </w:tr>
    </w:tbl>
    <w:p w:rsidR="001970EF" w:rsidRPr="001970EF" w:rsidRDefault="001970EF" w:rsidP="001970EF">
      <w:pPr>
        <w:snapToGrid w:val="0"/>
        <w:spacing w:before="100" w:after="200"/>
        <w:rPr>
          <w:b/>
          <w:color w:val="000080"/>
          <w:lang w:val="en-US" w:eastAsia="zh-CN"/>
        </w:rPr>
      </w:pPr>
    </w:p>
    <w:p w:rsidR="001970EF" w:rsidRPr="001970EF" w:rsidRDefault="001970EF" w:rsidP="001970EF">
      <w:pPr>
        <w:snapToGrid w:val="0"/>
        <w:spacing w:before="100" w:after="200"/>
        <w:rPr>
          <w:b/>
          <w:color w:val="000080"/>
          <w:lang w:eastAsia="zh-CN"/>
        </w:rPr>
      </w:pPr>
      <w:r w:rsidRPr="001970EF">
        <w:rPr>
          <w:b/>
          <w:color w:val="000080"/>
          <w:lang w:eastAsia="zh-CN"/>
        </w:rPr>
        <w:t>1.8 General remarks</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5000" w:type="pct"/>
            <w:shd w:val="clear" w:color="auto" w:fill="CCCCCC"/>
          </w:tcPr>
          <w:p w:rsidR="001970EF" w:rsidRPr="001970EF" w:rsidRDefault="001970EF" w:rsidP="001970EF">
            <w:pPr>
              <w:jc w:val="center"/>
              <w:rPr>
                <w:b/>
                <w:bCs/>
                <w:i/>
                <w:iCs/>
                <w:color w:val="000080"/>
                <w:lang w:eastAsia="zh-CN"/>
              </w:rPr>
            </w:pPr>
            <w:r w:rsidRPr="001970EF">
              <w:rPr>
                <w:b/>
                <w:bCs/>
                <w:i/>
                <w:iCs/>
                <w:color w:val="000080"/>
                <w:lang w:eastAsia="zh-CN"/>
              </w:rPr>
              <w:t>General remarks</w:t>
            </w:r>
          </w:p>
        </w:tc>
      </w:tr>
      <w:tr w:rsidR="001970EF" w:rsidRPr="001970EF" w:rsidTr="005511C4">
        <w:tc>
          <w:tcPr>
            <w:tcW w:w="5000" w:type="pct"/>
          </w:tcPr>
          <w:p w:rsidR="001970EF" w:rsidRPr="001970EF" w:rsidRDefault="001970EF" w:rsidP="001970EF">
            <w:pPr>
              <w:rPr>
                <w:lang w:eastAsia="zh-CN"/>
              </w:rPr>
            </w:pPr>
            <w:r w:rsidRPr="001970EF">
              <w:rPr>
                <w:lang w:eastAsia="zh-CN"/>
              </w:rPr>
              <w:t xml:space="preserve"> </w:t>
            </w: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color w:val="000080"/>
          <w:lang w:eastAsia="zh-CN"/>
        </w:rPr>
      </w:pPr>
      <w:r w:rsidRPr="001970EF">
        <w:rPr>
          <w:b/>
          <w:color w:val="000080"/>
          <w:lang w:eastAsia="zh-CN"/>
        </w:rPr>
        <w:t>2 Diagrams of use case</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5000" w:type="pct"/>
            <w:shd w:val="clear" w:color="auto" w:fill="BFBFBF"/>
          </w:tcPr>
          <w:p w:rsidR="001970EF" w:rsidRPr="001970EF" w:rsidRDefault="001970EF" w:rsidP="001970EF">
            <w:pPr>
              <w:jc w:val="center"/>
              <w:rPr>
                <w:b/>
                <w:bCs/>
                <w:i/>
                <w:iCs/>
                <w:color w:val="000080"/>
                <w:lang w:eastAsia="zh-CN"/>
              </w:rPr>
            </w:pPr>
            <w:r w:rsidRPr="001970EF">
              <w:rPr>
                <w:b/>
                <w:bCs/>
                <w:i/>
                <w:iCs/>
                <w:color w:val="000080"/>
                <w:lang w:eastAsia="zh-CN"/>
              </w:rPr>
              <w:t>Diagram(s) of use case</w:t>
            </w:r>
          </w:p>
        </w:tc>
      </w:tr>
      <w:tr w:rsidR="001970EF" w:rsidRPr="001970EF" w:rsidTr="005511C4">
        <w:tc>
          <w:tcPr>
            <w:tcW w:w="5000" w:type="pct"/>
          </w:tcPr>
          <w:p w:rsidR="001970EF" w:rsidRPr="001970EF" w:rsidRDefault="001970EF" w:rsidP="001970EF">
            <w:pPr>
              <w:rPr>
                <w:sz w:val="18"/>
                <w:lang w:eastAsia="zh-CN"/>
              </w:rPr>
            </w:pPr>
          </w:p>
          <w:p w:rsidR="001970EF" w:rsidRPr="001970EF" w:rsidRDefault="001970EF" w:rsidP="001970EF">
            <w:pPr>
              <w:rPr>
                <w:i/>
                <w:sz w:val="18"/>
                <w:lang w:eastAsia="zh-CN"/>
              </w:rPr>
            </w:pPr>
            <w:r w:rsidRPr="001970EF">
              <w:rPr>
                <w:i/>
                <w:sz w:val="18"/>
                <w:lang w:eastAsia="zh-CN"/>
              </w:rPr>
              <w:t>Macro-activities diagram</w:t>
            </w:r>
          </w:p>
          <w:p w:rsidR="001970EF" w:rsidRPr="001970EF" w:rsidRDefault="001970EF" w:rsidP="001970EF">
            <w:pPr>
              <w:rPr>
                <w:sz w:val="18"/>
                <w:lang w:eastAsia="zh-CN"/>
              </w:rPr>
            </w:pPr>
          </w:p>
          <w:p w:rsidR="001970EF" w:rsidRPr="001970EF" w:rsidRDefault="001970EF" w:rsidP="001970EF">
            <w:pPr>
              <w:rPr>
                <w:sz w:val="18"/>
                <w:lang w:eastAsia="zh-CN"/>
              </w:rPr>
            </w:pPr>
            <w:r w:rsidRPr="001970EF">
              <w:rPr>
                <w:noProof/>
                <w:sz w:val="16"/>
                <w:szCs w:val="16"/>
                <w:lang w:val="de-AT" w:eastAsia="de-AT"/>
              </w:rPr>
              <w:drawing>
                <wp:inline distT="0" distB="0" distL="0" distR="0">
                  <wp:extent cx="4961255" cy="3432175"/>
                  <wp:effectExtent l="19050" t="0" r="0" b="0"/>
                  <wp:docPr id="34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cstate="print"/>
                          <a:srcRect/>
                          <a:stretch>
                            <a:fillRect/>
                          </a:stretch>
                        </pic:blipFill>
                        <pic:spPr bwMode="auto">
                          <a:xfrm>
                            <a:off x="0" y="0"/>
                            <a:ext cx="4961255" cy="3432175"/>
                          </a:xfrm>
                          <a:prstGeom prst="rect">
                            <a:avLst/>
                          </a:prstGeom>
                          <a:noFill/>
                          <a:ln w="9525">
                            <a:noFill/>
                            <a:miter lim="800000"/>
                            <a:headEnd/>
                            <a:tailEnd/>
                          </a:ln>
                        </pic:spPr>
                      </pic:pic>
                    </a:graphicData>
                  </a:graphic>
                </wp:inline>
              </w:drawing>
            </w:r>
          </w:p>
          <w:p w:rsidR="001970EF" w:rsidRPr="001970EF" w:rsidRDefault="001970EF" w:rsidP="001970EF">
            <w:pPr>
              <w:rPr>
                <w:sz w:val="16"/>
                <w:szCs w:val="16"/>
                <w:lang w:val="en-US" w:eastAsia="zh-CN"/>
              </w:rPr>
            </w:pPr>
            <w:r w:rsidRPr="001970EF">
              <w:rPr>
                <w:b/>
                <w:bCs/>
                <w:sz w:val="16"/>
                <w:szCs w:val="16"/>
                <w:u w:val="single"/>
                <w:lang w:val="en-US" w:eastAsia="zh-CN"/>
              </w:rPr>
              <w:t>Timing:</w:t>
            </w:r>
          </w:p>
          <w:p w:rsidR="001970EF" w:rsidRPr="001970EF" w:rsidRDefault="001970EF" w:rsidP="001970EF">
            <w:pPr>
              <w:rPr>
                <w:sz w:val="16"/>
                <w:szCs w:val="16"/>
                <w:lang w:val="en-US" w:eastAsia="zh-CN"/>
              </w:rPr>
            </w:pPr>
            <w:r w:rsidRPr="001970EF">
              <w:rPr>
                <w:b/>
                <w:bCs/>
                <w:sz w:val="16"/>
                <w:szCs w:val="16"/>
                <w:lang w:val="en-US" w:eastAsia="zh-CN"/>
              </w:rPr>
              <w:t xml:space="preserve">T1. </w:t>
            </w:r>
            <w:r w:rsidRPr="001970EF">
              <w:rPr>
                <w:sz w:val="16"/>
                <w:szCs w:val="16"/>
                <w:lang w:val="en-US" w:eastAsia="zh-CN"/>
              </w:rPr>
              <w:t>The activities described in the activity diagrams are iterated all day long.</w:t>
            </w:r>
          </w:p>
          <w:p w:rsidR="001970EF" w:rsidRPr="001970EF" w:rsidRDefault="001970EF" w:rsidP="001970EF">
            <w:pPr>
              <w:rPr>
                <w:sz w:val="18"/>
                <w:lang w:val="en-US" w:eastAsia="zh-CN"/>
              </w:rPr>
            </w:pPr>
          </w:p>
          <w:p w:rsidR="001970EF" w:rsidRPr="001970EF" w:rsidRDefault="001970EF" w:rsidP="001970EF">
            <w:pPr>
              <w:rPr>
                <w:sz w:val="18"/>
                <w:lang w:eastAsia="zh-CN"/>
              </w:rPr>
            </w:pPr>
          </w:p>
          <w:p w:rsidR="001970EF" w:rsidRPr="001970EF" w:rsidRDefault="001970EF" w:rsidP="001970EF">
            <w:pPr>
              <w:rPr>
                <w:i/>
                <w:sz w:val="18"/>
                <w:lang w:eastAsia="zh-CN"/>
              </w:rPr>
            </w:pPr>
            <w:r w:rsidRPr="001970EF">
              <w:rPr>
                <w:i/>
                <w:sz w:val="18"/>
                <w:lang w:eastAsia="zh-CN"/>
              </w:rPr>
              <w:t>Sequence diagram</w:t>
            </w:r>
          </w:p>
          <w:p w:rsidR="001970EF" w:rsidRPr="001970EF" w:rsidRDefault="001970EF" w:rsidP="001970EF">
            <w:pPr>
              <w:rPr>
                <w:sz w:val="18"/>
                <w:lang w:eastAsia="zh-CN"/>
              </w:rPr>
            </w:pPr>
          </w:p>
          <w:p w:rsidR="001970EF" w:rsidRPr="001970EF" w:rsidRDefault="001970EF" w:rsidP="001970EF">
            <w:pPr>
              <w:rPr>
                <w:sz w:val="18"/>
                <w:lang w:eastAsia="zh-CN"/>
              </w:rPr>
            </w:pPr>
            <w:r w:rsidRPr="001970EF">
              <w:rPr>
                <w:noProof/>
                <w:sz w:val="16"/>
                <w:szCs w:val="16"/>
                <w:lang w:val="de-AT" w:eastAsia="de-AT"/>
              </w:rPr>
              <w:lastRenderedPageBreak/>
              <w:drawing>
                <wp:inline distT="0" distB="0" distL="0" distR="0">
                  <wp:extent cx="4961255" cy="3432175"/>
                  <wp:effectExtent l="19050" t="0" r="0" b="0"/>
                  <wp:docPr id="34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srcRect/>
                          <a:stretch>
                            <a:fillRect/>
                          </a:stretch>
                        </pic:blipFill>
                        <pic:spPr bwMode="auto">
                          <a:xfrm>
                            <a:off x="0" y="0"/>
                            <a:ext cx="4961255" cy="3432175"/>
                          </a:xfrm>
                          <a:prstGeom prst="rect">
                            <a:avLst/>
                          </a:prstGeom>
                          <a:noFill/>
                          <a:ln w="9525">
                            <a:noFill/>
                            <a:miter lim="800000"/>
                            <a:headEnd/>
                            <a:tailEnd/>
                          </a:ln>
                        </pic:spPr>
                      </pic:pic>
                    </a:graphicData>
                  </a:graphic>
                </wp:inline>
              </w:drawing>
            </w:r>
          </w:p>
          <w:p w:rsidR="001970EF" w:rsidRPr="001970EF" w:rsidRDefault="001970EF" w:rsidP="001970EF">
            <w:pPr>
              <w:rPr>
                <w:lang w:eastAsia="zh-CN"/>
              </w:rPr>
            </w:pPr>
          </w:p>
        </w:tc>
      </w:tr>
    </w:tbl>
    <w:p w:rsidR="001970EF" w:rsidRPr="001970EF" w:rsidRDefault="001970EF" w:rsidP="001970EF">
      <w:pPr>
        <w:snapToGrid w:val="0"/>
        <w:spacing w:before="100" w:after="200"/>
        <w:rPr>
          <w:b/>
          <w:i/>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3 Technical Details</w:t>
      </w:r>
    </w:p>
    <w:p w:rsidR="001970EF" w:rsidRPr="001970EF" w:rsidRDefault="001970EF" w:rsidP="001970EF">
      <w:pPr>
        <w:snapToGrid w:val="0"/>
        <w:spacing w:before="100" w:after="200"/>
        <w:rPr>
          <w:b/>
          <w:i/>
          <w:color w:val="000080"/>
          <w:lang w:eastAsia="zh-CN"/>
        </w:rPr>
      </w:pPr>
      <w:r w:rsidRPr="001970EF">
        <w:rPr>
          <w:b/>
          <w:i/>
          <w:color w:val="000080"/>
          <w:lang w:eastAsia="zh-CN"/>
        </w:rPr>
        <w:t>3.1 Actors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0"/>
        <w:gridCol w:w="5105"/>
      </w:tblGrid>
      <w:tr w:rsidR="001970EF" w:rsidRPr="001970EF" w:rsidTr="005511C4">
        <w:tc>
          <w:tcPr>
            <w:tcW w:w="5000" w:type="pct"/>
            <w:gridSpan w:val="2"/>
            <w:shd w:val="clear" w:color="auto" w:fill="CCCCCC"/>
          </w:tcPr>
          <w:p w:rsidR="001970EF" w:rsidRPr="001970EF" w:rsidRDefault="001970EF" w:rsidP="001970EF">
            <w:pPr>
              <w:jc w:val="center"/>
              <w:rPr>
                <w:b/>
                <w:bCs/>
                <w:i/>
                <w:iCs/>
                <w:color w:val="000080"/>
                <w:sz w:val="18"/>
                <w:szCs w:val="18"/>
                <w:lang w:eastAsia="it-IT"/>
              </w:rPr>
            </w:pPr>
            <w:r w:rsidRPr="001970EF">
              <w:rPr>
                <w:b/>
                <w:bCs/>
                <w:i/>
                <w:iCs/>
                <w:color w:val="000080"/>
                <w:sz w:val="18"/>
                <w:szCs w:val="18"/>
                <w:lang w:eastAsia="it-IT"/>
              </w:rPr>
              <w:t>Actors</w:t>
            </w:r>
          </w:p>
        </w:tc>
      </w:tr>
      <w:tr w:rsidR="001970EF" w:rsidRPr="001970EF" w:rsidTr="005511C4">
        <w:tc>
          <w:tcPr>
            <w:tcW w:w="2114"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Grouping</w:t>
            </w:r>
          </w:p>
        </w:tc>
        <w:tc>
          <w:tcPr>
            <w:tcW w:w="2886"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Group Description</w:t>
            </w:r>
          </w:p>
        </w:tc>
      </w:tr>
      <w:tr w:rsidR="001970EF" w:rsidRPr="001970EF" w:rsidTr="005511C4">
        <w:tc>
          <w:tcPr>
            <w:tcW w:w="2114" w:type="pct"/>
            <w:shd w:val="clear" w:color="auto" w:fill="auto"/>
          </w:tcPr>
          <w:p w:rsidR="001970EF" w:rsidRPr="001970EF" w:rsidRDefault="001970EF" w:rsidP="001970EF">
            <w:pPr>
              <w:rPr>
                <w:sz w:val="18"/>
                <w:szCs w:val="18"/>
                <w:highlight w:val="yellow"/>
                <w:lang w:eastAsia="zh-CN"/>
              </w:rPr>
            </w:pPr>
          </w:p>
        </w:tc>
        <w:tc>
          <w:tcPr>
            <w:tcW w:w="2886" w:type="pct"/>
            <w:shd w:val="clear" w:color="auto" w:fill="auto"/>
          </w:tcPr>
          <w:p w:rsidR="001970EF" w:rsidRPr="001970EF" w:rsidRDefault="001970EF" w:rsidP="001970EF">
            <w:pPr>
              <w:rPr>
                <w:sz w:val="18"/>
                <w:szCs w:val="18"/>
                <w:highlight w:val="yellow"/>
                <w:lang w:eastAsia="zh-CN"/>
              </w:rPr>
            </w:pPr>
          </w:p>
        </w:tc>
      </w:tr>
    </w:tbl>
    <w:p w:rsidR="001970EF" w:rsidRPr="001970EF" w:rsidRDefault="001970EF" w:rsidP="001970EF">
      <w:pPr>
        <w:rPr>
          <w:lang w:eastAsia="zh-CN"/>
        </w:rPr>
      </w:pP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1804"/>
        <w:gridCol w:w="3073"/>
        <w:gridCol w:w="2033"/>
      </w:tblGrid>
      <w:tr w:rsidR="001970EF" w:rsidRPr="001970EF" w:rsidTr="005511C4">
        <w:trPr>
          <w:tblHeader/>
        </w:trPr>
        <w:tc>
          <w:tcPr>
            <w:tcW w:w="1094"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Actor name</w:t>
            </w:r>
          </w:p>
        </w:tc>
        <w:tc>
          <w:tcPr>
            <w:tcW w:w="1020"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Actor type</w:t>
            </w:r>
          </w:p>
        </w:tc>
        <w:tc>
          <w:tcPr>
            <w:tcW w:w="1737" w:type="pct"/>
            <w:tcBorders>
              <w:bottom w:val="single" w:sz="4" w:space="0" w:color="auto"/>
            </w:tcBorders>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Actor Description</w:t>
            </w:r>
          </w:p>
        </w:tc>
        <w:tc>
          <w:tcPr>
            <w:tcW w:w="1149" w:type="pct"/>
            <w:shd w:val="clear" w:color="auto" w:fill="CCCCCC"/>
          </w:tcPr>
          <w:p w:rsidR="001970EF" w:rsidRPr="001970EF" w:rsidRDefault="001970EF" w:rsidP="001970EF">
            <w:pPr>
              <w:rPr>
                <w:b/>
                <w:bCs/>
                <w:i/>
                <w:iCs/>
                <w:color w:val="000080"/>
                <w:sz w:val="18"/>
                <w:szCs w:val="18"/>
                <w:lang w:eastAsia="it-IT"/>
              </w:rPr>
            </w:pPr>
            <w:r w:rsidRPr="001970EF">
              <w:rPr>
                <w:b/>
                <w:bCs/>
                <w:i/>
                <w:iCs/>
                <w:color w:val="000080"/>
                <w:sz w:val="18"/>
                <w:szCs w:val="18"/>
                <w:lang w:eastAsia="it-IT"/>
              </w:rPr>
              <w:t>Further information specific to this Use Case</w:t>
            </w:r>
          </w:p>
        </w:tc>
      </w:tr>
      <w:tr w:rsidR="001970EF" w:rsidRPr="001970EF" w:rsidTr="005511C4">
        <w:tc>
          <w:tcPr>
            <w:tcW w:w="1094" w:type="pct"/>
            <w:shd w:val="clear" w:color="auto" w:fill="auto"/>
          </w:tcPr>
          <w:p w:rsidR="001970EF" w:rsidRPr="001970EF" w:rsidRDefault="001970EF" w:rsidP="001970EF">
            <w:pPr>
              <w:rPr>
                <w:sz w:val="18"/>
                <w:szCs w:val="18"/>
                <w:lang w:eastAsia="zh-CN"/>
              </w:rPr>
            </w:pPr>
            <w:r w:rsidRPr="001970EF">
              <w:rPr>
                <w:sz w:val="18"/>
                <w:szCs w:val="18"/>
                <w:lang w:eastAsia="zh-CN"/>
              </w:rPr>
              <w:t>Resident</w:t>
            </w:r>
          </w:p>
        </w:tc>
        <w:tc>
          <w:tcPr>
            <w:tcW w:w="1020" w:type="pct"/>
            <w:shd w:val="clear" w:color="auto" w:fill="auto"/>
          </w:tcPr>
          <w:p w:rsidR="001970EF" w:rsidRPr="001970EF" w:rsidRDefault="001970EF" w:rsidP="001970EF">
            <w:pPr>
              <w:rPr>
                <w:sz w:val="18"/>
                <w:szCs w:val="18"/>
                <w:lang w:eastAsia="zh-CN"/>
              </w:rPr>
            </w:pPr>
            <w:r w:rsidRPr="001970EF">
              <w:rPr>
                <w:sz w:val="18"/>
                <w:szCs w:val="18"/>
                <w:lang w:eastAsia="zh-CN"/>
              </w:rPr>
              <w:t>Person</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6"/>
                <w:szCs w:val="16"/>
                <w:lang w:eastAsia="zh-CN"/>
              </w:rPr>
            </w:pPr>
            <w:r w:rsidRPr="001970EF">
              <w:rPr>
                <w:sz w:val="16"/>
                <w:szCs w:val="16"/>
                <w:lang w:eastAsia="zh-CN"/>
              </w:rPr>
              <w:t>Client</w:t>
            </w:r>
          </w:p>
        </w:tc>
        <w:tc>
          <w:tcPr>
            <w:tcW w:w="1020" w:type="pct"/>
            <w:shd w:val="clear" w:color="auto" w:fill="auto"/>
          </w:tcPr>
          <w:p w:rsidR="001970EF" w:rsidRPr="001970EF" w:rsidRDefault="001970EF" w:rsidP="001970EF">
            <w:pPr>
              <w:rPr>
                <w:sz w:val="16"/>
                <w:szCs w:val="16"/>
                <w:lang w:eastAsia="zh-CN"/>
              </w:rPr>
            </w:pPr>
            <w:r w:rsidRPr="001970EF">
              <w:rPr>
                <w:sz w:val="18"/>
                <w:szCs w:val="18"/>
                <w:lang w:eastAsia="zh-CN"/>
              </w:rPr>
              <w:t>Person</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6"/>
                <w:szCs w:val="16"/>
                <w:lang w:eastAsia="zh-CN"/>
              </w:rPr>
            </w:pPr>
            <w:r w:rsidRPr="001970EF">
              <w:rPr>
                <w:sz w:val="16"/>
                <w:szCs w:val="16"/>
                <w:lang w:eastAsia="zh-CN"/>
              </w:rPr>
              <w:t>UI</w:t>
            </w:r>
          </w:p>
        </w:tc>
        <w:tc>
          <w:tcPr>
            <w:tcW w:w="1020" w:type="pct"/>
            <w:shd w:val="clear" w:color="auto" w:fill="auto"/>
          </w:tcPr>
          <w:p w:rsidR="001970EF" w:rsidRPr="001970EF" w:rsidRDefault="001970EF" w:rsidP="001970EF">
            <w:pPr>
              <w:rPr>
                <w:sz w:val="16"/>
                <w:szCs w:val="16"/>
                <w:lang w:eastAsia="zh-CN"/>
              </w:rPr>
            </w:pPr>
            <w:r w:rsidRPr="001970EF">
              <w:rPr>
                <w:sz w:val="16"/>
                <w:szCs w:val="16"/>
                <w:lang w:eastAsia="zh-CN"/>
              </w:rPr>
              <w:t>Functional component</w:t>
            </w:r>
          </w:p>
        </w:tc>
        <w:tc>
          <w:tcPr>
            <w:tcW w:w="1737" w:type="pct"/>
            <w:shd w:val="clear" w:color="auto" w:fill="auto"/>
          </w:tcPr>
          <w:p w:rsidR="001970EF" w:rsidRPr="001970EF" w:rsidRDefault="001970EF" w:rsidP="001970EF">
            <w:pPr>
              <w:rPr>
                <w:sz w:val="18"/>
                <w:szCs w:val="18"/>
                <w:highlight w:val="yellow"/>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6"/>
                <w:szCs w:val="16"/>
                <w:lang w:eastAsia="zh-CN"/>
              </w:rPr>
            </w:pPr>
            <w:r w:rsidRPr="001970EF">
              <w:rPr>
                <w:sz w:val="16"/>
                <w:szCs w:val="16"/>
                <w:lang w:eastAsia="zh-CN"/>
              </w:rPr>
              <w:t>CEM</w:t>
            </w:r>
          </w:p>
        </w:tc>
        <w:tc>
          <w:tcPr>
            <w:tcW w:w="1020" w:type="pct"/>
            <w:shd w:val="clear" w:color="auto" w:fill="auto"/>
          </w:tcPr>
          <w:p w:rsidR="001970EF" w:rsidRPr="001970EF" w:rsidRDefault="001970EF" w:rsidP="001970EF">
            <w:pPr>
              <w:rPr>
                <w:sz w:val="16"/>
                <w:szCs w:val="16"/>
                <w:lang w:eastAsia="zh-CN"/>
              </w:rPr>
            </w:pPr>
            <w:r w:rsidRPr="001970EF">
              <w:rPr>
                <w:sz w:val="16"/>
                <w:szCs w:val="16"/>
                <w:lang w:eastAsia="zh-CN"/>
              </w:rPr>
              <w:t>Functional component</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r w:rsidR="001970EF" w:rsidRPr="001970EF" w:rsidTr="005511C4">
        <w:tc>
          <w:tcPr>
            <w:tcW w:w="1094" w:type="pct"/>
            <w:shd w:val="clear" w:color="auto" w:fill="auto"/>
          </w:tcPr>
          <w:p w:rsidR="001970EF" w:rsidRPr="001970EF" w:rsidRDefault="001970EF" w:rsidP="001970EF">
            <w:pPr>
              <w:rPr>
                <w:sz w:val="16"/>
                <w:szCs w:val="16"/>
                <w:lang w:eastAsia="zh-CN"/>
              </w:rPr>
            </w:pPr>
            <w:r w:rsidRPr="001970EF">
              <w:rPr>
                <w:sz w:val="16"/>
                <w:szCs w:val="16"/>
                <w:lang w:eastAsia="zh-CN"/>
              </w:rPr>
              <w:t>EMG</w:t>
            </w:r>
          </w:p>
        </w:tc>
        <w:tc>
          <w:tcPr>
            <w:tcW w:w="1020" w:type="pct"/>
            <w:shd w:val="clear" w:color="auto" w:fill="auto"/>
          </w:tcPr>
          <w:p w:rsidR="001970EF" w:rsidRPr="001970EF" w:rsidRDefault="001970EF" w:rsidP="001970EF">
            <w:pPr>
              <w:rPr>
                <w:sz w:val="16"/>
                <w:szCs w:val="16"/>
                <w:lang w:eastAsia="zh-CN"/>
              </w:rPr>
            </w:pPr>
            <w:r w:rsidRPr="001970EF">
              <w:rPr>
                <w:sz w:val="16"/>
                <w:szCs w:val="16"/>
                <w:lang w:eastAsia="zh-CN"/>
              </w:rPr>
              <w:t>Functional component</w:t>
            </w:r>
          </w:p>
        </w:tc>
        <w:tc>
          <w:tcPr>
            <w:tcW w:w="1737" w:type="pct"/>
            <w:shd w:val="clear" w:color="auto" w:fill="auto"/>
          </w:tcPr>
          <w:p w:rsidR="001970EF" w:rsidRPr="001970EF" w:rsidRDefault="001970EF" w:rsidP="001970EF">
            <w:pPr>
              <w:rPr>
                <w:sz w:val="18"/>
                <w:szCs w:val="18"/>
                <w:lang w:eastAsia="zh-CN"/>
              </w:rPr>
            </w:pPr>
          </w:p>
        </w:tc>
        <w:tc>
          <w:tcPr>
            <w:tcW w:w="1149" w:type="pct"/>
          </w:tcPr>
          <w:p w:rsidR="001970EF" w:rsidRPr="001970EF" w:rsidRDefault="001970EF" w:rsidP="001970EF">
            <w:pPr>
              <w:rPr>
                <w:sz w:val="18"/>
                <w:szCs w:val="18"/>
                <w:lang w:eastAsia="zh-CN"/>
              </w:rPr>
            </w:pPr>
          </w:p>
        </w:tc>
      </w:tr>
    </w:tbl>
    <w:p w:rsidR="001970EF" w:rsidRPr="001970EF" w:rsidRDefault="001970EF" w:rsidP="001970EF">
      <w:pPr>
        <w:rPr>
          <w:b/>
          <w:bCs/>
          <w:lang w:val="en-US"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3.2 References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625"/>
        <w:gridCol w:w="1539"/>
        <w:gridCol w:w="953"/>
        <w:gridCol w:w="1528"/>
        <w:gridCol w:w="1669"/>
        <w:gridCol w:w="1001"/>
      </w:tblGrid>
      <w:tr w:rsidR="001970EF" w:rsidRPr="001970EF" w:rsidTr="005511C4">
        <w:tc>
          <w:tcPr>
            <w:tcW w:w="8914" w:type="dxa"/>
            <w:gridSpan w:val="7"/>
            <w:shd w:val="clear" w:color="auto" w:fill="CCCCCC"/>
          </w:tcPr>
          <w:p w:rsidR="001970EF" w:rsidRPr="001970EF" w:rsidRDefault="001970EF" w:rsidP="001970EF">
            <w:pPr>
              <w:jc w:val="center"/>
              <w:rPr>
                <w:b/>
                <w:bCs/>
                <w:i/>
                <w:iCs/>
                <w:color w:val="000000"/>
                <w:sz w:val="18"/>
                <w:szCs w:val="18"/>
                <w:lang w:eastAsia="it-IT"/>
              </w:rPr>
            </w:pPr>
            <w:r w:rsidRPr="001970EF">
              <w:rPr>
                <w:b/>
                <w:bCs/>
                <w:i/>
                <w:iCs/>
                <w:color w:val="000080"/>
                <w:sz w:val="18"/>
                <w:lang w:eastAsia="zh-CN"/>
              </w:rPr>
              <w:t>References</w:t>
            </w:r>
          </w:p>
        </w:tc>
      </w:tr>
      <w:tr w:rsidR="001970EF" w:rsidRPr="001970EF" w:rsidTr="005511C4">
        <w:trPr>
          <w:tblHeader/>
        </w:trPr>
        <w:tc>
          <w:tcPr>
            <w:tcW w:w="530"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No.</w:t>
            </w:r>
          </w:p>
        </w:tc>
        <w:tc>
          <w:tcPr>
            <w:tcW w:w="1636"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References Type</w:t>
            </w:r>
          </w:p>
        </w:tc>
        <w:tc>
          <w:tcPr>
            <w:tcW w:w="1551"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Reference</w:t>
            </w:r>
          </w:p>
        </w:tc>
        <w:tc>
          <w:tcPr>
            <w:tcW w:w="957"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Status</w:t>
            </w:r>
          </w:p>
        </w:tc>
        <w:tc>
          <w:tcPr>
            <w:tcW w:w="1549"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Impact on use case</w:t>
            </w:r>
          </w:p>
        </w:tc>
        <w:tc>
          <w:tcPr>
            <w:tcW w:w="1678"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Originator / organisation</w:t>
            </w:r>
          </w:p>
        </w:tc>
        <w:tc>
          <w:tcPr>
            <w:tcW w:w="1013" w:type="dxa"/>
            <w:shd w:val="clear" w:color="auto" w:fill="CCCCCC"/>
          </w:tcPr>
          <w:p w:rsidR="001970EF" w:rsidRPr="001970EF" w:rsidRDefault="001970EF" w:rsidP="001970EF">
            <w:pPr>
              <w:rPr>
                <w:b/>
                <w:bCs/>
                <w:i/>
                <w:iCs/>
                <w:color w:val="000080"/>
                <w:sz w:val="18"/>
                <w:lang w:eastAsia="zh-CN"/>
              </w:rPr>
            </w:pPr>
            <w:r w:rsidRPr="001970EF">
              <w:rPr>
                <w:b/>
                <w:bCs/>
                <w:i/>
                <w:iCs/>
                <w:color w:val="000080"/>
                <w:sz w:val="18"/>
                <w:lang w:eastAsia="zh-CN"/>
              </w:rPr>
              <w:t xml:space="preserve">Link </w:t>
            </w:r>
          </w:p>
        </w:tc>
      </w:tr>
      <w:tr w:rsidR="001970EF" w:rsidRPr="001970EF" w:rsidTr="005511C4">
        <w:tc>
          <w:tcPr>
            <w:tcW w:w="530" w:type="dxa"/>
          </w:tcPr>
          <w:p w:rsidR="001970EF" w:rsidRPr="001970EF" w:rsidRDefault="001970EF" w:rsidP="001970EF">
            <w:pPr>
              <w:rPr>
                <w:color w:val="000000"/>
                <w:sz w:val="18"/>
                <w:szCs w:val="18"/>
                <w:lang w:eastAsia="zh-CN"/>
              </w:rPr>
            </w:pPr>
          </w:p>
        </w:tc>
        <w:tc>
          <w:tcPr>
            <w:tcW w:w="1636" w:type="dxa"/>
          </w:tcPr>
          <w:p w:rsidR="001970EF" w:rsidRPr="001970EF" w:rsidRDefault="001970EF" w:rsidP="001970EF">
            <w:pPr>
              <w:rPr>
                <w:color w:val="000000"/>
                <w:sz w:val="18"/>
                <w:szCs w:val="18"/>
                <w:lang w:eastAsia="zh-CN"/>
              </w:rPr>
            </w:pPr>
          </w:p>
        </w:tc>
        <w:tc>
          <w:tcPr>
            <w:tcW w:w="1551" w:type="dxa"/>
          </w:tcPr>
          <w:p w:rsidR="001970EF" w:rsidRPr="001970EF" w:rsidRDefault="001970EF" w:rsidP="001970EF">
            <w:pPr>
              <w:rPr>
                <w:color w:val="000000"/>
                <w:sz w:val="18"/>
                <w:szCs w:val="18"/>
                <w:lang w:eastAsia="zh-CN"/>
              </w:rPr>
            </w:pPr>
          </w:p>
        </w:tc>
        <w:tc>
          <w:tcPr>
            <w:tcW w:w="957" w:type="dxa"/>
          </w:tcPr>
          <w:p w:rsidR="001970EF" w:rsidRPr="001970EF" w:rsidRDefault="001970EF" w:rsidP="001970EF">
            <w:pPr>
              <w:rPr>
                <w:color w:val="000000"/>
                <w:sz w:val="18"/>
                <w:szCs w:val="18"/>
                <w:lang w:eastAsia="zh-CN"/>
              </w:rPr>
            </w:pPr>
          </w:p>
        </w:tc>
        <w:tc>
          <w:tcPr>
            <w:tcW w:w="1549" w:type="dxa"/>
          </w:tcPr>
          <w:p w:rsidR="001970EF" w:rsidRPr="001970EF" w:rsidRDefault="001970EF" w:rsidP="001970EF">
            <w:pPr>
              <w:rPr>
                <w:color w:val="000000"/>
                <w:sz w:val="18"/>
                <w:szCs w:val="18"/>
                <w:lang w:eastAsia="zh-CN"/>
              </w:rPr>
            </w:pPr>
          </w:p>
        </w:tc>
        <w:tc>
          <w:tcPr>
            <w:tcW w:w="1678" w:type="dxa"/>
          </w:tcPr>
          <w:p w:rsidR="001970EF" w:rsidRPr="001970EF" w:rsidRDefault="001970EF" w:rsidP="001970EF">
            <w:pPr>
              <w:rPr>
                <w:color w:val="000000"/>
                <w:sz w:val="18"/>
                <w:szCs w:val="18"/>
                <w:lang w:eastAsia="zh-CN"/>
              </w:rPr>
            </w:pPr>
          </w:p>
        </w:tc>
        <w:tc>
          <w:tcPr>
            <w:tcW w:w="1013" w:type="dxa"/>
          </w:tcPr>
          <w:p w:rsidR="001970EF" w:rsidRPr="001970EF" w:rsidRDefault="001970EF" w:rsidP="001970EF">
            <w:pPr>
              <w:rPr>
                <w:color w:val="000000"/>
                <w:sz w:val="18"/>
                <w:szCs w:val="18"/>
                <w:lang w:eastAsia="zh-CN"/>
              </w:rPr>
            </w:pPr>
          </w:p>
        </w:tc>
      </w:tr>
      <w:tr w:rsidR="001970EF" w:rsidRPr="001970EF" w:rsidTr="005511C4">
        <w:tc>
          <w:tcPr>
            <w:tcW w:w="530" w:type="dxa"/>
          </w:tcPr>
          <w:p w:rsidR="001970EF" w:rsidRPr="001970EF" w:rsidRDefault="001970EF" w:rsidP="001970EF">
            <w:pPr>
              <w:rPr>
                <w:color w:val="000000"/>
                <w:sz w:val="16"/>
                <w:szCs w:val="16"/>
                <w:lang w:eastAsia="zh-CN"/>
              </w:rPr>
            </w:pPr>
          </w:p>
        </w:tc>
        <w:tc>
          <w:tcPr>
            <w:tcW w:w="1636" w:type="dxa"/>
          </w:tcPr>
          <w:p w:rsidR="001970EF" w:rsidRPr="001970EF" w:rsidRDefault="001970EF" w:rsidP="001970EF">
            <w:pPr>
              <w:rPr>
                <w:color w:val="000000"/>
                <w:sz w:val="16"/>
                <w:szCs w:val="16"/>
                <w:lang w:eastAsia="zh-CN"/>
              </w:rPr>
            </w:pPr>
          </w:p>
        </w:tc>
        <w:tc>
          <w:tcPr>
            <w:tcW w:w="1551" w:type="dxa"/>
          </w:tcPr>
          <w:p w:rsidR="001970EF" w:rsidRPr="001970EF" w:rsidRDefault="001970EF" w:rsidP="001970EF">
            <w:pPr>
              <w:rPr>
                <w:color w:val="000000"/>
                <w:sz w:val="16"/>
                <w:szCs w:val="16"/>
                <w:lang w:eastAsia="zh-CN"/>
              </w:rPr>
            </w:pPr>
          </w:p>
        </w:tc>
        <w:tc>
          <w:tcPr>
            <w:tcW w:w="957" w:type="dxa"/>
          </w:tcPr>
          <w:p w:rsidR="001970EF" w:rsidRPr="001970EF" w:rsidRDefault="001970EF" w:rsidP="001970EF">
            <w:pPr>
              <w:rPr>
                <w:color w:val="000000"/>
                <w:sz w:val="16"/>
                <w:szCs w:val="16"/>
                <w:lang w:val="nl-NL" w:eastAsia="zh-CN"/>
              </w:rPr>
            </w:pPr>
          </w:p>
        </w:tc>
        <w:tc>
          <w:tcPr>
            <w:tcW w:w="1549" w:type="dxa"/>
          </w:tcPr>
          <w:p w:rsidR="001970EF" w:rsidRPr="001970EF" w:rsidRDefault="001970EF" w:rsidP="001970EF">
            <w:pPr>
              <w:rPr>
                <w:color w:val="000000"/>
                <w:sz w:val="16"/>
                <w:szCs w:val="16"/>
                <w:lang w:eastAsia="zh-CN"/>
              </w:rPr>
            </w:pPr>
          </w:p>
        </w:tc>
        <w:tc>
          <w:tcPr>
            <w:tcW w:w="1678" w:type="dxa"/>
          </w:tcPr>
          <w:p w:rsidR="001970EF" w:rsidRPr="001970EF" w:rsidRDefault="001970EF" w:rsidP="001970EF">
            <w:pPr>
              <w:rPr>
                <w:color w:val="000000"/>
                <w:sz w:val="16"/>
                <w:szCs w:val="16"/>
                <w:lang w:eastAsia="zh-CN"/>
              </w:rPr>
            </w:pPr>
          </w:p>
        </w:tc>
        <w:tc>
          <w:tcPr>
            <w:tcW w:w="1013" w:type="dxa"/>
          </w:tcPr>
          <w:p w:rsidR="001970EF" w:rsidRPr="001970EF" w:rsidRDefault="001970EF" w:rsidP="001970EF">
            <w:pPr>
              <w:rPr>
                <w:color w:val="000000"/>
                <w:sz w:val="16"/>
                <w:szCs w:val="16"/>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4 Step by step analysis of use case</w:t>
      </w:r>
    </w:p>
    <w:p w:rsidR="001970EF" w:rsidRPr="001970EF" w:rsidRDefault="001970EF" w:rsidP="001970EF">
      <w:pPr>
        <w:snapToGrid w:val="0"/>
        <w:spacing w:before="100" w:after="200"/>
        <w:rPr>
          <w:b/>
          <w:i/>
          <w:color w:val="000080"/>
          <w:lang w:eastAsia="zh-CN"/>
        </w:rPr>
      </w:pPr>
      <w:r w:rsidRPr="001970EF">
        <w:rPr>
          <w:b/>
          <w:i/>
          <w:color w:val="000080"/>
          <w:lang w:eastAsia="zh-CN"/>
        </w:rPr>
        <w:t>4.1 Overview of scenarios</w:t>
      </w:r>
    </w:p>
    <w:tbl>
      <w:tblPr>
        <w:tblW w:w="8845"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86"/>
        <w:gridCol w:w="1127"/>
        <w:gridCol w:w="1445"/>
        <w:gridCol w:w="1445"/>
        <w:gridCol w:w="1516"/>
        <w:gridCol w:w="1516"/>
        <w:gridCol w:w="1210"/>
      </w:tblGrid>
      <w:tr w:rsidR="001970EF" w:rsidRPr="001970EF" w:rsidTr="005511C4">
        <w:trPr>
          <w:trHeight w:val="287"/>
        </w:trPr>
        <w:tc>
          <w:tcPr>
            <w:tcW w:w="5000" w:type="pct"/>
            <w:gridSpan w:val="7"/>
            <w:shd w:val="clear" w:color="auto" w:fill="D9D9D9"/>
          </w:tcPr>
          <w:p w:rsidR="001970EF" w:rsidRPr="001970EF" w:rsidRDefault="001970EF" w:rsidP="001970EF">
            <w:pPr>
              <w:jc w:val="center"/>
              <w:rPr>
                <w:i/>
                <w:color w:val="000000"/>
                <w:sz w:val="18"/>
                <w:szCs w:val="18"/>
                <w:lang w:eastAsia="zh-CN"/>
              </w:rPr>
            </w:pPr>
            <w:r w:rsidRPr="001970EF">
              <w:rPr>
                <w:b/>
                <w:i/>
                <w:color w:val="000080"/>
                <w:sz w:val="18"/>
              </w:rPr>
              <w:t>Scenario conditions</w:t>
            </w:r>
          </w:p>
        </w:tc>
      </w:tr>
      <w:tr w:rsidR="001970EF" w:rsidRPr="001970EF" w:rsidTr="005511C4">
        <w:tc>
          <w:tcPr>
            <w:tcW w:w="331" w:type="pct"/>
            <w:shd w:val="clear" w:color="auto" w:fill="D9D9D9"/>
          </w:tcPr>
          <w:p w:rsidR="001970EF" w:rsidRPr="001970EF" w:rsidRDefault="001970EF" w:rsidP="001970EF">
            <w:pPr>
              <w:rPr>
                <w:b/>
                <w:i/>
                <w:color w:val="000080"/>
                <w:sz w:val="18"/>
              </w:rPr>
            </w:pPr>
            <w:r w:rsidRPr="001970EF">
              <w:rPr>
                <w:b/>
                <w:i/>
                <w:color w:val="000080"/>
                <w:sz w:val="18"/>
              </w:rPr>
              <w:t>No.</w:t>
            </w:r>
          </w:p>
        </w:tc>
        <w:tc>
          <w:tcPr>
            <w:tcW w:w="637" w:type="pct"/>
            <w:shd w:val="clear" w:color="auto" w:fill="D9D9D9"/>
          </w:tcPr>
          <w:p w:rsidR="001970EF" w:rsidRPr="001970EF" w:rsidRDefault="001970EF" w:rsidP="001970EF">
            <w:pPr>
              <w:rPr>
                <w:b/>
                <w:i/>
                <w:color w:val="000080"/>
                <w:sz w:val="18"/>
              </w:rPr>
            </w:pPr>
            <w:r w:rsidRPr="001970EF">
              <w:rPr>
                <w:b/>
                <w:i/>
                <w:color w:val="000080"/>
                <w:sz w:val="18"/>
              </w:rPr>
              <w:t>Scenario name</w:t>
            </w:r>
          </w:p>
        </w:tc>
        <w:tc>
          <w:tcPr>
            <w:tcW w:w="817" w:type="pct"/>
            <w:shd w:val="clear" w:color="auto" w:fill="D9D9D9"/>
          </w:tcPr>
          <w:p w:rsidR="001970EF" w:rsidRPr="001970EF" w:rsidRDefault="001970EF" w:rsidP="001970EF">
            <w:pPr>
              <w:rPr>
                <w:b/>
                <w:i/>
                <w:color w:val="000080"/>
                <w:sz w:val="18"/>
              </w:rPr>
            </w:pPr>
            <w:r w:rsidRPr="001970EF">
              <w:rPr>
                <w:b/>
                <w:i/>
                <w:color w:val="000080"/>
                <w:sz w:val="18"/>
              </w:rPr>
              <w:t>Scenario description</w:t>
            </w:r>
          </w:p>
        </w:tc>
        <w:tc>
          <w:tcPr>
            <w:tcW w:w="817" w:type="pct"/>
            <w:shd w:val="clear" w:color="auto" w:fill="D9D9D9"/>
          </w:tcPr>
          <w:p w:rsidR="001970EF" w:rsidRPr="001970EF" w:rsidRDefault="001970EF" w:rsidP="001970EF">
            <w:pPr>
              <w:rPr>
                <w:b/>
                <w:i/>
                <w:color w:val="000080"/>
                <w:sz w:val="18"/>
              </w:rPr>
            </w:pPr>
            <w:r w:rsidRPr="001970EF">
              <w:rPr>
                <w:b/>
                <w:i/>
                <w:color w:val="000080"/>
                <w:sz w:val="18"/>
              </w:rPr>
              <w:t>Primary actor</w:t>
            </w:r>
          </w:p>
        </w:tc>
        <w:tc>
          <w:tcPr>
            <w:tcW w:w="857" w:type="pct"/>
            <w:shd w:val="clear" w:color="auto" w:fill="D9D9D9"/>
          </w:tcPr>
          <w:p w:rsidR="001970EF" w:rsidRPr="001970EF" w:rsidRDefault="001970EF" w:rsidP="001970EF">
            <w:pPr>
              <w:rPr>
                <w:b/>
                <w:i/>
                <w:color w:val="000080"/>
                <w:sz w:val="18"/>
              </w:rPr>
            </w:pPr>
            <w:r w:rsidRPr="001970EF">
              <w:rPr>
                <w:b/>
                <w:i/>
                <w:color w:val="000080"/>
                <w:sz w:val="18"/>
              </w:rPr>
              <w:t>Triggering event</w:t>
            </w:r>
          </w:p>
        </w:tc>
        <w:tc>
          <w:tcPr>
            <w:tcW w:w="857" w:type="pct"/>
            <w:shd w:val="clear" w:color="auto" w:fill="D9D9D9"/>
          </w:tcPr>
          <w:p w:rsidR="001970EF" w:rsidRPr="001970EF" w:rsidRDefault="001970EF" w:rsidP="001970EF">
            <w:pPr>
              <w:rPr>
                <w:b/>
                <w:i/>
                <w:color w:val="000080"/>
                <w:sz w:val="18"/>
              </w:rPr>
            </w:pPr>
            <w:r w:rsidRPr="001970EF">
              <w:rPr>
                <w:b/>
                <w:i/>
                <w:color w:val="000080"/>
                <w:sz w:val="18"/>
              </w:rPr>
              <w:t>Pre-Condition</w:t>
            </w:r>
          </w:p>
        </w:tc>
        <w:tc>
          <w:tcPr>
            <w:tcW w:w="684" w:type="pct"/>
            <w:shd w:val="clear" w:color="auto" w:fill="D9D9D9"/>
          </w:tcPr>
          <w:p w:rsidR="001970EF" w:rsidRPr="001970EF" w:rsidRDefault="001970EF" w:rsidP="001970EF">
            <w:pPr>
              <w:rPr>
                <w:b/>
                <w:i/>
                <w:color w:val="000080"/>
                <w:sz w:val="18"/>
              </w:rPr>
            </w:pPr>
            <w:r w:rsidRPr="001970EF">
              <w:rPr>
                <w:b/>
                <w:i/>
                <w:color w:val="000080"/>
                <w:sz w:val="18"/>
              </w:rPr>
              <w:t>Post-Condition</w:t>
            </w:r>
          </w:p>
        </w:tc>
      </w:tr>
      <w:tr w:rsidR="001970EF" w:rsidRPr="001970EF" w:rsidTr="005511C4">
        <w:tc>
          <w:tcPr>
            <w:tcW w:w="331" w:type="pct"/>
          </w:tcPr>
          <w:p w:rsidR="001970EF" w:rsidRPr="001970EF" w:rsidRDefault="001970EF" w:rsidP="001970EF">
            <w:pPr>
              <w:rPr>
                <w:color w:val="000000"/>
                <w:sz w:val="18"/>
                <w:szCs w:val="18"/>
                <w:lang w:eastAsia="zh-CN"/>
              </w:rPr>
            </w:pPr>
            <w:r w:rsidRPr="001970EF">
              <w:rPr>
                <w:sz w:val="18"/>
                <w:lang w:eastAsia="zh-CN"/>
              </w:rPr>
              <w:t>1</w:t>
            </w:r>
          </w:p>
        </w:tc>
        <w:tc>
          <w:tcPr>
            <w:tcW w:w="637" w:type="pct"/>
          </w:tcPr>
          <w:p w:rsidR="001970EF" w:rsidRPr="001970EF" w:rsidRDefault="001970EF" w:rsidP="001970EF">
            <w:pPr>
              <w:rPr>
                <w:color w:val="000000"/>
                <w:sz w:val="18"/>
                <w:szCs w:val="18"/>
                <w:lang w:val="en-US" w:eastAsia="zh-CN"/>
              </w:rPr>
            </w:pPr>
          </w:p>
        </w:tc>
        <w:tc>
          <w:tcPr>
            <w:tcW w:w="817" w:type="pct"/>
          </w:tcPr>
          <w:p w:rsidR="001970EF" w:rsidRPr="001970EF" w:rsidRDefault="001970EF" w:rsidP="001970EF">
            <w:pPr>
              <w:rPr>
                <w:color w:val="000000"/>
                <w:sz w:val="18"/>
                <w:szCs w:val="18"/>
                <w:lang w:val="en-US" w:eastAsia="zh-CN"/>
              </w:rPr>
            </w:pPr>
          </w:p>
        </w:tc>
        <w:tc>
          <w:tcPr>
            <w:tcW w:w="817" w:type="pct"/>
          </w:tcPr>
          <w:p w:rsidR="001970EF" w:rsidRPr="001970EF" w:rsidRDefault="001970EF" w:rsidP="001970EF">
            <w:pPr>
              <w:rPr>
                <w:color w:val="000000"/>
                <w:sz w:val="18"/>
                <w:szCs w:val="18"/>
                <w:lang w:val="en-US" w:eastAsia="zh-CN"/>
              </w:rPr>
            </w:pPr>
          </w:p>
        </w:tc>
        <w:tc>
          <w:tcPr>
            <w:tcW w:w="857" w:type="pct"/>
          </w:tcPr>
          <w:p w:rsidR="001970EF" w:rsidRPr="001970EF" w:rsidRDefault="001970EF" w:rsidP="001970EF">
            <w:pPr>
              <w:rPr>
                <w:color w:val="000000"/>
                <w:sz w:val="18"/>
                <w:szCs w:val="18"/>
                <w:lang w:val="en-US" w:eastAsia="zh-CN"/>
              </w:rPr>
            </w:pPr>
          </w:p>
        </w:tc>
        <w:tc>
          <w:tcPr>
            <w:tcW w:w="857" w:type="pct"/>
          </w:tcPr>
          <w:p w:rsidR="001970EF" w:rsidRPr="001970EF" w:rsidRDefault="001970EF" w:rsidP="001970EF">
            <w:pPr>
              <w:rPr>
                <w:color w:val="000000"/>
                <w:sz w:val="18"/>
                <w:szCs w:val="18"/>
                <w:lang w:eastAsia="zh-CN"/>
              </w:rPr>
            </w:pPr>
          </w:p>
        </w:tc>
        <w:tc>
          <w:tcPr>
            <w:tcW w:w="684" w:type="pct"/>
          </w:tcPr>
          <w:p w:rsidR="001970EF" w:rsidRPr="001970EF" w:rsidRDefault="001970EF" w:rsidP="001970EF">
            <w:pPr>
              <w:rPr>
                <w:color w:val="000000"/>
                <w:sz w:val="18"/>
                <w:szCs w:val="18"/>
                <w:lang w:eastAsia="zh-CN"/>
              </w:rPr>
            </w:pPr>
          </w:p>
        </w:tc>
      </w:tr>
      <w:tr w:rsidR="001970EF" w:rsidRPr="001970EF" w:rsidTr="005511C4">
        <w:tc>
          <w:tcPr>
            <w:tcW w:w="331" w:type="pct"/>
          </w:tcPr>
          <w:p w:rsidR="001970EF" w:rsidRPr="001970EF" w:rsidRDefault="001970EF" w:rsidP="001970EF">
            <w:pPr>
              <w:rPr>
                <w:color w:val="000000"/>
                <w:sz w:val="18"/>
                <w:szCs w:val="18"/>
                <w:lang w:eastAsia="zh-CN"/>
              </w:rPr>
            </w:pPr>
            <w:r w:rsidRPr="001970EF">
              <w:rPr>
                <w:sz w:val="18"/>
                <w:lang w:eastAsia="zh-CN"/>
              </w:rPr>
              <w:t>2</w:t>
            </w:r>
          </w:p>
        </w:tc>
        <w:tc>
          <w:tcPr>
            <w:tcW w:w="637" w:type="pct"/>
          </w:tcPr>
          <w:p w:rsidR="001970EF" w:rsidRPr="001970EF" w:rsidRDefault="001970EF" w:rsidP="001970EF">
            <w:pPr>
              <w:rPr>
                <w:color w:val="000000"/>
                <w:sz w:val="18"/>
                <w:szCs w:val="18"/>
                <w:lang w:eastAsia="zh-CN"/>
              </w:rPr>
            </w:pPr>
          </w:p>
        </w:tc>
        <w:tc>
          <w:tcPr>
            <w:tcW w:w="817" w:type="pct"/>
          </w:tcPr>
          <w:p w:rsidR="001970EF" w:rsidRPr="001970EF" w:rsidRDefault="001970EF" w:rsidP="001970EF">
            <w:pPr>
              <w:rPr>
                <w:color w:val="000000"/>
                <w:sz w:val="18"/>
                <w:szCs w:val="18"/>
                <w:lang w:val="en-US" w:eastAsia="zh-CN"/>
              </w:rPr>
            </w:pPr>
          </w:p>
        </w:tc>
        <w:tc>
          <w:tcPr>
            <w:tcW w:w="817" w:type="pct"/>
          </w:tcPr>
          <w:p w:rsidR="001970EF" w:rsidRPr="001970EF" w:rsidRDefault="001970EF" w:rsidP="001970EF">
            <w:pPr>
              <w:rPr>
                <w:color w:val="000000"/>
                <w:sz w:val="18"/>
                <w:szCs w:val="18"/>
                <w:lang w:val="en-US" w:eastAsia="zh-CN"/>
              </w:rPr>
            </w:pPr>
          </w:p>
        </w:tc>
        <w:tc>
          <w:tcPr>
            <w:tcW w:w="857" w:type="pct"/>
          </w:tcPr>
          <w:p w:rsidR="001970EF" w:rsidRPr="001970EF" w:rsidRDefault="001970EF" w:rsidP="001970EF">
            <w:pPr>
              <w:rPr>
                <w:color w:val="000000"/>
                <w:sz w:val="18"/>
                <w:szCs w:val="18"/>
                <w:lang w:eastAsia="zh-CN"/>
              </w:rPr>
            </w:pPr>
          </w:p>
        </w:tc>
        <w:tc>
          <w:tcPr>
            <w:tcW w:w="857" w:type="pct"/>
          </w:tcPr>
          <w:p w:rsidR="001970EF" w:rsidRPr="001970EF" w:rsidRDefault="001970EF" w:rsidP="001970EF">
            <w:pPr>
              <w:rPr>
                <w:color w:val="000000"/>
                <w:sz w:val="18"/>
                <w:szCs w:val="18"/>
                <w:lang w:eastAsia="zh-CN"/>
              </w:rPr>
            </w:pPr>
          </w:p>
        </w:tc>
        <w:tc>
          <w:tcPr>
            <w:tcW w:w="684" w:type="pct"/>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4.2</w:t>
      </w:r>
      <w:r w:rsidRPr="001970EF">
        <w:rPr>
          <w:b/>
          <w:i/>
          <w:color w:val="000080"/>
          <w:lang w:eastAsia="zh-CN"/>
        </w:rPr>
        <w:t> </w:t>
      </w:r>
      <w:r w:rsidRPr="001970EF">
        <w:rPr>
          <w:b/>
          <w:i/>
          <w:color w:val="000080"/>
          <w:lang w:eastAsia="zh-CN"/>
        </w:rPr>
        <w:t>Scenarios</w:t>
      </w:r>
    </w:p>
    <w:tbl>
      <w:tblPr>
        <w:tblW w:w="4823" w:type="pct"/>
        <w:tblInd w:w="188" w:type="dxa"/>
        <w:tblLayout w:type="fixed"/>
        <w:tblLook w:val="01E0" w:firstRow="1" w:lastRow="1" w:firstColumn="1" w:lastColumn="1" w:noHBand="0" w:noVBand="0"/>
      </w:tblPr>
      <w:tblGrid>
        <w:gridCol w:w="649"/>
        <w:gridCol w:w="736"/>
        <w:gridCol w:w="1196"/>
        <w:gridCol w:w="1323"/>
        <w:gridCol w:w="971"/>
        <w:gridCol w:w="1216"/>
        <w:gridCol w:w="1252"/>
        <w:gridCol w:w="1317"/>
        <w:gridCol w:w="1228"/>
      </w:tblGrid>
      <w:tr w:rsidR="001970EF" w:rsidRPr="001970EF" w:rsidTr="005511C4">
        <w:tc>
          <w:tcPr>
            <w:tcW w:w="700" w:type="pct"/>
            <w:gridSpan w:val="2"/>
            <w:tcBorders>
              <w:top w:val="single" w:sz="4" w:space="0" w:color="auto"/>
              <w:left w:val="single" w:sz="4" w:space="0" w:color="auto"/>
              <w:bottom w:val="single" w:sz="4" w:space="0" w:color="auto"/>
              <w:right w:val="single" w:sz="4" w:space="0" w:color="auto"/>
            </w:tcBorders>
            <w:shd w:val="clear" w:color="auto" w:fill="CCCCCC"/>
          </w:tcPr>
          <w:p w:rsidR="001970EF" w:rsidRPr="001970EF" w:rsidRDefault="001970EF" w:rsidP="001970EF">
            <w:pPr>
              <w:rPr>
                <w:b/>
                <w:color w:val="000080"/>
                <w:sz w:val="16"/>
              </w:rPr>
            </w:pPr>
            <w:r w:rsidRPr="001970EF">
              <w:rPr>
                <w:b/>
                <w:color w:val="000080"/>
                <w:sz w:val="16"/>
              </w:rPr>
              <w:t>Scenario name:</w:t>
            </w:r>
          </w:p>
        </w:tc>
        <w:tc>
          <w:tcPr>
            <w:tcW w:w="4300" w:type="pct"/>
            <w:gridSpan w:val="7"/>
            <w:tcBorders>
              <w:top w:val="single" w:sz="4" w:space="0" w:color="auto"/>
              <w:left w:val="single" w:sz="4" w:space="0" w:color="auto"/>
              <w:bottom w:val="single" w:sz="4" w:space="0" w:color="auto"/>
              <w:right w:val="single" w:sz="4" w:space="0" w:color="auto"/>
            </w:tcBorders>
            <w:shd w:val="clear" w:color="auto" w:fill="FFFFFF"/>
          </w:tcPr>
          <w:p w:rsidR="001970EF" w:rsidRPr="001970EF" w:rsidRDefault="001970EF" w:rsidP="001970EF">
            <w:pPr>
              <w:rPr>
                <w:b/>
                <w:color w:val="000080"/>
                <w:sz w:val="16"/>
              </w:rPr>
            </w:pPr>
            <w:r w:rsidRPr="001970EF">
              <w:rPr>
                <w:b/>
                <w:color w:val="000080"/>
                <w:sz w:val="16"/>
              </w:rPr>
              <w:t xml:space="preserve">No. 1 – </w:t>
            </w:r>
            <w:r w:rsidRPr="001970EF">
              <w:rPr>
                <w:b/>
                <w:color w:val="000080"/>
                <w:sz w:val="16"/>
              </w:rPr>
              <w:tab/>
            </w:r>
            <w:r w:rsidRPr="001970EF">
              <w:rPr>
                <w:b/>
                <w:color w:val="000080"/>
                <w:sz w:val="16"/>
                <w:szCs w:val="16"/>
              </w:rPr>
              <w:t>X</w:t>
            </w:r>
          </w:p>
        </w:tc>
      </w:tr>
      <w:tr w:rsidR="001970EF" w:rsidRPr="001970EF" w:rsidTr="005511C4">
        <w:trPr>
          <w:trHeight w:val="251"/>
        </w:trPr>
        <w:tc>
          <w:tcPr>
            <w:tcW w:w="328"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Step No.</w:t>
            </w:r>
          </w:p>
        </w:tc>
        <w:tc>
          <w:tcPr>
            <w:tcW w:w="372"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Event</w:t>
            </w:r>
          </w:p>
        </w:tc>
        <w:tc>
          <w:tcPr>
            <w:tcW w:w="60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Name of process/ activity</w:t>
            </w:r>
          </w:p>
        </w:tc>
        <w:tc>
          <w:tcPr>
            <w:tcW w:w="669"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Description of process/ activity</w:t>
            </w:r>
          </w:p>
        </w:tc>
        <w:tc>
          <w:tcPr>
            <w:tcW w:w="49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Service</w:t>
            </w:r>
          </w:p>
        </w:tc>
        <w:tc>
          <w:tcPr>
            <w:tcW w:w="61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producer</w:t>
            </w:r>
            <w:r w:rsidRPr="001970EF" w:rsidDel="002B288E">
              <w:rPr>
                <w:b/>
                <w:i/>
                <w:color w:val="000080"/>
                <w:sz w:val="16"/>
              </w:rPr>
              <w:t xml:space="preserve"> </w:t>
            </w:r>
            <w:r w:rsidRPr="001970EF">
              <w:rPr>
                <w:b/>
                <w:i/>
                <w:color w:val="000080"/>
                <w:sz w:val="16"/>
              </w:rPr>
              <w:t>(actor)</w:t>
            </w:r>
          </w:p>
        </w:tc>
        <w:tc>
          <w:tcPr>
            <w:tcW w:w="633"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receiver (actor)</w:t>
            </w:r>
            <w:r w:rsidRPr="001970EF" w:rsidDel="002B288E">
              <w:rPr>
                <w:b/>
                <w:i/>
                <w:color w:val="000080"/>
                <w:sz w:val="16"/>
              </w:rPr>
              <w:t xml:space="preserve"> </w:t>
            </w:r>
          </w:p>
        </w:tc>
        <w:tc>
          <w:tcPr>
            <w:tcW w:w="666"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exchanged (IDs)</w:t>
            </w:r>
          </w:p>
        </w:tc>
        <w:tc>
          <w:tcPr>
            <w:tcW w:w="62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 xml:space="preserve">Requirements </w:t>
            </w:r>
            <w:r w:rsidRPr="001970EF">
              <w:rPr>
                <w:b/>
                <w:i/>
                <w:color w:val="000080"/>
                <w:sz w:val="16"/>
              </w:rPr>
              <w:br/>
              <w:t xml:space="preserve"> R-IDs </w:t>
            </w: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bl>
    <w:p w:rsidR="001970EF" w:rsidRPr="001970EF" w:rsidRDefault="001970EF" w:rsidP="001970EF">
      <w:pPr>
        <w:snapToGrid w:val="0"/>
        <w:spacing w:before="100" w:after="200"/>
        <w:rPr>
          <w:b/>
          <w:noProof/>
          <w:color w:val="000000"/>
          <w:lang w:eastAsia="zh-CN"/>
        </w:rPr>
      </w:pPr>
    </w:p>
    <w:tbl>
      <w:tblPr>
        <w:tblW w:w="4823" w:type="pct"/>
        <w:tblInd w:w="188" w:type="dxa"/>
        <w:tblLayout w:type="fixed"/>
        <w:tblLook w:val="01E0" w:firstRow="1" w:lastRow="1" w:firstColumn="1" w:lastColumn="1" w:noHBand="0" w:noVBand="0"/>
      </w:tblPr>
      <w:tblGrid>
        <w:gridCol w:w="649"/>
        <w:gridCol w:w="736"/>
        <w:gridCol w:w="1196"/>
        <w:gridCol w:w="1323"/>
        <w:gridCol w:w="971"/>
        <w:gridCol w:w="1216"/>
        <w:gridCol w:w="1252"/>
        <w:gridCol w:w="1317"/>
        <w:gridCol w:w="1228"/>
      </w:tblGrid>
      <w:tr w:rsidR="001970EF" w:rsidRPr="001970EF" w:rsidTr="005511C4">
        <w:tc>
          <w:tcPr>
            <w:tcW w:w="700" w:type="pct"/>
            <w:gridSpan w:val="2"/>
            <w:tcBorders>
              <w:top w:val="single" w:sz="4" w:space="0" w:color="auto"/>
              <w:left w:val="single" w:sz="4" w:space="0" w:color="auto"/>
              <w:bottom w:val="single" w:sz="4" w:space="0" w:color="auto"/>
              <w:right w:val="single" w:sz="4" w:space="0" w:color="auto"/>
            </w:tcBorders>
            <w:shd w:val="clear" w:color="auto" w:fill="CCCCCC"/>
          </w:tcPr>
          <w:p w:rsidR="001970EF" w:rsidRPr="001970EF" w:rsidRDefault="001970EF" w:rsidP="001970EF">
            <w:pPr>
              <w:rPr>
                <w:b/>
                <w:color w:val="000080"/>
                <w:sz w:val="16"/>
              </w:rPr>
            </w:pPr>
            <w:r w:rsidRPr="001970EF">
              <w:rPr>
                <w:b/>
                <w:color w:val="000080"/>
                <w:sz w:val="16"/>
              </w:rPr>
              <w:t>Scenario name:</w:t>
            </w:r>
          </w:p>
        </w:tc>
        <w:tc>
          <w:tcPr>
            <w:tcW w:w="4300" w:type="pct"/>
            <w:gridSpan w:val="7"/>
            <w:tcBorders>
              <w:top w:val="single" w:sz="4" w:space="0" w:color="auto"/>
              <w:left w:val="single" w:sz="4" w:space="0" w:color="auto"/>
              <w:bottom w:val="single" w:sz="4" w:space="0" w:color="auto"/>
              <w:right w:val="single" w:sz="4" w:space="0" w:color="auto"/>
            </w:tcBorders>
            <w:shd w:val="clear" w:color="auto" w:fill="FFFFFF"/>
          </w:tcPr>
          <w:p w:rsidR="001970EF" w:rsidRPr="001970EF" w:rsidRDefault="001970EF" w:rsidP="001970EF">
            <w:pPr>
              <w:rPr>
                <w:b/>
                <w:color w:val="000080"/>
                <w:sz w:val="16"/>
              </w:rPr>
            </w:pPr>
            <w:r w:rsidRPr="001970EF">
              <w:rPr>
                <w:b/>
                <w:color w:val="000080"/>
                <w:sz w:val="16"/>
              </w:rPr>
              <w:t xml:space="preserve">No. 2 – </w:t>
            </w:r>
            <w:r w:rsidRPr="001970EF">
              <w:rPr>
                <w:b/>
                <w:color w:val="000080"/>
                <w:sz w:val="16"/>
              </w:rPr>
              <w:tab/>
              <w:t>X</w:t>
            </w:r>
          </w:p>
        </w:tc>
      </w:tr>
      <w:tr w:rsidR="001970EF" w:rsidRPr="001970EF" w:rsidTr="005511C4">
        <w:trPr>
          <w:trHeight w:val="251"/>
        </w:trPr>
        <w:tc>
          <w:tcPr>
            <w:tcW w:w="328"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Step No.</w:t>
            </w:r>
          </w:p>
        </w:tc>
        <w:tc>
          <w:tcPr>
            <w:tcW w:w="372"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Event</w:t>
            </w:r>
          </w:p>
        </w:tc>
        <w:tc>
          <w:tcPr>
            <w:tcW w:w="60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Name of process/ activity</w:t>
            </w:r>
          </w:p>
        </w:tc>
        <w:tc>
          <w:tcPr>
            <w:tcW w:w="669"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Description of process/ activity</w:t>
            </w:r>
          </w:p>
        </w:tc>
        <w:tc>
          <w:tcPr>
            <w:tcW w:w="49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Service</w:t>
            </w:r>
          </w:p>
        </w:tc>
        <w:tc>
          <w:tcPr>
            <w:tcW w:w="615"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producer (actor)</w:t>
            </w:r>
          </w:p>
        </w:tc>
        <w:tc>
          <w:tcPr>
            <w:tcW w:w="633"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 xml:space="preserve">Information receiver (actor) </w:t>
            </w:r>
          </w:p>
        </w:tc>
        <w:tc>
          <w:tcPr>
            <w:tcW w:w="666"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Information exchanged (IDs)</w:t>
            </w:r>
          </w:p>
        </w:tc>
        <w:tc>
          <w:tcPr>
            <w:tcW w:w="621" w:type="pct"/>
            <w:tcBorders>
              <w:top w:val="single" w:sz="4" w:space="0" w:color="auto"/>
              <w:left w:val="single" w:sz="4" w:space="0" w:color="auto"/>
              <w:right w:val="single" w:sz="4" w:space="0" w:color="auto"/>
            </w:tcBorders>
            <w:shd w:val="clear" w:color="auto" w:fill="CCCCCC"/>
          </w:tcPr>
          <w:p w:rsidR="001970EF" w:rsidRPr="001970EF" w:rsidRDefault="001970EF" w:rsidP="001970EF">
            <w:pPr>
              <w:rPr>
                <w:b/>
                <w:i/>
                <w:color w:val="000080"/>
                <w:sz w:val="16"/>
              </w:rPr>
            </w:pPr>
            <w:r w:rsidRPr="001970EF">
              <w:rPr>
                <w:b/>
                <w:i/>
                <w:color w:val="000080"/>
                <w:sz w:val="16"/>
              </w:rPr>
              <w:t xml:space="preserve">Requirements </w:t>
            </w:r>
            <w:r w:rsidRPr="001970EF">
              <w:rPr>
                <w:b/>
                <w:i/>
                <w:color w:val="000080"/>
                <w:sz w:val="16"/>
              </w:rPr>
              <w:br/>
              <w:t xml:space="preserve"> R-IDs </w:t>
            </w: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r w:rsidR="001970EF" w:rsidRPr="001970EF"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1970EF" w:rsidRPr="001970EF" w:rsidRDefault="001970EF" w:rsidP="001970EF">
            <w:pPr>
              <w:widowControl w:val="0"/>
              <w:rPr>
                <w:noProof/>
                <w:color w:val="000000"/>
                <w:sz w:val="16"/>
                <w:szCs w:val="16"/>
                <w:lang w:eastAsia="it-IT"/>
              </w:rPr>
            </w:pPr>
          </w:p>
        </w:tc>
      </w:tr>
    </w:tbl>
    <w:p w:rsidR="001970EF" w:rsidRPr="001970EF" w:rsidRDefault="001970EF" w:rsidP="001970EF">
      <w:pPr>
        <w:snapToGrid w:val="0"/>
        <w:spacing w:before="100" w:after="200"/>
        <w:rPr>
          <w:b/>
          <w:i/>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5 Information Exchanged</w:t>
      </w:r>
    </w:p>
    <w:tbl>
      <w:tblPr>
        <w:tblW w:w="8811"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8"/>
        <w:gridCol w:w="1531"/>
        <w:gridCol w:w="3024"/>
        <w:gridCol w:w="2668"/>
      </w:tblGrid>
      <w:tr w:rsidR="001970EF" w:rsidRPr="001970EF" w:rsidTr="005511C4">
        <w:tc>
          <w:tcPr>
            <w:tcW w:w="5000" w:type="pct"/>
            <w:gridSpan w:val="4"/>
            <w:shd w:val="clear" w:color="auto" w:fill="CCCCCC"/>
          </w:tcPr>
          <w:p w:rsidR="001970EF" w:rsidRPr="001970EF" w:rsidRDefault="001970EF" w:rsidP="001970EF">
            <w:pPr>
              <w:jc w:val="center"/>
              <w:rPr>
                <w:b/>
                <w:bCs/>
                <w:i/>
                <w:iCs/>
                <w:color w:val="000080"/>
                <w:sz w:val="18"/>
                <w:lang w:eastAsia="zh-CN"/>
              </w:rPr>
            </w:pPr>
            <w:r w:rsidRPr="001970EF">
              <w:rPr>
                <w:b/>
                <w:bCs/>
                <w:i/>
                <w:iCs/>
                <w:color w:val="000080"/>
                <w:sz w:val="18"/>
                <w:lang w:eastAsia="zh-CN"/>
              </w:rPr>
              <w:t>Information exchanged</w:t>
            </w:r>
          </w:p>
        </w:tc>
      </w:tr>
      <w:tr w:rsidR="001970EF" w:rsidRPr="001970EF" w:rsidTr="005511C4">
        <w:tc>
          <w:tcPr>
            <w:tcW w:w="901" w:type="pct"/>
            <w:tcBorders>
              <w:bottom w:val="single" w:sz="4" w:space="0" w:color="auto"/>
            </w:tcBorders>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Information exchanged ID</w:t>
            </w:r>
          </w:p>
        </w:tc>
        <w:tc>
          <w:tcPr>
            <w:tcW w:w="869" w:type="pct"/>
            <w:tcBorders>
              <w:bottom w:val="single" w:sz="4" w:space="0" w:color="auto"/>
            </w:tcBorders>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 xml:space="preserve">Name of information </w:t>
            </w:r>
          </w:p>
        </w:tc>
        <w:tc>
          <w:tcPr>
            <w:tcW w:w="1716" w:type="pct"/>
            <w:tcBorders>
              <w:bottom w:val="single" w:sz="4" w:space="0" w:color="auto"/>
            </w:tcBorders>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Description of information exchanged</w:t>
            </w:r>
          </w:p>
        </w:tc>
        <w:tc>
          <w:tcPr>
            <w:tcW w:w="1515" w:type="pct"/>
            <w:tcBorders>
              <w:bottom w:val="single" w:sz="4" w:space="0" w:color="auto"/>
            </w:tcBorders>
            <w:shd w:val="clear" w:color="auto" w:fill="CCCCCC"/>
          </w:tcPr>
          <w:p w:rsidR="001970EF" w:rsidRPr="001970EF" w:rsidRDefault="001970EF" w:rsidP="001970EF">
            <w:pPr>
              <w:jc w:val="left"/>
              <w:rPr>
                <w:b/>
                <w:bCs/>
                <w:i/>
                <w:iCs/>
                <w:color w:val="000000"/>
                <w:sz w:val="18"/>
                <w:szCs w:val="18"/>
                <w:lang w:eastAsia="it-IT"/>
              </w:rPr>
            </w:pPr>
            <w:r w:rsidRPr="001970EF">
              <w:rPr>
                <w:b/>
                <w:bCs/>
                <w:i/>
                <w:iCs/>
                <w:color w:val="000080"/>
                <w:sz w:val="18"/>
                <w:lang w:eastAsia="zh-CN"/>
              </w:rPr>
              <w:t>Requirements IDs</w:t>
            </w:r>
          </w:p>
        </w:tc>
      </w:tr>
      <w:tr w:rsidR="001970EF" w:rsidRPr="001970EF" w:rsidTr="005511C4">
        <w:tc>
          <w:tcPr>
            <w:tcW w:w="901" w:type="pct"/>
            <w:tcBorders>
              <w:bottom w:val="single" w:sz="4" w:space="0" w:color="auto"/>
            </w:tcBorders>
          </w:tcPr>
          <w:p w:rsidR="001970EF" w:rsidRPr="001970EF" w:rsidRDefault="001970EF" w:rsidP="001970EF">
            <w:pPr>
              <w:rPr>
                <w:color w:val="000000"/>
                <w:sz w:val="18"/>
                <w:szCs w:val="18"/>
                <w:lang w:eastAsia="it-IT"/>
              </w:rPr>
            </w:pPr>
          </w:p>
        </w:tc>
        <w:tc>
          <w:tcPr>
            <w:tcW w:w="869" w:type="pct"/>
            <w:tcBorders>
              <w:bottom w:val="single" w:sz="4" w:space="0" w:color="auto"/>
            </w:tcBorders>
          </w:tcPr>
          <w:p w:rsidR="001970EF" w:rsidRPr="001970EF" w:rsidRDefault="001970EF" w:rsidP="001970EF">
            <w:pPr>
              <w:rPr>
                <w:color w:val="000000"/>
                <w:sz w:val="18"/>
                <w:szCs w:val="18"/>
                <w:lang w:eastAsia="it-IT"/>
              </w:rPr>
            </w:pPr>
          </w:p>
        </w:tc>
        <w:tc>
          <w:tcPr>
            <w:tcW w:w="1716" w:type="pct"/>
            <w:shd w:val="clear" w:color="auto" w:fill="auto"/>
          </w:tcPr>
          <w:p w:rsidR="001970EF" w:rsidRPr="001970EF" w:rsidRDefault="001970EF" w:rsidP="001970EF">
            <w:pPr>
              <w:rPr>
                <w:color w:val="000000"/>
                <w:sz w:val="18"/>
                <w:szCs w:val="18"/>
                <w:lang w:eastAsia="zh-CN"/>
              </w:rPr>
            </w:pPr>
          </w:p>
        </w:tc>
        <w:tc>
          <w:tcPr>
            <w:tcW w:w="1515" w:type="pct"/>
            <w:shd w:val="clear" w:color="auto" w:fill="auto"/>
          </w:tcPr>
          <w:p w:rsidR="001970EF" w:rsidRPr="001970EF" w:rsidRDefault="001970EF" w:rsidP="001970EF">
            <w:pPr>
              <w:rPr>
                <w:color w:val="000000"/>
                <w:sz w:val="18"/>
                <w:szCs w:val="18"/>
                <w:lang w:eastAsia="zh-CN"/>
              </w:rPr>
            </w:pPr>
          </w:p>
        </w:tc>
      </w:tr>
      <w:tr w:rsidR="001970EF" w:rsidRPr="001970EF" w:rsidTr="005511C4">
        <w:tc>
          <w:tcPr>
            <w:tcW w:w="901" w:type="pct"/>
            <w:tcBorders>
              <w:bottom w:val="single" w:sz="4" w:space="0" w:color="auto"/>
            </w:tcBorders>
          </w:tcPr>
          <w:p w:rsidR="001970EF" w:rsidRPr="001970EF" w:rsidRDefault="001970EF" w:rsidP="001970EF">
            <w:pPr>
              <w:rPr>
                <w:color w:val="000000"/>
                <w:sz w:val="18"/>
                <w:szCs w:val="18"/>
                <w:lang w:eastAsia="it-IT"/>
              </w:rPr>
            </w:pPr>
          </w:p>
        </w:tc>
        <w:tc>
          <w:tcPr>
            <w:tcW w:w="869" w:type="pct"/>
            <w:tcBorders>
              <w:bottom w:val="single" w:sz="4" w:space="0" w:color="auto"/>
            </w:tcBorders>
          </w:tcPr>
          <w:p w:rsidR="001970EF" w:rsidRPr="001970EF" w:rsidRDefault="001970EF" w:rsidP="001970EF">
            <w:pPr>
              <w:rPr>
                <w:color w:val="000000"/>
                <w:sz w:val="18"/>
                <w:szCs w:val="18"/>
                <w:lang w:eastAsia="zh-CN"/>
              </w:rPr>
            </w:pPr>
          </w:p>
        </w:tc>
        <w:tc>
          <w:tcPr>
            <w:tcW w:w="1716" w:type="pct"/>
            <w:shd w:val="clear" w:color="auto" w:fill="auto"/>
          </w:tcPr>
          <w:p w:rsidR="001970EF" w:rsidRPr="001970EF" w:rsidRDefault="001970EF" w:rsidP="001970EF">
            <w:pPr>
              <w:rPr>
                <w:color w:val="000000"/>
                <w:sz w:val="18"/>
                <w:szCs w:val="18"/>
                <w:lang w:eastAsia="zh-CN"/>
              </w:rPr>
            </w:pPr>
          </w:p>
        </w:tc>
        <w:tc>
          <w:tcPr>
            <w:tcW w:w="1515" w:type="pct"/>
            <w:shd w:val="clear" w:color="auto" w:fill="auto"/>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 xml:space="preserve">6 Requirements (optional) </w:t>
      </w: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1970EF" w:rsidRPr="001970EF" w:rsidTr="005511C4">
        <w:tc>
          <w:tcPr>
            <w:tcW w:w="5000" w:type="pct"/>
            <w:shd w:val="clear" w:color="auto" w:fill="CCCCCC"/>
          </w:tcPr>
          <w:p w:rsidR="001970EF" w:rsidRPr="001970EF" w:rsidRDefault="001970EF" w:rsidP="001970EF">
            <w:pPr>
              <w:jc w:val="center"/>
              <w:rPr>
                <w:color w:val="000000"/>
                <w:sz w:val="18"/>
                <w:szCs w:val="18"/>
                <w:lang w:eastAsia="zh-CN"/>
              </w:rPr>
            </w:pPr>
            <w:r w:rsidRPr="001970EF">
              <w:rPr>
                <w:b/>
                <w:bCs/>
                <w:i/>
                <w:iCs/>
                <w:color w:val="000080"/>
                <w:sz w:val="18"/>
                <w:lang w:eastAsia="zh-CN"/>
              </w:rPr>
              <w:t>Requirements (optional)</w:t>
            </w:r>
          </w:p>
        </w:tc>
      </w:tr>
    </w:tbl>
    <w:p w:rsidR="001970EF" w:rsidRPr="001970EF" w:rsidRDefault="001970EF" w:rsidP="001970EF">
      <w:pPr>
        <w:rPr>
          <w:lang w:eastAsia="zh-CN"/>
        </w:rPr>
      </w:pP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54"/>
        <w:gridCol w:w="5986"/>
      </w:tblGrid>
      <w:tr w:rsidR="001970EF" w:rsidRPr="001970EF" w:rsidTr="005511C4">
        <w:tc>
          <w:tcPr>
            <w:tcW w:w="79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ID</w:t>
            </w:r>
          </w:p>
        </w:tc>
        <w:tc>
          <w:tcPr>
            <w:tcW w:w="822"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Categories for requirements</w:t>
            </w:r>
          </w:p>
        </w:tc>
        <w:tc>
          <w:tcPr>
            <w:tcW w:w="338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description</w:t>
            </w:r>
          </w:p>
        </w:tc>
      </w:tr>
      <w:tr w:rsidR="001970EF" w:rsidRPr="001970EF" w:rsidTr="005511C4">
        <w:tc>
          <w:tcPr>
            <w:tcW w:w="794" w:type="pct"/>
          </w:tcPr>
          <w:p w:rsidR="001970EF" w:rsidRPr="001970EF" w:rsidRDefault="001970EF" w:rsidP="001970EF">
            <w:pPr>
              <w:jc w:val="left"/>
              <w:rPr>
                <w:color w:val="000000"/>
                <w:sz w:val="18"/>
                <w:szCs w:val="18"/>
                <w:lang w:eastAsia="zh-CN"/>
              </w:rPr>
            </w:pPr>
          </w:p>
        </w:tc>
        <w:tc>
          <w:tcPr>
            <w:tcW w:w="822" w:type="pct"/>
          </w:tcPr>
          <w:p w:rsidR="001970EF" w:rsidRPr="001970EF" w:rsidRDefault="001970EF" w:rsidP="001970EF">
            <w:pPr>
              <w:jc w:val="left"/>
              <w:rPr>
                <w:color w:val="000000"/>
                <w:sz w:val="18"/>
                <w:szCs w:val="18"/>
                <w:lang w:eastAsia="zh-CN"/>
              </w:rPr>
            </w:pPr>
          </w:p>
        </w:tc>
        <w:tc>
          <w:tcPr>
            <w:tcW w:w="3384" w:type="pct"/>
          </w:tcPr>
          <w:p w:rsidR="001970EF" w:rsidRPr="001970EF" w:rsidRDefault="001970EF" w:rsidP="001970EF">
            <w:pPr>
              <w:jc w:val="left"/>
              <w:rPr>
                <w:color w:val="000000"/>
                <w:sz w:val="18"/>
                <w:szCs w:val="18"/>
                <w:lang w:eastAsia="zh-CN"/>
              </w:rPr>
            </w:pPr>
          </w:p>
        </w:tc>
      </w:tr>
      <w:tr w:rsidR="001970EF" w:rsidRPr="001970EF" w:rsidTr="005511C4">
        <w:tc>
          <w:tcPr>
            <w:tcW w:w="79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ID</w:t>
            </w:r>
          </w:p>
          <w:p w:rsidR="001970EF" w:rsidRPr="001970EF" w:rsidRDefault="001970EF" w:rsidP="001970EF">
            <w:pPr>
              <w:jc w:val="left"/>
              <w:rPr>
                <w:b/>
                <w:bCs/>
                <w:i/>
                <w:iCs/>
                <w:color w:val="000080"/>
                <w:sz w:val="18"/>
                <w:lang w:eastAsia="zh-CN"/>
              </w:rPr>
            </w:pPr>
          </w:p>
        </w:tc>
        <w:tc>
          <w:tcPr>
            <w:tcW w:w="4206" w:type="pct"/>
            <w:gridSpan w:val="2"/>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description</w:t>
            </w:r>
          </w:p>
        </w:tc>
      </w:tr>
      <w:tr w:rsidR="001970EF" w:rsidRPr="001970EF" w:rsidTr="005511C4">
        <w:tc>
          <w:tcPr>
            <w:tcW w:w="794" w:type="pct"/>
          </w:tcPr>
          <w:p w:rsidR="001970EF" w:rsidRPr="001970EF" w:rsidRDefault="001970EF" w:rsidP="001970EF">
            <w:pPr>
              <w:rPr>
                <w:color w:val="000000"/>
                <w:sz w:val="18"/>
                <w:szCs w:val="18"/>
                <w:lang w:eastAsia="zh-CN"/>
              </w:rPr>
            </w:pPr>
          </w:p>
        </w:tc>
        <w:tc>
          <w:tcPr>
            <w:tcW w:w="4206" w:type="pct"/>
            <w:gridSpan w:val="2"/>
          </w:tcPr>
          <w:p w:rsidR="001970EF" w:rsidRPr="001970EF" w:rsidRDefault="001970EF" w:rsidP="001970EF">
            <w:pPr>
              <w:rPr>
                <w:color w:val="000000"/>
                <w:sz w:val="18"/>
                <w:szCs w:val="18"/>
                <w:lang w:eastAsia="zh-CN"/>
              </w:rPr>
            </w:pPr>
          </w:p>
        </w:tc>
      </w:tr>
      <w:tr w:rsidR="001970EF" w:rsidRPr="001970EF" w:rsidTr="005511C4">
        <w:tc>
          <w:tcPr>
            <w:tcW w:w="794" w:type="pct"/>
          </w:tcPr>
          <w:p w:rsidR="001970EF" w:rsidRPr="001970EF" w:rsidRDefault="001970EF" w:rsidP="001970EF">
            <w:pPr>
              <w:rPr>
                <w:color w:val="000000"/>
                <w:sz w:val="18"/>
                <w:szCs w:val="18"/>
                <w:lang w:eastAsia="zh-CN"/>
              </w:rPr>
            </w:pPr>
          </w:p>
        </w:tc>
        <w:tc>
          <w:tcPr>
            <w:tcW w:w="4206" w:type="pct"/>
            <w:gridSpan w:val="2"/>
          </w:tcPr>
          <w:p w:rsidR="001970EF" w:rsidRPr="001970EF" w:rsidRDefault="001970EF" w:rsidP="001970EF">
            <w:pPr>
              <w:rPr>
                <w:color w:val="000000"/>
                <w:sz w:val="18"/>
                <w:szCs w:val="18"/>
                <w:lang w:eastAsia="zh-CN"/>
              </w:rPr>
            </w:pPr>
          </w:p>
        </w:tc>
      </w:tr>
    </w:tbl>
    <w:p w:rsidR="001970EF" w:rsidRPr="001970EF" w:rsidRDefault="001970EF" w:rsidP="001970EF">
      <w:pPr>
        <w:rPr>
          <w:lang w:eastAsia="zh-CN"/>
        </w:rPr>
      </w:pP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54"/>
        <w:gridCol w:w="5986"/>
      </w:tblGrid>
      <w:tr w:rsidR="001970EF" w:rsidRPr="001970EF" w:rsidTr="005511C4">
        <w:tc>
          <w:tcPr>
            <w:tcW w:w="77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ID</w:t>
            </w:r>
          </w:p>
        </w:tc>
        <w:tc>
          <w:tcPr>
            <w:tcW w:w="832"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Categories for requirements</w:t>
            </w:r>
          </w:p>
        </w:tc>
        <w:tc>
          <w:tcPr>
            <w:tcW w:w="339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Category description</w:t>
            </w:r>
          </w:p>
        </w:tc>
      </w:tr>
      <w:tr w:rsidR="001970EF" w:rsidRPr="001970EF" w:rsidTr="005511C4">
        <w:tc>
          <w:tcPr>
            <w:tcW w:w="774" w:type="pct"/>
          </w:tcPr>
          <w:p w:rsidR="001970EF" w:rsidRPr="001970EF" w:rsidRDefault="001970EF" w:rsidP="001970EF">
            <w:pPr>
              <w:jc w:val="left"/>
              <w:rPr>
                <w:color w:val="000000"/>
                <w:sz w:val="18"/>
                <w:szCs w:val="18"/>
                <w:lang w:eastAsia="zh-CN"/>
              </w:rPr>
            </w:pPr>
          </w:p>
        </w:tc>
        <w:tc>
          <w:tcPr>
            <w:tcW w:w="832" w:type="pct"/>
          </w:tcPr>
          <w:p w:rsidR="001970EF" w:rsidRPr="001970EF" w:rsidRDefault="001970EF" w:rsidP="001970EF">
            <w:pPr>
              <w:jc w:val="left"/>
              <w:rPr>
                <w:color w:val="000000"/>
                <w:sz w:val="18"/>
                <w:szCs w:val="18"/>
                <w:lang w:eastAsia="zh-CN"/>
              </w:rPr>
            </w:pPr>
          </w:p>
        </w:tc>
        <w:tc>
          <w:tcPr>
            <w:tcW w:w="3394" w:type="pct"/>
          </w:tcPr>
          <w:p w:rsidR="001970EF" w:rsidRPr="001970EF" w:rsidRDefault="001970EF" w:rsidP="001970EF">
            <w:pPr>
              <w:jc w:val="left"/>
              <w:rPr>
                <w:color w:val="000000"/>
                <w:sz w:val="18"/>
                <w:szCs w:val="18"/>
                <w:lang w:eastAsia="zh-CN"/>
              </w:rPr>
            </w:pPr>
          </w:p>
        </w:tc>
      </w:tr>
      <w:tr w:rsidR="001970EF" w:rsidRPr="001970EF" w:rsidTr="005511C4">
        <w:tc>
          <w:tcPr>
            <w:tcW w:w="774" w:type="pct"/>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ID</w:t>
            </w:r>
          </w:p>
          <w:p w:rsidR="001970EF" w:rsidRPr="001970EF" w:rsidRDefault="001970EF" w:rsidP="001970EF">
            <w:pPr>
              <w:jc w:val="left"/>
              <w:rPr>
                <w:b/>
                <w:bCs/>
                <w:i/>
                <w:iCs/>
                <w:color w:val="000080"/>
                <w:sz w:val="18"/>
                <w:lang w:eastAsia="zh-CN"/>
              </w:rPr>
            </w:pPr>
          </w:p>
        </w:tc>
        <w:tc>
          <w:tcPr>
            <w:tcW w:w="4226" w:type="pct"/>
            <w:gridSpan w:val="2"/>
            <w:shd w:val="clear" w:color="auto" w:fill="CCCCCC"/>
          </w:tcPr>
          <w:p w:rsidR="001970EF" w:rsidRPr="001970EF" w:rsidRDefault="001970EF" w:rsidP="001970EF">
            <w:pPr>
              <w:jc w:val="left"/>
              <w:rPr>
                <w:b/>
                <w:bCs/>
                <w:i/>
                <w:iCs/>
                <w:color w:val="000080"/>
                <w:sz w:val="18"/>
                <w:lang w:eastAsia="zh-CN"/>
              </w:rPr>
            </w:pPr>
            <w:r w:rsidRPr="001970EF">
              <w:rPr>
                <w:b/>
                <w:bCs/>
                <w:i/>
                <w:iCs/>
                <w:color w:val="000080"/>
                <w:sz w:val="18"/>
                <w:lang w:eastAsia="zh-CN"/>
              </w:rPr>
              <w:t>Requirement description</w:t>
            </w:r>
          </w:p>
        </w:tc>
      </w:tr>
      <w:tr w:rsidR="001970EF" w:rsidRPr="001970EF" w:rsidTr="005511C4">
        <w:tc>
          <w:tcPr>
            <w:tcW w:w="774" w:type="pct"/>
          </w:tcPr>
          <w:p w:rsidR="001970EF" w:rsidRPr="001970EF" w:rsidRDefault="001970EF" w:rsidP="001970EF">
            <w:pPr>
              <w:rPr>
                <w:color w:val="000000"/>
                <w:sz w:val="18"/>
                <w:szCs w:val="18"/>
                <w:lang w:eastAsia="zh-CN"/>
              </w:rPr>
            </w:pPr>
          </w:p>
        </w:tc>
        <w:tc>
          <w:tcPr>
            <w:tcW w:w="4226" w:type="pct"/>
            <w:gridSpan w:val="2"/>
          </w:tcPr>
          <w:p w:rsidR="001970EF" w:rsidRPr="001970EF" w:rsidRDefault="001970EF" w:rsidP="001970EF">
            <w:pPr>
              <w:rPr>
                <w:color w:val="000000"/>
                <w:sz w:val="18"/>
                <w:szCs w:val="18"/>
                <w:lang w:eastAsia="zh-CN"/>
              </w:rPr>
            </w:pPr>
          </w:p>
        </w:tc>
      </w:tr>
      <w:tr w:rsidR="001970EF" w:rsidRPr="001970EF" w:rsidTr="005511C4">
        <w:tc>
          <w:tcPr>
            <w:tcW w:w="774" w:type="pct"/>
          </w:tcPr>
          <w:p w:rsidR="001970EF" w:rsidRPr="001970EF" w:rsidRDefault="001970EF" w:rsidP="001970EF">
            <w:pPr>
              <w:rPr>
                <w:color w:val="000000"/>
                <w:sz w:val="18"/>
                <w:szCs w:val="18"/>
                <w:lang w:eastAsia="zh-CN"/>
              </w:rPr>
            </w:pPr>
          </w:p>
        </w:tc>
        <w:tc>
          <w:tcPr>
            <w:tcW w:w="4226" w:type="pct"/>
            <w:gridSpan w:val="2"/>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7 Common Terms and Definitions</w:t>
      </w:r>
    </w:p>
    <w:tbl>
      <w:tblPr>
        <w:tblW w:w="4804" w:type="pct"/>
        <w:tblInd w:w="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9"/>
        <w:gridCol w:w="6930"/>
      </w:tblGrid>
      <w:tr w:rsidR="001970EF" w:rsidRPr="001970EF" w:rsidTr="005511C4">
        <w:tc>
          <w:tcPr>
            <w:tcW w:w="5000" w:type="pct"/>
            <w:gridSpan w:val="2"/>
            <w:shd w:val="clear" w:color="auto" w:fill="CCCCCC"/>
          </w:tcPr>
          <w:p w:rsidR="001970EF" w:rsidRPr="001970EF" w:rsidRDefault="001970EF" w:rsidP="001970EF">
            <w:pPr>
              <w:jc w:val="center"/>
              <w:rPr>
                <w:color w:val="000000"/>
                <w:sz w:val="16"/>
                <w:szCs w:val="16"/>
                <w:lang w:eastAsia="zh-CN"/>
              </w:rPr>
            </w:pPr>
            <w:r w:rsidRPr="001970EF">
              <w:rPr>
                <w:b/>
                <w:i/>
                <w:color w:val="000080"/>
                <w:sz w:val="18"/>
              </w:rPr>
              <w:t>Common Terms and Definitions</w:t>
            </w:r>
          </w:p>
        </w:tc>
      </w:tr>
      <w:tr w:rsidR="001970EF" w:rsidRPr="001970EF" w:rsidTr="005511C4">
        <w:tc>
          <w:tcPr>
            <w:tcW w:w="1482" w:type="pct"/>
            <w:tcBorders>
              <w:bottom w:val="single" w:sz="4" w:space="0" w:color="auto"/>
            </w:tcBorders>
            <w:shd w:val="clear" w:color="auto" w:fill="CCCCCC"/>
          </w:tcPr>
          <w:p w:rsidR="001970EF" w:rsidRPr="001970EF" w:rsidRDefault="001970EF" w:rsidP="001970EF">
            <w:pPr>
              <w:jc w:val="left"/>
              <w:rPr>
                <w:b/>
                <w:i/>
                <w:color w:val="000080"/>
                <w:sz w:val="18"/>
              </w:rPr>
            </w:pPr>
            <w:r w:rsidRPr="001970EF">
              <w:rPr>
                <w:b/>
                <w:i/>
                <w:color w:val="000080"/>
                <w:sz w:val="18"/>
              </w:rPr>
              <w:t>Term</w:t>
            </w:r>
          </w:p>
        </w:tc>
        <w:tc>
          <w:tcPr>
            <w:tcW w:w="3518" w:type="pct"/>
            <w:tcBorders>
              <w:bottom w:val="single" w:sz="4" w:space="0" w:color="auto"/>
            </w:tcBorders>
            <w:shd w:val="clear" w:color="auto" w:fill="CCCCCC"/>
          </w:tcPr>
          <w:p w:rsidR="001970EF" w:rsidRPr="001970EF" w:rsidRDefault="001970EF" w:rsidP="001970EF">
            <w:pPr>
              <w:jc w:val="left"/>
              <w:rPr>
                <w:b/>
                <w:i/>
                <w:color w:val="000080"/>
                <w:sz w:val="18"/>
              </w:rPr>
            </w:pPr>
            <w:r w:rsidRPr="001970EF">
              <w:rPr>
                <w:b/>
                <w:i/>
                <w:color w:val="000080"/>
                <w:sz w:val="18"/>
              </w:rPr>
              <w:t>Definition</w:t>
            </w:r>
          </w:p>
        </w:tc>
      </w:tr>
      <w:tr w:rsidR="001970EF" w:rsidRPr="001970EF" w:rsidTr="005511C4">
        <w:tc>
          <w:tcPr>
            <w:tcW w:w="1482" w:type="pct"/>
            <w:shd w:val="clear" w:color="auto" w:fill="auto"/>
          </w:tcPr>
          <w:p w:rsidR="001970EF" w:rsidRPr="001970EF" w:rsidRDefault="001970EF" w:rsidP="001970EF">
            <w:pPr>
              <w:rPr>
                <w:color w:val="000000"/>
                <w:sz w:val="18"/>
                <w:szCs w:val="18"/>
                <w:lang w:eastAsia="zh-CN"/>
              </w:rPr>
            </w:pPr>
          </w:p>
        </w:tc>
        <w:tc>
          <w:tcPr>
            <w:tcW w:w="3518" w:type="pct"/>
            <w:shd w:val="clear" w:color="auto" w:fill="auto"/>
          </w:tcPr>
          <w:p w:rsidR="001970EF" w:rsidRPr="001970EF" w:rsidRDefault="001970EF" w:rsidP="001970EF">
            <w:pPr>
              <w:rPr>
                <w:color w:val="000000"/>
                <w:sz w:val="18"/>
                <w:szCs w:val="18"/>
                <w:lang w:eastAsia="zh-CN"/>
              </w:rPr>
            </w:pPr>
          </w:p>
        </w:tc>
      </w:tr>
      <w:tr w:rsidR="001970EF" w:rsidRPr="001970EF" w:rsidTr="005511C4">
        <w:tc>
          <w:tcPr>
            <w:tcW w:w="1482" w:type="pct"/>
            <w:shd w:val="clear" w:color="auto" w:fill="auto"/>
          </w:tcPr>
          <w:p w:rsidR="001970EF" w:rsidRPr="001970EF" w:rsidRDefault="001970EF" w:rsidP="001970EF">
            <w:pPr>
              <w:rPr>
                <w:color w:val="000000"/>
                <w:sz w:val="18"/>
                <w:szCs w:val="18"/>
                <w:lang w:eastAsia="zh-CN"/>
              </w:rPr>
            </w:pPr>
          </w:p>
        </w:tc>
        <w:tc>
          <w:tcPr>
            <w:tcW w:w="3518" w:type="pct"/>
            <w:shd w:val="clear" w:color="auto" w:fill="auto"/>
          </w:tcPr>
          <w:p w:rsidR="001970EF" w:rsidRPr="001970EF" w:rsidRDefault="001970EF" w:rsidP="001970EF">
            <w:pPr>
              <w:rPr>
                <w:color w:val="000000"/>
                <w:sz w:val="18"/>
                <w:szCs w:val="18"/>
                <w:lang w:eastAsia="zh-CN"/>
              </w:rPr>
            </w:pPr>
          </w:p>
        </w:tc>
      </w:tr>
    </w:tbl>
    <w:p w:rsidR="001970EF" w:rsidRPr="001970EF" w:rsidRDefault="001970EF" w:rsidP="001970EF">
      <w:pPr>
        <w:snapToGrid w:val="0"/>
        <w:spacing w:before="100" w:after="200"/>
        <w:rPr>
          <w:b/>
          <w:i/>
          <w:color w:val="000080"/>
          <w:lang w:eastAsia="zh-CN"/>
        </w:rPr>
      </w:pPr>
    </w:p>
    <w:p w:rsidR="001970EF" w:rsidRPr="001970EF" w:rsidRDefault="001970EF" w:rsidP="001970EF">
      <w:pPr>
        <w:snapToGrid w:val="0"/>
        <w:spacing w:before="100" w:after="200"/>
        <w:rPr>
          <w:b/>
          <w:i/>
          <w:color w:val="000080"/>
          <w:lang w:eastAsia="zh-CN"/>
        </w:rPr>
      </w:pPr>
      <w:r w:rsidRPr="001970EF">
        <w:rPr>
          <w:b/>
          <w:i/>
          <w:color w:val="000080"/>
          <w:lang w:eastAsia="zh-CN"/>
        </w:rPr>
        <w:t>8 Custom Information (optional)</w:t>
      </w:r>
    </w:p>
    <w:tbl>
      <w:tblPr>
        <w:tblW w:w="4804" w:type="pct"/>
        <w:tblInd w:w="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9"/>
        <w:gridCol w:w="4830"/>
        <w:gridCol w:w="1940"/>
      </w:tblGrid>
      <w:tr w:rsidR="001970EF" w:rsidRPr="001970EF" w:rsidTr="005511C4">
        <w:tc>
          <w:tcPr>
            <w:tcW w:w="5000" w:type="pct"/>
            <w:gridSpan w:val="3"/>
            <w:shd w:val="clear" w:color="auto" w:fill="CCCCCC"/>
          </w:tcPr>
          <w:p w:rsidR="001970EF" w:rsidRPr="001970EF" w:rsidRDefault="001970EF" w:rsidP="001970EF">
            <w:pPr>
              <w:jc w:val="center"/>
              <w:rPr>
                <w:b/>
                <w:i/>
                <w:color w:val="000080"/>
                <w:sz w:val="18"/>
              </w:rPr>
            </w:pPr>
            <w:r w:rsidRPr="001970EF">
              <w:rPr>
                <w:b/>
                <w:i/>
                <w:color w:val="000080"/>
                <w:sz w:val="18"/>
              </w:rPr>
              <w:t>Custom Information (optional)</w:t>
            </w:r>
          </w:p>
        </w:tc>
      </w:tr>
      <w:tr w:rsidR="001970EF" w:rsidRPr="001970EF" w:rsidTr="005511C4">
        <w:tc>
          <w:tcPr>
            <w:tcW w:w="1563" w:type="pct"/>
            <w:shd w:val="clear" w:color="auto" w:fill="CCCCCC"/>
          </w:tcPr>
          <w:p w:rsidR="001970EF" w:rsidRPr="001970EF" w:rsidRDefault="001970EF" w:rsidP="001970EF">
            <w:pPr>
              <w:jc w:val="left"/>
              <w:rPr>
                <w:rFonts w:eastAsia="MS Mincho"/>
                <w:b/>
                <w:bCs/>
                <w:i/>
                <w:iCs/>
                <w:color w:val="000000"/>
                <w:sz w:val="18"/>
                <w:szCs w:val="18"/>
                <w:lang w:val="en-US" w:eastAsia="it-IT"/>
              </w:rPr>
            </w:pPr>
            <w:r w:rsidRPr="001970EF">
              <w:rPr>
                <w:b/>
                <w:i/>
                <w:color w:val="000080"/>
                <w:sz w:val="18"/>
              </w:rPr>
              <w:t>Key</w:t>
            </w:r>
          </w:p>
        </w:tc>
        <w:tc>
          <w:tcPr>
            <w:tcW w:w="2452" w:type="pct"/>
            <w:shd w:val="clear" w:color="auto" w:fill="CCCCCC"/>
          </w:tcPr>
          <w:p w:rsidR="001970EF" w:rsidRPr="001970EF" w:rsidRDefault="001970EF" w:rsidP="001970EF">
            <w:pPr>
              <w:jc w:val="left"/>
              <w:rPr>
                <w:b/>
                <w:i/>
                <w:color w:val="000080"/>
                <w:sz w:val="18"/>
              </w:rPr>
            </w:pPr>
            <w:r w:rsidRPr="001970EF">
              <w:rPr>
                <w:b/>
                <w:i/>
                <w:color w:val="000080"/>
                <w:sz w:val="18"/>
              </w:rPr>
              <w:t>Value</w:t>
            </w:r>
          </w:p>
        </w:tc>
        <w:tc>
          <w:tcPr>
            <w:tcW w:w="985" w:type="pct"/>
            <w:shd w:val="clear" w:color="auto" w:fill="CCCCCC"/>
          </w:tcPr>
          <w:p w:rsidR="001970EF" w:rsidRPr="001970EF" w:rsidRDefault="001970EF" w:rsidP="001970EF">
            <w:pPr>
              <w:jc w:val="left"/>
              <w:rPr>
                <w:b/>
                <w:i/>
                <w:color w:val="000080"/>
                <w:sz w:val="18"/>
              </w:rPr>
            </w:pPr>
            <w:r w:rsidRPr="001970EF">
              <w:rPr>
                <w:b/>
                <w:i/>
                <w:color w:val="000080"/>
                <w:sz w:val="18"/>
              </w:rPr>
              <w:t>Refers to Section</w:t>
            </w:r>
          </w:p>
        </w:tc>
      </w:tr>
      <w:tr w:rsidR="001970EF" w:rsidRPr="001970EF" w:rsidTr="005511C4">
        <w:tc>
          <w:tcPr>
            <w:tcW w:w="1563" w:type="pct"/>
          </w:tcPr>
          <w:p w:rsidR="001970EF" w:rsidRPr="001970EF" w:rsidRDefault="001970EF" w:rsidP="001970EF">
            <w:pPr>
              <w:rPr>
                <w:rFonts w:eastAsia="MS Mincho"/>
                <w:color w:val="000000"/>
                <w:sz w:val="18"/>
                <w:szCs w:val="18"/>
                <w:lang w:val="en-US" w:eastAsia="fr-FR"/>
              </w:rPr>
            </w:pPr>
          </w:p>
        </w:tc>
        <w:tc>
          <w:tcPr>
            <w:tcW w:w="2452" w:type="pct"/>
            <w:shd w:val="clear" w:color="auto" w:fill="FFFFFF"/>
          </w:tcPr>
          <w:p w:rsidR="001970EF" w:rsidRPr="001970EF" w:rsidRDefault="001970EF" w:rsidP="001970EF">
            <w:pPr>
              <w:rPr>
                <w:rFonts w:eastAsia="MS Mincho"/>
                <w:color w:val="000000"/>
                <w:sz w:val="18"/>
                <w:szCs w:val="18"/>
                <w:lang w:val="en-US" w:eastAsia="fr-FR"/>
              </w:rPr>
            </w:pPr>
          </w:p>
        </w:tc>
        <w:tc>
          <w:tcPr>
            <w:tcW w:w="985" w:type="pct"/>
            <w:shd w:val="clear" w:color="auto" w:fill="FFFFFF"/>
          </w:tcPr>
          <w:p w:rsidR="001970EF" w:rsidRPr="001970EF" w:rsidRDefault="001970EF" w:rsidP="001970EF">
            <w:pPr>
              <w:rPr>
                <w:rFonts w:eastAsia="MS Mincho"/>
                <w:color w:val="000000"/>
                <w:sz w:val="18"/>
                <w:szCs w:val="18"/>
                <w:lang w:val="en-US" w:eastAsia="fr-FR"/>
              </w:rPr>
            </w:pPr>
          </w:p>
        </w:tc>
      </w:tr>
      <w:tr w:rsidR="001970EF" w:rsidRPr="001970EF" w:rsidTr="005511C4">
        <w:tc>
          <w:tcPr>
            <w:tcW w:w="1563" w:type="pct"/>
          </w:tcPr>
          <w:p w:rsidR="001970EF" w:rsidRPr="001970EF" w:rsidRDefault="001970EF" w:rsidP="001970EF">
            <w:pPr>
              <w:rPr>
                <w:rFonts w:eastAsia="MS Mincho"/>
                <w:color w:val="000000"/>
                <w:sz w:val="16"/>
                <w:szCs w:val="16"/>
                <w:lang w:val="en-US" w:eastAsia="fr-FR"/>
              </w:rPr>
            </w:pPr>
          </w:p>
        </w:tc>
        <w:tc>
          <w:tcPr>
            <w:tcW w:w="2452" w:type="pct"/>
            <w:shd w:val="clear" w:color="auto" w:fill="FFFFFF"/>
          </w:tcPr>
          <w:p w:rsidR="001970EF" w:rsidRPr="001970EF" w:rsidRDefault="001970EF" w:rsidP="001970EF">
            <w:pPr>
              <w:rPr>
                <w:rFonts w:eastAsia="MS Mincho"/>
                <w:color w:val="000000"/>
                <w:sz w:val="16"/>
                <w:szCs w:val="16"/>
                <w:lang w:val="en-US" w:eastAsia="fr-FR"/>
              </w:rPr>
            </w:pPr>
          </w:p>
        </w:tc>
        <w:tc>
          <w:tcPr>
            <w:tcW w:w="985" w:type="pct"/>
            <w:shd w:val="clear" w:color="auto" w:fill="FFFFFF"/>
          </w:tcPr>
          <w:p w:rsidR="001970EF" w:rsidRPr="001970EF" w:rsidRDefault="001970EF" w:rsidP="001970EF">
            <w:pPr>
              <w:rPr>
                <w:rFonts w:eastAsia="MS Mincho"/>
                <w:color w:val="000000"/>
                <w:sz w:val="16"/>
                <w:szCs w:val="16"/>
                <w:lang w:val="en-US" w:eastAsia="fr-FR"/>
              </w:rPr>
            </w:pPr>
          </w:p>
        </w:tc>
      </w:tr>
    </w:tbl>
    <w:p w:rsidR="001970EF" w:rsidRPr="001970EF" w:rsidRDefault="001970EF" w:rsidP="001970EF">
      <w:pPr>
        <w:jc w:val="left"/>
        <w:rPr>
          <w:lang w:eastAsia="zh-CN"/>
        </w:rPr>
      </w:pPr>
    </w:p>
    <w:p w:rsidR="00B435EB" w:rsidRDefault="00B435EB" w:rsidP="005715E2">
      <w:pPr>
        <w:rPr>
          <w:rFonts w:eastAsia="MS Mincho"/>
        </w:rPr>
      </w:pPr>
    </w:p>
    <w:p w:rsidR="00B435EB" w:rsidRDefault="00B435EB" w:rsidP="005715E2">
      <w:pPr>
        <w:rPr>
          <w:rFonts w:eastAsia="MS Mincho"/>
        </w:rPr>
      </w:pPr>
    </w:p>
    <w:p w:rsidR="001970EF" w:rsidRDefault="001970EF">
      <w:pPr>
        <w:jc w:val="left"/>
        <w:rPr>
          <w:rFonts w:eastAsia="MS Mincho"/>
          <w:b/>
          <w:bCs/>
          <w:lang w:eastAsia="zh-CN"/>
        </w:rPr>
      </w:pPr>
      <w:r>
        <w:rPr>
          <w:rFonts w:eastAsia="MS Mincho"/>
        </w:rPr>
        <w:br w:type="page"/>
      </w:r>
    </w:p>
    <w:p w:rsidR="00EB46A3" w:rsidRDefault="00B435EB" w:rsidP="005715E2">
      <w:pPr>
        <w:pStyle w:val="ANNEX-heading1"/>
        <w:rPr>
          <w:rFonts w:eastAsia="MS Mincho"/>
        </w:rPr>
      </w:pPr>
      <w:bookmarkStart w:id="26" w:name="_Toc400560679"/>
      <w:r>
        <w:rPr>
          <w:rFonts w:eastAsia="MS Mincho"/>
        </w:rPr>
        <w:lastRenderedPageBreak/>
        <w:t>Energy Storage (DCT7)</w:t>
      </w:r>
      <w:bookmarkEnd w:id="26"/>
    </w:p>
    <w:p w:rsidR="005715E2" w:rsidRDefault="00B435EB" w:rsidP="00EB46A3">
      <w:pPr>
        <w:pStyle w:val="ANNEX-heading2"/>
        <w:rPr>
          <w:rFonts w:eastAsia="MS Mincho"/>
        </w:rPr>
      </w:pPr>
      <w:r>
        <w:rPr>
          <w:rFonts w:eastAsia="MS Mincho"/>
        </w:rPr>
        <w:t>Generic Business Use Cases</w:t>
      </w:r>
    </w:p>
    <w:p w:rsidR="005715E2" w:rsidRDefault="005715E2" w:rsidP="00EB46A3">
      <w:pPr>
        <w:pStyle w:val="ANNEX-heading3"/>
        <w:rPr>
          <w:rFonts w:eastAsia="MS Mincho"/>
        </w:rPr>
      </w:pPr>
      <w:bookmarkStart w:id="27" w:name="_Toc399838680"/>
      <w:r w:rsidRPr="006100BD">
        <w:rPr>
          <w:rFonts w:eastAsia="MS Mincho"/>
        </w:rPr>
        <w:t>Generic Business Use Case: Contribute to the efficient integration of intermittent renewable energies in the Electric Power System</w:t>
      </w:r>
      <w:bookmarkEnd w:id="27"/>
    </w:p>
    <w:p w:rsidR="00EB46A3" w:rsidRDefault="00EB46A3" w:rsidP="00EB46A3"/>
    <w:p w:rsidR="005715E2" w:rsidRPr="00C71506" w:rsidRDefault="005715E2" w:rsidP="005715E2">
      <w:pPr>
        <w:snapToGrid w:val="0"/>
        <w:spacing w:before="100" w:after="200"/>
        <w:rPr>
          <w:b/>
          <w:i/>
          <w:color w:val="000080"/>
        </w:rPr>
      </w:pPr>
      <w:r w:rsidRPr="00C71506">
        <w:rPr>
          <w:b/>
          <w:i/>
          <w:color w:val="000080"/>
        </w:rPr>
        <w:t>1 Description of the use case</w:t>
      </w:r>
    </w:p>
    <w:p w:rsidR="005715E2" w:rsidRPr="00C71506" w:rsidRDefault="005715E2" w:rsidP="005715E2">
      <w:pPr>
        <w:snapToGrid w:val="0"/>
        <w:spacing w:before="100" w:after="200"/>
        <w:rPr>
          <w:b/>
          <w:i/>
          <w:color w:val="000080"/>
        </w:rPr>
      </w:pPr>
      <w:r w:rsidRPr="00C71506">
        <w:rPr>
          <w:b/>
          <w:i/>
          <w:color w:val="000080"/>
        </w:rPr>
        <w:t>1.1 Name of use case</w:t>
      </w:r>
    </w:p>
    <w:tbl>
      <w:tblPr>
        <w:tblW w:w="882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1783"/>
        <w:gridCol w:w="6380"/>
      </w:tblGrid>
      <w:tr w:rsidR="005715E2" w:rsidRPr="00C71506" w:rsidTr="005715E2">
        <w:trPr>
          <w:trHeight w:val="215"/>
        </w:trPr>
        <w:tc>
          <w:tcPr>
            <w:tcW w:w="5000" w:type="pct"/>
            <w:gridSpan w:val="3"/>
            <w:shd w:val="clear" w:color="auto" w:fill="CCCCCC"/>
          </w:tcPr>
          <w:p w:rsidR="005715E2" w:rsidRPr="00C71506" w:rsidRDefault="005715E2" w:rsidP="005715E2">
            <w:pPr>
              <w:jc w:val="center"/>
              <w:rPr>
                <w:b/>
                <w:bCs/>
                <w:i/>
                <w:iCs/>
                <w:color w:val="000080"/>
                <w:sz w:val="18"/>
                <w:szCs w:val="18"/>
                <w:lang w:eastAsia="it-IT"/>
              </w:rPr>
            </w:pPr>
            <w:r w:rsidRPr="00C71506">
              <w:rPr>
                <w:b/>
                <w:bCs/>
                <w:i/>
                <w:iCs/>
                <w:color w:val="000080"/>
                <w:sz w:val="18"/>
                <w:szCs w:val="18"/>
                <w:lang w:eastAsia="it-IT"/>
              </w:rPr>
              <w:t>Use case identification</w:t>
            </w:r>
          </w:p>
        </w:tc>
      </w:tr>
      <w:tr w:rsidR="005715E2" w:rsidRPr="00C71506" w:rsidTr="005715E2">
        <w:trPr>
          <w:trHeight w:val="215"/>
        </w:trPr>
        <w:tc>
          <w:tcPr>
            <w:tcW w:w="377" w:type="pct"/>
            <w:shd w:val="clear" w:color="auto" w:fill="CCCCCC"/>
          </w:tcPr>
          <w:p w:rsidR="005715E2" w:rsidRPr="00C71506" w:rsidRDefault="005715E2" w:rsidP="005715E2">
            <w:pPr>
              <w:rPr>
                <w:b/>
                <w:bCs/>
                <w:i/>
                <w:iCs/>
                <w:color w:val="000080"/>
                <w:sz w:val="18"/>
                <w:szCs w:val="18"/>
                <w:lang w:eastAsia="it-IT"/>
              </w:rPr>
            </w:pPr>
            <w:r w:rsidRPr="00C71506">
              <w:rPr>
                <w:b/>
                <w:bCs/>
                <w:i/>
                <w:iCs/>
                <w:color w:val="000080"/>
                <w:sz w:val="18"/>
                <w:szCs w:val="18"/>
                <w:lang w:eastAsia="it-IT"/>
              </w:rPr>
              <w:t>ID</w:t>
            </w:r>
          </w:p>
        </w:tc>
        <w:tc>
          <w:tcPr>
            <w:tcW w:w="1010" w:type="pct"/>
            <w:tcBorders>
              <w:bottom w:val="single" w:sz="4" w:space="0" w:color="auto"/>
            </w:tcBorders>
            <w:shd w:val="clear" w:color="auto" w:fill="CCCCCC"/>
          </w:tcPr>
          <w:p w:rsidR="005715E2" w:rsidRPr="00C71506" w:rsidRDefault="005715E2" w:rsidP="005715E2">
            <w:pPr>
              <w:rPr>
                <w:b/>
                <w:bCs/>
                <w:i/>
                <w:iCs/>
                <w:color w:val="000080"/>
                <w:sz w:val="18"/>
                <w:szCs w:val="18"/>
                <w:lang w:eastAsia="it-IT"/>
              </w:rPr>
            </w:pPr>
            <w:r w:rsidRPr="00C71506">
              <w:rPr>
                <w:b/>
                <w:bCs/>
                <w:i/>
                <w:iCs/>
                <w:color w:val="000080"/>
                <w:sz w:val="18"/>
                <w:szCs w:val="18"/>
                <w:lang w:eastAsia="it-IT"/>
              </w:rPr>
              <w:t>Area /Domain(s)/ Zone(s)</w:t>
            </w:r>
          </w:p>
        </w:tc>
        <w:tc>
          <w:tcPr>
            <w:tcW w:w="3613" w:type="pct"/>
            <w:shd w:val="clear" w:color="auto" w:fill="CCCCCC"/>
          </w:tcPr>
          <w:p w:rsidR="005715E2" w:rsidRPr="00C71506" w:rsidRDefault="005715E2" w:rsidP="005715E2">
            <w:pPr>
              <w:rPr>
                <w:b/>
                <w:bCs/>
                <w:i/>
                <w:iCs/>
                <w:color w:val="000080"/>
                <w:sz w:val="18"/>
                <w:szCs w:val="18"/>
                <w:lang w:eastAsia="it-IT"/>
              </w:rPr>
            </w:pPr>
            <w:r w:rsidRPr="00C71506">
              <w:rPr>
                <w:b/>
                <w:bCs/>
                <w:i/>
                <w:iCs/>
                <w:color w:val="000080"/>
                <w:sz w:val="18"/>
                <w:szCs w:val="18"/>
                <w:lang w:eastAsia="it-IT"/>
              </w:rPr>
              <w:t>Name of use case</w:t>
            </w:r>
          </w:p>
        </w:tc>
      </w:tr>
      <w:tr w:rsidR="005715E2" w:rsidRPr="00C71506" w:rsidTr="005715E2">
        <w:trPr>
          <w:trHeight w:val="236"/>
        </w:trPr>
        <w:tc>
          <w:tcPr>
            <w:tcW w:w="377" w:type="pct"/>
          </w:tcPr>
          <w:p w:rsidR="005715E2" w:rsidRPr="00C71506" w:rsidRDefault="005715E2" w:rsidP="005715E2">
            <w:pPr>
              <w:rPr>
                <w:sz w:val="18"/>
                <w:szCs w:val="18"/>
              </w:rPr>
            </w:pPr>
          </w:p>
        </w:tc>
        <w:tc>
          <w:tcPr>
            <w:tcW w:w="1010" w:type="pct"/>
            <w:shd w:val="clear" w:color="auto" w:fill="auto"/>
          </w:tcPr>
          <w:p w:rsidR="005715E2" w:rsidRPr="00C71506" w:rsidRDefault="005715E2" w:rsidP="005715E2">
            <w:pPr>
              <w:rPr>
                <w:sz w:val="18"/>
                <w:szCs w:val="18"/>
              </w:rPr>
            </w:pPr>
            <w:r w:rsidRPr="00C71506">
              <w:rPr>
                <w:sz w:val="18"/>
                <w:szCs w:val="18"/>
              </w:rPr>
              <w:t>Area: Energy System</w:t>
            </w:r>
          </w:p>
          <w:p w:rsidR="005715E2" w:rsidRPr="00C71506" w:rsidRDefault="005715E2" w:rsidP="005715E2">
            <w:pPr>
              <w:rPr>
                <w:sz w:val="18"/>
                <w:szCs w:val="18"/>
              </w:rPr>
            </w:pPr>
            <w:r w:rsidRPr="00C71506">
              <w:rPr>
                <w:sz w:val="18"/>
                <w:szCs w:val="18"/>
              </w:rPr>
              <w:t>Domain: Energy Storage</w:t>
            </w:r>
          </w:p>
        </w:tc>
        <w:tc>
          <w:tcPr>
            <w:tcW w:w="3613" w:type="pct"/>
          </w:tcPr>
          <w:p w:rsidR="005715E2" w:rsidRPr="00C71506" w:rsidRDefault="005715E2" w:rsidP="005715E2">
            <w:pPr>
              <w:rPr>
                <w:sz w:val="18"/>
                <w:szCs w:val="18"/>
              </w:rPr>
            </w:pPr>
            <w:r w:rsidRPr="00C71506">
              <w:rPr>
                <w:sz w:val="18"/>
                <w:szCs w:val="18"/>
              </w:rPr>
              <w:t>GBUC-Contribute to the efficient integration of intermittent renewable energies in the Electric Power System</w:t>
            </w:r>
          </w:p>
        </w:tc>
      </w:tr>
    </w:tbl>
    <w:p w:rsidR="005715E2" w:rsidRPr="00C71506" w:rsidRDefault="005715E2" w:rsidP="005715E2">
      <w:pPr>
        <w:snapToGrid w:val="0"/>
        <w:spacing w:before="100" w:after="200"/>
        <w:rPr>
          <w:b/>
          <w:color w:val="000080"/>
        </w:rPr>
      </w:pPr>
    </w:p>
    <w:p w:rsidR="005715E2" w:rsidRPr="00C71506" w:rsidRDefault="005715E2" w:rsidP="005715E2">
      <w:pPr>
        <w:snapToGrid w:val="0"/>
        <w:spacing w:before="100" w:after="200"/>
        <w:rPr>
          <w:b/>
          <w:i/>
          <w:color w:val="000080"/>
        </w:rPr>
      </w:pPr>
      <w:r w:rsidRPr="00C71506">
        <w:rPr>
          <w:b/>
          <w:i/>
          <w:color w:val="000080"/>
        </w:rPr>
        <w:t>1.2 Version management</w:t>
      </w:r>
    </w:p>
    <w:tbl>
      <w:tblPr>
        <w:tblW w:w="8845"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3"/>
        <w:gridCol w:w="626"/>
        <w:gridCol w:w="2420"/>
        <w:gridCol w:w="3122"/>
        <w:gridCol w:w="1504"/>
      </w:tblGrid>
      <w:tr w:rsidR="005715E2" w:rsidRPr="00C71506" w:rsidTr="005715E2">
        <w:tc>
          <w:tcPr>
            <w:tcW w:w="5000" w:type="pct"/>
            <w:gridSpan w:val="5"/>
            <w:shd w:val="clear" w:color="auto" w:fill="CCCCCC"/>
          </w:tcPr>
          <w:p w:rsidR="005715E2" w:rsidRPr="00C71506" w:rsidRDefault="005715E2" w:rsidP="005715E2">
            <w:pPr>
              <w:jc w:val="center"/>
              <w:rPr>
                <w:i/>
                <w:lang w:eastAsia="it-IT"/>
              </w:rPr>
            </w:pPr>
            <w:r w:rsidRPr="00C71506">
              <w:rPr>
                <w:rFonts w:ascii="Arial Narrow" w:hAnsi="Arial Narrow" w:cs="Arial Narrow"/>
                <w:b/>
                <w:bCs/>
                <w:i/>
                <w:iCs/>
                <w:color w:val="000080"/>
                <w:sz w:val="19"/>
                <w:szCs w:val="19"/>
                <w:lang w:eastAsia="it-IT"/>
              </w:rPr>
              <w:t>Version management</w:t>
            </w:r>
          </w:p>
        </w:tc>
      </w:tr>
      <w:tr w:rsidR="005715E2" w:rsidRPr="00C71506" w:rsidTr="005715E2">
        <w:tc>
          <w:tcPr>
            <w:tcW w:w="663" w:type="pct"/>
            <w:shd w:val="clear" w:color="auto" w:fill="CCCCCC"/>
          </w:tcPr>
          <w:p w:rsidR="005715E2" w:rsidRPr="00C71506" w:rsidRDefault="005715E2" w:rsidP="005715E2">
            <w:pPr>
              <w:rPr>
                <w:rFonts w:ascii="Arial Narrow" w:hAnsi="Arial Narrow" w:cs="Arial Narrow"/>
                <w:b/>
                <w:bCs/>
                <w:i/>
                <w:iCs/>
                <w:color w:val="000080"/>
                <w:sz w:val="19"/>
                <w:szCs w:val="19"/>
                <w:lang w:eastAsia="it-IT"/>
              </w:rPr>
            </w:pPr>
            <w:r w:rsidRPr="00C71506">
              <w:rPr>
                <w:rFonts w:ascii="Arial Narrow" w:hAnsi="Arial Narrow" w:cs="Arial Narrow"/>
                <w:b/>
                <w:bCs/>
                <w:i/>
                <w:iCs/>
                <w:color w:val="000080"/>
                <w:sz w:val="19"/>
                <w:szCs w:val="19"/>
                <w:lang w:eastAsia="it-IT"/>
              </w:rPr>
              <w:t>Version No.</w:t>
            </w:r>
          </w:p>
        </w:tc>
        <w:tc>
          <w:tcPr>
            <w:tcW w:w="354" w:type="pct"/>
            <w:shd w:val="clear" w:color="auto" w:fill="CCCCCC"/>
          </w:tcPr>
          <w:p w:rsidR="005715E2" w:rsidRPr="00C71506" w:rsidRDefault="005715E2" w:rsidP="005715E2">
            <w:pPr>
              <w:rPr>
                <w:rFonts w:ascii="Arial Narrow" w:hAnsi="Arial Narrow" w:cs="Arial Narrow"/>
                <w:b/>
                <w:bCs/>
                <w:i/>
                <w:iCs/>
                <w:color w:val="000080"/>
                <w:sz w:val="19"/>
                <w:szCs w:val="19"/>
                <w:lang w:eastAsia="it-IT"/>
              </w:rPr>
            </w:pPr>
            <w:r w:rsidRPr="00C71506">
              <w:rPr>
                <w:rFonts w:ascii="Arial Narrow" w:hAnsi="Arial Narrow" w:cs="Arial Narrow"/>
                <w:b/>
                <w:bCs/>
                <w:i/>
                <w:iCs/>
                <w:color w:val="000080"/>
                <w:sz w:val="19"/>
                <w:szCs w:val="19"/>
                <w:lang w:eastAsia="it-IT"/>
              </w:rPr>
              <w:t>Date</w:t>
            </w:r>
          </w:p>
        </w:tc>
        <w:tc>
          <w:tcPr>
            <w:tcW w:w="1368" w:type="pct"/>
            <w:shd w:val="clear" w:color="auto" w:fill="CCCCCC"/>
          </w:tcPr>
          <w:p w:rsidR="005715E2" w:rsidRPr="00C71506" w:rsidRDefault="005715E2" w:rsidP="005715E2">
            <w:pPr>
              <w:jc w:val="left"/>
              <w:rPr>
                <w:rFonts w:ascii="Arial Narrow" w:hAnsi="Arial Narrow" w:cs="Arial Narrow"/>
                <w:b/>
                <w:bCs/>
                <w:i/>
                <w:iCs/>
                <w:color w:val="000080"/>
                <w:sz w:val="19"/>
                <w:szCs w:val="19"/>
                <w:lang w:eastAsia="it-IT"/>
              </w:rPr>
            </w:pPr>
            <w:r w:rsidRPr="00C71506">
              <w:rPr>
                <w:rFonts w:ascii="Arial Narrow" w:hAnsi="Arial Narrow" w:cs="Arial Narrow"/>
                <w:b/>
                <w:bCs/>
                <w:i/>
                <w:iCs/>
                <w:color w:val="000080"/>
                <w:sz w:val="19"/>
                <w:szCs w:val="19"/>
                <w:lang w:eastAsia="it-IT"/>
              </w:rPr>
              <w:t>Name of</w:t>
            </w:r>
            <w:r w:rsidRPr="00C71506">
              <w:rPr>
                <w:rFonts w:ascii="Arial Narrow" w:hAnsi="Arial Narrow" w:cs="Arial Narrow"/>
                <w:b/>
                <w:bCs/>
                <w:i/>
                <w:iCs/>
                <w:color w:val="000080"/>
                <w:sz w:val="19"/>
                <w:szCs w:val="19"/>
                <w:lang w:eastAsia="it-IT"/>
              </w:rPr>
              <w:br/>
              <w:t xml:space="preserve">author(s)  </w:t>
            </w:r>
          </w:p>
        </w:tc>
        <w:tc>
          <w:tcPr>
            <w:tcW w:w="1765" w:type="pct"/>
            <w:tcBorders>
              <w:bottom w:val="single" w:sz="4" w:space="0" w:color="auto"/>
            </w:tcBorders>
            <w:shd w:val="clear" w:color="auto" w:fill="CCCCCC"/>
          </w:tcPr>
          <w:p w:rsidR="005715E2" w:rsidRPr="00C71506" w:rsidRDefault="005715E2" w:rsidP="005715E2">
            <w:pPr>
              <w:rPr>
                <w:rFonts w:ascii="Arial Narrow" w:hAnsi="Arial Narrow" w:cs="Arial Narrow"/>
                <w:b/>
                <w:bCs/>
                <w:i/>
                <w:iCs/>
                <w:color w:val="000080"/>
                <w:sz w:val="19"/>
                <w:szCs w:val="19"/>
                <w:lang w:eastAsia="it-IT"/>
              </w:rPr>
            </w:pPr>
            <w:r w:rsidRPr="00C71506">
              <w:rPr>
                <w:rFonts w:ascii="Arial Narrow" w:hAnsi="Arial Narrow" w:cs="Arial Narrow"/>
                <w:b/>
                <w:bCs/>
                <w:i/>
                <w:iCs/>
                <w:color w:val="000080"/>
                <w:sz w:val="19"/>
                <w:szCs w:val="19"/>
                <w:lang w:eastAsia="it-IT"/>
              </w:rPr>
              <w:t>Changes</w:t>
            </w:r>
          </w:p>
        </w:tc>
        <w:tc>
          <w:tcPr>
            <w:tcW w:w="850" w:type="pct"/>
            <w:shd w:val="clear" w:color="auto" w:fill="CCCCCC"/>
          </w:tcPr>
          <w:p w:rsidR="005715E2" w:rsidRPr="00C71506" w:rsidRDefault="005715E2" w:rsidP="005715E2">
            <w:pPr>
              <w:rPr>
                <w:rFonts w:ascii="Arial Narrow" w:hAnsi="Arial Narrow" w:cs="Arial Narrow"/>
                <w:b/>
                <w:bCs/>
                <w:i/>
                <w:iCs/>
                <w:color w:val="000080"/>
                <w:sz w:val="19"/>
                <w:szCs w:val="19"/>
                <w:lang w:eastAsia="it-IT"/>
              </w:rPr>
            </w:pPr>
            <w:r w:rsidRPr="00C71506">
              <w:rPr>
                <w:rFonts w:ascii="Arial Narrow" w:hAnsi="Arial Narrow" w:cs="Arial Narrow"/>
                <w:b/>
                <w:bCs/>
                <w:i/>
                <w:iCs/>
                <w:color w:val="000080"/>
                <w:sz w:val="19"/>
                <w:szCs w:val="19"/>
                <w:lang w:eastAsia="it-IT"/>
              </w:rPr>
              <w:t>Approval status</w:t>
            </w:r>
          </w:p>
          <w:p w:rsidR="005715E2" w:rsidRPr="00C71506" w:rsidRDefault="005715E2" w:rsidP="005715E2">
            <w:pPr>
              <w:rPr>
                <w:rFonts w:ascii="Arial Narrow" w:hAnsi="Arial Narrow" w:cs="Arial Narrow"/>
                <w:i/>
                <w:iCs/>
                <w:color w:val="000080"/>
                <w:sz w:val="12"/>
                <w:szCs w:val="12"/>
                <w:lang w:eastAsia="it-IT"/>
              </w:rPr>
            </w:pPr>
          </w:p>
        </w:tc>
      </w:tr>
      <w:tr w:rsidR="005715E2" w:rsidRPr="00C71506" w:rsidTr="00EB46A3">
        <w:trPr>
          <w:trHeight w:val="20"/>
        </w:trPr>
        <w:tc>
          <w:tcPr>
            <w:tcW w:w="663" w:type="pct"/>
          </w:tcPr>
          <w:p w:rsidR="005715E2" w:rsidRPr="00C71506" w:rsidRDefault="005715E2" w:rsidP="005715E2">
            <w:pPr>
              <w:rPr>
                <w:sz w:val="16"/>
                <w:szCs w:val="16"/>
              </w:rPr>
            </w:pPr>
            <w:r w:rsidRPr="00C71506">
              <w:rPr>
                <w:sz w:val="16"/>
              </w:rPr>
              <w:t>0.1</w:t>
            </w:r>
          </w:p>
        </w:tc>
        <w:tc>
          <w:tcPr>
            <w:tcW w:w="354" w:type="pct"/>
          </w:tcPr>
          <w:p w:rsidR="005715E2" w:rsidRPr="00C71506" w:rsidRDefault="005715E2" w:rsidP="005715E2">
            <w:pPr>
              <w:rPr>
                <w:sz w:val="12"/>
                <w:szCs w:val="16"/>
              </w:rPr>
            </w:pPr>
            <w:r w:rsidRPr="00C71506">
              <w:rPr>
                <w:sz w:val="12"/>
              </w:rPr>
              <w:t>2014.0</w:t>
            </w:r>
            <w:r>
              <w:rPr>
                <w:sz w:val="12"/>
              </w:rPr>
              <w:t>3</w:t>
            </w:r>
            <w:r w:rsidRPr="00C71506">
              <w:rPr>
                <w:sz w:val="12"/>
              </w:rPr>
              <w:t>.</w:t>
            </w:r>
            <w:r>
              <w:rPr>
                <w:sz w:val="12"/>
              </w:rPr>
              <w:t>10</w:t>
            </w:r>
          </w:p>
        </w:tc>
        <w:tc>
          <w:tcPr>
            <w:tcW w:w="1368" w:type="pct"/>
          </w:tcPr>
          <w:p w:rsidR="005715E2" w:rsidRPr="00C71506" w:rsidRDefault="005715E2" w:rsidP="005715E2">
            <w:pPr>
              <w:rPr>
                <w:sz w:val="16"/>
                <w:szCs w:val="16"/>
                <w:lang w:val="fr-FR"/>
              </w:rPr>
            </w:pPr>
            <w:r w:rsidRPr="00C71506">
              <w:rPr>
                <w:sz w:val="16"/>
                <w:szCs w:val="16"/>
                <w:lang w:val="fr-FR"/>
              </w:rPr>
              <w:t>Joseph Maire, Gauthier Delille</w:t>
            </w:r>
          </w:p>
        </w:tc>
        <w:tc>
          <w:tcPr>
            <w:tcW w:w="1765" w:type="pct"/>
            <w:shd w:val="clear" w:color="auto" w:fill="auto"/>
          </w:tcPr>
          <w:p w:rsidR="005715E2" w:rsidRPr="00C71506" w:rsidRDefault="005715E2" w:rsidP="005715E2">
            <w:pPr>
              <w:rPr>
                <w:sz w:val="16"/>
                <w:szCs w:val="16"/>
              </w:rPr>
            </w:pPr>
            <w:r>
              <w:rPr>
                <w:sz w:val="16"/>
                <w:szCs w:val="16"/>
              </w:rPr>
              <w:t>First draft (name, short description</w:t>
            </w:r>
            <w:r w:rsidRPr="00C71506">
              <w:rPr>
                <w:sz w:val="16"/>
                <w:szCs w:val="16"/>
              </w:rPr>
              <w:t>)</w:t>
            </w:r>
          </w:p>
        </w:tc>
        <w:tc>
          <w:tcPr>
            <w:tcW w:w="850" w:type="pct"/>
            <w:shd w:val="clear" w:color="auto" w:fill="auto"/>
          </w:tcPr>
          <w:p w:rsidR="005715E2" w:rsidRPr="00C71506" w:rsidRDefault="005715E2" w:rsidP="005715E2">
            <w:pPr>
              <w:rPr>
                <w:sz w:val="16"/>
                <w:szCs w:val="16"/>
              </w:rPr>
            </w:pPr>
            <w:r w:rsidRPr="00C71506">
              <w:rPr>
                <w:sz w:val="16"/>
                <w:szCs w:val="16"/>
              </w:rPr>
              <w:t>WD Working Document</w:t>
            </w:r>
          </w:p>
        </w:tc>
      </w:tr>
      <w:tr w:rsidR="005715E2" w:rsidRPr="00C71506" w:rsidTr="00EB46A3">
        <w:trPr>
          <w:trHeight w:val="20"/>
        </w:trPr>
        <w:tc>
          <w:tcPr>
            <w:tcW w:w="663" w:type="pct"/>
          </w:tcPr>
          <w:p w:rsidR="005715E2" w:rsidRPr="00C71506" w:rsidRDefault="005715E2" w:rsidP="005715E2">
            <w:pPr>
              <w:rPr>
                <w:sz w:val="16"/>
                <w:szCs w:val="16"/>
              </w:rPr>
            </w:pPr>
            <w:r>
              <w:rPr>
                <w:sz w:val="16"/>
                <w:szCs w:val="16"/>
              </w:rPr>
              <w:t>0.2</w:t>
            </w:r>
          </w:p>
        </w:tc>
        <w:tc>
          <w:tcPr>
            <w:tcW w:w="354" w:type="pct"/>
          </w:tcPr>
          <w:p w:rsidR="005715E2" w:rsidRPr="00C71506" w:rsidRDefault="005715E2" w:rsidP="005715E2">
            <w:pPr>
              <w:rPr>
                <w:sz w:val="12"/>
                <w:szCs w:val="16"/>
              </w:rPr>
            </w:pPr>
            <w:r>
              <w:rPr>
                <w:sz w:val="12"/>
                <w:szCs w:val="16"/>
              </w:rPr>
              <w:t>2014.05.27</w:t>
            </w:r>
          </w:p>
        </w:tc>
        <w:tc>
          <w:tcPr>
            <w:tcW w:w="1368" w:type="pct"/>
          </w:tcPr>
          <w:p w:rsidR="005715E2" w:rsidRPr="00C71506" w:rsidRDefault="005715E2" w:rsidP="005715E2">
            <w:pPr>
              <w:rPr>
                <w:sz w:val="16"/>
                <w:szCs w:val="16"/>
              </w:rPr>
            </w:pPr>
            <w:r w:rsidRPr="00C71506">
              <w:rPr>
                <w:sz w:val="16"/>
                <w:szCs w:val="16"/>
                <w:lang w:val="fr-FR"/>
              </w:rPr>
              <w:t>Denis Bonneau</w:t>
            </w:r>
          </w:p>
        </w:tc>
        <w:tc>
          <w:tcPr>
            <w:tcW w:w="1765" w:type="pct"/>
            <w:shd w:val="clear" w:color="auto" w:fill="auto"/>
          </w:tcPr>
          <w:p w:rsidR="005715E2" w:rsidRPr="00C71506" w:rsidRDefault="005715E2" w:rsidP="005715E2">
            <w:pPr>
              <w:rPr>
                <w:sz w:val="16"/>
                <w:szCs w:val="16"/>
                <w:lang w:val="en-US"/>
              </w:rPr>
            </w:pPr>
            <w:r>
              <w:rPr>
                <w:sz w:val="16"/>
                <w:szCs w:val="16"/>
                <w:lang w:val="en-US"/>
              </w:rPr>
              <w:t>Complements</w:t>
            </w:r>
          </w:p>
        </w:tc>
        <w:tc>
          <w:tcPr>
            <w:tcW w:w="850" w:type="pct"/>
            <w:shd w:val="clear" w:color="auto" w:fill="auto"/>
          </w:tcPr>
          <w:p w:rsidR="005715E2" w:rsidRPr="00C71506" w:rsidRDefault="005715E2" w:rsidP="005715E2">
            <w:pPr>
              <w:rPr>
                <w:sz w:val="16"/>
                <w:szCs w:val="16"/>
              </w:rPr>
            </w:pPr>
            <w:r w:rsidRPr="00C71506">
              <w:rPr>
                <w:sz w:val="16"/>
                <w:szCs w:val="16"/>
              </w:rPr>
              <w:t>WD Working Document</w:t>
            </w:r>
          </w:p>
        </w:tc>
      </w:tr>
      <w:tr w:rsidR="005715E2" w:rsidRPr="00C71506" w:rsidTr="00EB46A3">
        <w:trPr>
          <w:trHeight w:val="20"/>
        </w:trPr>
        <w:tc>
          <w:tcPr>
            <w:tcW w:w="663" w:type="pct"/>
          </w:tcPr>
          <w:p w:rsidR="005715E2" w:rsidRDefault="005715E2" w:rsidP="005715E2">
            <w:pPr>
              <w:rPr>
                <w:sz w:val="16"/>
                <w:szCs w:val="16"/>
              </w:rPr>
            </w:pPr>
            <w:r>
              <w:rPr>
                <w:sz w:val="16"/>
                <w:szCs w:val="16"/>
              </w:rPr>
              <w:t>0.3</w:t>
            </w:r>
          </w:p>
        </w:tc>
        <w:tc>
          <w:tcPr>
            <w:tcW w:w="354" w:type="pct"/>
          </w:tcPr>
          <w:p w:rsidR="005715E2" w:rsidRDefault="005715E2" w:rsidP="005715E2">
            <w:pPr>
              <w:rPr>
                <w:sz w:val="12"/>
                <w:szCs w:val="16"/>
              </w:rPr>
            </w:pPr>
            <w:r>
              <w:rPr>
                <w:sz w:val="12"/>
                <w:szCs w:val="16"/>
              </w:rPr>
              <w:t>2014.07.24</w:t>
            </w:r>
          </w:p>
        </w:tc>
        <w:tc>
          <w:tcPr>
            <w:tcW w:w="1368" w:type="pct"/>
          </w:tcPr>
          <w:p w:rsidR="005715E2" w:rsidRPr="00C71506" w:rsidRDefault="005715E2" w:rsidP="005715E2">
            <w:pPr>
              <w:rPr>
                <w:sz w:val="16"/>
                <w:szCs w:val="16"/>
              </w:rPr>
            </w:pPr>
            <w:r w:rsidRPr="00C71506">
              <w:rPr>
                <w:sz w:val="16"/>
                <w:szCs w:val="16"/>
                <w:lang w:val="fr-FR"/>
              </w:rPr>
              <w:t>Joseph Maire, Gauthier Delille</w:t>
            </w:r>
          </w:p>
        </w:tc>
        <w:tc>
          <w:tcPr>
            <w:tcW w:w="1765" w:type="pct"/>
            <w:shd w:val="clear" w:color="auto" w:fill="auto"/>
          </w:tcPr>
          <w:p w:rsidR="005715E2" w:rsidRPr="00C71506" w:rsidRDefault="005715E2" w:rsidP="005715E2">
            <w:pPr>
              <w:rPr>
                <w:sz w:val="16"/>
                <w:szCs w:val="16"/>
                <w:lang w:val="en-US"/>
              </w:rPr>
            </w:pPr>
            <w:r>
              <w:rPr>
                <w:sz w:val="16"/>
                <w:szCs w:val="16"/>
                <w:lang w:val="en-US"/>
              </w:rPr>
              <w:t>Complements (scope, objective)</w:t>
            </w:r>
          </w:p>
        </w:tc>
        <w:tc>
          <w:tcPr>
            <w:tcW w:w="850" w:type="pct"/>
            <w:shd w:val="clear" w:color="auto" w:fill="auto"/>
          </w:tcPr>
          <w:p w:rsidR="005715E2" w:rsidRDefault="005715E2" w:rsidP="005715E2">
            <w:r w:rsidRPr="000471A6">
              <w:rPr>
                <w:sz w:val="16"/>
                <w:szCs w:val="16"/>
              </w:rPr>
              <w:t>WD Working Document</w:t>
            </w:r>
          </w:p>
        </w:tc>
      </w:tr>
      <w:tr w:rsidR="005715E2" w:rsidRPr="00C71506" w:rsidTr="00EB46A3">
        <w:trPr>
          <w:trHeight w:val="20"/>
        </w:trPr>
        <w:tc>
          <w:tcPr>
            <w:tcW w:w="663" w:type="pct"/>
          </w:tcPr>
          <w:p w:rsidR="005715E2" w:rsidRDefault="005715E2" w:rsidP="005715E2">
            <w:pPr>
              <w:rPr>
                <w:sz w:val="16"/>
                <w:szCs w:val="16"/>
              </w:rPr>
            </w:pPr>
            <w:r>
              <w:rPr>
                <w:sz w:val="16"/>
                <w:szCs w:val="16"/>
              </w:rPr>
              <w:t>0.4</w:t>
            </w:r>
          </w:p>
        </w:tc>
        <w:tc>
          <w:tcPr>
            <w:tcW w:w="354" w:type="pct"/>
          </w:tcPr>
          <w:p w:rsidR="005715E2" w:rsidRDefault="005715E2" w:rsidP="005715E2">
            <w:pPr>
              <w:rPr>
                <w:sz w:val="12"/>
                <w:szCs w:val="16"/>
              </w:rPr>
            </w:pPr>
            <w:r>
              <w:rPr>
                <w:sz w:val="12"/>
                <w:szCs w:val="16"/>
              </w:rPr>
              <w:t>2014.09.18</w:t>
            </w:r>
          </w:p>
        </w:tc>
        <w:tc>
          <w:tcPr>
            <w:tcW w:w="1368" w:type="pct"/>
          </w:tcPr>
          <w:p w:rsidR="005715E2" w:rsidRPr="00C71506" w:rsidRDefault="005715E2" w:rsidP="005715E2">
            <w:pPr>
              <w:rPr>
                <w:sz w:val="16"/>
                <w:szCs w:val="16"/>
              </w:rPr>
            </w:pPr>
            <w:r>
              <w:rPr>
                <w:sz w:val="16"/>
                <w:szCs w:val="16"/>
              </w:rPr>
              <w:t xml:space="preserve">Gauthier </w:t>
            </w:r>
            <w:proofErr w:type="spellStart"/>
            <w:r>
              <w:rPr>
                <w:sz w:val="16"/>
                <w:szCs w:val="16"/>
              </w:rPr>
              <w:t>Delille</w:t>
            </w:r>
            <w:proofErr w:type="spellEnd"/>
          </w:p>
        </w:tc>
        <w:tc>
          <w:tcPr>
            <w:tcW w:w="1765" w:type="pct"/>
            <w:shd w:val="clear" w:color="auto" w:fill="auto"/>
          </w:tcPr>
          <w:p w:rsidR="005715E2" w:rsidRPr="00C71506" w:rsidRDefault="005715E2" w:rsidP="005715E2">
            <w:pPr>
              <w:rPr>
                <w:sz w:val="16"/>
                <w:szCs w:val="16"/>
                <w:lang w:val="en-US"/>
              </w:rPr>
            </w:pPr>
            <w:r>
              <w:rPr>
                <w:sz w:val="16"/>
                <w:szCs w:val="16"/>
                <w:lang w:val="en-US"/>
              </w:rPr>
              <w:t>Complements (complete description, Smart Grid Functions)</w:t>
            </w:r>
          </w:p>
        </w:tc>
        <w:tc>
          <w:tcPr>
            <w:tcW w:w="850" w:type="pct"/>
            <w:shd w:val="clear" w:color="auto" w:fill="auto"/>
          </w:tcPr>
          <w:p w:rsidR="005715E2" w:rsidRDefault="005715E2" w:rsidP="005715E2">
            <w:r w:rsidRPr="000471A6">
              <w:rPr>
                <w:sz w:val="16"/>
                <w:szCs w:val="16"/>
              </w:rPr>
              <w:t>WD Working Document</w:t>
            </w:r>
          </w:p>
        </w:tc>
      </w:tr>
    </w:tbl>
    <w:p w:rsidR="005715E2" w:rsidRPr="00C71506" w:rsidRDefault="005715E2" w:rsidP="005715E2">
      <w:pPr>
        <w:snapToGrid w:val="0"/>
        <w:spacing w:before="100" w:after="200"/>
        <w:rPr>
          <w:b/>
          <w:color w:val="000080"/>
        </w:rPr>
      </w:pPr>
    </w:p>
    <w:p w:rsidR="005715E2" w:rsidRPr="00C71506" w:rsidRDefault="005715E2" w:rsidP="005715E2">
      <w:pPr>
        <w:snapToGrid w:val="0"/>
        <w:spacing w:before="100" w:after="200"/>
        <w:rPr>
          <w:b/>
          <w:i/>
          <w:color w:val="000080"/>
        </w:rPr>
      </w:pPr>
      <w:r w:rsidRPr="00C71506">
        <w:rPr>
          <w:b/>
          <w:i/>
          <w:color w:val="000080"/>
        </w:rPr>
        <w:t xml:space="preserve">1.3 Scope and objectives of use case </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6"/>
        <w:gridCol w:w="7439"/>
      </w:tblGrid>
      <w:tr w:rsidR="005715E2" w:rsidRPr="00C71506" w:rsidTr="005715E2">
        <w:trPr>
          <w:trHeight w:val="344"/>
        </w:trPr>
        <w:tc>
          <w:tcPr>
            <w:tcW w:w="5000" w:type="pct"/>
            <w:gridSpan w:val="2"/>
            <w:tcBorders>
              <w:bottom w:val="single" w:sz="4" w:space="0" w:color="auto"/>
            </w:tcBorders>
            <w:shd w:val="clear" w:color="auto" w:fill="CCCCCC"/>
          </w:tcPr>
          <w:p w:rsidR="005715E2" w:rsidRPr="00C71506" w:rsidRDefault="005715E2" w:rsidP="005715E2">
            <w:pPr>
              <w:jc w:val="center"/>
              <w:rPr>
                <w:b/>
                <w:bCs/>
                <w:i/>
                <w:iCs/>
                <w:color w:val="000080"/>
                <w:sz w:val="18"/>
                <w:szCs w:val="18"/>
              </w:rPr>
            </w:pPr>
            <w:r w:rsidRPr="00C71506">
              <w:rPr>
                <w:b/>
                <w:bCs/>
                <w:i/>
                <w:iCs/>
                <w:color w:val="000080"/>
                <w:sz w:val="18"/>
                <w:szCs w:val="18"/>
              </w:rPr>
              <w:t>Scope and objectives of use case</w:t>
            </w:r>
          </w:p>
        </w:tc>
      </w:tr>
      <w:tr w:rsidR="005715E2" w:rsidRPr="00C71506" w:rsidTr="005715E2">
        <w:trPr>
          <w:trHeight w:val="308"/>
        </w:trPr>
        <w:tc>
          <w:tcPr>
            <w:tcW w:w="795" w:type="pct"/>
            <w:shd w:val="clear" w:color="auto" w:fill="CCCCCC"/>
          </w:tcPr>
          <w:p w:rsidR="005715E2" w:rsidRPr="00C71506" w:rsidRDefault="005715E2" w:rsidP="005715E2">
            <w:pPr>
              <w:rPr>
                <w:b/>
                <w:bCs/>
                <w:i/>
                <w:iCs/>
                <w:color w:val="000080"/>
                <w:sz w:val="18"/>
                <w:szCs w:val="18"/>
              </w:rPr>
            </w:pPr>
            <w:r w:rsidRPr="00C71506">
              <w:rPr>
                <w:b/>
                <w:bCs/>
                <w:i/>
                <w:iCs/>
                <w:color w:val="000080"/>
                <w:sz w:val="18"/>
                <w:szCs w:val="18"/>
              </w:rPr>
              <w:t xml:space="preserve">Scope </w:t>
            </w:r>
          </w:p>
          <w:p w:rsidR="005715E2" w:rsidRPr="00C71506" w:rsidRDefault="005715E2" w:rsidP="005715E2">
            <w:pPr>
              <w:rPr>
                <w:b/>
                <w:bCs/>
                <w:i/>
                <w:iCs/>
                <w:color w:val="000080"/>
                <w:sz w:val="18"/>
                <w:szCs w:val="18"/>
              </w:rPr>
            </w:pPr>
          </w:p>
          <w:p w:rsidR="005715E2" w:rsidRPr="00C71506" w:rsidRDefault="005715E2" w:rsidP="005715E2">
            <w:pPr>
              <w:rPr>
                <w:b/>
                <w:bCs/>
                <w:i/>
                <w:iCs/>
                <w:color w:val="000080"/>
                <w:sz w:val="18"/>
                <w:szCs w:val="18"/>
              </w:rPr>
            </w:pPr>
          </w:p>
        </w:tc>
        <w:tc>
          <w:tcPr>
            <w:tcW w:w="4205" w:type="pct"/>
            <w:shd w:val="clear" w:color="auto" w:fill="auto"/>
          </w:tcPr>
          <w:p w:rsidR="005715E2" w:rsidRPr="00C71506" w:rsidRDefault="005715E2" w:rsidP="005715E2">
            <w:pPr>
              <w:spacing w:before="120"/>
              <w:rPr>
                <w:sz w:val="18"/>
                <w:szCs w:val="18"/>
              </w:rPr>
            </w:pPr>
            <w:r w:rsidRPr="00C71506">
              <w:rPr>
                <w:sz w:val="18"/>
                <w:szCs w:val="18"/>
              </w:rPr>
              <w:t>Use of an Electrical Energy Storage associated physically (hybrid plant) or not (virtual plant) to a solar or wind farm connected to the transmission or distribution network.</w:t>
            </w:r>
          </w:p>
          <w:p w:rsidR="005715E2" w:rsidRPr="00C71506" w:rsidRDefault="005715E2" w:rsidP="005715E2">
            <w:pPr>
              <w:rPr>
                <w:sz w:val="18"/>
                <w:szCs w:val="18"/>
              </w:rPr>
            </w:pPr>
          </w:p>
          <w:p w:rsidR="005715E2" w:rsidRPr="00C71506" w:rsidRDefault="005715E2" w:rsidP="005715E2">
            <w:pPr>
              <w:spacing w:after="120"/>
              <w:rPr>
                <w:sz w:val="18"/>
                <w:szCs w:val="18"/>
              </w:rPr>
            </w:pPr>
            <w:r w:rsidRPr="00C71506">
              <w:rPr>
                <w:sz w:val="18"/>
                <w:szCs w:val="18"/>
              </w:rPr>
              <w:t>Small generation capacities (with a power inferior to 5MW for instance) are out of the scope of the Use Case.</w:t>
            </w:r>
          </w:p>
        </w:tc>
      </w:tr>
      <w:tr w:rsidR="005715E2" w:rsidRPr="00C71506" w:rsidTr="005715E2">
        <w:trPr>
          <w:trHeight w:val="378"/>
        </w:trPr>
        <w:tc>
          <w:tcPr>
            <w:tcW w:w="795" w:type="pct"/>
            <w:shd w:val="clear" w:color="auto" w:fill="CCCCCC"/>
          </w:tcPr>
          <w:p w:rsidR="005715E2" w:rsidRPr="00C71506" w:rsidRDefault="005715E2" w:rsidP="005715E2">
            <w:pPr>
              <w:spacing w:before="60" w:after="60"/>
              <w:rPr>
                <w:i/>
                <w:sz w:val="18"/>
                <w:szCs w:val="18"/>
              </w:rPr>
            </w:pPr>
            <w:r w:rsidRPr="00C71506">
              <w:rPr>
                <w:b/>
                <w:bCs/>
                <w:i/>
                <w:iCs/>
                <w:color w:val="000080"/>
                <w:sz w:val="18"/>
                <w:szCs w:val="18"/>
              </w:rPr>
              <w:t>Objective(s)</w:t>
            </w:r>
          </w:p>
        </w:tc>
        <w:tc>
          <w:tcPr>
            <w:tcW w:w="4205" w:type="pct"/>
            <w:shd w:val="clear" w:color="auto" w:fill="auto"/>
          </w:tcPr>
          <w:p w:rsidR="005715E2" w:rsidRPr="00C71506" w:rsidRDefault="005715E2" w:rsidP="001E2C00">
            <w:pPr>
              <w:numPr>
                <w:ilvl w:val="0"/>
                <w:numId w:val="26"/>
              </w:numPr>
              <w:spacing w:before="120" w:after="120"/>
              <w:ind w:left="714" w:hanging="357"/>
              <w:rPr>
                <w:sz w:val="18"/>
                <w:szCs w:val="18"/>
              </w:rPr>
            </w:pPr>
            <w:r w:rsidRPr="00C71506">
              <w:rPr>
                <w:sz w:val="18"/>
                <w:szCs w:val="18"/>
              </w:rPr>
              <w:t>Facilitate the integration of renewable energy sources onto the grid, by limiting their local impacts, enabling their contribution to the functioning of the electric power system, reducing their grid connection and access costs and delays, or balancing their intermittent power supply.</w:t>
            </w:r>
          </w:p>
        </w:tc>
      </w:tr>
      <w:tr w:rsidR="005715E2" w:rsidRPr="00C71506" w:rsidTr="005715E2">
        <w:trPr>
          <w:trHeight w:val="378"/>
        </w:trPr>
        <w:tc>
          <w:tcPr>
            <w:tcW w:w="795" w:type="pct"/>
            <w:tcBorders>
              <w:top w:val="single" w:sz="4" w:space="0" w:color="auto"/>
              <w:left w:val="single" w:sz="4" w:space="0" w:color="auto"/>
              <w:bottom w:val="single" w:sz="4" w:space="0" w:color="auto"/>
              <w:right w:val="single" w:sz="4" w:space="0" w:color="auto"/>
            </w:tcBorders>
            <w:shd w:val="clear" w:color="auto" w:fill="CCCCCC"/>
          </w:tcPr>
          <w:p w:rsidR="005715E2" w:rsidRPr="00C71506" w:rsidRDefault="005715E2" w:rsidP="005715E2">
            <w:pPr>
              <w:rPr>
                <w:b/>
                <w:bCs/>
                <w:i/>
                <w:iCs/>
                <w:color w:val="000080"/>
                <w:sz w:val="18"/>
                <w:szCs w:val="18"/>
              </w:rPr>
            </w:pPr>
            <w:r w:rsidRPr="00C71506">
              <w:rPr>
                <w:b/>
                <w:bCs/>
                <w:i/>
                <w:iCs/>
                <w:color w:val="000080"/>
                <w:sz w:val="18"/>
                <w:szCs w:val="18"/>
              </w:rPr>
              <w:t>Related business case(s)</w:t>
            </w:r>
          </w:p>
        </w:tc>
        <w:tc>
          <w:tcPr>
            <w:tcW w:w="4205" w:type="pct"/>
            <w:tcBorders>
              <w:top w:val="single" w:sz="4" w:space="0" w:color="auto"/>
              <w:left w:val="single" w:sz="4" w:space="0" w:color="auto"/>
              <w:bottom w:val="single" w:sz="4" w:space="0" w:color="auto"/>
              <w:right w:val="single" w:sz="4" w:space="0" w:color="auto"/>
            </w:tcBorders>
            <w:shd w:val="clear" w:color="auto" w:fill="auto"/>
          </w:tcPr>
          <w:p w:rsidR="005715E2" w:rsidRPr="00C71506" w:rsidRDefault="005715E2" w:rsidP="001E2C00">
            <w:pPr>
              <w:numPr>
                <w:ilvl w:val="0"/>
                <w:numId w:val="26"/>
              </w:numPr>
              <w:spacing w:before="120" w:after="120" w:line="276" w:lineRule="auto"/>
              <w:ind w:left="714" w:hanging="357"/>
              <w:jc w:val="left"/>
              <w:rPr>
                <w:rFonts w:eastAsia="Calibri"/>
                <w:sz w:val="18"/>
                <w:szCs w:val="22"/>
                <w:lang w:val="en-US"/>
              </w:rPr>
            </w:pPr>
            <w:r w:rsidRPr="00C71506">
              <w:rPr>
                <w:rFonts w:eastAsia="Calibri"/>
                <w:sz w:val="18"/>
                <w:szCs w:val="22"/>
                <w:lang w:val="en-US"/>
              </w:rPr>
              <w:t>Deliver EES services at best cost</w:t>
            </w:r>
            <w:r>
              <w:rPr>
                <w:rFonts w:eastAsia="Calibri"/>
                <w:sz w:val="18"/>
                <w:szCs w:val="22"/>
                <w:lang w:val="en-US"/>
              </w:rPr>
              <w:t>.</w:t>
            </w:r>
          </w:p>
        </w:tc>
      </w:tr>
    </w:tbl>
    <w:p w:rsidR="005715E2" w:rsidRPr="00C71506" w:rsidRDefault="005715E2" w:rsidP="005715E2">
      <w:pPr>
        <w:snapToGrid w:val="0"/>
        <w:spacing w:before="100" w:after="200"/>
        <w:rPr>
          <w:b/>
          <w:color w:val="000080"/>
        </w:rPr>
      </w:pPr>
    </w:p>
    <w:p w:rsidR="005715E2" w:rsidRPr="00C71506" w:rsidRDefault="005715E2" w:rsidP="005715E2">
      <w:pPr>
        <w:snapToGrid w:val="0"/>
        <w:spacing w:before="100" w:after="200"/>
        <w:rPr>
          <w:b/>
          <w:color w:val="000080"/>
        </w:rPr>
      </w:pPr>
      <w:r w:rsidRPr="00C71506">
        <w:rPr>
          <w:b/>
          <w:color w:val="000080"/>
        </w:rPr>
        <w:t>1.4 Narrative of Use Case</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5715E2" w:rsidRPr="00C71506" w:rsidTr="005715E2">
        <w:trPr>
          <w:trHeight w:val="20"/>
        </w:trPr>
        <w:tc>
          <w:tcPr>
            <w:tcW w:w="5000" w:type="pct"/>
            <w:shd w:val="clear" w:color="auto" w:fill="CCCCCC"/>
          </w:tcPr>
          <w:p w:rsidR="005715E2" w:rsidRPr="00C71506" w:rsidRDefault="005715E2" w:rsidP="005715E2">
            <w:pPr>
              <w:jc w:val="center"/>
              <w:rPr>
                <w:b/>
                <w:bCs/>
                <w:i/>
                <w:iCs/>
                <w:color w:val="000080"/>
                <w:sz w:val="18"/>
                <w:szCs w:val="18"/>
              </w:rPr>
            </w:pPr>
            <w:r w:rsidRPr="00C71506">
              <w:rPr>
                <w:b/>
                <w:bCs/>
                <w:i/>
                <w:iCs/>
                <w:color w:val="000080"/>
                <w:sz w:val="18"/>
                <w:szCs w:val="18"/>
              </w:rPr>
              <w:t>Narrative of use case</w:t>
            </w:r>
          </w:p>
        </w:tc>
      </w:tr>
      <w:tr w:rsidR="005715E2" w:rsidRPr="00C71506" w:rsidTr="005715E2">
        <w:trPr>
          <w:trHeight w:val="20"/>
        </w:trPr>
        <w:tc>
          <w:tcPr>
            <w:tcW w:w="5000" w:type="pct"/>
            <w:shd w:val="clear" w:color="auto" w:fill="CCCCCC"/>
          </w:tcPr>
          <w:p w:rsidR="005715E2" w:rsidRPr="00C71506" w:rsidRDefault="005715E2" w:rsidP="005715E2">
            <w:pPr>
              <w:rPr>
                <w:b/>
                <w:bCs/>
                <w:i/>
                <w:iCs/>
                <w:color w:val="000080"/>
                <w:sz w:val="18"/>
                <w:szCs w:val="18"/>
              </w:rPr>
            </w:pPr>
            <w:r w:rsidRPr="00C71506">
              <w:rPr>
                <w:b/>
                <w:bCs/>
                <w:i/>
                <w:iCs/>
                <w:color w:val="000080"/>
                <w:sz w:val="18"/>
                <w:szCs w:val="18"/>
              </w:rPr>
              <w:t>Short description</w:t>
            </w:r>
          </w:p>
        </w:tc>
      </w:tr>
      <w:tr w:rsidR="005715E2" w:rsidRPr="00C71506" w:rsidTr="005715E2">
        <w:trPr>
          <w:trHeight w:val="378"/>
        </w:trPr>
        <w:tc>
          <w:tcPr>
            <w:tcW w:w="5000" w:type="pct"/>
          </w:tcPr>
          <w:p w:rsidR="005715E2" w:rsidRPr="00C71506" w:rsidRDefault="005715E2" w:rsidP="005715E2">
            <w:pPr>
              <w:spacing w:before="120" w:after="120"/>
              <w:rPr>
                <w:sz w:val="18"/>
                <w:szCs w:val="18"/>
              </w:rPr>
            </w:pPr>
            <w:r w:rsidRPr="00C71506">
              <w:rPr>
                <w:sz w:val="18"/>
                <w:szCs w:val="18"/>
              </w:rPr>
              <w:t xml:space="preserve">The Generic Business Use Case describes how the EES Operator delivers services at the request of the Producer in order to facilitate the integration of a plant in the Electric Power System.    </w:t>
            </w:r>
          </w:p>
        </w:tc>
      </w:tr>
      <w:tr w:rsidR="005715E2" w:rsidRPr="00C71506" w:rsidTr="005715E2">
        <w:trPr>
          <w:trHeight w:val="20"/>
        </w:trPr>
        <w:tc>
          <w:tcPr>
            <w:tcW w:w="5000" w:type="pct"/>
            <w:shd w:val="clear" w:color="auto" w:fill="CCCCCC"/>
          </w:tcPr>
          <w:p w:rsidR="005715E2" w:rsidRPr="00C71506" w:rsidRDefault="005715E2" w:rsidP="005715E2">
            <w:pPr>
              <w:rPr>
                <w:b/>
                <w:bCs/>
                <w:i/>
                <w:iCs/>
                <w:color w:val="000080"/>
                <w:sz w:val="18"/>
                <w:szCs w:val="18"/>
              </w:rPr>
            </w:pPr>
            <w:r w:rsidRPr="00C71506">
              <w:rPr>
                <w:b/>
                <w:bCs/>
                <w:i/>
                <w:iCs/>
                <w:color w:val="000080"/>
                <w:sz w:val="18"/>
                <w:szCs w:val="18"/>
              </w:rPr>
              <w:t>Complete description</w:t>
            </w:r>
          </w:p>
        </w:tc>
      </w:tr>
      <w:tr w:rsidR="005715E2" w:rsidRPr="00C71506" w:rsidTr="005715E2">
        <w:trPr>
          <w:trHeight w:val="344"/>
        </w:trPr>
        <w:tc>
          <w:tcPr>
            <w:tcW w:w="5000" w:type="pct"/>
          </w:tcPr>
          <w:p w:rsidR="005715E2" w:rsidRPr="00C71506" w:rsidRDefault="005715E2" w:rsidP="005715E2">
            <w:pPr>
              <w:spacing w:before="120"/>
              <w:rPr>
                <w:sz w:val="18"/>
                <w:lang w:val="en-US"/>
              </w:rPr>
            </w:pPr>
            <w:r w:rsidRPr="00C71506">
              <w:rPr>
                <w:sz w:val="18"/>
                <w:lang w:val="en-US"/>
              </w:rPr>
              <w:t xml:space="preserve">Renewable Energy Sources such as solar or wind farms are variable and uncertain by nature, and for the most part, interfaced with power electronics convertors. These specificities limit their </w:t>
            </w:r>
            <w:r w:rsidRPr="00C71506">
              <w:rPr>
                <w:sz w:val="18"/>
                <w:lang w:val="en-US"/>
              </w:rPr>
              <w:lastRenderedPageBreak/>
              <w:t xml:space="preserve">penetration in power systems in conditions ensuring system security and without implementing support measures that can be costly for the collectivity. Furthermore, a majority of these generation capacities are connected to distribution networks, which have historically not necessarily been designed to accommodate large shares of </w:t>
            </w:r>
            <w:proofErr w:type="spellStart"/>
            <w:r w:rsidRPr="00C71506">
              <w:rPr>
                <w:sz w:val="18"/>
                <w:lang w:val="en-US"/>
              </w:rPr>
              <w:t>decentralised</w:t>
            </w:r>
            <w:proofErr w:type="spellEnd"/>
            <w:r w:rsidRPr="00C71506">
              <w:rPr>
                <w:sz w:val="18"/>
                <w:lang w:val="en-US"/>
              </w:rPr>
              <w:t xml:space="preserve"> generation. This may lead to grid connection costs that can be very high for the collectivity.   </w:t>
            </w:r>
          </w:p>
          <w:p w:rsidR="005715E2" w:rsidRPr="00C71506" w:rsidRDefault="005715E2" w:rsidP="005715E2">
            <w:pPr>
              <w:rPr>
                <w:sz w:val="18"/>
                <w:lang w:val="en-US"/>
              </w:rPr>
            </w:pPr>
            <w:r w:rsidRPr="00C71506">
              <w:rPr>
                <w:sz w:val="18"/>
                <w:lang w:val="en-US"/>
              </w:rPr>
              <w:t xml:space="preserve"> </w:t>
            </w:r>
          </w:p>
          <w:p w:rsidR="005715E2" w:rsidRPr="00C71506" w:rsidRDefault="005715E2" w:rsidP="005715E2">
            <w:pPr>
              <w:rPr>
                <w:sz w:val="18"/>
              </w:rPr>
            </w:pPr>
            <w:r w:rsidRPr="00C71506">
              <w:rPr>
                <w:sz w:val="18"/>
                <w:lang w:val="en-US"/>
              </w:rPr>
              <w:t xml:space="preserve">Energy Storage can be used to mitigate the specificities of renewable energy sources and therefore facilitate their integration onto distribution networks and power systems more generally. Applications may include </w:t>
            </w:r>
            <w:r w:rsidRPr="00C71506">
              <w:rPr>
                <w:sz w:val="18"/>
              </w:rPr>
              <w:t>short-term fluctuations smoothing – which can impact the quality of supply (flicker) –, the valorisation of unavoidable energy with time shifting, reduced grid connection costs and delays with production peak shaving, or the balancing of intermittent power supply – especially in small or island power systems.</w:t>
            </w:r>
            <w:r w:rsidRPr="00C71506">
              <w:rPr>
                <w:sz w:val="18"/>
                <w:lang w:val="en-US"/>
              </w:rPr>
              <w:t xml:space="preserve"> </w:t>
            </w:r>
          </w:p>
          <w:p w:rsidR="005715E2" w:rsidRPr="00C71506" w:rsidRDefault="005715E2" w:rsidP="005715E2">
            <w:pPr>
              <w:rPr>
                <w:sz w:val="18"/>
              </w:rPr>
            </w:pPr>
          </w:p>
          <w:p w:rsidR="005715E2" w:rsidRPr="00C71506" w:rsidRDefault="005715E2" w:rsidP="005715E2">
            <w:pPr>
              <w:rPr>
                <w:sz w:val="18"/>
                <w:lang w:val="en-US"/>
              </w:rPr>
            </w:pPr>
            <w:r w:rsidRPr="00C71506">
              <w:rPr>
                <w:sz w:val="18"/>
                <w:lang w:val="en-US"/>
              </w:rPr>
              <w:t>It should be noted that the applications described below are not necessarily exclusive but may be combined. For instance, a Producer may use an EES to optimize the value of renewable energy with time-shifting, while ensuring a constant power output.</w:t>
            </w:r>
          </w:p>
          <w:p w:rsidR="005715E2" w:rsidRPr="00C71506" w:rsidRDefault="005715E2" w:rsidP="005715E2">
            <w:pPr>
              <w:rPr>
                <w:sz w:val="18"/>
                <w:lang w:val="en-US"/>
              </w:rPr>
            </w:pPr>
          </w:p>
          <w:p w:rsidR="005715E2" w:rsidRPr="00C71506" w:rsidRDefault="005715E2" w:rsidP="005715E2">
            <w:pPr>
              <w:rPr>
                <w:sz w:val="18"/>
                <w:lang w:val="en-US"/>
              </w:rPr>
            </w:pPr>
          </w:p>
          <w:p w:rsidR="005715E2" w:rsidRPr="00C71506" w:rsidRDefault="005715E2" w:rsidP="005715E2">
            <w:pPr>
              <w:snapToGrid w:val="0"/>
              <w:spacing w:before="100" w:after="200"/>
              <w:rPr>
                <w:b/>
                <w:i/>
                <w:color w:val="000080"/>
              </w:rPr>
            </w:pPr>
            <w:r w:rsidRPr="00C71506">
              <w:rPr>
                <w:b/>
                <w:i/>
                <w:color w:val="000080"/>
              </w:rPr>
              <w:t>1-Reduce the costs implied by the provision of ancillary services support</w:t>
            </w:r>
          </w:p>
          <w:p w:rsidR="005715E2" w:rsidRPr="00C71506" w:rsidRDefault="005715E2" w:rsidP="005715E2">
            <w:pPr>
              <w:rPr>
                <w:sz w:val="18"/>
                <w:lang w:val="en-US"/>
              </w:rPr>
            </w:pPr>
            <w:r w:rsidRPr="00C71506">
              <w:rPr>
                <w:sz w:val="18"/>
                <w:lang w:val="en-US"/>
              </w:rPr>
              <w:t>In some systems, Producers may be required to provide ancillary services to System Operators in order to ensure system security. For instance, they may be asked to provide active power reserve to contribute to frequency regulation. In this case, part of the</w:t>
            </w:r>
            <w:r w:rsidR="00F16A0B">
              <w:rPr>
                <w:sz w:val="18"/>
                <w:lang w:val="en-US"/>
              </w:rPr>
              <w:t xml:space="preserve"> available renewable energy can</w:t>
            </w:r>
            <w:r w:rsidRPr="00C71506">
              <w:rPr>
                <w:sz w:val="18"/>
                <w:lang w:val="en-US"/>
              </w:rPr>
              <w:t xml:space="preserve">not be sold. To avoid this loss, storage can be used to provide control power, instead of a voluntary degradation of primary energy conversion. This service enables a Producer to </w:t>
            </w:r>
            <w:proofErr w:type="spellStart"/>
            <w:r w:rsidRPr="00C71506">
              <w:rPr>
                <w:sz w:val="18"/>
                <w:lang w:val="en-US"/>
              </w:rPr>
              <w:t>maximi</w:t>
            </w:r>
            <w:r w:rsidR="00EB46A3">
              <w:rPr>
                <w:sz w:val="18"/>
                <w:lang w:val="en-US"/>
              </w:rPr>
              <w:t>s</w:t>
            </w:r>
            <w:r w:rsidRPr="00C71506">
              <w:rPr>
                <w:sz w:val="18"/>
                <w:lang w:val="en-US"/>
              </w:rPr>
              <w:t>e</w:t>
            </w:r>
            <w:proofErr w:type="spellEnd"/>
            <w:r w:rsidRPr="00C71506">
              <w:rPr>
                <w:sz w:val="18"/>
                <w:lang w:val="en-US"/>
              </w:rPr>
              <w:t xml:space="preserve"> the use of his available power. In addition, its use allow</w:t>
            </w:r>
            <w:r w:rsidR="00EB46A3">
              <w:rPr>
                <w:sz w:val="18"/>
                <w:lang w:val="en-US"/>
              </w:rPr>
              <w:t>s</w:t>
            </w:r>
            <w:r w:rsidRPr="00C71506">
              <w:rPr>
                <w:sz w:val="18"/>
                <w:lang w:val="en-US"/>
              </w:rPr>
              <w:t xml:space="preserve"> the Producer to provide guaranteed control power to the system, which would not be possible otherwise because of the variability of renewable sources.</w:t>
            </w:r>
          </w:p>
          <w:p w:rsidR="005715E2" w:rsidRPr="00C71506" w:rsidRDefault="005715E2" w:rsidP="005715E2">
            <w:pPr>
              <w:rPr>
                <w:sz w:val="18"/>
                <w:lang w:val="en-US"/>
              </w:rPr>
            </w:pPr>
          </w:p>
          <w:p w:rsidR="005715E2" w:rsidRPr="00C71506" w:rsidRDefault="005715E2" w:rsidP="005715E2">
            <w:pPr>
              <w:rPr>
                <w:sz w:val="18"/>
                <w:lang w:val="en-US"/>
              </w:rPr>
            </w:pPr>
          </w:p>
          <w:p w:rsidR="005715E2" w:rsidRPr="00C71506" w:rsidRDefault="005715E2" w:rsidP="005715E2">
            <w:pPr>
              <w:snapToGrid w:val="0"/>
              <w:spacing w:before="100" w:after="200"/>
              <w:rPr>
                <w:b/>
                <w:i/>
                <w:color w:val="000080"/>
              </w:rPr>
            </w:pPr>
            <w:r w:rsidRPr="00C71506">
              <w:rPr>
                <w:b/>
                <w:i/>
                <w:color w:val="000080"/>
              </w:rPr>
              <w:t xml:space="preserve">2-Limit local disturbances induced by the intermittent power supply of renewable energy sources </w:t>
            </w:r>
          </w:p>
          <w:p w:rsidR="005715E2" w:rsidRPr="00C71506" w:rsidRDefault="005715E2" w:rsidP="005715E2">
            <w:pPr>
              <w:rPr>
                <w:sz w:val="18"/>
                <w:szCs w:val="18"/>
              </w:rPr>
            </w:pPr>
            <w:r w:rsidRPr="00C71506">
              <w:rPr>
                <w:sz w:val="18"/>
                <w:szCs w:val="18"/>
              </w:rPr>
              <w:t xml:space="preserve">Renewable energy sources are by nature uncertain and variable. Their intermittent power supply may cause operational challenges, such as flicker, particularly in weak grids. In such cases, storage can be used to absorb or inject active power in order to mitigate voltage fluctuations caused by short-term variations of the renewable energy source’s power supply. From the Producer’s standpoint, it offers an alternative to conventional options, such as the upgrade of circuits and/or transformers or the installation of </w:t>
            </w:r>
            <w:proofErr w:type="spellStart"/>
            <w:r w:rsidRPr="00C71506">
              <w:rPr>
                <w:sz w:val="18"/>
                <w:szCs w:val="18"/>
              </w:rPr>
              <w:t>capacitators</w:t>
            </w:r>
            <w:proofErr w:type="spellEnd"/>
            <w:r w:rsidRPr="00C71506">
              <w:rPr>
                <w:sz w:val="18"/>
                <w:szCs w:val="18"/>
              </w:rPr>
              <w:t xml:space="preserve"> or static VAR compensators.</w:t>
            </w:r>
          </w:p>
          <w:p w:rsidR="005715E2" w:rsidRPr="00C71506" w:rsidRDefault="005715E2" w:rsidP="005715E2">
            <w:pPr>
              <w:rPr>
                <w:sz w:val="18"/>
              </w:rPr>
            </w:pPr>
          </w:p>
          <w:p w:rsidR="005715E2" w:rsidRPr="00C71506" w:rsidRDefault="005715E2" w:rsidP="005715E2">
            <w:pPr>
              <w:rPr>
                <w:sz w:val="18"/>
              </w:rPr>
            </w:pPr>
          </w:p>
          <w:p w:rsidR="005715E2" w:rsidRPr="00C71506" w:rsidRDefault="005715E2" w:rsidP="005715E2">
            <w:pPr>
              <w:snapToGrid w:val="0"/>
              <w:spacing w:before="100" w:after="200"/>
              <w:rPr>
                <w:b/>
                <w:i/>
                <w:color w:val="000080"/>
              </w:rPr>
            </w:pPr>
            <w:r w:rsidRPr="00C71506">
              <w:rPr>
                <w:b/>
                <w:i/>
                <w:color w:val="000080"/>
              </w:rPr>
              <w:t>3-Store unavoidable energy following a power limitation request</w:t>
            </w:r>
          </w:p>
          <w:p w:rsidR="005715E2" w:rsidRPr="00C71506" w:rsidRDefault="005715E2" w:rsidP="005715E2">
            <w:pPr>
              <w:rPr>
                <w:sz w:val="18"/>
              </w:rPr>
            </w:pPr>
            <w:r w:rsidRPr="00C71506">
              <w:rPr>
                <w:sz w:val="18"/>
              </w:rPr>
              <w:t>Storage can be used to store energy produced by a renewable energy source which would not be supplied in case the Grid Operator requests the Producer to limit his power in order to prevent operational problems. The Producer may contract such a service with an EES Operator.</w:t>
            </w:r>
          </w:p>
          <w:p w:rsidR="005715E2" w:rsidRPr="00C71506" w:rsidRDefault="005715E2" w:rsidP="005715E2">
            <w:pPr>
              <w:rPr>
                <w:sz w:val="18"/>
              </w:rPr>
            </w:pPr>
          </w:p>
          <w:p w:rsidR="005715E2" w:rsidRPr="00C71506" w:rsidRDefault="005715E2" w:rsidP="005715E2">
            <w:pPr>
              <w:rPr>
                <w:sz w:val="18"/>
              </w:rPr>
            </w:pPr>
            <w:r w:rsidRPr="00C71506">
              <w:rPr>
                <w:sz w:val="18"/>
              </w:rPr>
              <w:t xml:space="preserve">A power limitation request can be sent by the Grid Operator to the Producer upon detection of a constraint on the network (overcurrent, risk of violation of the voltage limits, etc.). The use of storage could allow the Producer to respond to the request with a limited generation loss. </w:t>
            </w:r>
          </w:p>
          <w:p w:rsidR="005715E2" w:rsidRPr="00C71506" w:rsidRDefault="005715E2" w:rsidP="005715E2">
            <w:pPr>
              <w:rPr>
                <w:sz w:val="18"/>
              </w:rPr>
            </w:pPr>
          </w:p>
          <w:p w:rsidR="005715E2" w:rsidRPr="00C71506" w:rsidRDefault="005715E2" w:rsidP="005715E2">
            <w:pPr>
              <w:rPr>
                <w:sz w:val="18"/>
              </w:rPr>
            </w:pPr>
            <w:r w:rsidRPr="00C71506">
              <w:rPr>
                <w:sz w:val="18"/>
              </w:rPr>
              <w:t xml:space="preserve">The Producer requests the EES Operator to store the energy which cannot be exported because of the power limitation request. The EES Operator charges the storage and informs the Producer. </w:t>
            </w:r>
          </w:p>
          <w:p w:rsidR="005715E2" w:rsidRPr="00C71506" w:rsidRDefault="005715E2" w:rsidP="005715E2">
            <w:pPr>
              <w:rPr>
                <w:sz w:val="18"/>
              </w:rPr>
            </w:pPr>
          </w:p>
          <w:p w:rsidR="005715E2" w:rsidRPr="00C71506" w:rsidRDefault="005715E2" w:rsidP="005715E2">
            <w:pPr>
              <w:rPr>
                <w:sz w:val="18"/>
              </w:rPr>
            </w:pPr>
          </w:p>
          <w:p w:rsidR="005715E2" w:rsidRPr="00C71506" w:rsidRDefault="005715E2" w:rsidP="005715E2">
            <w:pPr>
              <w:snapToGrid w:val="0"/>
              <w:spacing w:before="100" w:after="200"/>
              <w:rPr>
                <w:b/>
                <w:i/>
                <w:color w:val="000080"/>
              </w:rPr>
            </w:pPr>
            <w:r w:rsidRPr="00C71506">
              <w:rPr>
                <w:b/>
                <w:i/>
                <w:color w:val="000080"/>
              </w:rPr>
              <w:t>4-Valorise unavoidable energy with time shifting</w:t>
            </w:r>
          </w:p>
          <w:p w:rsidR="005715E2" w:rsidRPr="00C71506" w:rsidRDefault="005715E2" w:rsidP="005715E2">
            <w:pPr>
              <w:rPr>
                <w:sz w:val="18"/>
              </w:rPr>
            </w:pPr>
            <w:r w:rsidRPr="00C71506">
              <w:rPr>
                <w:sz w:val="18"/>
              </w:rPr>
              <w:t xml:space="preserve">Storage can be used to store electric energy during off-peak periods and inject it during peak periods, when its price is high. This allows the Producer to maximise his profits while offering energy when it is most needed by the Power System. </w:t>
            </w:r>
          </w:p>
          <w:p w:rsidR="005715E2" w:rsidRPr="00C71506" w:rsidRDefault="005715E2" w:rsidP="005715E2">
            <w:pPr>
              <w:rPr>
                <w:sz w:val="18"/>
              </w:rPr>
            </w:pPr>
          </w:p>
          <w:p w:rsidR="005715E2" w:rsidRPr="00C71506" w:rsidRDefault="005715E2" w:rsidP="005715E2">
            <w:pPr>
              <w:rPr>
                <w:sz w:val="18"/>
              </w:rPr>
            </w:pPr>
          </w:p>
          <w:p w:rsidR="005715E2" w:rsidRPr="00C71506" w:rsidRDefault="005715E2" w:rsidP="005715E2">
            <w:pPr>
              <w:snapToGrid w:val="0"/>
              <w:spacing w:before="100" w:after="200"/>
              <w:rPr>
                <w:b/>
                <w:i/>
                <w:color w:val="000080"/>
              </w:rPr>
            </w:pPr>
            <w:r w:rsidRPr="00C71506">
              <w:rPr>
                <w:b/>
                <w:i/>
                <w:color w:val="000080"/>
              </w:rPr>
              <w:t>5-Guarantee a production schedule elaborated before real-time operations (capacity firming)</w:t>
            </w:r>
          </w:p>
          <w:p w:rsidR="005715E2" w:rsidRPr="00C71506" w:rsidRDefault="005715E2" w:rsidP="005715E2">
            <w:pPr>
              <w:rPr>
                <w:sz w:val="18"/>
                <w:szCs w:val="18"/>
              </w:rPr>
            </w:pPr>
            <w:r w:rsidRPr="00C71506">
              <w:rPr>
                <w:sz w:val="18"/>
                <w:szCs w:val="18"/>
              </w:rPr>
              <w:t xml:space="preserve">As described above, power output from renewable energy sources vary over short (ramping) or long periods of time. Storage can be combined with a renewable energy generation in order to make the power output somewhat-to-very constant. This may reduce the need for </w:t>
            </w:r>
            <w:proofErr w:type="spellStart"/>
            <w:r w:rsidRPr="00C71506">
              <w:rPr>
                <w:sz w:val="18"/>
                <w:szCs w:val="18"/>
              </w:rPr>
              <w:t>dispatchable</w:t>
            </w:r>
            <w:proofErr w:type="spellEnd"/>
            <w:r w:rsidRPr="00C71506">
              <w:rPr>
                <w:sz w:val="18"/>
                <w:szCs w:val="18"/>
              </w:rPr>
              <w:t xml:space="preserve"> </w:t>
            </w:r>
            <w:r w:rsidRPr="00C71506">
              <w:rPr>
                <w:sz w:val="18"/>
                <w:szCs w:val="18"/>
              </w:rPr>
              <w:lastRenderedPageBreak/>
              <w:t xml:space="preserve">generation capacity to accommodate these rapid changes or counterbalance forecasts errors. In other words, storage can be used to guarantee a generation schedule of otherwise as-available generation sources. The storage could in this case be an alternative to the use of on-site/local </w:t>
            </w:r>
            <w:proofErr w:type="spellStart"/>
            <w:r w:rsidRPr="00C71506">
              <w:rPr>
                <w:sz w:val="18"/>
                <w:szCs w:val="18"/>
              </w:rPr>
              <w:t>dispatchable</w:t>
            </w:r>
            <w:proofErr w:type="spellEnd"/>
            <w:r w:rsidRPr="00C71506">
              <w:rPr>
                <w:sz w:val="18"/>
                <w:szCs w:val="18"/>
              </w:rPr>
              <w:t xml:space="preserve"> generation, such as Diesel fuelled generators for instance. </w:t>
            </w:r>
          </w:p>
          <w:p w:rsidR="005715E2" w:rsidRPr="00C71506" w:rsidRDefault="005715E2" w:rsidP="005715E2">
            <w:pPr>
              <w:rPr>
                <w:sz w:val="18"/>
                <w:szCs w:val="18"/>
              </w:rPr>
            </w:pPr>
          </w:p>
          <w:p w:rsidR="005715E2" w:rsidRPr="00C71506" w:rsidRDefault="005715E2" w:rsidP="005715E2">
            <w:pPr>
              <w:rPr>
                <w:sz w:val="18"/>
                <w:szCs w:val="18"/>
              </w:rPr>
            </w:pPr>
            <w:r w:rsidRPr="00C71506">
              <w:rPr>
                <w:sz w:val="18"/>
                <w:szCs w:val="18"/>
              </w:rPr>
              <w:t xml:space="preserve">The Producer elaborates short-term generation forecasts. </w:t>
            </w:r>
          </w:p>
          <w:p w:rsidR="005715E2" w:rsidRPr="00C71506" w:rsidRDefault="005715E2" w:rsidP="005715E2">
            <w:pPr>
              <w:rPr>
                <w:sz w:val="18"/>
                <w:szCs w:val="18"/>
              </w:rPr>
            </w:pPr>
          </w:p>
          <w:p w:rsidR="005715E2" w:rsidRPr="00C71506" w:rsidRDefault="005715E2" w:rsidP="005715E2">
            <w:pPr>
              <w:rPr>
                <w:sz w:val="18"/>
                <w:szCs w:val="18"/>
              </w:rPr>
            </w:pPr>
            <w:r w:rsidRPr="00C71506">
              <w:rPr>
                <w:sz w:val="18"/>
                <w:szCs w:val="18"/>
              </w:rPr>
              <w:t xml:space="preserve">Based on these forecasts, the Producer elaborates a schedule (in day-ahead for instance) and sends it to the EES Operator. </w:t>
            </w:r>
          </w:p>
          <w:p w:rsidR="005715E2" w:rsidRPr="00C71506" w:rsidRDefault="005715E2" w:rsidP="005715E2">
            <w:pPr>
              <w:rPr>
                <w:sz w:val="18"/>
                <w:szCs w:val="18"/>
              </w:rPr>
            </w:pPr>
          </w:p>
          <w:p w:rsidR="005715E2" w:rsidRPr="00C71506" w:rsidRDefault="005715E2" w:rsidP="005715E2">
            <w:pPr>
              <w:rPr>
                <w:sz w:val="18"/>
                <w:szCs w:val="18"/>
              </w:rPr>
            </w:pPr>
            <w:r w:rsidRPr="00C71506">
              <w:rPr>
                <w:sz w:val="18"/>
                <w:szCs w:val="18"/>
              </w:rPr>
              <w:t xml:space="preserve">The EES Operator uses the storage in real-time operations to reduce the difference between the schedule and real generation output. </w:t>
            </w:r>
          </w:p>
          <w:p w:rsidR="005715E2" w:rsidRPr="00C71506" w:rsidRDefault="005715E2" w:rsidP="005715E2">
            <w:pPr>
              <w:rPr>
                <w:sz w:val="18"/>
              </w:rPr>
            </w:pPr>
          </w:p>
        </w:tc>
      </w:tr>
    </w:tbl>
    <w:p w:rsidR="005715E2" w:rsidRPr="00C71506" w:rsidRDefault="005715E2" w:rsidP="005715E2">
      <w:pPr>
        <w:snapToGrid w:val="0"/>
        <w:spacing w:before="100" w:after="200"/>
        <w:rPr>
          <w:b/>
          <w:color w:val="000080"/>
          <w:sz w:val="22"/>
          <w:szCs w:val="22"/>
        </w:rPr>
      </w:pPr>
    </w:p>
    <w:p w:rsidR="005715E2" w:rsidRPr="00C71506" w:rsidRDefault="005715E2" w:rsidP="005715E2">
      <w:pPr>
        <w:snapToGrid w:val="0"/>
        <w:spacing w:before="100" w:after="200"/>
        <w:rPr>
          <w:b/>
          <w:color w:val="000080"/>
          <w:sz w:val="22"/>
          <w:szCs w:val="22"/>
        </w:rPr>
      </w:pPr>
      <w:r w:rsidRPr="00C71506">
        <w:rPr>
          <w:b/>
          <w:color w:val="000080"/>
          <w:sz w:val="22"/>
          <w:szCs w:val="22"/>
        </w:rPr>
        <w:t>1.5</w:t>
      </w:r>
      <w:r w:rsidRPr="00C71506">
        <w:rPr>
          <w:b/>
          <w:color w:val="000080"/>
          <w:sz w:val="22"/>
          <w:szCs w:val="22"/>
        </w:rPr>
        <w:t> </w:t>
      </w:r>
      <w:r w:rsidRPr="00C71506">
        <w:rPr>
          <w:b/>
          <w:bCs/>
          <w:i/>
          <w:iCs/>
          <w:color w:val="000080"/>
          <w:sz w:val="22"/>
          <w:szCs w:val="22"/>
          <w:lang w:eastAsia="it-IT"/>
        </w:rPr>
        <w:t xml:space="preserve"> Key Performance Indicators</w:t>
      </w:r>
    </w:p>
    <w:tbl>
      <w:tblPr>
        <w:tblW w:w="8794"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
        <w:gridCol w:w="2268"/>
        <w:gridCol w:w="2268"/>
        <w:gridCol w:w="1701"/>
        <w:gridCol w:w="1650"/>
      </w:tblGrid>
      <w:tr w:rsidR="005715E2" w:rsidRPr="00C71506" w:rsidTr="005715E2">
        <w:tc>
          <w:tcPr>
            <w:tcW w:w="8794" w:type="dxa"/>
            <w:gridSpan w:val="5"/>
            <w:tcBorders>
              <w:top w:val="single" w:sz="4" w:space="0" w:color="auto"/>
              <w:left w:val="single" w:sz="4" w:space="0" w:color="auto"/>
              <w:bottom w:val="single" w:sz="4" w:space="0" w:color="auto"/>
              <w:right w:val="single" w:sz="4" w:space="0" w:color="auto"/>
            </w:tcBorders>
            <w:shd w:val="clear" w:color="auto" w:fill="CCCCCC"/>
            <w:hideMark/>
          </w:tcPr>
          <w:p w:rsidR="005715E2" w:rsidRPr="00C71506" w:rsidRDefault="005715E2" w:rsidP="005715E2">
            <w:pPr>
              <w:jc w:val="center"/>
              <w:rPr>
                <w:b/>
                <w:bCs/>
                <w:i/>
                <w:iCs/>
                <w:color w:val="000080"/>
                <w:sz w:val="18"/>
                <w:szCs w:val="18"/>
                <w:lang w:eastAsia="it-IT"/>
              </w:rPr>
            </w:pPr>
            <w:r w:rsidRPr="00C71506">
              <w:rPr>
                <w:b/>
                <w:bCs/>
                <w:i/>
                <w:iCs/>
                <w:color w:val="000080"/>
                <w:sz w:val="18"/>
                <w:szCs w:val="18"/>
                <w:lang w:eastAsia="it-IT"/>
              </w:rPr>
              <w:t>Key performance indicators</w:t>
            </w:r>
          </w:p>
        </w:tc>
      </w:tr>
      <w:tr w:rsidR="005715E2" w:rsidRPr="00C71506" w:rsidTr="005715E2">
        <w:tc>
          <w:tcPr>
            <w:tcW w:w="907" w:type="dxa"/>
            <w:tcBorders>
              <w:top w:val="single" w:sz="4" w:space="0" w:color="auto"/>
              <w:left w:val="single" w:sz="4" w:space="0" w:color="auto"/>
              <w:bottom w:val="single" w:sz="4" w:space="0" w:color="auto"/>
              <w:right w:val="single" w:sz="4" w:space="0" w:color="auto"/>
            </w:tcBorders>
            <w:shd w:val="clear" w:color="auto" w:fill="D9D9D9"/>
            <w:hideMark/>
          </w:tcPr>
          <w:p w:rsidR="005715E2" w:rsidRPr="00C71506" w:rsidRDefault="005715E2" w:rsidP="005715E2">
            <w:pPr>
              <w:rPr>
                <w:b/>
                <w:bCs/>
                <w:i/>
                <w:iCs/>
                <w:color w:val="000080"/>
                <w:sz w:val="18"/>
                <w:szCs w:val="18"/>
                <w:lang w:eastAsia="it-IT"/>
              </w:rPr>
            </w:pPr>
            <w:r w:rsidRPr="00C71506">
              <w:rPr>
                <w:b/>
                <w:bCs/>
                <w:i/>
                <w:iCs/>
                <w:color w:val="000080"/>
                <w:sz w:val="18"/>
                <w:szCs w:val="18"/>
                <w:lang w:eastAsia="it-IT"/>
              </w:rPr>
              <w:t>ID</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rsidR="005715E2" w:rsidRPr="00C71506" w:rsidRDefault="005715E2" w:rsidP="005715E2">
            <w:pPr>
              <w:rPr>
                <w:b/>
                <w:bCs/>
                <w:i/>
                <w:iCs/>
                <w:color w:val="000080"/>
                <w:sz w:val="18"/>
                <w:szCs w:val="18"/>
                <w:lang w:eastAsia="it-IT"/>
              </w:rPr>
            </w:pPr>
            <w:r w:rsidRPr="00C71506">
              <w:rPr>
                <w:b/>
                <w:bCs/>
                <w:i/>
                <w:iCs/>
                <w:color w:val="000080"/>
                <w:sz w:val="18"/>
                <w:szCs w:val="18"/>
                <w:lang w:eastAsia="it-IT"/>
              </w:rPr>
              <w:t>Name</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rsidR="005715E2" w:rsidRPr="00C71506" w:rsidRDefault="005715E2" w:rsidP="005715E2">
            <w:pPr>
              <w:rPr>
                <w:b/>
                <w:bCs/>
                <w:i/>
                <w:iCs/>
                <w:color w:val="000080"/>
                <w:sz w:val="18"/>
                <w:szCs w:val="18"/>
                <w:lang w:eastAsia="it-IT"/>
              </w:rPr>
            </w:pPr>
            <w:r w:rsidRPr="00C71506">
              <w:rPr>
                <w:b/>
                <w:bCs/>
                <w:i/>
                <w:iCs/>
                <w:color w:val="000080"/>
                <w:sz w:val="18"/>
                <w:szCs w:val="18"/>
                <w:lang w:eastAsia="it-IT"/>
              </w:rPr>
              <w:t>Calculation</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rsidR="005715E2" w:rsidRPr="00C71506" w:rsidRDefault="005715E2" w:rsidP="005715E2">
            <w:pPr>
              <w:rPr>
                <w:b/>
                <w:bCs/>
                <w:i/>
                <w:iCs/>
                <w:color w:val="000080"/>
                <w:sz w:val="18"/>
                <w:szCs w:val="18"/>
                <w:lang w:eastAsia="it-IT"/>
              </w:rPr>
            </w:pPr>
            <w:r w:rsidRPr="00C71506">
              <w:rPr>
                <w:b/>
                <w:bCs/>
                <w:i/>
                <w:iCs/>
                <w:color w:val="000080"/>
                <w:sz w:val="18"/>
                <w:szCs w:val="18"/>
                <w:lang w:eastAsia="it-IT"/>
              </w:rPr>
              <w:t>Scope</w:t>
            </w:r>
          </w:p>
        </w:tc>
        <w:tc>
          <w:tcPr>
            <w:tcW w:w="1650" w:type="dxa"/>
            <w:tcBorders>
              <w:top w:val="single" w:sz="4" w:space="0" w:color="auto"/>
              <w:left w:val="single" w:sz="4" w:space="0" w:color="auto"/>
              <w:bottom w:val="single" w:sz="4" w:space="0" w:color="auto"/>
              <w:right w:val="single" w:sz="4" w:space="0" w:color="auto"/>
            </w:tcBorders>
            <w:shd w:val="clear" w:color="auto" w:fill="D9D9D9"/>
            <w:hideMark/>
          </w:tcPr>
          <w:p w:rsidR="005715E2" w:rsidRPr="00C71506" w:rsidRDefault="005715E2" w:rsidP="005715E2">
            <w:pPr>
              <w:rPr>
                <w:b/>
                <w:bCs/>
                <w:i/>
                <w:iCs/>
                <w:color w:val="000080"/>
                <w:sz w:val="18"/>
                <w:szCs w:val="18"/>
                <w:lang w:eastAsia="it-IT"/>
              </w:rPr>
            </w:pPr>
            <w:r w:rsidRPr="00C71506">
              <w:rPr>
                <w:b/>
                <w:bCs/>
                <w:i/>
                <w:iCs/>
                <w:color w:val="000080"/>
                <w:sz w:val="18"/>
                <w:szCs w:val="18"/>
                <w:lang w:eastAsia="it-IT"/>
              </w:rPr>
              <w:t>Objective</w:t>
            </w:r>
          </w:p>
        </w:tc>
      </w:tr>
      <w:tr w:rsidR="005715E2" w:rsidRPr="00C71506" w:rsidTr="005715E2">
        <w:tc>
          <w:tcPr>
            <w:tcW w:w="907" w:type="dxa"/>
            <w:tcBorders>
              <w:top w:val="single" w:sz="4" w:space="0" w:color="auto"/>
              <w:left w:val="single" w:sz="4" w:space="0" w:color="auto"/>
              <w:bottom w:val="single" w:sz="4" w:space="0" w:color="auto"/>
              <w:right w:val="single" w:sz="4" w:space="0" w:color="auto"/>
            </w:tcBorders>
          </w:tcPr>
          <w:p w:rsidR="005715E2" w:rsidRPr="00C71506" w:rsidRDefault="005715E2" w:rsidP="005715E2">
            <w:pPr>
              <w:rPr>
                <w:sz w:val="18"/>
                <w:szCs w:val="18"/>
              </w:rPr>
            </w:pPr>
          </w:p>
        </w:tc>
        <w:tc>
          <w:tcPr>
            <w:tcW w:w="2268" w:type="dxa"/>
            <w:tcBorders>
              <w:top w:val="single" w:sz="4" w:space="0" w:color="auto"/>
              <w:left w:val="single" w:sz="4" w:space="0" w:color="auto"/>
              <w:bottom w:val="single" w:sz="4" w:space="0" w:color="auto"/>
              <w:right w:val="single" w:sz="4" w:space="0" w:color="auto"/>
            </w:tcBorders>
          </w:tcPr>
          <w:p w:rsidR="005715E2" w:rsidRPr="00C71506" w:rsidRDefault="005715E2" w:rsidP="005715E2">
            <w:pPr>
              <w:rPr>
                <w:sz w:val="18"/>
                <w:szCs w:val="18"/>
                <w:lang w:val="de-DE"/>
              </w:rPr>
            </w:pPr>
          </w:p>
        </w:tc>
        <w:tc>
          <w:tcPr>
            <w:tcW w:w="2268" w:type="dxa"/>
            <w:tcBorders>
              <w:top w:val="single" w:sz="4" w:space="0" w:color="auto"/>
              <w:left w:val="single" w:sz="4" w:space="0" w:color="auto"/>
              <w:bottom w:val="single" w:sz="4" w:space="0" w:color="auto"/>
              <w:right w:val="single" w:sz="4" w:space="0" w:color="auto"/>
            </w:tcBorders>
          </w:tcPr>
          <w:p w:rsidR="005715E2" w:rsidRPr="00C71506" w:rsidRDefault="005715E2" w:rsidP="005715E2">
            <w:pPr>
              <w:rPr>
                <w:sz w:val="18"/>
                <w:szCs w:val="18"/>
              </w:rPr>
            </w:pPr>
          </w:p>
        </w:tc>
        <w:tc>
          <w:tcPr>
            <w:tcW w:w="1701" w:type="dxa"/>
            <w:tcBorders>
              <w:top w:val="single" w:sz="4" w:space="0" w:color="auto"/>
              <w:left w:val="single" w:sz="4" w:space="0" w:color="auto"/>
              <w:bottom w:val="single" w:sz="4" w:space="0" w:color="auto"/>
              <w:right w:val="single" w:sz="4" w:space="0" w:color="auto"/>
            </w:tcBorders>
          </w:tcPr>
          <w:p w:rsidR="005715E2" w:rsidRPr="00C71506" w:rsidRDefault="005715E2" w:rsidP="005715E2">
            <w:pPr>
              <w:rPr>
                <w:sz w:val="18"/>
                <w:szCs w:val="18"/>
              </w:rPr>
            </w:pPr>
          </w:p>
        </w:tc>
        <w:tc>
          <w:tcPr>
            <w:tcW w:w="1650" w:type="dxa"/>
            <w:tcBorders>
              <w:top w:val="single" w:sz="4" w:space="0" w:color="auto"/>
              <w:left w:val="single" w:sz="4" w:space="0" w:color="auto"/>
              <w:bottom w:val="single" w:sz="4" w:space="0" w:color="auto"/>
              <w:right w:val="single" w:sz="4" w:space="0" w:color="auto"/>
            </w:tcBorders>
          </w:tcPr>
          <w:p w:rsidR="005715E2" w:rsidRPr="00C71506" w:rsidRDefault="005715E2" w:rsidP="005715E2">
            <w:pPr>
              <w:rPr>
                <w:sz w:val="18"/>
                <w:szCs w:val="18"/>
              </w:rPr>
            </w:pPr>
          </w:p>
        </w:tc>
      </w:tr>
      <w:tr w:rsidR="005715E2" w:rsidRPr="00C71506" w:rsidTr="005715E2">
        <w:tc>
          <w:tcPr>
            <w:tcW w:w="907" w:type="dxa"/>
            <w:tcBorders>
              <w:top w:val="single" w:sz="4" w:space="0" w:color="auto"/>
              <w:left w:val="single" w:sz="4" w:space="0" w:color="auto"/>
              <w:bottom w:val="single" w:sz="4" w:space="0" w:color="auto"/>
              <w:right w:val="single" w:sz="4" w:space="0" w:color="auto"/>
            </w:tcBorders>
          </w:tcPr>
          <w:p w:rsidR="005715E2" w:rsidRPr="00C71506" w:rsidRDefault="005715E2" w:rsidP="005715E2">
            <w:pPr>
              <w:rPr>
                <w:sz w:val="18"/>
                <w:szCs w:val="18"/>
              </w:rPr>
            </w:pPr>
          </w:p>
        </w:tc>
        <w:tc>
          <w:tcPr>
            <w:tcW w:w="2268" w:type="dxa"/>
            <w:tcBorders>
              <w:top w:val="single" w:sz="4" w:space="0" w:color="auto"/>
              <w:left w:val="single" w:sz="4" w:space="0" w:color="auto"/>
              <w:bottom w:val="single" w:sz="4" w:space="0" w:color="auto"/>
              <w:right w:val="single" w:sz="4" w:space="0" w:color="auto"/>
            </w:tcBorders>
          </w:tcPr>
          <w:p w:rsidR="005715E2" w:rsidRPr="00C71506" w:rsidRDefault="005715E2" w:rsidP="005715E2">
            <w:pPr>
              <w:rPr>
                <w:sz w:val="18"/>
                <w:szCs w:val="18"/>
              </w:rPr>
            </w:pPr>
          </w:p>
        </w:tc>
        <w:tc>
          <w:tcPr>
            <w:tcW w:w="2268" w:type="dxa"/>
            <w:tcBorders>
              <w:top w:val="single" w:sz="4" w:space="0" w:color="auto"/>
              <w:left w:val="single" w:sz="4" w:space="0" w:color="auto"/>
              <w:bottom w:val="single" w:sz="4" w:space="0" w:color="auto"/>
              <w:right w:val="single" w:sz="4" w:space="0" w:color="auto"/>
            </w:tcBorders>
          </w:tcPr>
          <w:p w:rsidR="005715E2" w:rsidRPr="00C71506" w:rsidRDefault="005715E2" w:rsidP="005715E2">
            <w:pPr>
              <w:rPr>
                <w:sz w:val="18"/>
                <w:szCs w:val="18"/>
              </w:rPr>
            </w:pPr>
          </w:p>
        </w:tc>
        <w:tc>
          <w:tcPr>
            <w:tcW w:w="1701" w:type="dxa"/>
            <w:tcBorders>
              <w:top w:val="single" w:sz="4" w:space="0" w:color="auto"/>
              <w:left w:val="single" w:sz="4" w:space="0" w:color="auto"/>
              <w:bottom w:val="single" w:sz="4" w:space="0" w:color="auto"/>
              <w:right w:val="single" w:sz="4" w:space="0" w:color="auto"/>
            </w:tcBorders>
          </w:tcPr>
          <w:p w:rsidR="005715E2" w:rsidRPr="00C71506" w:rsidRDefault="005715E2" w:rsidP="005715E2">
            <w:pPr>
              <w:rPr>
                <w:sz w:val="18"/>
                <w:szCs w:val="18"/>
              </w:rPr>
            </w:pPr>
          </w:p>
        </w:tc>
        <w:tc>
          <w:tcPr>
            <w:tcW w:w="1650" w:type="dxa"/>
            <w:tcBorders>
              <w:top w:val="single" w:sz="4" w:space="0" w:color="auto"/>
              <w:left w:val="single" w:sz="4" w:space="0" w:color="auto"/>
              <w:bottom w:val="single" w:sz="4" w:space="0" w:color="auto"/>
              <w:right w:val="single" w:sz="4" w:space="0" w:color="auto"/>
            </w:tcBorders>
          </w:tcPr>
          <w:p w:rsidR="005715E2" w:rsidRPr="00C71506" w:rsidRDefault="005715E2" w:rsidP="005715E2">
            <w:pPr>
              <w:rPr>
                <w:sz w:val="18"/>
                <w:szCs w:val="18"/>
              </w:rPr>
            </w:pPr>
          </w:p>
        </w:tc>
      </w:tr>
      <w:tr w:rsidR="005715E2" w:rsidRPr="00C71506" w:rsidTr="005715E2">
        <w:tc>
          <w:tcPr>
            <w:tcW w:w="907" w:type="dxa"/>
            <w:tcBorders>
              <w:top w:val="single" w:sz="4" w:space="0" w:color="auto"/>
              <w:left w:val="single" w:sz="4" w:space="0" w:color="auto"/>
              <w:bottom w:val="single" w:sz="4" w:space="0" w:color="auto"/>
              <w:right w:val="single" w:sz="4" w:space="0" w:color="auto"/>
            </w:tcBorders>
          </w:tcPr>
          <w:p w:rsidR="005715E2" w:rsidRPr="00C71506" w:rsidRDefault="005715E2" w:rsidP="005715E2">
            <w:pPr>
              <w:rPr>
                <w:sz w:val="18"/>
                <w:szCs w:val="18"/>
              </w:rPr>
            </w:pPr>
          </w:p>
        </w:tc>
        <w:tc>
          <w:tcPr>
            <w:tcW w:w="2268" w:type="dxa"/>
            <w:tcBorders>
              <w:top w:val="single" w:sz="4" w:space="0" w:color="auto"/>
              <w:left w:val="single" w:sz="4" w:space="0" w:color="auto"/>
              <w:bottom w:val="single" w:sz="4" w:space="0" w:color="auto"/>
              <w:right w:val="single" w:sz="4" w:space="0" w:color="auto"/>
            </w:tcBorders>
          </w:tcPr>
          <w:p w:rsidR="005715E2" w:rsidRPr="00C71506" w:rsidRDefault="005715E2" w:rsidP="005715E2">
            <w:pPr>
              <w:rPr>
                <w:sz w:val="18"/>
                <w:szCs w:val="18"/>
              </w:rPr>
            </w:pPr>
          </w:p>
        </w:tc>
        <w:tc>
          <w:tcPr>
            <w:tcW w:w="2268" w:type="dxa"/>
            <w:tcBorders>
              <w:top w:val="single" w:sz="4" w:space="0" w:color="auto"/>
              <w:left w:val="single" w:sz="4" w:space="0" w:color="auto"/>
              <w:bottom w:val="single" w:sz="4" w:space="0" w:color="auto"/>
              <w:right w:val="single" w:sz="4" w:space="0" w:color="auto"/>
            </w:tcBorders>
          </w:tcPr>
          <w:p w:rsidR="005715E2" w:rsidRPr="00C71506" w:rsidRDefault="005715E2" w:rsidP="005715E2">
            <w:pPr>
              <w:rPr>
                <w:sz w:val="18"/>
                <w:szCs w:val="18"/>
              </w:rPr>
            </w:pPr>
          </w:p>
        </w:tc>
        <w:tc>
          <w:tcPr>
            <w:tcW w:w="1701" w:type="dxa"/>
            <w:tcBorders>
              <w:top w:val="single" w:sz="4" w:space="0" w:color="auto"/>
              <w:left w:val="single" w:sz="4" w:space="0" w:color="auto"/>
              <w:bottom w:val="single" w:sz="4" w:space="0" w:color="auto"/>
              <w:right w:val="single" w:sz="4" w:space="0" w:color="auto"/>
            </w:tcBorders>
          </w:tcPr>
          <w:p w:rsidR="005715E2" w:rsidRPr="00C71506" w:rsidRDefault="005715E2" w:rsidP="005715E2">
            <w:pPr>
              <w:rPr>
                <w:sz w:val="18"/>
                <w:szCs w:val="18"/>
              </w:rPr>
            </w:pPr>
          </w:p>
        </w:tc>
        <w:tc>
          <w:tcPr>
            <w:tcW w:w="1650" w:type="dxa"/>
            <w:tcBorders>
              <w:top w:val="single" w:sz="4" w:space="0" w:color="auto"/>
              <w:left w:val="single" w:sz="4" w:space="0" w:color="auto"/>
              <w:bottom w:val="single" w:sz="4" w:space="0" w:color="auto"/>
              <w:right w:val="single" w:sz="4" w:space="0" w:color="auto"/>
            </w:tcBorders>
          </w:tcPr>
          <w:p w:rsidR="005715E2" w:rsidRPr="00C71506" w:rsidRDefault="005715E2" w:rsidP="005715E2">
            <w:pPr>
              <w:rPr>
                <w:sz w:val="18"/>
                <w:szCs w:val="18"/>
              </w:rPr>
            </w:pPr>
          </w:p>
        </w:tc>
      </w:tr>
    </w:tbl>
    <w:p w:rsidR="005715E2" w:rsidRPr="00C71506" w:rsidRDefault="005715E2" w:rsidP="005715E2">
      <w:pPr>
        <w:snapToGrid w:val="0"/>
        <w:spacing w:before="100" w:after="200"/>
        <w:rPr>
          <w:b/>
          <w:color w:val="000080"/>
        </w:rPr>
      </w:pPr>
    </w:p>
    <w:p w:rsidR="005715E2" w:rsidRPr="00C71506" w:rsidRDefault="005715E2" w:rsidP="005715E2">
      <w:pPr>
        <w:snapToGrid w:val="0"/>
        <w:spacing w:before="100" w:after="200"/>
        <w:rPr>
          <w:b/>
          <w:i/>
          <w:color w:val="000080"/>
          <w:sz w:val="22"/>
          <w:szCs w:val="22"/>
        </w:rPr>
      </w:pPr>
      <w:r w:rsidRPr="00C71506">
        <w:rPr>
          <w:b/>
          <w:i/>
          <w:color w:val="000080"/>
          <w:sz w:val="22"/>
          <w:szCs w:val="22"/>
        </w:rPr>
        <w:t>1.6</w:t>
      </w:r>
      <w:r w:rsidRPr="00C71506">
        <w:rPr>
          <w:b/>
          <w:i/>
          <w:color w:val="000080"/>
          <w:sz w:val="22"/>
          <w:szCs w:val="22"/>
        </w:rPr>
        <w:t> </w:t>
      </w:r>
      <w:r w:rsidRPr="00C71506">
        <w:rPr>
          <w:b/>
          <w:bCs/>
          <w:i/>
          <w:iCs/>
          <w:color w:val="000080"/>
          <w:sz w:val="22"/>
          <w:szCs w:val="22"/>
          <w:lang w:eastAsia="it-IT"/>
        </w:rPr>
        <w:t xml:space="preserve"> Use case conditions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5715E2" w:rsidRPr="00C71506" w:rsidTr="005715E2">
        <w:tc>
          <w:tcPr>
            <w:tcW w:w="8845" w:type="dxa"/>
            <w:shd w:val="clear" w:color="auto" w:fill="CCCCCC"/>
          </w:tcPr>
          <w:p w:rsidR="005715E2" w:rsidRPr="00C71506" w:rsidRDefault="005715E2" w:rsidP="005715E2">
            <w:pPr>
              <w:jc w:val="center"/>
              <w:rPr>
                <w:b/>
                <w:bCs/>
                <w:i/>
                <w:iCs/>
                <w:color w:val="000080"/>
                <w:sz w:val="18"/>
                <w:szCs w:val="18"/>
                <w:lang w:eastAsia="it-IT"/>
              </w:rPr>
            </w:pPr>
            <w:r w:rsidRPr="00C71506">
              <w:rPr>
                <w:b/>
                <w:bCs/>
                <w:i/>
                <w:iCs/>
                <w:color w:val="000080"/>
                <w:sz w:val="18"/>
                <w:szCs w:val="18"/>
                <w:lang w:eastAsia="it-IT"/>
              </w:rPr>
              <w:t>Use case conditions</w:t>
            </w:r>
          </w:p>
        </w:tc>
      </w:tr>
      <w:tr w:rsidR="005715E2" w:rsidRPr="00C71506" w:rsidTr="005715E2">
        <w:tc>
          <w:tcPr>
            <w:tcW w:w="8845" w:type="dxa"/>
            <w:shd w:val="clear" w:color="auto" w:fill="CCCCCC"/>
          </w:tcPr>
          <w:p w:rsidR="005715E2" w:rsidRPr="00C71506" w:rsidRDefault="005715E2" w:rsidP="005715E2">
            <w:pPr>
              <w:jc w:val="left"/>
              <w:rPr>
                <w:b/>
                <w:bCs/>
                <w:i/>
                <w:iCs/>
                <w:color w:val="000080"/>
                <w:sz w:val="18"/>
                <w:szCs w:val="18"/>
                <w:lang w:eastAsia="it-IT"/>
              </w:rPr>
            </w:pPr>
            <w:r w:rsidRPr="00C71506">
              <w:rPr>
                <w:b/>
                <w:bCs/>
                <w:i/>
                <w:iCs/>
                <w:color w:val="000080"/>
                <w:sz w:val="18"/>
                <w:szCs w:val="18"/>
                <w:lang w:eastAsia="it-IT"/>
              </w:rPr>
              <w:t>Assumption</w:t>
            </w:r>
          </w:p>
        </w:tc>
      </w:tr>
      <w:tr w:rsidR="005715E2" w:rsidRPr="00C71506" w:rsidTr="005715E2">
        <w:tc>
          <w:tcPr>
            <w:tcW w:w="8845" w:type="dxa"/>
          </w:tcPr>
          <w:p w:rsidR="005715E2" w:rsidRPr="00C71506" w:rsidRDefault="005715E2" w:rsidP="001E2C00">
            <w:pPr>
              <w:numPr>
                <w:ilvl w:val="0"/>
                <w:numId w:val="27"/>
              </w:numPr>
              <w:spacing w:line="276" w:lineRule="auto"/>
              <w:ind w:left="714" w:hanging="357"/>
              <w:rPr>
                <w:rFonts w:eastAsia="Calibri"/>
                <w:sz w:val="18"/>
                <w:szCs w:val="18"/>
                <w:lang w:val="en-US"/>
              </w:rPr>
            </w:pPr>
            <w:r w:rsidRPr="00C71506">
              <w:rPr>
                <w:rFonts w:eastAsia="Calibri"/>
                <w:sz w:val="18"/>
                <w:szCs w:val="18"/>
                <w:lang w:val="en-US"/>
              </w:rPr>
              <w:t xml:space="preserve">Some of the services described in the Use Case require that regulatory mechanisms such as renewable energy power purchase obligation (feed-in tariffs) are not implemented. </w:t>
            </w:r>
          </w:p>
        </w:tc>
      </w:tr>
      <w:tr w:rsidR="005715E2" w:rsidRPr="00C71506" w:rsidTr="005715E2">
        <w:tc>
          <w:tcPr>
            <w:tcW w:w="8845" w:type="dxa"/>
          </w:tcPr>
          <w:p w:rsidR="005715E2" w:rsidRPr="00C71506" w:rsidRDefault="005715E2" w:rsidP="001E2C00">
            <w:pPr>
              <w:numPr>
                <w:ilvl w:val="0"/>
                <w:numId w:val="27"/>
              </w:numPr>
              <w:spacing w:line="276" w:lineRule="auto"/>
              <w:ind w:left="714" w:hanging="357"/>
              <w:rPr>
                <w:rFonts w:eastAsia="Calibri"/>
                <w:sz w:val="18"/>
                <w:szCs w:val="18"/>
                <w:lang w:val="en-US"/>
              </w:rPr>
            </w:pPr>
            <w:r>
              <w:rPr>
                <w:rFonts w:eastAsia="Calibri"/>
                <w:sz w:val="18"/>
                <w:szCs w:val="18"/>
                <w:lang w:val="en-US"/>
              </w:rPr>
              <w:t>A contract between the Producer and the EES Operator is in place.</w:t>
            </w:r>
          </w:p>
        </w:tc>
      </w:tr>
      <w:tr w:rsidR="005715E2" w:rsidRPr="00C71506" w:rsidTr="005715E2">
        <w:tc>
          <w:tcPr>
            <w:tcW w:w="8845" w:type="dxa"/>
            <w:shd w:val="clear" w:color="auto" w:fill="CCCCCC"/>
          </w:tcPr>
          <w:p w:rsidR="005715E2" w:rsidRPr="00C71506" w:rsidRDefault="005715E2" w:rsidP="005715E2">
            <w:pPr>
              <w:jc w:val="left"/>
              <w:rPr>
                <w:b/>
                <w:bCs/>
                <w:i/>
                <w:iCs/>
                <w:color w:val="000000"/>
                <w:sz w:val="18"/>
                <w:szCs w:val="18"/>
                <w:lang w:eastAsia="it-IT"/>
              </w:rPr>
            </w:pPr>
            <w:r w:rsidRPr="00C71506">
              <w:rPr>
                <w:b/>
                <w:bCs/>
                <w:i/>
                <w:iCs/>
                <w:color w:val="000080"/>
                <w:sz w:val="18"/>
                <w:szCs w:val="18"/>
                <w:lang w:eastAsia="it-IT"/>
              </w:rPr>
              <w:t>Prerequisite</w:t>
            </w:r>
          </w:p>
        </w:tc>
      </w:tr>
      <w:tr w:rsidR="005715E2" w:rsidRPr="00C71506" w:rsidTr="005715E2">
        <w:tc>
          <w:tcPr>
            <w:tcW w:w="8845" w:type="dxa"/>
          </w:tcPr>
          <w:p w:rsidR="005715E2" w:rsidRPr="00C71506" w:rsidRDefault="005715E2" w:rsidP="001E2C00">
            <w:pPr>
              <w:numPr>
                <w:ilvl w:val="0"/>
                <w:numId w:val="27"/>
              </w:numPr>
              <w:spacing w:line="276" w:lineRule="auto"/>
              <w:ind w:left="714" w:hanging="357"/>
              <w:jc w:val="left"/>
              <w:rPr>
                <w:rFonts w:eastAsia="Calibri"/>
                <w:sz w:val="18"/>
                <w:szCs w:val="18"/>
                <w:lang w:val="en-US" w:eastAsia="fr-FR"/>
              </w:rPr>
            </w:pPr>
            <w:r w:rsidRPr="00C71506">
              <w:rPr>
                <w:rFonts w:eastAsia="Calibri"/>
                <w:sz w:val="18"/>
                <w:szCs w:val="18"/>
                <w:lang w:val="en-US" w:eastAsia="fr-FR"/>
              </w:rPr>
              <w:t>Real-time communication interface between the EES Operator and the Producer.</w:t>
            </w:r>
          </w:p>
        </w:tc>
      </w:tr>
      <w:tr w:rsidR="005715E2" w:rsidRPr="00C71506" w:rsidTr="005715E2">
        <w:tc>
          <w:tcPr>
            <w:tcW w:w="8845" w:type="dxa"/>
          </w:tcPr>
          <w:p w:rsidR="005715E2" w:rsidRPr="00C71506" w:rsidRDefault="005715E2" w:rsidP="001E2C00">
            <w:pPr>
              <w:numPr>
                <w:ilvl w:val="0"/>
                <w:numId w:val="27"/>
              </w:numPr>
              <w:spacing w:line="276" w:lineRule="auto"/>
              <w:ind w:left="714" w:hanging="357"/>
              <w:jc w:val="left"/>
              <w:rPr>
                <w:rFonts w:eastAsia="Calibri"/>
                <w:sz w:val="18"/>
                <w:szCs w:val="18"/>
                <w:lang w:val="en-US" w:eastAsia="fr-FR"/>
              </w:rPr>
            </w:pPr>
            <w:r>
              <w:rPr>
                <w:rFonts w:eastAsia="Calibri"/>
                <w:sz w:val="18"/>
                <w:szCs w:val="18"/>
                <w:lang w:val="en-US" w:eastAsia="fr-FR"/>
              </w:rPr>
              <w:t>Configuration of the EES.</w:t>
            </w:r>
          </w:p>
        </w:tc>
      </w:tr>
    </w:tbl>
    <w:p w:rsidR="005715E2" w:rsidRPr="00C71506" w:rsidRDefault="005715E2" w:rsidP="005715E2">
      <w:pPr>
        <w:snapToGrid w:val="0"/>
        <w:spacing w:before="100" w:after="200"/>
        <w:rPr>
          <w:b/>
          <w:color w:val="000080"/>
        </w:rPr>
      </w:pPr>
    </w:p>
    <w:p w:rsidR="005715E2" w:rsidRPr="00C71506" w:rsidRDefault="005715E2" w:rsidP="005715E2">
      <w:pPr>
        <w:snapToGrid w:val="0"/>
        <w:spacing w:before="100" w:after="200"/>
        <w:rPr>
          <w:b/>
          <w:i/>
          <w:color w:val="000080"/>
        </w:rPr>
      </w:pPr>
      <w:r w:rsidRPr="00C71506">
        <w:rPr>
          <w:b/>
          <w:i/>
          <w:color w:val="000080"/>
        </w:rPr>
        <w:t>1.7 Further information to the use case for classification / mapping</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5715E2" w:rsidRPr="00C71506" w:rsidTr="005715E2">
        <w:tc>
          <w:tcPr>
            <w:tcW w:w="8845" w:type="dxa"/>
            <w:tcBorders>
              <w:bottom w:val="single" w:sz="4" w:space="0" w:color="auto"/>
            </w:tcBorders>
            <w:shd w:val="clear" w:color="auto" w:fill="CCCCCC"/>
          </w:tcPr>
          <w:p w:rsidR="005715E2" w:rsidRPr="00C71506" w:rsidRDefault="005715E2" w:rsidP="005715E2">
            <w:pPr>
              <w:jc w:val="center"/>
              <w:rPr>
                <w:b/>
                <w:bCs/>
                <w:i/>
                <w:iCs/>
                <w:color w:val="000080"/>
                <w:sz w:val="18"/>
                <w:szCs w:val="18"/>
              </w:rPr>
            </w:pPr>
            <w:r w:rsidRPr="00C71506">
              <w:rPr>
                <w:b/>
                <w:bCs/>
                <w:i/>
                <w:iCs/>
                <w:color w:val="000080"/>
                <w:sz w:val="18"/>
                <w:szCs w:val="18"/>
              </w:rPr>
              <w:t>Classification information</w:t>
            </w:r>
          </w:p>
        </w:tc>
      </w:tr>
      <w:tr w:rsidR="005715E2" w:rsidRPr="00C71506" w:rsidTr="005715E2">
        <w:tc>
          <w:tcPr>
            <w:tcW w:w="8845" w:type="dxa"/>
            <w:tcBorders>
              <w:bottom w:val="single" w:sz="4" w:space="0" w:color="auto"/>
            </w:tcBorders>
            <w:shd w:val="clear" w:color="auto" w:fill="CCCCCC"/>
          </w:tcPr>
          <w:p w:rsidR="005715E2" w:rsidRPr="00C71506" w:rsidRDefault="005715E2" w:rsidP="005715E2">
            <w:pPr>
              <w:rPr>
                <w:b/>
                <w:bCs/>
                <w:i/>
                <w:iCs/>
                <w:color w:val="000080"/>
                <w:sz w:val="18"/>
                <w:szCs w:val="18"/>
                <w:lang w:val="en-US"/>
              </w:rPr>
            </w:pPr>
            <w:r w:rsidRPr="00C71506">
              <w:rPr>
                <w:b/>
                <w:bCs/>
                <w:i/>
                <w:iCs/>
                <w:color w:val="000080"/>
                <w:sz w:val="18"/>
                <w:szCs w:val="18"/>
              </w:rPr>
              <w:t>Relation to other use cases</w:t>
            </w:r>
          </w:p>
        </w:tc>
      </w:tr>
      <w:tr w:rsidR="005715E2" w:rsidRPr="00C71506" w:rsidTr="005715E2">
        <w:tc>
          <w:tcPr>
            <w:tcW w:w="8845" w:type="dxa"/>
            <w:tcBorders>
              <w:right w:val="single" w:sz="4" w:space="0" w:color="auto"/>
            </w:tcBorders>
            <w:shd w:val="clear" w:color="auto" w:fill="auto"/>
          </w:tcPr>
          <w:p w:rsidR="005715E2" w:rsidRPr="00C71506" w:rsidRDefault="005715E2" w:rsidP="005715E2">
            <w:pPr>
              <w:spacing w:before="60" w:after="60"/>
              <w:rPr>
                <w:sz w:val="18"/>
                <w:szCs w:val="18"/>
              </w:rPr>
            </w:pPr>
            <w:r w:rsidRPr="00C71506">
              <w:rPr>
                <w:sz w:val="18"/>
                <w:szCs w:val="18"/>
              </w:rPr>
              <w:t>GBUC-</w:t>
            </w:r>
            <w:r w:rsidRPr="00C71506">
              <w:rPr>
                <w:sz w:val="18"/>
                <w:szCs w:val="18"/>
                <w:lang w:val="en-US"/>
              </w:rPr>
              <w:t>Make necessary contracts with customers and relevant parties</w:t>
            </w:r>
          </w:p>
        </w:tc>
      </w:tr>
      <w:tr w:rsidR="005715E2" w:rsidRPr="00C71506" w:rsidTr="005715E2">
        <w:tc>
          <w:tcPr>
            <w:tcW w:w="8845" w:type="dxa"/>
            <w:tcBorders>
              <w:right w:val="single" w:sz="4" w:space="0" w:color="auto"/>
            </w:tcBorders>
            <w:shd w:val="clear" w:color="auto" w:fill="auto"/>
          </w:tcPr>
          <w:p w:rsidR="005715E2" w:rsidRPr="00C71506" w:rsidRDefault="005715E2" w:rsidP="005715E2">
            <w:pPr>
              <w:spacing w:before="60" w:after="60"/>
              <w:rPr>
                <w:sz w:val="18"/>
                <w:szCs w:val="18"/>
                <w:lang w:val="en-US"/>
              </w:rPr>
            </w:pPr>
            <w:r w:rsidRPr="00C71506">
              <w:rPr>
                <w:sz w:val="18"/>
                <w:szCs w:val="18"/>
              </w:rPr>
              <w:t>GBUC-</w:t>
            </w:r>
            <w:r w:rsidRPr="00C71506">
              <w:rPr>
                <w:sz w:val="18"/>
                <w:szCs w:val="18"/>
                <w:lang w:val="en-US"/>
              </w:rPr>
              <w:t xml:space="preserve">Configure EES to be able to provide services to relevant parties </w:t>
            </w:r>
          </w:p>
        </w:tc>
      </w:tr>
      <w:tr w:rsidR="005715E2" w:rsidRPr="00C71506" w:rsidTr="005715E2">
        <w:tc>
          <w:tcPr>
            <w:tcW w:w="8845" w:type="dxa"/>
            <w:tcBorders>
              <w:right w:val="single" w:sz="4" w:space="0" w:color="auto"/>
            </w:tcBorders>
            <w:shd w:val="clear" w:color="auto" w:fill="auto"/>
          </w:tcPr>
          <w:p w:rsidR="005715E2" w:rsidRPr="00C71506" w:rsidRDefault="005715E2" w:rsidP="005715E2">
            <w:pPr>
              <w:spacing w:before="60" w:after="60"/>
              <w:rPr>
                <w:sz w:val="18"/>
                <w:szCs w:val="18"/>
              </w:rPr>
            </w:pPr>
            <w:r w:rsidRPr="00C71506">
              <w:rPr>
                <w:sz w:val="18"/>
                <w:szCs w:val="18"/>
              </w:rPr>
              <w:t>GSUC-Make measurements at PCC (f, V)</w:t>
            </w:r>
          </w:p>
        </w:tc>
      </w:tr>
      <w:tr w:rsidR="005715E2" w:rsidRPr="00C71506" w:rsidTr="005715E2">
        <w:tc>
          <w:tcPr>
            <w:tcW w:w="8845" w:type="dxa"/>
            <w:tcBorders>
              <w:right w:val="single" w:sz="4" w:space="0" w:color="auto"/>
            </w:tcBorders>
            <w:shd w:val="clear" w:color="auto" w:fill="auto"/>
          </w:tcPr>
          <w:p w:rsidR="005715E2" w:rsidRPr="00C71506" w:rsidRDefault="005715E2" w:rsidP="005715E2">
            <w:pPr>
              <w:spacing w:before="60" w:after="60"/>
              <w:rPr>
                <w:sz w:val="18"/>
                <w:szCs w:val="18"/>
              </w:rPr>
            </w:pPr>
            <w:r w:rsidRPr="00C71506">
              <w:rPr>
                <w:sz w:val="18"/>
                <w:szCs w:val="18"/>
              </w:rPr>
              <w:t>GSUC-Compute power reference in real-time</w:t>
            </w:r>
          </w:p>
        </w:tc>
      </w:tr>
      <w:tr w:rsidR="005715E2" w:rsidRPr="00C71506" w:rsidTr="005715E2">
        <w:tc>
          <w:tcPr>
            <w:tcW w:w="8845" w:type="dxa"/>
            <w:tcBorders>
              <w:right w:val="single" w:sz="4" w:space="0" w:color="auto"/>
            </w:tcBorders>
            <w:shd w:val="clear" w:color="auto" w:fill="auto"/>
          </w:tcPr>
          <w:p w:rsidR="005715E2" w:rsidRPr="00C71506" w:rsidRDefault="005715E2" w:rsidP="005715E2">
            <w:pPr>
              <w:spacing w:before="60" w:after="60"/>
              <w:rPr>
                <w:sz w:val="18"/>
                <w:szCs w:val="18"/>
              </w:rPr>
            </w:pPr>
            <w:r w:rsidRPr="00C71506">
              <w:rPr>
                <w:sz w:val="18"/>
                <w:szCs w:val="18"/>
              </w:rPr>
              <w:t>GSUC-Charge storage</w:t>
            </w:r>
          </w:p>
        </w:tc>
      </w:tr>
      <w:tr w:rsidR="005715E2" w:rsidRPr="00C71506" w:rsidTr="005715E2">
        <w:tc>
          <w:tcPr>
            <w:tcW w:w="8845" w:type="dxa"/>
            <w:tcBorders>
              <w:right w:val="single" w:sz="4" w:space="0" w:color="auto"/>
            </w:tcBorders>
            <w:shd w:val="clear" w:color="auto" w:fill="auto"/>
          </w:tcPr>
          <w:p w:rsidR="005715E2" w:rsidRPr="00C71506" w:rsidRDefault="005715E2" w:rsidP="005715E2">
            <w:pPr>
              <w:spacing w:before="60" w:after="60"/>
              <w:rPr>
                <w:sz w:val="18"/>
                <w:szCs w:val="18"/>
              </w:rPr>
            </w:pPr>
            <w:r w:rsidRPr="00C71506">
              <w:rPr>
                <w:sz w:val="18"/>
                <w:szCs w:val="18"/>
              </w:rPr>
              <w:t>GSUC-Discharge storage</w:t>
            </w:r>
          </w:p>
        </w:tc>
      </w:tr>
      <w:tr w:rsidR="005715E2" w:rsidRPr="00C71506" w:rsidTr="005715E2">
        <w:tc>
          <w:tcPr>
            <w:tcW w:w="8845" w:type="dxa"/>
            <w:tcBorders>
              <w:right w:val="single" w:sz="4" w:space="0" w:color="auto"/>
            </w:tcBorders>
            <w:shd w:val="clear" w:color="auto" w:fill="auto"/>
          </w:tcPr>
          <w:p w:rsidR="005715E2" w:rsidRPr="00C71506" w:rsidRDefault="005715E2" w:rsidP="005715E2">
            <w:pPr>
              <w:spacing w:before="60" w:after="60"/>
              <w:rPr>
                <w:sz w:val="18"/>
                <w:szCs w:val="18"/>
              </w:rPr>
            </w:pPr>
            <w:r w:rsidRPr="00C71506">
              <w:rPr>
                <w:sz w:val="18"/>
                <w:szCs w:val="18"/>
              </w:rPr>
              <w:t>GSUC-Make measurements of renewable sources instant power</w:t>
            </w:r>
          </w:p>
        </w:tc>
      </w:tr>
      <w:tr w:rsidR="005715E2" w:rsidRPr="00C71506" w:rsidTr="005715E2">
        <w:tc>
          <w:tcPr>
            <w:tcW w:w="8845" w:type="dxa"/>
            <w:tcBorders>
              <w:right w:val="single" w:sz="4" w:space="0" w:color="auto"/>
            </w:tcBorders>
            <w:shd w:val="clear" w:color="auto" w:fill="auto"/>
          </w:tcPr>
          <w:p w:rsidR="005715E2" w:rsidRPr="00C71506" w:rsidRDefault="005715E2" w:rsidP="005715E2">
            <w:pPr>
              <w:spacing w:before="60" w:after="60"/>
              <w:rPr>
                <w:sz w:val="18"/>
                <w:szCs w:val="18"/>
              </w:rPr>
            </w:pPr>
            <w:r w:rsidRPr="00C71506">
              <w:rPr>
                <w:sz w:val="18"/>
                <w:szCs w:val="18"/>
              </w:rPr>
              <w:t>GSUC-Perform renewable energy forecasts</w:t>
            </w:r>
          </w:p>
        </w:tc>
      </w:tr>
      <w:tr w:rsidR="005715E2" w:rsidRPr="00C71506" w:rsidTr="005715E2">
        <w:tc>
          <w:tcPr>
            <w:tcW w:w="8845" w:type="dxa"/>
            <w:tcBorders>
              <w:right w:val="single" w:sz="4" w:space="0" w:color="auto"/>
            </w:tcBorders>
            <w:shd w:val="clear" w:color="auto" w:fill="auto"/>
          </w:tcPr>
          <w:p w:rsidR="005715E2" w:rsidRPr="00C71506" w:rsidRDefault="005715E2" w:rsidP="005715E2">
            <w:pPr>
              <w:spacing w:before="60" w:after="60"/>
              <w:rPr>
                <w:sz w:val="18"/>
                <w:szCs w:val="18"/>
              </w:rPr>
            </w:pPr>
            <w:r w:rsidRPr="00C71506">
              <w:rPr>
                <w:sz w:val="18"/>
                <w:szCs w:val="18"/>
              </w:rPr>
              <w:t>GSUC-Elaborate a charge/discharge schedule</w:t>
            </w:r>
          </w:p>
        </w:tc>
      </w:tr>
      <w:tr w:rsidR="005715E2" w:rsidRPr="00C71506" w:rsidTr="005715E2">
        <w:tc>
          <w:tcPr>
            <w:tcW w:w="8845" w:type="dxa"/>
            <w:tcBorders>
              <w:bottom w:val="single" w:sz="4" w:space="0" w:color="auto"/>
            </w:tcBorders>
            <w:shd w:val="clear" w:color="auto" w:fill="CCCCCC"/>
          </w:tcPr>
          <w:p w:rsidR="005715E2" w:rsidRPr="00C71506" w:rsidRDefault="005715E2" w:rsidP="005715E2">
            <w:pPr>
              <w:rPr>
                <w:b/>
                <w:bCs/>
                <w:i/>
                <w:iCs/>
                <w:color w:val="000080"/>
                <w:sz w:val="18"/>
                <w:szCs w:val="18"/>
              </w:rPr>
            </w:pPr>
            <w:r w:rsidRPr="00C71506">
              <w:rPr>
                <w:b/>
                <w:bCs/>
                <w:i/>
                <w:iCs/>
                <w:color w:val="000080"/>
                <w:sz w:val="18"/>
                <w:szCs w:val="18"/>
              </w:rPr>
              <w:t>Level of depth</w:t>
            </w:r>
          </w:p>
        </w:tc>
      </w:tr>
      <w:tr w:rsidR="005715E2" w:rsidRPr="00C71506" w:rsidTr="005715E2">
        <w:tc>
          <w:tcPr>
            <w:tcW w:w="8845" w:type="dxa"/>
            <w:shd w:val="clear" w:color="auto" w:fill="auto"/>
          </w:tcPr>
          <w:p w:rsidR="005715E2" w:rsidRPr="00C71506" w:rsidRDefault="005715E2" w:rsidP="005715E2">
            <w:pPr>
              <w:spacing w:before="60" w:after="60"/>
              <w:rPr>
                <w:sz w:val="18"/>
                <w:szCs w:val="18"/>
              </w:rPr>
            </w:pPr>
            <w:r>
              <w:rPr>
                <w:sz w:val="18"/>
                <w:szCs w:val="18"/>
              </w:rPr>
              <w:t>Short version</w:t>
            </w:r>
          </w:p>
        </w:tc>
      </w:tr>
      <w:tr w:rsidR="005715E2" w:rsidRPr="00C71506" w:rsidTr="005715E2">
        <w:tc>
          <w:tcPr>
            <w:tcW w:w="8845" w:type="dxa"/>
            <w:tcBorders>
              <w:bottom w:val="single" w:sz="4" w:space="0" w:color="auto"/>
            </w:tcBorders>
            <w:shd w:val="clear" w:color="auto" w:fill="CCCCCC"/>
          </w:tcPr>
          <w:p w:rsidR="005715E2" w:rsidRPr="00C71506" w:rsidRDefault="005715E2" w:rsidP="005715E2">
            <w:pPr>
              <w:rPr>
                <w:b/>
                <w:bCs/>
                <w:i/>
                <w:iCs/>
                <w:color w:val="000080"/>
                <w:sz w:val="18"/>
                <w:szCs w:val="18"/>
              </w:rPr>
            </w:pPr>
            <w:r w:rsidRPr="00C71506">
              <w:rPr>
                <w:b/>
                <w:bCs/>
                <w:i/>
                <w:iCs/>
                <w:color w:val="000080"/>
                <w:sz w:val="18"/>
                <w:szCs w:val="18"/>
              </w:rPr>
              <w:t xml:space="preserve">Prioritisation </w:t>
            </w:r>
          </w:p>
        </w:tc>
      </w:tr>
      <w:tr w:rsidR="005715E2" w:rsidRPr="00C71506" w:rsidTr="005715E2">
        <w:tc>
          <w:tcPr>
            <w:tcW w:w="8845" w:type="dxa"/>
            <w:shd w:val="clear" w:color="auto" w:fill="auto"/>
          </w:tcPr>
          <w:p w:rsidR="005715E2" w:rsidRPr="00C71506" w:rsidRDefault="005715E2" w:rsidP="005715E2">
            <w:pPr>
              <w:spacing w:before="60" w:after="60"/>
              <w:rPr>
                <w:sz w:val="18"/>
                <w:szCs w:val="18"/>
              </w:rPr>
            </w:pPr>
          </w:p>
        </w:tc>
      </w:tr>
      <w:tr w:rsidR="005715E2" w:rsidRPr="00C71506" w:rsidTr="005715E2">
        <w:tc>
          <w:tcPr>
            <w:tcW w:w="8845" w:type="dxa"/>
            <w:tcBorders>
              <w:bottom w:val="single" w:sz="4" w:space="0" w:color="auto"/>
            </w:tcBorders>
            <w:shd w:val="clear" w:color="auto" w:fill="CCCCCC"/>
          </w:tcPr>
          <w:p w:rsidR="005715E2" w:rsidRPr="00C71506" w:rsidRDefault="005715E2" w:rsidP="005715E2">
            <w:pPr>
              <w:rPr>
                <w:b/>
                <w:bCs/>
                <w:i/>
                <w:iCs/>
                <w:color w:val="000080"/>
                <w:sz w:val="18"/>
                <w:szCs w:val="18"/>
              </w:rPr>
            </w:pPr>
            <w:r w:rsidRPr="00C71506">
              <w:rPr>
                <w:b/>
                <w:bCs/>
                <w:i/>
                <w:iCs/>
                <w:color w:val="000080"/>
                <w:sz w:val="18"/>
                <w:szCs w:val="18"/>
              </w:rPr>
              <w:t>Generic, regional or national relation</w:t>
            </w:r>
          </w:p>
        </w:tc>
      </w:tr>
      <w:tr w:rsidR="005715E2" w:rsidRPr="00C71506" w:rsidTr="005715E2">
        <w:tc>
          <w:tcPr>
            <w:tcW w:w="8845" w:type="dxa"/>
            <w:shd w:val="clear" w:color="auto" w:fill="auto"/>
          </w:tcPr>
          <w:p w:rsidR="005715E2" w:rsidRPr="00C71506" w:rsidRDefault="005715E2" w:rsidP="005715E2">
            <w:pPr>
              <w:spacing w:before="60" w:after="60"/>
              <w:rPr>
                <w:sz w:val="18"/>
                <w:szCs w:val="18"/>
                <w:lang w:val="en-US"/>
              </w:rPr>
            </w:pPr>
            <w:r w:rsidRPr="00C71506">
              <w:rPr>
                <w:rFonts w:eastAsia="Calibri"/>
                <w:color w:val="000000"/>
                <w:sz w:val="18"/>
                <w:szCs w:val="18"/>
                <w:lang w:val="en-US"/>
              </w:rPr>
              <w:t>Generic</w:t>
            </w:r>
          </w:p>
        </w:tc>
      </w:tr>
      <w:tr w:rsidR="005715E2" w:rsidRPr="00C71506" w:rsidTr="005715E2">
        <w:tc>
          <w:tcPr>
            <w:tcW w:w="8845" w:type="dxa"/>
            <w:tcBorders>
              <w:bottom w:val="single" w:sz="4" w:space="0" w:color="auto"/>
            </w:tcBorders>
            <w:shd w:val="clear" w:color="auto" w:fill="CCCCCC"/>
          </w:tcPr>
          <w:p w:rsidR="005715E2" w:rsidRPr="00C71506" w:rsidRDefault="005715E2" w:rsidP="005715E2">
            <w:pPr>
              <w:rPr>
                <w:b/>
                <w:bCs/>
                <w:i/>
                <w:iCs/>
                <w:color w:val="000080"/>
                <w:sz w:val="18"/>
                <w:szCs w:val="18"/>
              </w:rPr>
            </w:pPr>
            <w:r w:rsidRPr="00C71506">
              <w:rPr>
                <w:b/>
                <w:bCs/>
                <w:i/>
                <w:iCs/>
                <w:color w:val="000080"/>
                <w:sz w:val="18"/>
                <w:szCs w:val="18"/>
              </w:rPr>
              <w:t>Nature of the use case</w:t>
            </w:r>
          </w:p>
        </w:tc>
      </w:tr>
      <w:tr w:rsidR="005715E2" w:rsidRPr="00C71506" w:rsidTr="005715E2">
        <w:tc>
          <w:tcPr>
            <w:tcW w:w="8845" w:type="dxa"/>
            <w:shd w:val="clear" w:color="auto" w:fill="auto"/>
          </w:tcPr>
          <w:p w:rsidR="005715E2" w:rsidRPr="00C71506" w:rsidRDefault="005715E2" w:rsidP="005715E2">
            <w:pPr>
              <w:spacing w:before="60" w:after="60"/>
              <w:rPr>
                <w:sz w:val="18"/>
                <w:szCs w:val="18"/>
              </w:rPr>
            </w:pPr>
            <w:r w:rsidRPr="00C71506">
              <w:rPr>
                <w:sz w:val="18"/>
                <w:szCs w:val="18"/>
              </w:rPr>
              <w:t>Business Use Case</w:t>
            </w:r>
          </w:p>
        </w:tc>
      </w:tr>
      <w:tr w:rsidR="005715E2" w:rsidRPr="00C71506" w:rsidTr="005715E2">
        <w:tc>
          <w:tcPr>
            <w:tcW w:w="8845" w:type="dxa"/>
            <w:shd w:val="clear" w:color="auto" w:fill="CCCCCC"/>
          </w:tcPr>
          <w:p w:rsidR="005715E2" w:rsidRPr="00C71506" w:rsidRDefault="005715E2" w:rsidP="005715E2">
            <w:pPr>
              <w:rPr>
                <w:b/>
                <w:bCs/>
                <w:i/>
                <w:iCs/>
                <w:color w:val="000080"/>
                <w:sz w:val="18"/>
                <w:szCs w:val="18"/>
              </w:rPr>
            </w:pPr>
            <w:r w:rsidRPr="00C71506">
              <w:rPr>
                <w:b/>
                <w:bCs/>
                <w:i/>
                <w:iCs/>
                <w:color w:val="000080"/>
                <w:sz w:val="18"/>
                <w:szCs w:val="18"/>
              </w:rPr>
              <w:t>Further keywords  for classification</w:t>
            </w:r>
          </w:p>
        </w:tc>
      </w:tr>
      <w:tr w:rsidR="005715E2" w:rsidRPr="00C71506" w:rsidTr="005715E2">
        <w:tc>
          <w:tcPr>
            <w:tcW w:w="8845" w:type="dxa"/>
          </w:tcPr>
          <w:p w:rsidR="005715E2" w:rsidRPr="00C71506" w:rsidRDefault="005715E2" w:rsidP="005715E2">
            <w:pPr>
              <w:spacing w:before="60" w:after="60"/>
              <w:rPr>
                <w:sz w:val="18"/>
                <w:szCs w:val="18"/>
              </w:rPr>
            </w:pPr>
            <w:r w:rsidRPr="00C71506">
              <w:rPr>
                <w:sz w:val="18"/>
                <w:szCs w:val="18"/>
              </w:rPr>
              <w:lastRenderedPageBreak/>
              <w:t>Renewable Energy Sources, ancillary services support, time shifting, capacity firming</w:t>
            </w:r>
          </w:p>
        </w:tc>
      </w:tr>
    </w:tbl>
    <w:p w:rsidR="005715E2" w:rsidRPr="00C71506" w:rsidRDefault="005715E2" w:rsidP="005715E2">
      <w:pPr>
        <w:snapToGrid w:val="0"/>
        <w:spacing w:before="100" w:after="200"/>
        <w:rPr>
          <w:b/>
          <w:color w:val="000080"/>
          <w:lang w:val="en-US"/>
        </w:rPr>
      </w:pPr>
    </w:p>
    <w:p w:rsidR="005715E2" w:rsidRPr="00C71506" w:rsidRDefault="005715E2" w:rsidP="005715E2">
      <w:pPr>
        <w:snapToGrid w:val="0"/>
        <w:spacing w:before="100" w:after="200"/>
        <w:rPr>
          <w:b/>
          <w:color w:val="000080"/>
        </w:rPr>
      </w:pPr>
      <w:r w:rsidRPr="00C71506">
        <w:rPr>
          <w:b/>
          <w:color w:val="000080"/>
        </w:rPr>
        <w:t>1.8 General remarks</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5715E2" w:rsidRPr="00C71506" w:rsidTr="005715E2">
        <w:tc>
          <w:tcPr>
            <w:tcW w:w="5000" w:type="pct"/>
            <w:shd w:val="clear" w:color="auto" w:fill="CCCCCC"/>
          </w:tcPr>
          <w:p w:rsidR="005715E2" w:rsidRPr="00C71506" w:rsidRDefault="005715E2" w:rsidP="005715E2">
            <w:pPr>
              <w:jc w:val="center"/>
              <w:rPr>
                <w:b/>
                <w:bCs/>
                <w:i/>
                <w:iCs/>
                <w:color w:val="000080"/>
              </w:rPr>
            </w:pPr>
            <w:r w:rsidRPr="00C71506">
              <w:rPr>
                <w:b/>
                <w:bCs/>
                <w:i/>
                <w:iCs/>
                <w:color w:val="000080"/>
              </w:rPr>
              <w:t>General remarks</w:t>
            </w:r>
          </w:p>
        </w:tc>
      </w:tr>
      <w:tr w:rsidR="005715E2" w:rsidRPr="00C71506" w:rsidTr="005715E2">
        <w:tc>
          <w:tcPr>
            <w:tcW w:w="5000" w:type="pct"/>
          </w:tcPr>
          <w:p w:rsidR="005715E2" w:rsidRPr="00C71506" w:rsidRDefault="005715E2" w:rsidP="005715E2">
            <w:pPr>
              <w:spacing w:before="120"/>
              <w:rPr>
                <w:sz w:val="18"/>
              </w:rPr>
            </w:pPr>
            <w:r w:rsidRPr="00C71506">
              <w:rPr>
                <w:sz w:val="18"/>
              </w:rPr>
              <w:t xml:space="preserve">Some of the services described in the Use Case may not necessarily be relevant in large power systems, but have a particular interest in island power systems. </w:t>
            </w:r>
          </w:p>
          <w:p w:rsidR="005715E2" w:rsidRPr="00C71506" w:rsidRDefault="005715E2" w:rsidP="005715E2">
            <w:pPr>
              <w:rPr>
                <w:sz w:val="18"/>
              </w:rPr>
            </w:pPr>
          </w:p>
          <w:p w:rsidR="005715E2" w:rsidRPr="00C71506" w:rsidRDefault="005715E2" w:rsidP="005715E2">
            <w:pPr>
              <w:rPr>
                <w:sz w:val="18"/>
              </w:rPr>
            </w:pPr>
            <w:r w:rsidRPr="00C71506">
              <w:rPr>
                <w:sz w:val="18"/>
              </w:rPr>
              <w:t xml:space="preserve">Besides, to be efficient from a technical and economic perspective, some of these services would require the use of large storage units.  </w:t>
            </w:r>
          </w:p>
          <w:p w:rsidR="005715E2" w:rsidRPr="00C71506" w:rsidRDefault="005715E2" w:rsidP="005715E2">
            <w:pPr>
              <w:rPr>
                <w:sz w:val="18"/>
              </w:rPr>
            </w:pPr>
          </w:p>
          <w:p w:rsidR="005715E2" w:rsidRPr="00C71506" w:rsidRDefault="005715E2" w:rsidP="005715E2">
            <w:pPr>
              <w:spacing w:after="120"/>
              <w:rPr>
                <w:sz w:val="18"/>
              </w:rPr>
            </w:pPr>
            <w:r w:rsidRPr="00C71506">
              <w:rPr>
                <w:sz w:val="18"/>
              </w:rPr>
              <w:t>Considering the current technological state of EES systems, some of these services may not be cost-efficient, their costs exceeding their overall benefits. The combination of EES services and their provision to various stakeholders of the Electric Power System may be considered as a cost-efficient solution to share the benefits of storage.</w:t>
            </w:r>
          </w:p>
        </w:tc>
      </w:tr>
    </w:tbl>
    <w:p w:rsidR="005715E2" w:rsidRPr="00C71506" w:rsidRDefault="005715E2" w:rsidP="005715E2">
      <w:pPr>
        <w:snapToGrid w:val="0"/>
        <w:spacing w:before="100" w:after="200"/>
        <w:rPr>
          <w:b/>
          <w:color w:val="000080"/>
        </w:rPr>
      </w:pPr>
    </w:p>
    <w:p w:rsidR="005715E2" w:rsidRPr="00C71506" w:rsidRDefault="005715E2" w:rsidP="005715E2">
      <w:pPr>
        <w:snapToGrid w:val="0"/>
        <w:spacing w:before="100" w:after="200"/>
        <w:rPr>
          <w:b/>
          <w:color w:val="000080"/>
        </w:rPr>
      </w:pPr>
      <w:r w:rsidRPr="00C71506">
        <w:rPr>
          <w:b/>
          <w:color w:val="000080"/>
        </w:rPr>
        <w:t>2 Diagrams of use case</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6"/>
      </w:tblGrid>
      <w:tr w:rsidR="005715E2" w:rsidRPr="00C71506" w:rsidTr="005715E2">
        <w:tc>
          <w:tcPr>
            <w:tcW w:w="5000" w:type="pct"/>
            <w:shd w:val="clear" w:color="auto" w:fill="BFBFBF"/>
          </w:tcPr>
          <w:p w:rsidR="005715E2" w:rsidRPr="00C71506" w:rsidRDefault="005715E2" w:rsidP="005715E2">
            <w:pPr>
              <w:jc w:val="center"/>
              <w:rPr>
                <w:b/>
                <w:bCs/>
                <w:i/>
                <w:iCs/>
                <w:color w:val="000080"/>
              </w:rPr>
            </w:pPr>
            <w:r w:rsidRPr="00C71506">
              <w:rPr>
                <w:b/>
                <w:bCs/>
                <w:i/>
                <w:iCs/>
                <w:color w:val="000080"/>
              </w:rPr>
              <w:t>Diagram(s) of use case</w:t>
            </w:r>
          </w:p>
        </w:tc>
      </w:tr>
      <w:tr w:rsidR="005715E2" w:rsidRPr="00C71506" w:rsidTr="005715E2">
        <w:tc>
          <w:tcPr>
            <w:tcW w:w="5000" w:type="pct"/>
          </w:tcPr>
          <w:p w:rsidR="005715E2" w:rsidRPr="00C71506" w:rsidRDefault="005715E2" w:rsidP="005715E2">
            <w:pPr>
              <w:rPr>
                <w:sz w:val="18"/>
              </w:rPr>
            </w:pPr>
          </w:p>
          <w:p w:rsidR="005715E2" w:rsidRPr="00C71506" w:rsidRDefault="005715E2" w:rsidP="005715E2">
            <w:pPr>
              <w:rPr>
                <w:i/>
                <w:sz w:val="18"/>
              </w:rPr>
            </w:pPr>
            <w:r w:rsidRPr="00C71506">
              <w:rPr>
                <w:i/>
                <w:sz w:val="18"/>
              </w:rPr>
              <w:t>Use Case Overview diagram</w:t>
            </w:r>
          </w:p>
          <w:p w:rsidR="005715E2" w:rsidRPr="00C71506" w:rsidRDefault="005715E2" w:rsidP="005715E2">
            <w:pPr>
              <w:rPr>
                <w:i/>
                <w:sz w:val="18"/>
              </w:rPr>
            </w:pPr>
          </w:p>
          <w:p w:rsidR="005715E2" w:rsidRPr="00C71506" w:rsidRDefault="005715E2" w:rsidP="005715E2">
            <w:pPr>
              <w:rPr>
                <w:i/>
                <w:sz w:val="18"/>
              </w:rPr>
            </w:pPr>
            <w:r w:rsidRPr="00C71506">
              <w:rPr>
                <w:i/>
                <w:noProof/>
                <w:sz w:val="18"/>
                <w:lang w:val="de-AT" w:eastAsia="de-AT"/>
              </w:rPr>
              <w:drawing>
                <wp:inline distT="0" distB="0" distL="0" distR="0">
                  <wp:extent cx="5403554" cy="3900410"/>
                  <wp:effectExtent l="19050" t="0" r="6646" b="0"/>
                  <wp:docPr id="21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5403749" cy="3900550"/>
                          </a:xfrm>
                          <a:prstGeom prst="rect">
                            <a:avLst/>
                          </a:prstGeom>
                          <a:noFill/>
                          <a:ln w="9525">
                            <a:noFill/>
                            <a:miter lim="800000"/>
                            <a:headEnd/>
                            <a:tailEnd/>
                          </a:ln>
                        </pic:spPr>
                      </pic:pic>
                    </a:graphicData>
                  </a:graphic>
                </wp:inline>
              </w:drawing>
            </w:r>
          </w:p>
          <w:p w:rsidR="005715E2" w:rsidRPr="00C71506" w:rsidRDefault="005715E2" w:rsidP="005715E2">
            <w:pPr>
              <w:rPr>
                <w:i/>
                <w:sz w:val="18"/>
              </w:rPr>
            </w:pPr>
          </w:p>
          <w:p w:rsidR="005715E2" w:rsidRDefault="005715E2" w:rsidP="005715E2">
            <w:pPr>
              <w:rPr>
                <w:i/>
                <w:sz w:val="18"/>
              </w:rPr>
            </w:pPr>
          </w:p>
          <w:p w:rsidR="002B2436" w:rsidRDefault="002B2436" w:rsidP="005715E2">
            <w:pPr>
              <w:rPr>
                <w:i/>
                <w:sz w:val="18"/>
              </w:rPr>
            </w:pPr>
          </w:p>
          <w:p w:rsidR="002B2436" w:rsidRDefault="002B2436" w:rsidP="005715E2">
            <w:pPr>
              <w:rPr>
                <w:i/>
                <w:sz w:val="18"/>
              </w:rPr>
            </w:pPr>
          </w:p>
          <w:p w:rsidR="002B2436" w:rsidRDefault="002B2436" w:rsidP="005715E2">
            <w:pPr>
              <w:rPr>
                <w:i/>
                <w:sz w:val="18"/>
              </w:rPr>
            </w:pPr>
          </w:p>
          <w:p w:rsidR="002B2436" w:rsidRDefault="002B2436" w:rsidP="005715E2">
            <w:pPr>
              <w:rPr>
                <w:i/>
                <w:sz w:val="18"/>
              </w:rPr>
            </w:pPr>
          </w:p>
          <w:p w:rsidR="002B2436" w:rsidRDefault="002B2436" w:rsidP="005715E2">
            <w:pPr>
              <w:rPr>
                <w:i/>
                <w:sz w:val="18"/>
              </w:rPr>
            </w:pPr>
          </w:p>
          <w:p w:rsidR="002B2436" w:rsidRPr="00C71506" w:rsidRDefault="002B2436" w:rsidP="005715E2">
            <w:pPr>
              <w:rPr>
                <w:i/>
                <w:sz w:val="18"/>
              </w:rPr>
            </w:pPr>
          </w:p>
          <w:p w:rsidR="005715E2" w:rsidRPr="00C71506" w:rsidRDefault="005715E2" w:rsidP="005715E2">
            <w:pPr>
              <w:rPr>
                <w:i/>
                <w:sz w:val="18"/>
              </w:rPr>
            </w:pPr>
          </w:p>
          <w:p w:rsidR="005715E2" w:rsidRPr="00C71506" w:rsidRDefault="005715E2" w:rsidP="005715E2">
            <w:pPr>
              <w:rPr>
                <w:i/>
                <w:sz w:val="18"/>
              </w:rPr>
            </w:pPr>
            <w:r w:rsidRPr="00C71506">
              <w:rPr>
                <w:i/>
                <w:sz w:val="18"/>
              </w:rPr>
              <w:t>Domain Overview diagram</w:t>
            </w:r>
          </w:p>
          <w:p w:rsidR="005715E2" w:rsidRPr="00C71506" w:rsidRDefault="005715E2" w:rsidP="005715E2">
            <w:pPr>
              <w:rPr>
                <w:i/>
                <w:sz w:val="18"/>
              </w:rPr>
            </w:pPr>
          </w:p>
          <w:p w:rsidR="005715E2" w:rsidRPr="00C71506" w:rsidRDefault="005715E2" w:rsidP="005715E2">
            <w:pPr>
              <w:rPr>
                <w:sz w:val="18"/>
              </w:rPr>
            </w:pPr>
            <w:r w:rsidRPr="00C71506">
              <w:rPr>
                <w:noProof/>
                <w:sz w:val="18"/>
                <w:lang w:val="de-AT" w:eastAsia="de-AT"/>
              </w:rPr>
              <w:lastRenderedPageBreak/>
              <w:drawing>
                <wp:inline distT="0" distB="0" distL="0" distR="0">
                  <wp:extent cx="5477982" cy="3553825"/>
                  <wp:effectExtent l="19050" t="0" r="8418" b="0"/>
                  <wp:docPr id="21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5477787" cy="3553698"/>
                          </a:xfrm>
                          <a:prstGeom prst="rect">
                            <a:avLst/>
                          </a:prstGeom>
                          <a:noFill/>
                          <a:ln w="9525">
                            <a:noFill/>
                            <a:miter lim="800000"/>
                            <a:headEnd/>
                            <a:tailEnd/>
                          </a:ln>
                        </pic:spPr>
                      </pic:pic>
                    </a:graphicData>
                  </a:graphic>
                </wp:inline>
              </w:drawing>
            </w:r>
          </w:p>
          <w:p w:rsidR="005715E2" w:rsidRPr="00C71506" w:rsidRDefault="005715E2" w:rsidP="005715E2">
            <w:pPr>
              <w:rPr>
                <w:sz w:val="18"/>
              </w:rPr>
            </w:pPr>
          </w:p>
          <w:p w:rsidR="005715E2" w:rsidRPr="00C71506" w:rsidRDefault="005715E2" w:rsidP="005715E2">
            <w:pPr>
              <w:rPr>
                <w:sz w:val="18"/>
              </w:rPr>
            </w:pPr>
          </w:p>
          <w:p w:rsidR="005715E2" w:rsidRPr="00C71506" w:rsidRDefault="005715E2" w:rsidP="005715E2">
            <w:pPr>
              <w:rPr>
                <w:sz w:val="18"/>
              </w:rPr>
            </w:pPr>
          </w:p>
          <w:p w:rsidR="005715E2" w:rsidRPr="00C71506" w:rsidRDefault="005715E2" w:rsidP="005715E2">
            <w:pPr>
              <w:rPr>
                <w:i/>
                <w:sz w:val="18"/>
              </w:rPr>
            </w:pPr>
            <w:r w:rsidRPr="00C71506">
              <w:rPr>
                <w:i/>
                <w:sz w:val="18"/>
              </w:rPr>
              <w:t>BUC-SUC Relations diagram</w:t>
            </w:r>
          </w:p>
          <w:p w:rsidR="005715E2" w:rsidRPr="00C71506" w:rsidRDefault="005715E2" w:rsidP="005715E2">
            <w:pPr>
              <w:rPr>
                <w:sz w:val="18"/>
              </w:rPr>
            </w:pPr>
          </w:p>
          <w:p w:rsidR="005715E2" w:rsidRPr="00C71506" w:rsidRDefault="005715E2" w:rsidP="005715E2">
            <w:pPr>
              <w:rPr>
                <w:sz w:val="18"/>
              </w:rPr>
            </w:pPr>
            <w:r w:rsidRPr="00C71506">
              <w:rPr>
                <w:noProof/>
                <w:sz w:val="18"/>
                <w:lang w:val="de-AT" w:eastAsia="de-AT"/>
              </w:rPr>
              <w:drawing>
                <wp:inline distT="0" distB="0" distL="0" distR="0">
                  <wp:extent cx="5424819" cy="4003390"/>
                  <wp:effectExtent l="19050" t="0" r="4431" b="0"/>
                  <wp:docPr id="2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429781" cy="4007051"/>
                          </a:xfrm>
                          <a:prstGeom prst="rect">
                            <a:avLst/>
                          </a:prstGeom>
                          <a:noFill/>
                          <a:ln w="9525">
                            <a:noFill/>
                            <a:miter lim="800000"/>
                            <a:headEnd/>
                            <a:tailEnd/>
                          </a:ln>
                        </pic:spPr>
                      </pic:pic>
                    </a:graphicData>
                  </a:graphic>
                </wp:inline>
              </w:drawing>
            </w:r>
          </w:p>
          <w:p w:rsidR="005715E2" w:rsidRPr="00C71506" w:rsidRDefault="005715E2" w:rsidP="005715E2">
            <w:pPr>
              <w:rPr>
                <w:sz w:val="18"/>
              </w:rPr>
            </w:pPr>
          </w:p>
          <w:p w:rsidR="005715E2" w:rsidRPr="00C71506" w:rsidRDefault="005715E2" w:rsidP="005715E2">
            <w:pPr>
              <w:rPr>
                <w:sz w:val="18"/>
              </w:rPr>
            </w:pPr>
          </w:p>
          <w:p w:rsidR="005715E2" w:rsidRPr="00C71506" w:rsidRDefault="005715E2" w:rsidP="005715E2">
            <w:pPr>
              <w:rPr>
                <w:sz w:val="18"/>
              </w:rPr>
            </w:pPr>
          </w:p>
          <w:p w:rsidR="005715E2" w:rsidRPr="00C71506" w:rsidRDefault="005715E2" w:rsidP="005715E2"/>
        </w:tc>
      </w:tr>
    </w:tbl>
    <w:p w:rsidR="005715E2" w:rsidRPr="00C71506" w:rsidRDefault="005715E2" w:rsidP="005715E2">
      <w:pPr>
        <w:snapToGrid w:val="0"/>
        <w:spacing w:before="100" w:after="200"/>
        <w:rPr>
          <w:b/>
          <w:i/>
          <w:color w:val="000080"/>
        </w:rPr>
      </w:pPr>
    </w:p>
    <w:p w:rsidR="005715E2" w:rsidRPr="00C71506" w:rsidRDefault="005715E2" w:rsidP="005715E2">
      <w:pPr>
        <w:snapToGrid w:val="0"/>
        <w:spacing w:before="100" w:after="200"/>
        <w:rPr>
          <w:b/>
          <w:i/>
          <w:color w:val="000080"/>
        </w:rPr>
      </w:pPr>
      <w:r w:rsidRPr="00C71506">
        <w:rPr>
          <w:b/>
          <w:i/>
          <w:color w:val="000080"/>
        </w:rPr>
        <w:t>3 Technical Details</w:t>
      </w:r>
    </w:p>
    <w:p w:rsidR="005715E2" w:rsidRPr="00C71506" w:rsidRDefault="005715E2" w:rsidP="005715E2">
      <w:pPr>
        <w:snapToGrid w:val="0"/>
        <w:spacing w:before="100" w:after="200"/>
        <w:rPr>
          <w:b/>
          <w:i/>
          <w:color w:val="000080"/>
        </w:rPr>
      </w:pPr>
      <w:r w:rsidRPr="00C71506">
        <w:rPr>
          <w:b/>
          <w:i/>
          <w:color w:val="000080"/>
        </w:rPr>
        <w:lastRenderedPageBreak/>
        <w:t>3.1 Actors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0"/>
        <w:gridCol w:w="5105"/>
      </w:tblGrid>
      <w:tr w:rsidR="005715E2" w:rsidRPr="00C71506" w:rsidTr="005715E2">
        <w:tc>
          <w:tcPr>
            <w:tcW w:w="5000" w:type="pct"/>
            <w:gridSpan w:val="2"/>
            <w:shd w:val="clear" w:color="auto" w:fill="CCCCCC"/>
          </w:tcPr>
          <w:p w:rsidR="005715E2" w:rsidRPr="00C71506" w:rsidRDefault="005715E2" w:rsidP="005715E2">
            <w:pPr>
              <w:jc w:val="center"/>
              <w:rPr>
                <w:b/>
                <w:bCs/>
                <w:i/>
                <w:iCs/>
                <w:color w:val="000080"/>
                <w:sz w:val="18"/>
                <w:szCs w:val="18"/>
                <w:lang w:eastAsia="it-IT"/>
              </w:rPr>
            </w:pPr>
            <w:r w:rsidRPr="00C71506">
              <w:rPr>
                <w:b/>
                <w:bCs/>
                <w:i/>
                <w:iCs/>
                <w:color w:val="000080"/>
                <w:sz w:val="18"/>
                <w:szCs w:val="18"/>
                <w:lang w:eastAsia="it-IT"/>
              </w:rPr>
              <w:t>Actors</w:t>
            </w:r>
          </w:p>
        </w:tc>
      </w:tr>
      <w:tr w:rsidR="005715E2" w:rsidRPr="00C71506" w:rsidTr="005715E2">
        <w:tc>
          <w:tcPr>
            <w:tcW w:w="2114" w:type="pct"/>
            <w:tcBorders>
              <w:bottom w:val="single" w:sz="4" w:space="0" w:color="auto"/>
            </w:tcBorders>
            <w:shd w:val="clear" w:color="auto" w:fill="CCCCCC"/>
          </w:tcPr>
          <w:p w:rsidR="005715E2" w:rsidRPr="00C71506" w:rsidRDefault="005715E2" w:rsidP="005715E2">
            <w:pPr>
              <w:rPr>
                <w:b/>
                <w:bCs/>
                <w:i/>
                <w:iCs/>
                <w:color w:val="000080"/>
                <w:sz w:val="18"/>
                <w:szCs w:val="18"/>
                <w:lang w:eastAsia="it-IT"/>
              </w:rPr>
            </w:pPr>
            <w:r w:rsidRPr="00C71506">
              <w:rPr>
                <w:b/>
                <w:bCs/>
                <w:i/>
                <w:iCs/>
                <w:color w:val="000080"/>
                <w:sz w:val="18"/>
                <w:szCs w:val="18"/>
                <w:lang w:eastAsia="it-IT"/>
              </w:rPr>
              <w:t>Grouping</w:t>
            </w:r>
          </w:p>
        </w:tc>
        <w:tc>
          <w:tcPr>
            <w:tcW w:w="2886" w:type="pct"/>
            <w:tcBorders>
              <w:bottom w:val="single" w:sz="4" w:space="0" w:color="auto"/>
            </w:tcBorders>
            <w:shd w:val="clear" w:color="auto" w:fill="CCCCCC"/>
          </w:tcPr>
          <w:p w:rsidR="005715E2" w:rsidRPr="00C71506" w:rsidRDefault="005715E2" w:rsidP="005715E2">
            <w:pPr>
              <w:rPr>
                <w:b/>
                <w:bCs/>
                <w:i/>
                <w:iCs/>
                <w:color w:val="000080"/>
                <w:sz w:val="18"/>
                <w:szCs w:val="18"/>
                <w:lang w:eastAsia="it-IT"/>
              </w:rPr>
            </w:pPr>
            <w:r w:rsidRPr="00C71506">
              <w:rPr>
                <w:b/>
                <w:bCs/>
                <w:i/>
                <w:iCs/>
                <w:color w:val="000080"/>
                <w:sz w:val="18"/>
                <w:szCs w:val="18"/>
                <w:lang w:eastAsia="it-IT"/>
              </w:rPr>
              <w:t>Group Description</w:t>
            </w:r>
          </w:p>
        </w:tc>
      </w:tr>
      <w:tr w:rsidR="005715E2" w:rsidRPr="00C71506" w:rsidTr="005715E2">
        <w:tc>
          <w:tcPr>
            <w:tcW w:w="2114" w:type="pct"/>
            <w:shd w:val="clear" w:color="auto" w:fill="auto"/>
          </w:tcPr>
          <w:p w:rsidR="005715E2" w:rsidRPr="00C71506" w:rsidRDefault="005715E2" w:rsidP="005715E2">
            <w:pPr>
              <w:rPr>
                <w:sz w:val="18"/>
                <w:szCs w:val="18"/>
                <w:highlight w:val="yellow"/>
              </w:rPr>
            </w:pPr>
          </w:p>
        </w:tc>
        <w:tc>
          <w:tcPr>
            <w:tcW w:w="2886" w:type="pct"/>
            <w:shd w:val="clear" w:color="auto" w:fill="auto"/>
          </w:tcPr>
          <w:p w:rsidR="005715E2" w:rsidRPr="00C71506" w:rsidRDefault="005715E2" w:rsidP="005715E2">
            <w:pPr>
              <w:rPr>
                <w:sz w:val="18"/>
                <w:szCs w:val="18"/>
                <w:highlight w:val="yellow"/>
              </w:rPr>
            </w:pPr>
          </w:p>
        </w:tc>
      </w:tr>
    </w:tbl>
    <w:p w:rsidR="005715E2" w:rsidRPr="00C71506" w:rsidRDefault="005715E2" w:rsidP="005715E2"/>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1804"/>
        <w:gridCol w:w="3073"/>
        <w:gridCol w:w="2033"/>
      </w:tblGrid>
      <w:tr w:rsidR="005715E2" w:rsidRPr="00C71506" w:rsidTr="005715E2">
        <w:trPr>
          <w:tblHeader/>
        </w:trPr>
        <w:tc>
          <w:tcPr>
            <w:tcW w:w="1094" w:type="pct"/>
            <w:tcBorders>
              <w:bottom w:val="single" w:sz="4" w:space="0" w:color="auto"/>
            </w:tcBorders>
            <w:shd w:val="clear" w:color="auto" w:fill="CCCCCC"/>
          </w:tcPr>
          <w:p w:rsidR="005715E2" w:rsidRPr="00C71506" w:rsidRDefault="005715E2" w:rsidP="005715E2">
            <w:pPr>
              <w:rPr>
                <w:b/>
                <w:bCs/>
                <w:i/>
                <w:iCs/>
                <w:color w:val="000080"/>
                <w:sz w:val="18"/>
                <w:szCs w:val="18"/>
                <w:lang w:eastAsia="it-IT"/>
              </w:rPr>
            </w:pPr>
            <w:r w:rsidRPr="00C71506">
              <w:rPr>
                <w:b/>
                <w:bCs/>
                <w:i/>
                <w:iCs/>
                <w:color w:val="000080"/>
                <w:sz w:val="18"/>
                <w:szCs w:val="18"/>
                <w:lang w:eastAsia="it-IT"/>
              </w:rPr>
              <w:t>Actor name</w:t>
            </w:r>
          </w:p>
        </w:tc>
        <w:tc>
          <w:tcPr>
            <w:tcW w:w="1020" w:type="pct"/>
            <w:tcBorders>
              <w:bottom w:val="single" w:sz="4" w:space="0" w:color="auto"/>
            </w:tcBorders>
            <w:shd w:val="clear" w:color="auto" w:fill="CCCCCC"/>
          </w:tcPr>
          <w:p w:rsidR="005715E2" w:rsidRPr="00C71506" w:rsidRDefault="005715E2" w:rsidP="005715E2">
            <w:pPr>
              <w:rPr>
                <w:b/>
                <w:bCs/>
                <w:i/>
                <w:iCs/>
                <w:color w:val="000080"/>
                <w:sz w:val="18"/>
                <w:szCs w:val="18"/>
                <w:lang w:eastAsia="it-IT"/>
              </w:rPr>
            </w:pPr>
            <w:r w:rsidRPr="00C71506">
              <w:rPr>
                <w:b/>
                <w:bCs/>
                <w:i/>
                <w:iCs/>
                <w:color w:val="000080"/>
                <w:sz w:val="18"/>
                <w:szCs w:val="18"/>
                <w:lang w:eastAsia="it-IT"/>
              </w:rPr>
              <w:t>Actor type</w:t>
            </w:r>
          </w:p>
        </w:tc>
        <w:tc>
          <w:tcPr>
            <w:tcW w:w="1737" w:type="pct"/>
            <w:tcBorders>
              <w:bottom w:val="single" w:sz="4" w:space="0" w:color="auto"/>
            </w:tcBorders>
            <w:shd w:val="clear" w:color="auto" w:fill="CCCCCC"/>
          </w:tcPr>
          <w:p w:rsidR="005715E2" w:rsidRPr="00C71506" w:rsidRDefault="005715E2" w:rsidP="005715E2">
            <w:pPr>
              <w:rPr>
                <w:b/>
                <w:bCs/>
                <w:i/>
                <w:iCs/>
                <w:color w:val="000080"/>
                <w:sz w:val="18"/>
                <w:szCs w:val="18"/>
                <w:lang w:eastAsia="it-IT"/>
              </w:rPr>
            </w:pPr>
            <w:r w:rsidRPr="00C71506">
              <w:rPr>
                <w:b/>
                <w:bCs/>
                <w:i/>
                <w:iCs/>
                <w:color w:val="000080"/>
                <w:sz w:val="18"/>
                <w:szCs w:val="18"/>
                <w:lang w:eastAsia="it-IT"/>
              </w:rPr>
              <w:t>Actor Description</w:t>
            </w:r>
          </w:p>
        </w:tc>
        <w:tc>
          <w:tcPr>
            <w:tcW w:w="1149" w:type="pct"/>
            <w:shd w:val="clear" w:color="auto" w:fill="CCCCCC"/>
          </w:tcPr>
          <w:p w:rsidR="005715E2" w:rsidRPr="00C71506" w:rsidRDefault="005715E2" w:rsidP="005715E2">
            <w:pPr>
              <w:rPr>
                <w:b/>
                <w:bCs/>
                <w:i/>
                <w:iCs/>
                <w:color w:val="000080"/>
                <w:sz w:val="18"/>
                <w:szCs w:val="18"/>
                <w:lang w:eastAsia="it-IT"/>
              </w:rPr>
            </w:pPr>
            <w:r w:rsidRPr="00C71506">
              <w:rPr>
                <w:b/>
                <w:bCs/>
                <w:i/>
                <w:iCs/>
                <w:color w:val="000080"/>
                <w:sz w:val="18"/>
                <w:szCs w:val="18"/>
                <w:lang w:eastAsia="it-IT"/>
              </w:rPr>
              <w:t>Further information specific to this Use Case</w:t>
            </w:r>
          </w:p>
        </w:tc>
      </w:tr>
      <w:tr w:rsidR="005715E2" w:rsidRPr="00C71506" w:rsidTr="005715E2">
        <w:tc>
          <w:tcPr>
            <w:tcW w:w="1094" w:type="pct"/>
            <w:shd w:val="clear" w:color="auto" w:fill="auto"/>
          </w:tcPr>
          <w:p w:rsidR="005715E2" w:rsidRPr="00C71506" w:rsidRDefault="005715E2" w:rsidP="005715E2">
            <w:pPr>
              <w:rPr>
                <w:sz w:val="18"/>
                <w:szCs w:val="18"/>
              </w:rPr>
            </w:pPr>
            <w:r w:rsidRPr="00C71506">
              <w:rPr>
                <w:sz w:val="18"/>
                <w:szCs w:val="18"/>
              </w:rPr>
              <w:t>EES Operator</w:t>
            </w:r>
          </w:p>
        </w:tc>
        <w:tc>
          <w:tcPr>
            <w:tcW w:w="1020" w:type="pct"/>
            <w:shd w:val="clear" w:color="auto" w:fill="auto"/>
          </w:tcPr>
          <w:p w:rsidR="005715E2" w:rsidRPr="00C71506" w:rsidRDefault="005715E2" w:rsidP="005715E2">
            <w:pPr>
              <w:rPr>
                <w:sz w:val="18"/>
                <w:szCs w:val="18"/>
              </w:rPr>
            </w:pPr>
            <w:r w:rsidRPr="00C71506">
              <w:rPr>
                <w:sz w:val="18"/>
              </w:rPr>
              <w:t>Role</w:t>
            </w:r>
          </w:p>
        </w:tc>
        <w:tc>
          <w:tcPr>
            <w:tcW w:w="1737" w:type="pct"/>
            <w:shd w:val="clear" w:color="auto" w:fill="auto"/>
          </w:tcPr>
          <w:p w:rsidR="005715E2" w:rsidRPr="00C71506" w:rsidRDefault="005715E2" w:rsidP="005715E2">
            <w:pPr>
              <w:rPr>
                <w:sz w:val="18"/>
                <w:szCs w:val="18"/>
                <w:highlight w:val="yellow"/>
              </w:rPr>
            </w:pPr>
          </w:p>
        </w:tc>
        <w:tc>
          <w:tcPr>
            <w:tcW w:w="1149" w:type="pct"/>
          </w:tcPr>
          <w:p w:rsidR="005715E2" w:rsidRPr="00C71506" w:rsidRDefault="005715E2" w:rsidP="005715E2">
            <w:pPr>
              <w:rPr>
                <w:sz w:val="18"/>
                <w:szCs w:val="18"/>
              </w:rPr>
            </w:pPr>
          </w:p>
        </w:tc>
      </w:tr>
      <w:tr w:rsidR="005715E2" w:rsidRPr="00C71506" w:rsidTr="005715E2">
        <w:tc>
          <w:tcPr>
            <w:tcW w:w="1094" w:type="pct"/>
            <w:shd w:val="clear" w:color="auto" w:fill="auto"/>
          </w:tcPr>
          <w:p w:rsidR="005715E2" w:rsidRPr="00C71506" w:rsidRDefault="005715E2" w:rsidP="005715E2">
            <w:pPr>
              <w:rPr>
                <w:sz w:val="18"/>
                <w:szCs w:val="18"/>
              </w:rPr>
            </w:pPr>
            <w:r w:rsidRPr="00C71506">
              <w:rPr>
                <w:sz w:val="18"/>
                <w:szCs w:val="18"/>
              </w:rPr>
              <w:t>Producer</w:t>
            </w:r>
          </w:p>
        </w:tc>
        <w:tc>
          <w:tcPr>
            <w:tcW w:w="1020" w:type="pct"/>
            <w:shd w:val="clear" w:color="auto" w:fill="auto"/>
          </w:tcPr>
          <w:p w:rsidR="005715E2" w:rsidRPr="00C71506" w:rsidRDefault="005715E2" w:rsidP="005715E2">
            <w:pPr>
              <w:rPr>
                <w:sz w:val="18"/>
                <w:szCs w:val="18"/>
              </w:rPr>
            </w:pPr>
            <w:r w:rsidRPr="00C71506">
              <w:rPr>
                <w:sz w:val="18"/>
              </w:rPr>
              <w:t>Role</w:t>
            </w:r>
          </w:p>
        </w:tc>
        <w:tc>
          <w:tcPr>
            <w:tcW w:w="1737" w:type="pct"/>
            <w:shd w:val="clear" w:color="auto" w:fill="auto"/>
          </w:tcPr>
          <w:p w:rsidR="005715E2" w:rsidRPr="00C71506" w:rsidRDefault="005715E2" w:rsidP="005715E2">
            <w:pPr>
              <w:rPr>
                <w:sz w:val="18"/>
                <w:szCs w:val="18"/>
                <w:highlight w:val="yellow"/>
              </w:rPr>
            </w:pPr>
          </w:p>
        </w:tc>
        <w:tc>
          <w:tcPr>
            <w:tcW w:w="1149" w:type="pct"/>
          </w:tcPr>
          <w:p w:rsidR="005715E2" w:rsidRPr="00C71506" w:rsidRDefault="005715E2" w:rsidP="005715E2">
            <w:pPr>
              <w:rPr>
                <w:sz w:val="18"/>
                <w:szCs w:val="18"/>
              </w:rPr>
            </w:pPr>
          </w:p>
        </w:tc>
      </w:tr>
      <w:tr w:rsidR="005715E2" w:rsidRPr="00C71506" w:rsidTr="005715E2">
        <w:tc>
          <w:tcPr>
            <w:tcW w:w="1094" w:type="pct"/>
            <w:shd w:val="clear" w:color="auto" w:fill="auto"/>
          </w:tcPr>
          <w:p w:rsidR="005715E2" w:rsidRPr="00C71506" w:rsidRDefault="005715E2" w:rsidP="005715E2">
            <w:pPr>
              <w:rPr>
                <w:sz w:val="18"/>
                <w:szCs w:val="18"/>
              </w:rPr>
            </w:pPr>
            <w:r w:rsidRPr="00C71506">
              <w:rPr>
                <w:sz w:val="18"/>
                <w:szCs w:val="18"/>
              </w:rPr>
              <w:t>Grid Operator</w:t>
            </w:r>
          </w:p>
        </w:tc>
        <w:tc>
          <w:tcPr>
            <w:tcW w:w="1020" w:type="pct"/>
            <w:shd w:val="clear" w:color="auto" w:fill="auto"/>
          </w:tcPr>
          <w:p w:rsidR="005715E2" w:rsidRPr="00C71506" w:rsidRDefault="005715E2" w:rsidP="005715E2">
            <w:pPr>
              <w:rPr>
                <w:sz w:val="18"/>
              </w:rPr>
            </w:pPr>
            <w:r w:rsidRPr="00C71506">
              <w:rPr>
                <w:sz w:val="18"/>
              </w:rPr>
              <w:t>Role</w:t>
            </w:r>
          </w:p>
        </w:tc>
        <w:tc>
          <w:tcPr>
            <w:tcW w:w="1737" w:type="pct"/>
            <w:shd w:val="clear" w:color="auto" w:fill="auto"/>
          </w:tcPr>
          <w:p w:rsidR="005715E2" w:rsidRPr="00C71506" w:rsidRDefault="005715E2" w:rsidP="005715E2">
            <w:pPr>
              <w:rPr>
                <w:sz w:val="18"/>
                <w:szCs w:val="18"/>
                <w:highlight w:val="yellow"/>
              </w:rPr>
            </w:pPr>
          </w:p>
        </w:tc>
        <w:tc>
          <w:tcPr>
            <w:tcW w:w="1149" w:type="pct"/>
          </w:tcPr>
          <w:p w:rsidR="005715E2" w:rsidRPr="00C71506" w:rsidRDefault="005715E2" w:rsidP="005715E2">
            <w:pPr>
              <w:rPr>
                <w:sz w:val="18"/>
                <w:szCs w:val="18"/>
              </w:rPr>
            </w:pPr>
          </w:p>
        </w:tc>
      </w:tr>
      <w:tr w:rsidR="005715E2" w:rsidRPr="00C71506" w:rsidTr="005715E2">
        <w:tc>
          <w:tcPr>
            <w:tcW w:w="1094" w:type="pct"/>
            <w:shd w:val="clear" w:color="auto" w:fill="auto"/>
          </w:tcPr>
          <w:p w:rsidR="005715E2" w:rsidRPr="00C71506" w:rsidRDefault="005715E2" w:rsidP="005715E2">
            <w:pPr>
              <w:rPr>
                <w:sz w:val="18"/>
                <w:szCs w:val="18"/>
              </w:rPr>
            </w:pPr>
            <w:r w:rsidRPr="00C71506">
              <w:rPr>
                <w:sz w:val="18"/>
                <w:szCs w:val="18"/>
              </w:rPr>
              <w:t>System Operator</w:t>
            </w:r>
          </w:p>
        </w:tc>
        <w:tc>
          <w:tcPr>
            <w:tcW w:w="1020" w:type="pct"/>
            <w:shd w:val="clear" w:color="auto" w:fill="auto"/>
          </w:tcPr>
          <w:p w:rsidR="005715E2" w:rsidRPr="00C71506" w:rsidRDefault="005715E2" w:rsidP="005715E2">
            <w:pPr>
              <w:rPr>
                <w:sz w:val="18"/>
              </w:rPr>
            </w:pPr>
            <w:r w:rsidRPr="00C71506">
              <w:rPr>
                <w:sz w:val="18"/>
              </w:rPr>
              <w:t>Role</w:t>
            </w:r>
          </w:p>
        </w:tc>
        <w:tc>
          <w:tcPr>
            <w:tcW w:w="1737" w:type="pct"/>
            <w:shd w:val="clear" w:color="auto" w:fill="auto"/>
          </w:tcPr>
          <w:p w:rsidR="005715E2" w:rsidRPr="00C71506" w:rsidRDefault="005715E2" w:rsidP="005715E2">
            <w:pPr>
              <w:rPr>
                <w:sz w:val="18"/>
                <w:szCs w:val="18"/>
                <w:highlight w:val="yellow"/>
              </w:rPr>
            </w:pPr>
          </w:p>
        </w:tc>
        <w:tc>
          <w:tcPr>
            <w:tcW w:w="1149" w:type="pct"/>
          </w:tcPr>
          <w:p w:rsidR="005715E2" w:rsidRPr="00C71506" w:rsidRDefault="005715E2" w:rsidP="005715E2">
            <w:pPr>
              <w:rPr>
                <w:sz w:val="18"/>
                <w:szCs w:val="18"/>
              </w:rPr>
            </w:pPr>
          </w:p>
        </w:tc>
      </w:tr>
    </w:tbl>
    <w:p w:rsidR="005715E2" w:rsidRPr="00C71506" w:rsidRDefault="005715E2" w:rsidP="005715E2">
      <w:pPr>
        <w:snapToGrid w:val="0"/>
        <w:spacing w:before="100" w:after="200"/>
        <w:rPr>
          <w:b/>
          <w:color w:val="000080"/>
        </w:rPr>
      </w:pPr>
    </w:p>
    <w:p w:rsidR="005715E2" w:rsidRPr="00C71506" w:rsidRDefault="005715E2" w:rsidP="005715E2">
      <w:pPr>
        <w:snapToGrid w:val="0"/>
        <w:spacing w:before="100" w:after="200"/>
        <w:rPr>
          <w:b/>
          <w:i/>
          <w:color w:val="000080"/>
        </w:rPr>
      </w:pPr>
      <w:r w:rsidRPr="00C71506">
        <w:rPr>
          <w:b/>
          <w:i/>
          <w:color w:val="000080"/>
        </w:rPr>
        <w:t>3.2 References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625"/>
        <w:gridCol w:w="1539"/>
        <w:gridCol w:w="953"/>
        <w:gridCol w:w="1528"/>
        <w:gridCol w:w="1669"/>
        <w:gridCol w:w="1001"/>
      </w:tblGrid>
      <w:tr w:rsidR="005715E2" w:rsidRPr="00C71506" w:rsidTr="005715E2">
        <w:tc>
          <w:tcPr>
            <w:tcW w:w="8914" w:type="dxa"/>
            <w:gridSpan w:val="7"/>
            <w:shd w:val="clear" w:color="auto" w:fill="CCCCCC"/>
          </w:tcPr>
          <w:p w:rsidR="005715E2" w:rsidRPr="00C71506" w:rsidRDefault="005715E2" w:rsidP="005715E2">
            <w:pPr>
              <w:jc w:val="center"/>
              <w:rPr>
                <w:b/>
                <w:bCs/>
                <w:i/>
                <w:iCs/>
                <w:color w:val="000000"/>
                <w:sz w:val="18"/>
                <w:szCs w:val="18"/>
                <w:lang w:eastAsia="it-IT"/>
              </w:rPr>
            </w:pPr>
            <w:r w:rsidRPr="00C71506">
              <w:rPr>
                <w:b/>
                <w:bCs/>
                <w:i/>
                <w:iCs/>
                <w:color w:val="000080"/>
                <w:sz w:val="18"/>
              </w:rPr>
              <w:t>References</w:t>
            </w:r>
          </w:p>
        </w:tc>
      </w:tr>
      <w:tr w:rsidR="005715E2" w:rsidRPr="00C71506" w:rsidTr="005715E2">
        <w:trPr>
          <w:tblHeader/>
        </w:trPr>
        <w:tc>
          <w:tcPr>
            <w:tcW w:w="530" w:type="dxa"/>
            <w:shd w:val="clear" w:color="auto" w:fill="CCCCCC"/>
          </w:tcPr>
          <w:p w:rsidR="005715E2" w:rsidRPr="00C71506" w:rsidRDefault="005715E2" w:rsidP="005715E2">
            <w:pPr>
              <w:rPr>
                <w:b/>
                <w:bCs/>
                <w:i/>
                <w:iCs/>
                <w:color w:val="000080"/>
                <w:sz w:val="18"/>
              </w:rPr>
            </w:pPr>
            <w:r w:rsidRPr="00C71506">
              <w:rPr>
                <w:b/>
                <w:bCs/>
                <w:i/>
                <w:iCs/>
                <w:color w:val="000080"/>
                <w:sz w:val="18"/>
              </w:rPr>
              <w:t>No.</w:t>
            </w:r>
          </w:p>
        </w:tc>
        <w:tc>
          <w:tcPr>
            <w:tcW w:w="1636" w:type="dxa"/>
            <w:shd w:val="clear" w:color="auto" w:fill="CCCCCC"/>
          </w:tcPr>
          <w:p w:rsidR="005715E2" w:rsidRPr="00C71506" w:rsidRDefault="005715E2" w:rsidP="005715E2">
            <w:pPr>
              <w:rPr>
                <w:b/>
                <w:bCs/>
                <w:i/>
                <w:iCs/>
                <w:color w:val="000080"/>
                <w:sz w:val="18"/>
              </w:rPr>
            </w:pPr>
            <w:r w:rsidRPr="00C71506">
              <w:rPr>
                <w:b/>
                <w:bCs/>
                <w:i/>
                <w:iCs/>
                <w:color w:val="000080"/>
                <w:sz w:val="18"/>
              </w:rPr>
              <w:t>References Type</w:t>
            </w:r>
          </w:p>
        </w:tc>
        <w:tc>
          <w:tcPr>
            <w:tcW w:w="1551" w:type="dxa"/>
            <w:shd w:val="clear" w:color="auto" w:fill="CCCCCC"/>
          </w:tcPr>
          <w:p w:rsidR="005715E2" w:rsidRPr="00C71506" w:rsidRDefault="005715E2" w:rsidP="005715E2">
            <w:pPr>
              <w:rPr>
                <w:b/>
                <w:bCs/>
                <w:i/>
                <w:iCs/>
                <w:color w:val="000080"/>
                <w:sz w:val="18"/>
              </w:rPr>
            </w:pPr>
            <w:r w:rsidRPr="00C71506">
              <w:rPr>
                <w:b/>
                <w:bCs/>
                <w:i/>
                <w:iCs/>
                <w:color w:val="000080"/>
                <w:sz w:val="18"/>
              </w:rPr>
              <w:t>Reference</w:t>
            </w:r>
          </w:p>
        </w:tc>
        <w:tc>
          <w:tcPr>
            <w:tcW w:w="957" w:type="dxa"/>
            <w:shd w:val="clear" w:color="auto" w:fill="CCCCCC"/>
          </w:tcPr>
          <w:p w:rsidR="005715E2" w:rsidRPr="00C71506" w:rsidRDefault="005715E2" w:rsidP="005715E2">
            <w:pPr>
              <w:rPr>
                <w:b/>
                <w:bCs/>
                <w:i/>
                <w:iCs/>
                <w:color w:val="000080"/>
                <w:sz w:val="18"/>
              </w:rPr>
            </w:pPr>
            <w:r w:rsidRPr="00C71506">
              <w:rPr>
                <w:b/>
                <w:bCs/>
                <w:i/>
                <w:iCs/>
                <w:color w:val="000080"/>
                <w:sz w:val="18"/>
              </w:rPr>
              <w:t>Status</w:t>
            </w:r>
          </w:p>
        </w:tc>
        <w:tc>
          <w:tcPr>
            <w:tcW w:w="1549" w:type="dxa"/>
            <w:shd w:val="clear" w:color="auto" w:fill="CCCCCC"/>
          </w:tcPr>
          <w:p w:rsidR="005715E2" w:rsidRPr="00C71506" w:rsidRDefault="005715E2" w:rsidP="005715E2">
            <w:pPr>
              <w:rPr>
                <w:b/>
                <w:bCs/>
                <w:i/>
                <w:iCs/>
                <w:color w:val="000080"/>
                <w:sz w:val="18"/>
              </w:rPr>
            </w:pPr>
            <w:r w:rsidRPr="00C71506">
              <w:rPr>
                <w:b/>
                <w:bCs/>
                <w:i/>
                <w:iCs/>
                <w:color w:val="000080"/>
                <w:sz w:val="18"/>
              </w:rPr>
              <w:t>Impact on use case</w:t>
            </w:r>
          </w:p>
        </w:tc>
        <w:tc>
          <w:tcPr>
            <w:tcW w:w="1678" w:type="dxa"/>
            <w:shd w:val="clear" w:color="auto" w:fill="CCCCCC"/>
          </w:tcPr>
          <w:p w:rsidR="005715E2" w:rsidRPr="00C71506" w:rsidRDefault="005715E2" w:rsidP="005715E2">
            <w:pPr>
              <w:rPr>
                <w:b/>
                <w:bCs/>
                <w:i/>
                <w:iCs/>
                <w:color w:val="000080"/>
                <w:sz w:val="18"/>
              </w:rPr>
            </w:pPr>
            <w:r w:rsidRPr="00C71506">
              <w:rPr>
                <w:b/>
                <w:bCs/>
                <w:i/>
                <w:iCs/>
                <w:color w:val="000080"/>
                <w:sz w:val="18"/>
              </w:rPr>
              <w:t>Originator / organisation</w:t>
            </w:r>
          </w:p>
        </w:tc>
        <w:tc>
          <w:tcPr>
            <w:tcW w:w="1013" w:type="dxa"/>
            <w:shd w:val="clear" w:color="auto" w:fill="CCCCCC"/>
          </w:tcPr>
          <w:p w:rsidR="005715E2" w:rsidRPr="00C71506" w:rsidRDefault="005715E2" w:rsidP="005715E2">
            <w:pPr>
              <w:rPr>
                <w:b/>
                <w:bCs/>
                <w:i/>
                <w:iCs/>
                <w:color w:val="000080"/>
                <w:sz w:val="18"/>
              </w:rPr>
            </w:pPr>
            <w:r w:rsidRPr="00C71506">
              <w:rPr>
                <w:b/>
                <w:bCs/>
                <w:i/>
                <w:iCs/>
                <w:color w:val="000080"/>
                <w:sz w:val="18"/>
              </w:rPr>
              <w:t xml:space="preserve">Link </w:t>
            </w:r>
          </w:p>
        </w:tc>
      </w:tr>
      <w:tr w:rsidR="005715E2" w:rsidRPr="00C71506" w:rsidTr="005715E2">
        <w:tc>
          <w:tcPr>
            <w:tcW w:w="530" w:type="dxa"/>
          </w:tcPr>
          <w:p w:rsidR="005715E2" w:rsidRPr="00C71506" w:rsidRDefault="005715E2" w:rsidP="005715E2">
            <w:pPr>
              <w:rPr>
                <w:color w:val="000000"/>
                <w:sz w:val="18"/>
                <w:szCs w:val="18"/>
              </w:rPr>
            </w:pPr>
          </w:p>
        </w:tc>
        <w:tc>
          <w:tcPr>
            <w:tcW w:w="1636" w:type="dxa"/>
          </w:tcPr>
          <w:p w:rsidR="005715E2" w:rsidRPr="00C71506" w:rsidRDefault="005715E2" w:rsidP="005715E2">
            <w:pPr>
              <w:rPr>
                <w:color w:val="000000"/>
                <w:sz w:val="18"/>
                <w:szCs w:val="18"/>
              </w:rPr>
            </w:pPr>
          </w:p>
        </w:tc>
        <w:tc>
          <w:tcPr>
            <w:tcW w:w="1551" w:type="dxa"/>
          </w:tcPr>
          <w:p w:rsidR="005715E2" w:rsidRPr="00C71506" w:rsidRDefault="005715E2" w:rsidP="005715E2">
            <w:pPr>
              <w:rPr>
                <w:color w:val="000000"/>
                <w:sz w:val="18"/>
                <w:szCs w:val="18"/>
              </w:rPr>
            </w:pPr>
          </w:p>
        </w:tc>
        <w:tc>
          <w:tcPr>
            <w:tcW w:w="957" w:type="dxa"/>
          </w:tcPr>
          <w:p w:rsidR="005715E2" w:rsidRPr="00C71506" w:rsidRDefault="005715E2" w:rsidP="005715E2">
            <w:pPr>
              <w:rPr>
                <w:color w:val="000000"/>
                <w:sz w:val="18"/>
                <w:szCs w:val="18"/>
              </w:rPr>
            </w:pPr>
          </w:p>
        </w:tc>
        <w:tc>
          <w:tcPr>
            <w:tcW w:w="1549" w:type="dxa"/>
          </w:tcPr>
          <w:p w:rsidR="005715E2" w:rsidRPr="00C71506" w:rsidRDefault="005715E2" w:rsidP="005715E2">
            <w:pPr>
              <w:rPr>
                <w:color w:val="000000"/>
                <w:sz w:val="18"/>
                <w:szCs w:val="18"/>
              </w:rPr>
            </w:pPr>
          </w:p>
        </w:tc>
        <w:tc>
          <w:tcPr>
            <w:tcW w:w="1678" w:type="dxa"/>
          </w:tcPr>
          <w:p w:rsidR="005715E2" w:rsidRPr="00C71506" w:rsidRDefault="005715E2" w:rsidP="005715E2">
            <w:pPr>
              <w:rPr>
                <w:color w:val="000000"/>
                <w:sz w:val="18"/>
                <w:szCs w:val="18"/>
              </w:rPr>
            </w:pPr>
          </w:p>
        </w:tc>
        <w:tc>
          <w:tcPr>
            <w:tcW w:w="1013" w:type="dxa"/>
          </w:tcPr>
          <w:p w:rsidR="005715E2" w:rsidRPr="00C71506" w:rsidRDefault="005715E2" w:rsidP="005715E2">
            <w:pPr>
              <w:rPr>
                <w:color w:val="000000"/>
                <w:sz w:val="18"/>
                <w:szCs w:val="18"/>
              </w:rPr>
            </w:pPr>
          </w:p>
        </w:tc>
      </w:tr>
      <w:tr w:rsidR="005715E2" w:rsidRPr="00C71506" w:rsidTr="005715E2">
        <w:tc>
          <w:tcPr>
            <w:tcW w:w="530" w:type="dxa"/>
          </w:tcPr>
          <w:p w:rsidR="005715E2" w:rsidRPr="00C71506" w:rsidRDefault="005715E2" w:rsidP="005715E2">
            <w:pPr>
              <w:rPr>
                <w:color w:val="000000"/>
                <w:sz w:val="16"/>
                <w:szCs w:val="16"/>
              </w:rPr>
            </w:pPr>
          </w:p>
        </w:tc>
        <w:tc>
          <w:tcPr>
            <w:tcW w:w="1636" w:type="dxa"/>
          </w:tcPr>
          <w:p w:rsidR="005715E2" w:rsidRPr="00C71506" w:rsidRDefault="005715E2" w:rsidP="005715E2">
            <w:pPr>
              <w:rPr>
                <w:color w:val="000000"/>
                <w:sz w:val="16"/>
                <w:szCs w:val="16"/>
              </w:rPr>
            </w:pPr>
          </w:p>
        </w:tc>
        <w:tc>
          <w:tcPr>
            <w:tcW w:w="1551" w:type="dxa"/>
          </w:tcPr>
          <w:p w:rsidR="005715E2" w:rsidRPr="00C71506" w:rsidRDefault="005715E2" w:rsidP="005715E2">
            <w:pPr>
              <w:rPr>
                <w:color w:val="000000"/>
                <w:sz w:val="16"/>
                <w:szCs w:val="16"/>
              </w:rPr>
            </w:pPr>
          </w:p>
        </w:tc>
        <w:tc>
          <w:tcPr>
            <w:tcW w:w="957" w:type="dxa"/>
          </w:tcPr>
          <w:p w:rsidR="005715E2" w:rsidRPr="00C71506" w:rsidRDefault="005715E2" w:rsidP="005715E2">
            <w:pPr>
              <w:rPr>
                <w:color w:val="000000"/>
                <w:sz w:val="16"/>
                <w:szCs w:val="16"/>
                <w:lang w:val="nl-NL"/>
              </w:rPr>
            </w:pPr>
          </w:p>
        </w:tc>
        <w:tc>
          <w:tcPr>
            <w:tcW w:w="1549" w:type="dxa"/>
          </w:tcPr>
          <w:p w:rsidR="005715E2" w:rsidRPr="00C71506" w:rsidRDefault="005715E2" w:rsidP="005715E2">
            <w:pPr>
              <w:rPr>
                <w:color w:val="000000"/>
                <w:sz w:val="16"/>
                <w:szCs w:val="16"/>
              </w:rPr>
            </w:pPr>
          </w:p>
        </w:tc>
        <w:tc>
          <w:tcPr>
            <w:tcW w:w="1678" w:type="dxa"/>
          </w:tcPr>
          <w:p w:rsidR="005715E2" w:rsidRPr="00C71506" w:rsidRDefault="005715E2" w:rsidP="005715E2">
            <w:pPr>
              <w:rPr>
                <w:color w:val="000000"/>
                <w:sz w:val="16"/>
                <w:szCs w:val="16"/>
              </w:rPr>
            </w:pPr>
          </w:p>
        </w:tc>
        <w:tc>
          <w:tcPr>
            <w:tcW w:w="1013" w:type="dxa"/>
          </w:tcPr>
          <w:p w:rsidR="005715E2" w:rsidRPr="00C71506" w:rsidRDefault="005715E2" w:rsidP="005715E2">
            <w:pPr>
              <w:rPr>
                <w:color w:val="000000"/>
                <w:sz w:val="16"/>
                <w:szCs w:val="16"/>
              </w:rPr>
            </w:pPr>
          </w:p>
        </w:tc>
      </w:tr>
    </w:tbl>
    <w:p w:rsidR="005715E2" w:rsidRPr="00C71506" w:rsidRDefault="005715E2" w:rsidP="005715E2">
      <w:pPr>
        <w:snapToGrid w:val="0"/>
        <w:spacing w:before="100" w:after="200"/>
        <w:rPr>
          <w:b/>
          <w:color w:val="000080"/>
        </w:rPr>
      </w:pPr>
    </w:p>
    <w:p w:rsidR="005715E2" w:rsidRPr="00C71506" w:rsidRDefault="005715E2" w:rsidP="005715E2">
      <w:pPr>
        <w:snapToGrid w:val="0"/>
        <w:spacing w:before="100" w:after="200"/>
        <w:rPr>
          <w:b/>
          <w:i/>
          <w:color w:val="000080"/>
        </w:rPr>
      </w:pPr>
      <w:r w:rsidRPr="00C71506">
        <w:rPr>
          <w:b/>
          <w:i/>
          <w:color w:val="000080"/>
        </w:rPr>
        <w:t>4 Step by step analysis of use case</w:t>
      </w:r>
    </w:p>
    <w:p w:rsidR="005715E2" w:rsidRPr="00C71506" w:rsidRDefault="005715E2" w:rsidP="005715E2">
      <w:pPr>
        <w:snapToGrid w:val="0"/>
        <w:spacing w:before="100" w:after="200"/>
        <w:rPr>
          <w:b/>
          <w:i/>
          <w:color w:val="000080"/>
        </w:rPr>
      </w:pPr>
      <w:r w:rsidRPr="00C71506">
        <w:rPr>
          <w:b/>
          <w:i/>
          <w:color w:val="000080"/>
        </w:rPr>
        <w:t>4.1 Overview of scenarios</w:t>
      </w:r>
    </w:p>
    <w:tbl>
      <w:tblPr>
        <w:tblW w:w="8845"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86"/>
        <w:gridCol w:w="1127"/>
        <w:gridCol w:w="1445"/>
        <w:gridCol w:w="1445"/>
        <w:gridCol w:w="1516"/>
        <w:gridCol w:w="1516"/>
        <w:gridCol w:w="1210"/>
      </w:tblGrid>
      <w:tr w:rsidR="005715E2" w:rsidRPr="00C71506" w:rsidTr="005715E2">
        <w:trPr>
          <w:trHeight w:val="287"/>
        </w:trPr>
        <w:tc>
          <w:tcPr>
            <w:tcW w:w="5000" w:type="pct"/>
            <w:gridSpan w:val="7"/>
            <w:shd w:val="clear" w:color="auto" w:fill="D9D9D9"/>
          </w:tcPr>
          <w:p w:rsidR="005715E2" w:rsidRPr="00C71506" w:rsidRDefault="005715E2" w:rsidP="005715E2">
            <w:pPr>
              <w:jc w:val="center"/>
              <w:rPr>
                <w:i/>
                <w:color w:val="000000"/>
                <w:sz w:val="18"/>
                <w:szCs w:val="18"/>
              </w:rPr>
            </w:pPr>
            <w:r w:rsidRPr="00C71506">
              <w:rPr>
                <w:b/>
                <w:i/>
                <w:color w:val="000080"/>
                <w:sz w:val="18"/>
              </w:rPr>
              <w:t>Scenario conditions</w:t>
            </w:r>
          </w:p>
        </w:tc>
      </w:tr>
      <w:tr w:rsidR="005715E2" w:rsidRPr="00C71506" w:rsidTr="005715E2">
        <w:tc>
          <w:tcPr>
            <w:tcW w:w="331" w:type="pct"/>
            <w:shd w:val="clear" w:color="auto" w:fill="D9D9D9"/>
          </w:tcPr>
          <w:p w:rsidR="005715E2" w:rsidRPr="00C71506" w:rsidRDefault="005715E2" w:rsidP="005715E2">
            <w:pPr>
              <w:rPr>
                <w:b/>
                <w:i/>
                <w:color w:val="000080"/>
                <w:sz w:val="18"/>
              </w:rPr>
            </w:pPr>
            <w:r w:rsidRPr="00C71506">
              <w:rPr>
                <w:b/>
                <w:i/>
                <w:color w:val="000080"/>
                <w:sz w:val="18"/>
              </w:rPr>
              <w:t>No.</w:t>
            </w:r>
          </w:p>
        </w:tc>
        <w:tc>
          <w:tcPr>
            <w:tcW w:w="637" w:type="pct"/>
            <w:shd w:val="clear" w:color="auto" w:fill="D9D9D9"/>
          </w:tcPr>
          <w:p w:rsidR="005715E2" w:rsidRPr="00C71506" w:rsidRDefault="005715E2" w:rsidP="005715E2">
            <w:pPr>
              <w:rPr>
                <w:b/>
                <w:i/>
                <w:color w:val="000080"/>
                <w:sz w:val="18"/>
              </w:rPr>
            </w:pPr>
            <w:r w:rsidRPr="00C71506">
              <w:rPr>
                <w:b/>
                <w:i/>
                <w:color w:val="000080"/>
                <w:sz w:val="18"/>
              </w:rPr>
              <w:t>Scenario name</w:t>
            </w:r>
          </w:p>
        </w:tc>
        <w:tc>
          <w:tcPr>
            <w:tcW w:w="817" w:type="pct"/>
            <w:shd w:val="clear" w:color="auto" w:fill="D9D9D9"/>
          </w:tcPr>
          <w:p w:rsidR="005715E2" w:rsidRPr="00C71506" w:rsidRDefault="005715E2" w:rsidP="005715E2">
            <w:pPr>
              <w:rPr>
                <w:b/>
                <w:i/>
                <w:color w:val="000080"/>
                <w:sz w:val="18"/>
              </w:rPr>
            </w:pPr>
            <w:r w:rsidRPr="00C71506">
              <w:rPr>
                <w:b/>
                <w:i/>
                <w:color w:val="000080"/>
                <w:sz w:val="18"/>
              </w:rPr>
              <w:t>Scenario description</w:t>
            </w:r>
          </w:p>
        </w:tc>
        <w:tc>
          <w:tcPr>
            <w:tcW w:w="817" w:type="pct"/>
            <w:shd w:val="clear" w:color="auto" w:fill="D9D9D9"/>
          </w:tcPr>
          <w:p w:rsidR="005715E2" w:rsidRPr="00C71506" w:rsidRDefault="005715E2" w:rsidP="005715E2">
            <w:pPr>
              <w:rPr>
                <w:b/>
                <w:i/>
                <w:color w:val="000080"/>
                <w:sz w:val="18"/>
              </w:rPr>
            </w:pPr>
            <w:r w:rsidRPr="00C71506">
              <w:rPr>
                <w:b/>
                <w:i/>
                <w:color w:val="000080"/>
                <w:sz w:val="18"/>
              </w:rPr>
              <w:t>Primary actor</w:t>
            </w:r>
          </w:p>
        </w:tc>
        <w:tc>
          <w:tcPr>
            <w:tcW w:w="857" w:type="pct"/>
            <w:shd w:val="clear" w:color="auto" w:fill="D9D9D9"/>
          </w:tcPr>
          <w:p w:rsidR="005715E2" w:rsidRPr="00C71506" w:rsidRDefault="005715E2" w:rsidP="005715E2">
            <w:pPr>
              <w:rPr>
                <w:b/>
                <w:i/>
                <w:color w:val="000080"/>
                <w:sz w:val="18"/>
              </w:rPr>
            </w:pPr>
            <w:r w:rsidRPr="00C71506">
              <w:rPr>
                <w:b/>
                <w:i/>
                <w:color w:val="000080"/>
                <w:sz w:val="18"/>
              </w:rPr>
              <w:t>Triggering event</w:t>
            </w:r>
          </w:p>
        </w:tc>
        <w:tc>
          <w:tcPr>
            <w:tcW w:w="857" w:type="pct"/>
            <w:shd w:val="clear" w:color="auto" w:fill="D9D9D9"/>
          </w:tcPr>
          <w:p w:rsidR="005715E2" w:rsidRPr="00C71506" w:rsidRDefault="005715E2" w:rsidP="005715E2">
            <w:pPr>
              <w:rPr>
                <w:b/>
                <w:i/>
                <w:color w:val="000080"/>
                <w:sz w:val="18"/>
              </w:rPr>
            </w:pPr>
            <w:r w:rsidRPr="00C71506">
              <w:rPr>
                <w:b/>
                <w:i/>
                <w:color w:val="000080"/>
                <w:sz w:val="18"/>
              </w:rPr>
              <w:t>Pre-Condition</w:t>
            </w:r>
          </w:p>
        </w:tc>
        <w:tc>
          <w:tcPr>
            <w:tcW w:w="684" w:type="pct"/>
            <w:shd w:val="clear" w:color="auto" w:fill="D9D9D9"/>
          </w:tcPr>
          <w:p w:rsidR="005715E2" w:rsidRPr="00C71506" w:rsidRDefault="005715E2" w:rsidP="005715E2">
            <w:pPr>
              <w:rPr>
                <w:b/>
                <w:i/>
                <w:color w:val="000080"/>
                <w:sz w:val="18"/>
              </w:rPr>
            </w:pPr>
            <w:r w:rsidRPr="00C71506">
              <w:rPr>
                <w:b/>
                <w:i/>
                <w:color w:val="000080"/>
                <w:sz w:val="18"/>
              </w:rPr>
              <w:t>Post-Condition</w:t>
            </w:r>
          </w:p>
        </w:tc>
      </w:tr>
      <w:tr w:rsidR="005715E2" w:rsidRPr="00C71506" w:rsidTr="005715E2">
        <w:tc>
          <w:tcPr>
            <w:tcW w:w="331" w:type="pct"/>
          </w:tcPr>
          <w:p w:rsidR="005715E2" w:rsidRPr="00C71506" w:rsidRDefault="005715E2" w:rsidP="005715E2">
            <w:pPr>
              <w:rPr>
                <w:color w:val="000000"/>
                <w:sz w:val="18"/>
                <w:szCs w:val="18"/>
              </w:rPr>
            </w:pPr>
            <w:r w:rsidRPr="00C71506">
              <w:rPr>
                <w:sz w:val="18"/>
              </w:rPr>
              <w:t>1</w:t>
            </w:r>
          </w:p>
        </w:tc>
        <w:tc>
          <w:tcPr>
            <w:tcW w:w="637" w:type="pct"/>
          </w:tcPr>
          <w:p w:rsidR="005715E2" w:rsidRPr="00C71506" w:rsidRDefault="005715E2" w:rsidP="005715E2">
            <w:pPr>
              <w:rPr>
                <w:color w:val="000000"/>
                <w:sz w:val="18"/>
                <w:szCs w:val="18"/>
                <w:lang w:val="en-US"/>
              </w:rPr>
            </w:pPr>
          </w:p>
        </w:tc>
        <w:tc>
          <w:tcPr>
            <w:tcW w:w="817" w:type="pct"/>
          </w:tcPr>
          <w:p w:rsidR="005715E2" w:rsidRPr="00C71506" w:rsidRDefault="005715E2" w:rsidP="005715E2">
            <w:pPr>
              <w:rPr>
                <w:color w:val="000000"/>
                <w:sz w:val="18"/>
                <w:szCs w:val="18"/>
                <w:lang w:val="en-US"/>
              </w:rPr>
            </w:pPr>
          </w:p>
        </w:tc>
        <w:tc>
          <w:tcPr>
            <w:tcW w:w="817" w:type="pct"/>
          </w:tcPr>
          <w:p w:rsidR="005715E2" w:rsidRPr="00C71506" w:rsidRDefault="005715E2" w:rsidP="005715E2">
            <w:pPr>
              <w:rPr>
                <w:color w:val="000000"/>
                <w:sz w:val="18"/>
                <w:szCs w:val="18"/>
                <w:lang w:val="en-US"/>
              </w:rPr>
            </w:pPr>
          </w:p>
        </w:tc>
        <w:tc>
          <w:tcPr>
            <w:tcW w:w="857" w:type="pct"/>
          </w:tcPr>
          <w:p w:rsidR="005715E2" w:rsidRPr="00C71506" w:rsidRDefault="005715E2" w:rsidP="005715E2">
            <w:pPr>
              <w:rPr>
                <w:color w:val="000000"/>
                <w:sz w:val="18"/>
                <w:szCs w:val="18"/>
                <w:lang w:val="en-US"/>
              </w:rPr>
            </w:pPr>
          </w:p>
        </w:tc>
        <w:tc>
          <w:tcPr>
            <w:tcW w:w="857" w:type="pct"/>
          </w:tcPr>
          <w:p w:rsidR="005715E2" w:rsidRPr="00C71506" w:rsidRDefault="005715E2" w:rsidP="005715E2">
            <w:pPr>
              <w:rPr>
                <w:color w:val="000000"/>
                <w:sz w:val="18"/>
                <w:szCs w:val="18"/>
              </w:rPr>
            </w:pPr>
          </w:p>
        </w:tc>
        <w:tc>
          <w:tcPr>
            <w:tcW w:w="684" w:type="pct"/>
          </w:tcPr>
          <w:p w:rsidR="005715E2" w:rsidRPr="00C71506" w:rsidRDefault="005715E2" w:rsidP="005715E2">
            <w:pPr>
              <w:rPr>
                <w:color w:val="000000"/>
                <w:sz w:val="18"/>
                <w:szCs w:val="18"/>
              </w:rPr>
            </w:pPr>
          </w:p>
        </w:tc>
      </w:tr>
      <w:tr w:rsidR="005715E2" w:rsidRPr="00C71506" w:rsidTr="005715E2">
        <w:tc>
          <w:tcPr>
            <w:tcW w:w="331" w:type="pct"/>
          </w:tcPr>
          <w:p w:rsidR="005715E2" w:rsidRPr="00C71506" w:rsidRDefault="005715E2" w:rsidP="005715E2">
            <w:pPr>
              <w:rPr>
                <w:color w:val="000000"/>
                <w:sz w:val="18"/>
                <w:szCs w:val="18"/>
              </w:rPr>
            </w:pPr>
            <w:r w:rsidRPr="00C71506">
              <w:rPr>
                <w:sz w:val="18"/>
              </w:rPr>
              <w:t>2</w:t>
            </w:r>
          </w:p>
        </w:tc>
        <w:tc>
          <w:tcPr>
            <w:tcW w:w="637" w:type="pct"/>
          </w:tcPr>
          <w:p w:rsidR="005715E2" w:rsidRPr="00C71506" w:rsidRDefault="005715E2" w:rsidP="005715E2">
            <w:pPr>
              <w:rPr>
                <w:color w:val="000000"/>
                <w:sz w:val="18"/>
                <w:szCs w:val="18"/>
              </w:rPr>
            </w:pPr>
          </w:p>
        </w:tc>
        <w:tc>
          <w:tcPr>
            <w:tcW w:w="817" w:type="pct"/>
          </w:tcPr>
          <w:p w:rsidR="005715E2" w:rsidRPr="00C71506" w:rsidRDefault="005715E2" w:rsidP="005715E2">
            <w:pPr>
              <w:rPr>
                <w:color w:val="000000"/>
                <w:sz w:val="18"/>
                <w:szCs w:val="18"/>
                <w:lang w:val="en-US"/>
              </w:rPr>
            </w:pPr>
          </w:p>
        </w:tc>
        <w:tc>
          <w:tcPr>
            <w:tcW w:w="817" w:type="pct"/>
          </w:tcPr>
          <w:p w:rsidR="005715E2" w:rsidRPr="00C71506" w:rsidRDefault="005715E2" w:rsidP="005715E2">
            <w:pPr>
              <w:rPr>
                <w:color w:val="000000"/>
                <w:sz w:val="18"/>
                <w:szCs w:val="18"/>
                <w:lang w:val="en-US"/>
              </w:rPr>
            </w:pPr>
          </w:p>
        </w:tc>
        <w:tc>
          <w:tcPr>
            <w:tcW w:w="857" w:type="pct"/>
          </w:tcPr>
          <w:p w:rsidR="005715E2" w:rsidRPr="00C71506" w:rsidRDefault="005715E2" w:rsidP="005715E2">
            <w:pPr>
              <w:rPr>
                <w:color w:val="000000"/>
                <w:sz w:val="18"/>
                <w:szCs w:val="18"/>
              </w:rPr>
            </w:pPr>
          </w:p>
        </w:tc>
        <w:tc>
          <w:tcPr>
            <w:tcW w:w="857" w:type="pct"/>
          </w:tcPr>
          <w:p w:rsidR="005715E2" w:rsidRPr="00C71506" w:rsidRDefault="005715E2" w:rsidP="005715E2">
            <w:pPr>
              <w:rPr>
                <w:color w:val="000000"/>
                <w:sz w:val="18"/>
                <w:szCs w:val="18"/>
              </w:rPr>
            </w:pPr>
          </w:p>
        </w:tc>
        <w:tc>
          <w:tcPr>
            <w:tcW w:w="684" w:type="pct"/>
          </w:tcPr>
          <w:p w:rsidR="005715E2" w:rsidRPr="00C71506" w:rsidRDefault="005715E2" w:rsidP="005715E2">
            <w:pPr>
              <w:rPr>
                <w:color w:val="000000"/>
                <w:sz w:val="18"/>
                <w:szCs w:val="18"/>
              </w:rPr>
            </w:pPr>
          </w:p>
        </w:tc>
      </w:tr>
      <w:tr w:rsidR="005715E2" w:rsidRPr="00C71506" w:rsidTr="005715E2">
        <w:tc>
          <w:tcPr>
            <w:tcW w:w="331" w:type="pct"/>
          </w:tcPr>
          <w:p w:rsidR="005715E2" w:rsidRPr="00C71506" w:rsidRDefault="005715E2" w:rsidP="005715E2">
            <w:pPr>
              <w:rPr>
                <w:color w:val="000000"/>
                <w:sz w:val="18"/>
                <w:szCs w:val="18"/>
              </w:rPr>
            </w:pPr>
            <w:r w:rsidRPr="00C71506">
              <w:rPr>
                <w:sz w:val="18"/>
              </w:rPr>
              <w:t>3</w:t>
            </w:r>
          </w:p>
        </w:tc>
        <w:tc>
          <w:tcPr>
            <w:tcW w:w="637" w:type="pct"/>
          </w:tcPr>
          <w:p w:rsidR="005715E2" w:rsidRPr="00C71506" w:rsidRDefault="005715E2" w:rsidP="005715E2">
            <w:pPr>
              <w:rPr>
                <w:color w:val="000000"/>
                <w:sz w:val="18"/>
                <w:szCs w:val="18"/>
              </w:rPr>
            </w:pPr>
          </w:p>
        </w:tc>
        <w:tc>
          <w:tcPr>
            <w:tcW w:w="817" w:type="pct"/>
          </w:tcPr>
          <w:p w:rsidR="005715E2" w:rsidRPr="00C71506" w:rsidRDefault="005715E2" w:rsidP="005715E2">
            <w:pPr>
              <w:rPr>
                <w:color w:val="000000"/>
                <w:sz w:val="18"/>
                <w:szCs w:val="18"/>
                <w:lang w:val="en-US"/>
              </w:rPr>
            </w:pPr>
          </w:p>
        </w:tc>
        <w:tc>
          <w:tcPr>
            <w:tcW w:w="817" w:type="pct"/>
          </w:tcPr>
          <w:p w:rsidR="005715E2" w:rsidRPr="00C71506" w:rsidRDefault="005715E2" w:rsidP="005715E2">
            <w:pPr>
              <w:rPr>
                <w:color w:val="000000"/>
                <w:sz w:val="18"/>
                <w:szCs w:val="18"/>
                <w:lang w:val="en-US"/>
              </w:rPr>
            </w:pPr>
          </w:p>
        </w:tc>
        <w:tc>
          <w:tcPr>
            <w:tcW w:w="857" w:type="pct"/>
          </w:tcPr>
          <w:p w:rsidR="005715E2" w:rsidRPr="00C71506" w:rsidRDefault="005715E2" w:rsidP="005715E2">
            <w:pPr>
              <w:rPr>
                <w:color w:val="000000"/>
                <w:sz w:val="18"/>
                <w:szCs w:val="18"/>
                <w:lang w:val="en-US"/>
              </w:rPr>
            </w:pPr>
          </w:p>
        </w:tc>
        <w:tc>
          <w:tcPr>
            <w:tcW w:w="857" w:type="pct"/>
          </w:tcPr>
          <w:p w:rsidR="005715E2" w:rsidRPr="00C71506" w:rsidRDefault="005715E2" w:rsidP="005715E2">
            <w:pPr>
              <w:rPr>
                <w:color w:val="000000"/>
                <w:sz w:val="18"/>
                <w:szCs w:val="18"/>
              </w:rPr>
            </w:pPr>
          </w:p>
        </w:tc>
        <w:tc>
          <w:tcPr>
            <w:tcW w:w="684" w:type="pct"/>
          </w:tcPr>
          <w:p w:rsidR="005715E2" w:rsidRPr="00C71506" w:rsidRDefault="005715E2" w:rsidP="005715E2">
            <w:pPr>
              <w:rPr>
                <w:color w:val="000000"/>
                <w:sz w:val="18"/>
                <w:szCs w:val="18"/>
              </w:rPr>
            </w:pPr>
          </w:p>
        </w:tc>
      </w:tr>
    </w:tbl>
    <w:p w:rsidR="00EB46A3" w:rsidRDefault="00EB46A3">
      <w:pPr>
        <w:jc w:val="left"/>
        <w:rPr>
          <w:rFonts w:eastAsia="MS Mincho" w:cs="Times New Roman"/>
          <w:kern w:val="2"/>
          <w:sz w:val="22"/>
          <w:szCs w:val="22"/>
          <w:lang w:val="en-US" w:eastAsia="ja-JP"/>
        </w:rPr>
      </w:pPr>
    </w:p>
    <w:p w:rsidR="00EB46A3" w:rsidRPr="00EB46A3" w:rsidRDefault="00EB46A3" w:rsidP="00EB46A3">
      <w:pPr>
        <w:snapToGrid w:val="0"/>
        <w:spacing w:before="100" w:after="200"/>
        <w:rPr>
          <w:b/>
          <w:i/>
          <w:color w:val="000080"/>
          <w:lang w:eastAsia="zh-CN"/>
        </w:rPr>
      </w:pPr>
      <w:r w:rsidRPr="00EB46A3">
        <w:rPr>
          <w:b/>
          <w:i/>
          <w:color w:val="000080"/>
          <w:lang w:eastAsia="zh-CN"/>
        </w:rPr>
        <w:t>4.2</w:t>
      </w:r>
      <w:r w:rsidRPr="00EB46A3">
        <w:rPr>
          <w:b/>
          <w:i/>
          <w:color w:val="000080"/>
          <w:lang w:eastAsia="zh-CN"/>
        </w:rPr>
        <w:t> </w:t>
      </w:r>
      <w:r w:rsidRPr="00EB46A3">
        <w:rPr>
          <w:b/>
          <w:i/>
          <w:color w:val="000080"/>
          <w:lang w:eastAsia="zh-CN"/>
        </w:rPr>
        <w:t>Scenarios</w:t>
      </w:r>
    </w:p>
    <w:tbl>
      <w:tblPr>
        <w:tblW w:w="4823" w:type="pct"/>
        <w:tblInd w:w="188" w:type="dxa"/>
        <w:tblLayout w:type="fixed"/>
        <w:tblLook w:val="01E0" w:firstRow="1" w:lastRow="1" w:firstColumn="1" w:lastColumn="1" w:noHBand="0" w:noVBand="0"/>
      </w:tblPr>
      <w:tblGrid>
        <w:gridCol w:w="649"/>
        <w:gridCol w:w="736"/>
        <w:gridCol w:w="1196"/>
        <w:gridCol w:w="1323"/>
        <w:gridCol w:w="971"/>
        <w:gridCol w:w="1216"/>
        <w:gridCol w:w="1252"/>
        <w:gridCol w:w="1317"/>
        <w:gridCol w:w="1228"/>
      </w:tblGrid>
      <w:tr w:rsidR="00EB46A3" w:rsidRPr="00EB46A3" w:rsidTr="005511C4">
        <w:tc>
          <w:tcPr>
            <w:tcW w:w="700" w:type="pct"/>
            <w:gridSpan w:val="2"/>
            <w:tcBorders>
              <w:top w:val="single" w:sz="4" w:space="0" w:color="auto"/>
              <w:left w:val="single" w:sz="4" w:space="0" w:color="auto"/>
              <w:bottom w:val="single" w:sz="4" w:space="0" w:color="auto"/>
              <w:right w:val="single" w:sz="4" w:space="0" w:color="auto"/>
            </w:tcBorders>
            <w:shd w:val="clear" w:color="auto" w:fill="CCCCCC"/>
          </w:tcPr>
          <w:p w:rsidR="00EB46A3" w:rsidRPr="00EB46A3" w:rsidRDefault="00EB46A3" w:rsidP="00EB46A3">
            <w:pPr>
              <w:rPr>
                <w:b/>
                <w:color w:val="000080"/>
                <w:sz w:val="16"/>
              </w:rPr>
            </w:pPr>
            <w:r w:rsidRPr="00EB46A3">
              <w:rPr>
                <w:b/>
                <w:color w:val="000080"/>
                <w:sz w:val="16"/>
              </w:rPr>
              <w:t>Scenario name:</w:t>
            </w:r>
          </w:p>
        </w:tc>
        <w:tc>
          <w:tcPr>
            <w:tcW w:w="4300" w:type="pct"/>
            <w:gridSpan w:val="7"/>
            <w:tcBorders>
              <w:top w:val="single" w:sz="4" w:space="0" w:color="auto"/>
              <w:left w:val="single" w:sz="4" w:space="0" w:color="auto"/>
              <w:bottom w:val="single" w:sz="4" w:space="0" w:color="auto"/>
              <w:right w:val="single" w:sz="4" w:space="0" w:color="auto"/>
            </w:tcBorders>
            <w:shd w:val="clear" w:color="auto" w:fill="FFFFFF"/>
          </w:tcPr>
          <w:p w:rsidR="00EB46A3" w:rsidRPr="00EB46A3" w:rsidRDefault="00EB46A3" w:rsidP="00EB46A3">
            <w:pPr>
              <w:rPr>
                <w:b/>
                <w:color w:val="000080"/>
                <w:sz w:val="16"/>
              </w:rPr>
            </w:pPr>
            <w:r w:rsidRPr="00EB46A3">
              <w:rPr>
                <w:b/>
                <w:color w:val="000080"/>
                <w:sz w:val="16"/>
              </w:rPr>
              <w:t xml:space="preserve">No. 1 – </w:t>
            </w:r>
            <w:r w:rsidRPr="00EB46A3">
              <w:rPr>
                <w:b/>
                <w:color w:val="000080"/>
                <w:sz w:val="16"/>
              </w:rPr>
              <w:tab/>
            </w:r>
            <w:r w:rsidRPr="00EB46A3">
              <w:rPr>
                <w:b/>
                <w:color w:val="000080"/>
                <w:sz w:val="16"/>
                <w:szCs w:val="16"/>
              </w:rPr>
              <w:t>X</w:t>
            </w:r>
          </w:p>
        </w:tc>
      </w:tr>
      <w:tr w:rsidR="00EB46A3" w:rsidRPr="00EB46A3" w:rsidTr="005511C4">
        <w:trPr>
          <w:trHeight w:val="251"/>
        </w:trPr>
        <w:tc>
          <w:tcPr>
            <w:tcW w:w="328"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Step No.</w:t>
            </w:r>
          </w:p>
        </w:tc>
        <w:tc>
          <w:tcPr>
            <w:tcW w:w="372"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Event</w:t>
            </w:r>
          </w:p>
        </w:tc>
        <w:tc>
          <w:tcPr>
            <w:tcW w:w="605"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Name of process/ activity</w:t>
            </w:r>
          </w:p>
        </w:tc>
        <w:tc>
          <w:tcPr>
            <w:tcW w:w="669"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Description of process/ activity</w:t>
            </w:r>
          </w:p>
        </w:tc>
        <w:tc>
          <w:tcPr>
            <w:tcW w:w="491"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Service</w:t>
            </w:r>
          </w:p>
        </w:tc>
        <w:tc>
          <w:tcPr>
            <w:tcW w:w="615"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Information producer</w:t>
            </w:r>
            <w:r w:rsidRPr="00EB46A3" w:rsidDel="002B288E">
              <w:rPr>
                <w:b/>
                <w:i/>
                <w:color w:val="000080"/>
                <w:sz w:val="16"/>
              </w:rPr>
              <w:t xml:space="preserve"> </w:t>
            </w:r>
            <w:r w:rsidRPr="00EB46A3">
              <w:rPr>
                <w:b/>
                <w:i/>
                <w:color w:val="000080"/>
                <w:sz w:val="16"/>
              </w:rPr>
              <w:t>(actor)</w:t>
            </w:r>
          </w:p>
        </w:tc>
        <w:tc>
          <w:tcPr>
            <w:tcW w:w="633"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Information receiver (actor)</w:t>
            </w:r>
            <w:r w:rsidRPr="00EB46A3" w:rsidDel="002B288E">
              <w:rPr>
                <w:b/>
                <w:i/>
                <w:color w:val="000080"/>
                <w:sz w:val="16"/>
              </w:rPr>
              <w:t xml:space="preserve"> </w:t>
            </w:r>
          </w:p>
        </w:tc>
        <w:tc>
          <w:tcPr>
            <w:tcW w:w="666"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Information exchanged (IDs)</w:t>
            </w:r>
          </w:p>
        </w:tc>
        <w:tc>
          <w:tcPr>
            <w:tcW w:w="621"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 xml:space="preserve">Requirements </w:t>
            </w:r>
            <w:r w:rsidRPr="00EB46A3">
              <w:rPr>
                <w:b/>
                <w:i/>
                <w:color w:val="000080"/>
                <w:sz w:val="16"/>
              </w:rPr>
              <w:br/>
              <w:t xml:space="preserve"> R-IDs </w:t>
            </w:r>
          </w:p>
        </w:tc>
      </w:tr>
      <w:tr w:rsidR="00EB46A3" w:rsidRPr="00EB46A3"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r>
      <w:tr w:rsidR="00EB46A3" w:rsidRPr="00EB46A3"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r>
    </w:tbl>
    <w:p w:rsidR="00EB46A3" w:rsidRPr="00EB46A3" w:rsidRDefault="00EB46A3" w:rsidP="00EB46A3">
      <w:pPr>
        <w:snapToGrid w:val="0"/>
        <w:spacing w:before="100" w:after="200"/>
        <w:rPr>
          <w:b/>
          <w:noProof/>
          <w:color w:val="000000"/>
          <w:lang w:eastAsia="zh-CN"/>
        </w:rPr>
      </w:pPr>
    </w:p>
    <w:tbl>
      <w:tblPr>
        <w:tblW w:w="4823" w:type="pct"/>
        <w:tblInd w:w="188" w:type="dxa"/>
        <w:tblLayout w:type="fixed"/>
        <w:tblLook w:val="01E0" w:firstRow="1" w:lastRow="1" w:firstColumn="1" w:lastColumn="1" w:noHBand="0" w:noVBand="0"/>
      </w:tblPr>
      <w:tblGrid>
        <w:gridCol w:w="649"/>
        <w:gridCol w:w="736"/>
        <w:gridCol w:w="1196"/>
        <w:gridCol w:w="1323"/>
        <w:gridCol w:w="971"/>
        <w:gridCol w:w="1216"/>
        <w:gridCol w:w="1252"/>
        <w:gridCol w:w="1317"/>
        <w:gridCol w:w="1228"/>
      </w:tblGrid>
      <w:tr w:rsidR="00EB46A3" w:rsidRPr="00EB46A3" w:rsidTr="005511C4">
        <w:tc>
          <w:tcPr>
            <w:tcW w:w="700" w:type="pct"/>
            <w:gridSpan w:val="2"/>
            <w:tcBorders>
              <w:top w:val="single" w:sz="4" w:space="0" w:color="auto"/>
              <w:left w:val="single" w:sz="4" w:space="0" w:color="auto"/>
              <w:bottom w:val="single" w:sz="4" w:space="0" w:color="auto"/>
              <w:right w:val="single" w:sz="4" w:space="0" w:color="auto"/>
            </w:tcBorders>
            <w:shd w:val="clear" w:color="auto" w:fill="CCCCCC"/>
          </w:tcPr>
          <w:p w:rsidR="00EB46A3" w:rsidRPr="00EB46A3" w:rsidRDefault="00EB46A3" w:rsidP="00EB46A3">
            <w:pPr>
              <w:rPr>
                <w:b/>
                <w:color w:val="000080"/>
                <w:sz w:val="16"/>
              </w:rPr>
            </w:pPr>
            <w:r w:rsidRPr="00EB46A3">
              <w:rPr>
                <w:b/>
                <w:color w:val="000080"/>
                <w:sz w:val="16"/>
              </w:rPr>
              <w:t>Scenario name:</w:t>
            </w:r>
          </w:p>
        </w:tc>
        <w:tc>
          <w:tcPr>
            <w:tcW w:w="4300" w:type="pct"/>
            <w:gridSpan w:val="7"/>
            <w:tcBorders>
              <w:top w:val="single" w:sz="4" w:space="0" w:color="auto"/>
              <w:left w:val="single" w:sz="4" w:space="0" w:color="auto"/>
              <w:bottom w:val="single" w:sz="4" w:space="0" w:color="auto"/>
              <w:right w:val="single" w:sz="4" w:space="0" w:color="auto"/>
            </w:tcBorders>
            <w:shd w:val="clear" w:color="auto" w:fill="FFFFFF"/>
          </w:tcPr>
          <w:p w:rsidR="00EB46A3" w:rsidRPr="00EB46A3" w:rsidRDefault="00EB46A3" w:rsidP="00EB46A3">
            <w:pPr>
              <w:rPr>
                <w:b/>
                <w:color w:val="000080"/>
                <w:sz w:val="16"/>
              </w:rPr>
            </w:pPr>
            <w:r w:rsidRPr="00EB46A3">
              <w:rPr>
                <w:b/>
                <w:color w:val="000080"/>
                <w:sz w:val="16"/>
              </w:rPr>
              <w:t xml:space="preserve">No. 2 – </w:t>
            </w:r>
            <w:r w:rsidRPr="00EB46A3">
              <w:rPr>
                <w:b/>
                <w:color w:val="000080"/>
                <w:sz w:val="16"/>
              </w:rPr>
              <w:tab/>
              <w:t>X</w:t>
            </w:r>
          </w:p>
        </w:tc>
      </w:tr>
      <w:tr w:rsidR="00EB46A3" w:rsidRPr="00EB46A3" w:rsidTr="005511C4">
        <w:trPr>
          <w:trHeight w:val="251"/>
        </w:trPr>
        <w:tc>
          <w:tcPr>
            <w:tcW w:w="328"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Step No.</w:t>
            </w:r>
          </w:p>
        </w:tc>
        <w:tc>
          <w:tcPr>
            <w:tcW w:w="372"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Event</w:t>
            </w:r>
          </w:p>
        </w:tc>
        <w:tc>
          <w:tcPr>
            <w:tcW w:w="605"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Name of process/ activity</w:t>
            </w:r>
          </w:p>
        </w:tc>
        <w:tc>
          <w:tcPr>
            <w:tcW w:w="669"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Description of process/ activity</w:t>
            </w:r>
          </w:p>
        </w:tc>
        <w:tc>
          <w:tcPr>
            <w:tcW w:w="491"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Service</w:t>
            </w:r>
          </w:p>
        </w:tc>
        <w:tc>
          <w:tcPr>
            <w:tcW w:w="615"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Information producer (actor)</w:t>
            </w:r>
          </w:p>
        </w:tc>
        <w:tc>
          <w:tcPr>
            <w:tcW w:w="633"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 xml:space="preserve">Information receiver (actor) </w:t>
            </w:r>
          </w:p>
        </w:tc>
        <w:tc>
          <w:tcPr>
            <w:tcW w:w="666"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Information exchanged (IDs)</w:t>
            </w:r>
          </w:p>
        </w:tc>
        <w:tc>
          <w:tcPr>
            <w:tcW w:w="621"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 xml:space="preserve">Requirements </w:t>
            </w:r>
            <w:r w:rsidRPr="00EB46A3">
              <w:rPr>
                <w:b/>
                <w:i/>
                <w:color w:val="000080"/>
                <w:sz w:val="16"/>
              </w:rPr>
              <w:br/>
              <w:t xml:space="preserve"> R-IDs </w:t>
            </w:r>
          </w:p>
        </w:tc>
      </w:tr>
      <w:tr w:rsidR="00EB46A3" w:rsidRPr="00EB46A3"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r>
      <w:tr w:rsidR="00EB46A3" w:rsidRPr="00EB46A3"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r>
    </w:tbl>
    <w:p w:rsidR="00EB46A3" w:rsidRPr="00EB46A3" w:rsidRDefault="00EB46A3" w:rsidP="00EB46A3">
      <w:pPr>
        <w:snapToGrid w:val="0"/>
        <w:spacing w:before="100" w:after="200"/>
        <w:rPr>
          <w:b/>
          <w:noProof/>
          <w:color w:val="000000"/>
          <w:lang w:eastAsia="zh-CN"/>
        </w:rPr>
      </w:pPr>
    </w:p>
    <w:tbl>
      <w:tblPr>
        <w:tblW w:w="4823" w:type="pct"/>
        <w:tblInd w:w="188" w:type="dxa"/>
        <w:tblLayout w:type="fixed"/>
        <w:tblLook w:val="01E0" w:firstRow="1" w:lastRow="1" w:firstColumn="1" w:lastColumn="1" w:noHBand="0" w:noVBand="0"/>
      </w:tblPr>
      <w:tblGrid>
        <w:gridCol w:w="649"/>
        <w:gridCol w:w="736"/>
        <w:gridCol w:w="1196"/>
        <w:gridCol w:w="1323"/>
        <w:gridCol w:w="971"/>
        <w:gridCol w:w="1216"/>
        <w:gridCol w:w="1252"/>
        <w:gridCol w:w="1317"/>
        <w:gridCol w:w="1228"/>
      </w:tblGrid>
      <w:tr w:rsidR="00EB46A3" w:rsidRPr="00EB46A3" w:rsidTr="005511C4">
        <w:tc>
          <w:tcPr>
            <w:tcW w:w="700" w:type="pct"/>
            <w:gridSpan w:val="2"/>
            <w:tcBorders>
              <w:top w:val="single" w:sz="4" w:space="0" w:color="auto"/>
              <w:left w:val="single" w:sz="4" w:space="0" w:color="auto"/>
              <w:bottom w:val="single" w:sz="4" w:space="0" w:color="auto"/>
              <w:right w:val="single" w:sz="4" w:space="0" w:color="auto"/>
            </w:tcBorders>
            <w:shd w:val="clear" w:color="auto" w:fill="CCCCCC"/>
          </w:tcPr>
          <w:p w:rsidR="00EB46A3" w:rsidRPr="00EB46A3" w:rsidRDefault="00EB46A3" w:rsidP="00EB46A3">
            <w:pPr>
              <w:rPr>
                <w:b/>
                <w:color w:val="000080"/>
                <w:sz w:val="16"/>
              </w:rPr>
            </w:pPr>
            <w:r w:rsidRPr="00EB46A3">
              <w:rPr>
                <w:b/>
                <w:color w:val="000080"/>
                <w:sz w:val="16"/>
              </w:rPr>
              <w:t>Scenario name:</w:t>
            </w:r>
          </w:p>
        </w:tc>
        <w:tc>
          <w:tcPr>
            <w:tcW w:w="4300" w:type="pct"/>
            <w:gridSpan w:val="7"/>
            <w:tcBorders>
              <w:top w:val="single" w:sz="4" w:space="0" w:color="auto"/>
              <w:left w:val="single" w:sz="4" w:space="0" w:color="auto"/>
              <w:bottom w:val="single" w:sz="4" w:space="0" w:color="auto"/>
              <w:right w:val="single" w:sz="4" w:space="0" w:color="auto"/>
            </w:tcBorders>
            <w:shd w:val="clear" w:color="auto" w:fill="FFFFFF"/>
          </w:tcPr>
          <w:p w:rsidR="00EB46A3" w:rsidRPr="00EB46A3" w:rsidRDefault="00EB46A3" w:rsidP="00EB46A3">
            <w:pPr>
              <w:rPr>
                <w:b/>
                <w:color w:val="000080"/>
                <w:sz w:val="16"/>
              </w:rPr>
            </w:pPr>
            <w:r w:rsidRPr="00EB46A3">
              <w:rPr>
                <w:b/>
                <w:color w:val="000080"/>
                <w:sz w:val="16"/>
              </w:rPr>
              <w:t xml:space="preserve">No. 3 – </w:t>
            </w:r>
            <w:r w:rsidRPr="00EB46A3">
              <w:rPr>
                <w:b/>
                <w:color w:val="000080"/>
                <w:sz w:val="16"/>
              </w:rPr>
              <w:tab/>
            </w:r>
            <w:r w:rsidRPr="00EB46A3">
              <w:rPr>
                <w:b/>
                <w:color w:val="000080"/>
                <w:sz w:val="16"/>
                <w:szCs w:val="16"/>
              </w:rPr>
              <w:t>X</w:t>
            </w:r>
          </w:p>
        </w:tc>
      </w:tr>
      <w:tr w:rsidR="00EB46A3" w:rsidRPr="00EB46A3" w:rsidTr="005511C4">
        <w:trPr>
          <w:trHeight w:val="251"/>
        </w:trPr>
        <w:tc>
          <w:tcPr>
            <w:tcW w:w="328"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Step No.</w:t>
            </w:r>
          </w:p>
        </w:tc>
        <w:tc>
          <w:tcPr>
            <w:tcW w:w="372"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Event</w:t>
            </w:r>
          </w:p>
        </w:tc>
        <w:tc>
          <w:tcPr>
            <w:tcW w:w="605"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Name of process/ activity</w:t>
            </w:r>
          </w:p>
        </w:tc>
        <w:tc>
          <w:tcPr>
            <w:tcW w:w="669"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Description of process/ activity</w:t>
            </w:r>
          </w:p>
        </w:tc>
        <w:tc>
          <w:tcPr>
            <w:tcW w:w="491"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Service</w:t>
            </w:r>
          </w:p>
        </w:tc>
        <w:tc>
          <w:tcPr>
            <w:tcW w:w="615"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Information producer</w:t>
            </w:r>
            <w:r w:rsidRPr="00EB46A3" w:rsidDel="002B288E">
              <w:rPr>
                <w:b/>
                <w:i/>
                <w:color w:val="000080"/>
                <w:sz w:val="16"/>
              </w:rPr>
              <w:t xml:space="preserve"> </w:t>
            </w:r>
            <w:r w:rsidRPr="00EB46A3">
              <w:rPr>
                <w:b/>
                <w:i/>
                <w:color w:val="000080"/>
                <w:sz w:val="16"/>
              </w:rPr>
              <w:t>(actor)</w:t>
            </w:r>
          </w:p>
        </w:tc>
        <w:tc>
          <w:tcPr>
            <w:tcW w:w="633"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Information receiver (actor)</w:t>
            </w:r>
            <w:r w:rsidRPr="00EB46A3" w:rsidDel="002B288E">
              <w:rPr>
                <w:b/>
                <w:i/>
                <w:color w:val="000080"/>
                <w:sz w:val="16"/>
              </w:rPr>
              <w:t xml:space="preserve"> </w:t>
            </w:r>
          </w:p>
        </w:tc>
        <w:tc>
          <w:tcPr>
            <w:tcW w:w="666"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Information exchanged (IDs)</w:t>
            </w:r>
          </w:p>
        </w:tc>
        <w:tc>
          <w:tcPr>
            <w:tcW w:w="621"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 xml:space="preserve">Requirements </w:t>
            </w:r>
            <w:r w:rsidRPr="00EB46A3">
              <w:rPr>
                <w:b/>
                <w:i/>
                <w:color w:val="000080"/>
                <w:sz w:val="16"/>
              </w:rPr>
              <w:br/>
              <w:t xml:space="preserve"> R-IDs </w:t>
            </w:r>
          </w:p>
        </w:tc>
      </w:tr>
      <w:tr w:rsidR="00EB46A3" w:rsidRPr="00EB46A3"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r>
      <w:tr w:rsidR="00EB46A3" w:rsidRPr="00EB46A3"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r>
    </w:tbl>
    <w:p w:rsidR="00EB46A3" w:rsidRDefault="00EB46A3">
      <w:pPr>
        <w:jc w:val="left"/>
        <w:rPr>
          <w:rFonts w:eastAsia="MS Mincho" w:cs="Times New Roman"/>
          <w:kern w:val="2"/>
          <w:sz w:val="22"/>
          <w:szCs w:val="22"/>
          <w:lang w:val="en-US" w:eastAsia="ja-JP"/>
        </w:rPr>
      </w:pPr>
    </w:p>
    <w:p w:rsidR="00EB46A3" w:rsidRPr="00EB46A3" w:rsidRDefault="00EB46A3" w:rsidP="00EB46A3">
      <w:pPr>
        <w:snapToGrid w:val="0"/>
        <w:spacing w:before="100" w:after="200"/>
        <w:rPr>
          <w:b/>
          <w:i/>
          <w:color w:val="000080"/>
          <w:lang w:eastAsia="zh-CN"/>
        </w:rPr>
      </w:pPr>
      <w:r w:rsidRPr="00EB46A3">
        <w:rPr>
          <w:b/>
          <w:i/>
          <w:color w:val="000080"/>
          <w:lang w:eastAsia="zh-CN"/>
        </w:rPr>
        <w:t>5 Information Exchanged</w:t>
      </w:r>
    </w:p>
    <w:tbl>
      <w:tblPr>
        <w:tblW w:w="8811"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8"/>
        <w:gridCol w:w="1531"/>
        <w:gridCol w:w="3024"/>
        <w:gridCol w:w="2668"/>
      </w:tblGrid>
      <w:tr w:rsidR="00EB46A3" w:rsidRPr="00EB46A3" w:rsidTr="005511C4">
        <w:tc>
          <w:tcPr>
            <w:tcW w:w="5000" w:type="pct"/>
            <w:gridSpan w:val="4"/>
            <w:shd w:val="clear" w:color="auto" w:fill="CCCCCC"/>
          </w:tcPr>
          <w:p w:rsidR="00EB46A3" w:rsidRPr="00EB46A3" w:rsidRDefault="00EB46A3" w:rsidP="00EB46A3">
            <w:pPr>
              <w:jc w:val="center"/>
              <w:rPr>
                <w:b/>
                <w:bCs/>
                <w:i/>
                <w:iCs/>
                <w:color w:val="000080"/>
                <w:sz w:val="18"/>
                <w:lang w:eastAsia="zh-CN"/>
              </w:rPr>
            </w:pPr>
            <w:r w:rsidRPr="00EB46A3">
              <w:rPr>
                <w:b/>
                <w:bCs/>
                <w:i/>
                <w:iCs/>
                <w:color w:val="000080"/>
                <w:sz w:val="18"/>
                <w:lang w:eastAsia="zh-CN"/>
              </w:rPr>
              <w:t>Information exchanged</w:t>
            </w:r>
          </w:p>
        </w:tc>
      </w:tr>
      <w:tr w:rsidR="00EB46A3" w:rsidRPr="00EB46A3" w:rsidTr="005511C4">
        <w:tc>
          <w:tcPr>
            <w:tcW w:w="901" w:type="pct"/>
            <w:tcBorders>
              <w:bottom w:val="single" w:sz="4" w:space="0" w:color="auto"/>
            </w:tcBorders>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lastRenderedPageBreak/>
              <w:t>Information exchanged ID</w:t>
            </w:r>
          </w:p>
        </w:tc>
        <w:tc>
          <w:tcPr>
            <w:tcW w:w="869" w:type="pct"/>
            <w:tcBorders>
              <w:bottom w:val="single" w:sz="4" w:space="0" w:color="auto"/>
            </w:tcBorders>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 xml:space="preserve">Name of information </w:t>
            </w:r>
          </w:p>
        </w:tc>
        <w:tc>
          <w:tcPr>
            <w:tcW w:w="1716" w:type="pct"/>
            <w:tcBorders>
              <w:bottom w:val="single" w:sz="4" w:space="0" w:color="auto"/>
            </w:tcBorders>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Description of information exchanged</w:t>
            </w:r>
          </w:p>
        </w:tc>
        <w:tc>
          <w:tcPr>
            <w:tcW w:w="1515" w:type="pct"/>
            <w:tcBorders>
              <w:bottom w:val="single" w:sz="4" w:space="0" w:color="auto"/>
            </w:tcBorders>
            <w:shd w:val="clear" w:color="auto" w:fill="CCCCCC"/>
          </w:tcPr>
          <w:p w:rsidR="00EB46A3" w:rsidRPr="00EB46A3" w:rsidRDefault="00EB46A3" w:rsidP="00EB46A3">
            <w:pPr>
              <w:jc w:val="left"/>
              <w:rPr>
                <w:b/>
                <w:bCs/>
                <w:i/>
                <w:iCs/>
                <w:color w:val="000000"/>
                <w:sz w:val="18"/>
                <w:szCs w:val="18"/>
                <w:lang w:eastAsia="it-IT"/>
              </w:rPr>
            </w:pPr>
            <w:r w:rsidRPr="00EB46A3">
              <w:rPr>
                <w:b/>
                <w:bCs/>
                <w:i/>
                <w:iCs/>
                <w:color w:val="000080"/>
                <w:sz w:val="18"/>
                <w:lang w:eastAsia="zh-CN"/>
              </w:rPr>
              <w:t>Requirements IDs</w:t>
            </w:r>
          </w:p>
        </w:tc>
      </w:tr>
      <w:tr w:rsidR="00EB46A3" w:rsidRPr="00EB46A3" w:rsidTr="005511C4">
        <w:tc>
          <w:tcPr>
            <w:tcW w:w="901" w:type="pct"/>
            <w:tcBorders>
              <w:bottom w:val="single" w:sz="4" w:space="0" w:color="auto"/>
            </w:tcBorders>
          </w:tcPr>
          <w:p w:rsidR="00EB46A3" w:rsidRPr="00EB46A3" w:rsidRDefault="00EB46A3" w:rsidP="00EB46A3">
            <w:pPr>
              <w:rPr>
                <w:color w:val="000000"/>
                <w:sz w:val="18"/>
                <w:szCs w:val="18"/>
                <w:lang w:eastAsia="it-IT"/>
              </w:rPr>
            </w:pPr>
          </w:p>
        </w:tc>
        <w:tc>
          <w:tcPr>
            <w:tcW w:w="869" w:type="pct"/>
            <w:tcBorders>
              <w:bottom w:val="single" w:sz="4" w:space="0" w:color="auto"/>
            </w:tcBorders>
          </w:tcPr>
          <w:p w:rsidR="00EB46A3" w:rsidRPr="00EB46A3" w:rsidRDefault="00EB46A3" w:rsidP="00EB46A3">
            <w:pPr>
              <w:rPr>
                <w:color w:val="000000"/>
                <w:sz w:val="18"/>
                <w:szCs w:val="18"/>
                <w:lang w:eastAsia="it-IT"/>
              </w:rPr>
            </w:pPr>
          </w:p>
        </w:tc>
        <w:tc>
          <w:tcPr>
            <w:tcW w:w="1716" w:type="pct"/>
            <w:shd w:val="clear" w:color="auto" w:fill="auto"/>
          </w:tcPr>
          <w:p w:rsidR="00EB46A3" w:rsidRPr="00EB46A3" w:rsidRDefault="00EB46A3" w:rsidP="00EB46A3">
            <w:pPr>
              <w:rPr>
                <w:color w:val="000000"/>
                <w:sz w:val="18"/>
                <w:szCs w:val="18"/>
                <w:lang w:eastAsia="zh-CN"/>
              </w:rPr>
            </w:pPr>
          </w:p>
        </w:tc>
        <w:tc>
          <w:tcPr>
            <w:tcW w:w="1515" w:type="pct"/>
            <w:shd w:val="clear" w:color="auto" w:fill="auto"/>
          </w:tcPr>
          <w:p w:rsidR="00EB46A3" w:rsidRPr="00EB46A3" w:rsidRDefault="00EB46A3" w:rsidP="00EB46A3">
            <w:pPr>
              <w:rPr>
                <w:color w:val="000000"/>
                <w:sz w:val="18"/>
                <w:szCs w:val="18"/>
                <w:lang w:eastAsia="zh-CN"/>
              </w:rPr>
            </w:pPr>
          </w:p>
        </w:tc>
      </w:tr>
      <w:tr w:rsidR="00EB46A3" w:rsidRPr="00EB46A3" w:rsidTr="005511C4">
        <w:tc>
          <w:tcPr>
            <w:tcW w:w="901" w:type="pct"/>
            <w:tcBorders>
              <w:bottom w:val="single" w:sz="4" w:space="0" w:color="auto"/>
            </w:tcBorders>
          </w:tcPr>
          <w:p w:rsidR="00EB46A3" w:rsidRPr="00EB46A3" w:rsidRDefault="00EB46A3" w:rsidP="00EB46A3">
            <w:pPr>
              <w:rPr>
                <w:color w:val="000000"/>
                <w:sz w:val="18"/>
                <w:szCs w:val="18"/>
                <w:lang w:eastAsia="it-IT"/>
              </w:rPr>
            </w:pPr>
          </w:p>
        </w:tc>
        <w:tc>
          <w:tcPr>
            <w:tcW w:w="869" w:type="pct"/>
            <w:tcBorders>
              <w:bottom w:val="single" w:sz="4" w:space="0" w:color="auto"/>
            </w:tcBorders>
          </w:tcPr>
          <w:p w:rsidR="00EB46A3" w:rsidRPr="00EB46A3" w:rsidRDefault="00EB46A3" w:rsidP="00EB46A3">
            <w:pPr>
              <w:rPr>
                <w:color w:val="000000"/>
                <w:sz w:val="18"/>
                <w:szCs w:val="18"/>
                <w:lang w:eastAsia="zh-CN"/>
              </w:rPr>
            </w:pPr>
          </w:p>
        </w:tc>
        <w:tc>
          <w:tcPr>
            <w:tcW w:w="1716" w:type="pct"/>
            <w:shd w:val="clear" w:color="auto" w:fill="auto"/>
          </w:tcPr>
          <w:p w:rsidR="00EB46A3" w:rsidRPr="00EB46A3" w:rsidRDefault="00EB46A3" w:rsidP="00EB46A3">
            <w:pPr>
              <w:rPr>
                <w:color w:val="000000"/>
                <w:sz w:val="18"/>
                <w:szCs w:val="18"/>
                <w:lang w:eastAsia="zh-CN"/>
              </w:rPr>
            </w:pPr>
          </w:p>
        </w:tc>
        <w:tc>
          <w:tcPr>
            <w:tcW w:w="1515" w:type="pct"/>
            <w:shd w:val="clear" w:color="auto" w:fill="auto"/>
          </w:tcPr>
          <w:p w:rsidR="00EB46A3" w:rsidRPr="00EB46A3" w:rsidRDefault="00EB46A3" w:rsidP="00EB46A3">
            <w:pPr>
              <w:rPr>
                <w:color w:val="000000"/>
                <w:sz w:val="18"/>
                <w:szCs w:val="18"/>
                <w:lang w:eastAsia="zh-CN"/>
              </w:rPr>
            </w:pPr>
          </w:p>
        </w:tc>
      </w:tr>
    </w:tbl>
    <w:p w:rsidR="00EB46A3" w:rsidRPr="00EB46A3" w:rsidRDefault="00EB46A3" w:rsidP="00EB46A3">
      <w:pPr>
        <w:snapToGrid w:val="0"/>
        <w:spacing w:before="100" w:after="200"/>
        <w:rPr>
          <w:b/>
          <w:color w:val="000080"/>
          <w:lang w:eastAsia="zh-CN"/>
        </w:rPr>
      </w:pPr>
    </w:p>
    <w:p w:rsidR="00EB46A3" w:rsidRPr="00EB46A3" w:rsidRDefault="00EB46A3" w:rsidP="00EB46A3">
      <w:pPr>
        <w:snapToGrid w:val="0"/>
        <w:spacing w:before="100" w:after="200"/>
        <w:rPr>
          <w:b/>
          <w:i/>
          <w:color w:val="000080"/>
          <w:lang w:eastAsia="zh-CN"/>
        </w:rPr>
      </w:pPr>
      <w:r w:rsidRPr="00EB46A3">
        <w:rPr>
          <w:b/>
          <w:i/>
          <w:color w:val="000080"/>
          <w:lang w:eastAsia="zh-CN"/>
        </w:rPr>
        <w:t xml:space="preserve">6 Requirements (optional) </w:t>
      </w: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EB46A3" w:rsidRPr="00EB46A3" w:rsidTr="005511C4">
        <w:tc>
          <w:tcPr>
            <w:tcW w:w="5000" w:type="pct"/>
            <w:shd w:val="clear" w:color="auto" w:fill="CCCCCC"/>
          </w:tcPr>
          <w:p w:rsidR="00EB46A3" w:rsidRPr="00EB46A3" w:rsidRDefault="00EB46A3" w:rsidP="00EB46A3">
            <w:pPr>
              <w:jc w:val="center"/>
              <w:rPr>
                <w:color w:val="000000"/>
                <w:sz w:val="18"/>
                <w:szCs w:val="18"/>
                <w:lang w:eastAsia="zh-CN"/>
              </w:rPr>
            </w:pPr>
            <w:r w:rsidRPr="00EB46A3">
              <w:rPr>
                <w:b/>
                <w:bCs/>
                <w:i/>
                <w:iCs/>
                <w:color w:val="000080"/>
                <w:sz w:val="18"/>
                <w:lang w:eastAsia="zh-CN"/>
              </w:rPr>
              <w:t>Requirements (optional)</w:t>
            </w:r>
          </w:p>
        </w:tc>
      </w:tr>
    </w:tbl>
    <w:p w:rsidR="00EB46A3" w:rsidRPr="00EB46A3" w:rsidRDefault="00EB46A3" w:rsidP="00EB46A3">
      <w:pPr>
        <w:rPr>
          <w:lang w:eastAsia="zh-CN"/>
        </w:rPr>
      </w:pP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54"/>
        <w:gridCol w:w="5986"/>
      </w:tblGrid>
      <w:tr w:rsidR="00EB46A3" w:rsidRPr="00EB46A3" w:rsidTr="005511C4">
        <w:tc>
          <w:tcPr>
            <w:tcW w:w="794" w:type="pct"/>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Category ID</w:t>
            </w:r>
          </w:p>
        </w:tc>
        <w:tc>
          <w:tcPr>
            <w:tcW w:w="822" w:type="pct"/>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Categories for requirements</w:t>
            </w:r>
          </w:p>
        </w:tc>
        <w:tc>
          <w:tcPr>
            <w:tcW w:w="3384" w:type="pct"/>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Category description</w:t>
            </w:r>
          </w:p>
        </w:tc>
      </w:tr>
      <w:tr w:rsidR="00EB46A3" w:rsidRPr="00EB46A3" w:rsidTr="005511C4">
        <w:tc>
          <w:tcPr>
            <w:tcW w:w="794" w:type="pct"/>
          </w:tcPr>
          <w:p w:rsidR="00EB46A3" w:rsidRPr="00EB46A3" w:rsidRDefault="00EB46A3" w:rsidP="00EB46A3">
            <w:pPr>
              <w:jc w:val="left"/>
              <w:rPr>
                <w:color w:val="000000"/>
                <w:sz w:val="18"/>
                <w:szCs w:val="18"/>
                <w:lang w:eastAsia="zh-CN"/>
              </w:rPr>
            </w:pPr>
          </w:p>
        </w:tc>
        <w:tc>
          <w:tcPr>
            <w:tcW w:w="822" w:type="pct"/>
          </w:tcPr>
          <w:p w:rsidR="00EB46A3" w:rsidRPr="00EB46A3" w:rsidRDefault="00EB46A3" w:rsidP="00EB46A3">
            <w:pPr>
              <w:jc w:val="left"/>
              <w:rPr>
                <w:color w:val="000000"/>
                <w:sz w:val="18"/>
                <w:szCs w:val="18"/>
                <w:lang w:eastAsia="zh-CN"/>
              </w:rPr>
            </w:pPr>
          </w:p>
        </w:tc>
        <w:tc>
          <w:tcPr>
            <w:tcW w:w="3384" w:type="pct"/>
          </w:tcPr>
          <w:p w:rsidR="00EB46A3" w:rsidRPr="00EB46A3" w:rsidRDefault="00EB46A3" w:rsidP="00EB46A3">
            <w:pPr>
              <w:jc w:val="left"/>
              <w:rPr>
                <w:color w:val="000000"/>
                <w:sz w:val="18"/>
                <w:szCs w:val="18"/>
                <w:lang w:eastAsia="zh-CN"/>
              </w:rPr>
            </w:pPr>
          </w:p>
        </w:tc>
      </w:tr>
      <w:tr w:rsidR="00EB46A3" w:rsidRPr="00EB46A3" w:rsidTr="005511C4">
        <w:tc>
          <w:tcPr>
            <w:tcW w:w="794" w:type="pct"/>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Requirement ID</w:t>
            </w:r>
          </w:p>
          <w:p w:rsidR="00EB46A3" w:rsidRPr="00EB46A3" w:rsidRDefault="00EB46A3" w:rsidP="00EB46A3">
            <w:pPr>
              <w:jc w:val="left"/>
              <w:rPr>
                <w:b/>
                <w:bCs/>
                <w:i/>
                <w:iCs/>
                <w:color w:val="000080"/>
                <w:sz w:val="18"/>
                <w:lang w:eastAsia="zh-CN"/>
              </w:rPr>
            </w:pPr>
          </w:p>
        </w:tc>
        <w:tc>
          <w:tcPr>
            <w:tcW w:w="4206" w:type="pct"/>
            <w:gridSpan w:val="2"/>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Requirement description</w:t>
            </w:r>
          </w:p>
        </w:tc>
      </w:tr>
      <w:tr w:rsidR="00EB46A3" w:rsidRPr="00EB46A3" w:rsidTr="005511C4">
        <w:tc>
          <w:tcPr>
            <w:tcW w:w="794" w:type="pct"/>
          </w:tcPr>
          <w:p w:rsidR="00EB46A3" w:rsidRPr="00EB46A3" w:rsidRDefault="00EB46A3" w:rsidP="00EB46A3">
            <w:pPr>
              <w:rPr>
                <w:color w:val="000000"/>
                <w:sz w:val="18"/>
                <w:szCs w:val="18"/>
                <w:lang w:eastAsia="zh-CN"/>
              </w:rPr>
            </w:pPr>
          </w:p>
        </w:tc>
        <w:tc>
          <w:tcPr>
            <w:tcW w:w="4206" w:type="pct"/>
            <w:gridSpan w:val="2"/>
          </w:tcPr>
          <w:p w:rsidR="00EB46A3" w:rsidRPr="00EB46A3" w:rsidRDefault="00EB46A3" w:rsidP="00EB46A3">
            <w:pPr>
              <w:rPr>
                <w:color w:val="000000"/>
                <w:sz w:val="18"/>
                <w:szCs w:val="18"/>
                <w:lang w:eastAsia="zh-CN"/>
              </w:rPr>
            </w:pPr>
          </w:p>
        </w:tc>
      </w:tr>
      <w:tr w:rsidR="00EB46A3" w:rsidRPr="00EB46A3" w:rsidTr="005511C4">
        <w:tc>
          <w:tcPr>
            <w:tcW w:w="794" w:type="pct"/>
          </w:tcPr>
          <w:p w:rsidR="00EB46A3" w:rsidRPr="00EB46A3" w:rsidRDefault="00EB46A3" w:rsidP="00EB46A3">
            <w:pPr>
              <w:rPr>
                <w:color w:val="000000"/>
                <w:sz w:val="18"/>
                <w:szCs w:val="18"/>
                <w:lang w:eastAsia="zh-CN"/>
              </w:rPr>
            </w:pPr>
          </w:p>
        </w:tc>
        <w:tc>
          <w:tcPr>
            <w:tcW w:w="4206" w:type="pct"/>
            <w:gridSpan w:val="2"/>
          </w:tcPr>
          <w:p w:rsidR="00EB46A3" w:rsidRPr="00EB46A3" w:rsidRDefault="00EB46A3" w:rsidP="00EB46A3">
            <w:pPr>
              <w:rPr>
                <w:color w:val="000000"/>
                <w:sz w:val="18"/>
                <w:szCs w:val="18"/>
                <w:lang w:eastAsia="zh-CN"/>
              </w:rPr>
            </w:pPr>
          </w:p>
        </w:tc>
      </w:tr>
    </w:tbl>
    <w:p w:rsidR="00EB46A3" w:rsidRPr="00EB46A3" w:rsidRDefault="00EB46A3" w:rsidP="00EB46A3">
      <w:pPr>
        <w:rPr>
          <w:lang w:eastAsia="zh-CN"/>
        </w:rPr>
      </w:pP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54"/>
        <w:gridCol w:w="5986"/>
      </w:tblGrid>
      <w:tr w:rsidR="00EB46A3" w:rsidRPr="00EB46A3" w:rsidTr="005511C4">
        <w:tc>
          <w:tcPr>
            <w:tcW w:w="774" w:type="pct"/>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Category ID</w:t>
            </w:r>
          </w:p>
        </w:tc>
        <w:tc>
          <w:tcPr>
            <w:tcW w:w="832" w:type="pct"/>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Categories for requirements</w:t>
            </w:r>
          </w:p>
        </w:tc>
        <w:tc>
          <w:tcPr>
            <w:tcW w:w="3394" w:type="pct"/>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Category description</w:t>
            </w:r>
          </w:p>
        </w:tc>
      </w:tr>
      <w:tr w:rsidR="00EB46A3" w:rsidRPr="00EB46A3" w:rsidTr="005511C4">
        <w:tc>
          <w:tcPr>
            <w:tcW w:w="774" w:type="pct"/>
          </w:tcPr>
          <w:p w:rsidR="00EB46A3" w:rsidRPr="00EB46A3" w:rsidRDefault="00EB46A3" w:rsidP="00EB46A3">
            <w:pPr>
              <w:jc w:val="left"/>
              <w:rPr>
                <w:color w:val="000000"/>
                <w:sz w:val="18"/>
                <w:szCs w:val="18"/>
                <w:lang w:eastAsia="zh-CN"/>
              </w:rPr>
            </w:pPr>
          </w:p>
        </w:tc>
        <w:tc>
          <w:tcPr>
            <w:tcW w:w="832" w:type="pct"/>
          </w:tcPr>
          <w:p w:rsidR="00EB46A3" w:rsidRPr="00EB46A3" w:rsidRDefault="00EB46A3" w:rsidP="00EB46A3">
            <w:pPr>
              <w:jc w:val="left"/>
              <w:rPr>
                <w:color w:val="000000"/>
                <w:sz w:val="18"/>
                <w:szCs w:val="18"/>
                <w:lang w:eastAsia="zh-CN"/>
              </w:rPr>
            </w:pPr>
          </w:p>
        </w:tc>
        <w:tc>
          <w:tcPr>
            <w:tcW w:w="3394" w:type="pct"/>
          </w:tcPr>
          <w:p w:rsidR="00EB46A3" w:rsidRPr="00EB46A3" w:rsidRDefault="00EB46A3" w:rsidP="00EB46A3">
            <w:pPr>
              <w:jc w:val="left"/>
              <w:rPr>
                <w:color w:val="000000"/>
                <w:sz w:val="18"/>
                <w:szCs w:val="18"/>
                <w:lang w:eastAsia="zh-CN"/>
              </w:rPr>
            </w:pPr>
          </w:p>
        </w:tc>
      </w:tr>
      <w:tr w:rsidR="00EB46A3" w:rsidRPr="00EB46A3" w:rsidTr="005511C4">
        <w:tc>
          <w:tcPr>
            <w:tcW w:w="774" w:type="pct"/>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Requirement ID</w:t>
            </w:r>
          </w:p>
          <w:p w:rsidR="00EB46A3" w:rsidRPr="00EB46A3" w:rsidRDefault="00EB46A3" w:rsidP="00EB46A3">
            <w:pPr>
              <w:jc w:val="left"/>
              <w:rPr>
                <w:b/>
                <w:bCs/>
                <w:i/>
                <w:iCs/>
                <w:color w:val="000080"/>
                <w:sz w:val="18"/>
                <w:lang w:eastAsia="zh-CN"/>
              </w:rPr>
            </w:pPr>
          </w:p>
        </w:tc>
        <w:tc>
          <w:tcPr>
            <w:tcW w:w="4226" w:type="pct"/>
            <w:gridSpan w:val="2"/>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Requirement description</w:t>
            </w:r>
          </w:p>
        </w:tc>
      </w:tr>
      <w:tr w:rsidR="00EB46A3" w:rsidRPr="00EB46A3" w:rsidTr="005511C4">
        <w:tc>
          <w:tcPr>
            <w:tcW w:w="774" w:type="pct"/>
          </w:tcPr>
          <w:p w:rsidR="00EB46A3" w:rsidRPr="00EB46A3" w:rsidRDefault="00EB46A3" w:rsidP="00EB46A3">
            <w:pPr>
              <w:rPr>
                <w:color w:val="000000"/>
                <w:sz w:val="18"/>
                <w:szCs w:val="18"/>
                <w:lang w:eastAsia="zh-CN"/>
              </w:rPr>
            </w:pPr>
          </w:p>
        </w:tc>
        <w:tc>
          <w:tcPr>
            <w:tcW w:w="4226" w:type="pct"/>
            <w:gridSpan w:val="2"/>
          </w:tcPr>
          <w:p w:rsidR="00EB46A3" w:rsidRPr="00EB46A3" w:rsidRDefault="00EB46A3" w:rsidP="00EB46A3">
            <w:pPr>
              <w:rPr>
                <w:color w:val="000000"/>
                <w:sz w:val="18"/>
                <w:szCs w:val="18"/>
                <w:lang w:eastAsia="zh-CN"/>
              </w:rPr>
            </w:pPr>
          </w:p>
        </w:tc>
      </w:tr>
      <w:tr w:rsidR="00EB46A3" w:rsidRPr="00EB46A3" w:rsidTr="005511C4">
        <w:tc>
          <w:tcPr>
            <w:tcW w:w="774" w:type="pct"/>
          </w:tcPr>
          <w:p w:rsidR="00EB46A3" w:rsidRPr="00EB46A3" w:rsidRDefault="00EB46A3" w:rsidP="00EB46A3">
            <w:pPr>
              <w:rPr>
                <w:color w:val="000000"/>
                <w:sz w:val="18"/>
                <w:szCs w:val="18"/>
                <w:lang w:eastAsia="zh-CN"/>
              </w:rPr>
            </w:pPr>
          </w:p>
        </w:tc>
        <w:tc>
          <w:tcPr>
            <w:tcW w:w="4226" w:type="pct"/>
            <w:gridSpan w:val="2"/>
          </w:tcPr>
          <w:p w:rsidR="00EB46A3" w:rsidRPr="00EB46A3" w:rsidRDefault="00EB46A3" w:rsidP="00EB46A3">
            <w:pPr>
              <w:rPr>
                <w:color w:val="000000"/>
                <w:sz w:val="18"/>
                <w:szCs w:val="18"/>
                <w:lang w:eastAsia="zh-CN"/>
              </w:rPr>
            </w:pPr>
          </w:p>
        </w:tc>
      </w:tr>
    </w:tbl>
    <w:p w:rsidR="00EB46A3" w:rsidRPr="00EB46A3" w:rsidRDefault="00EB46A3" w:rsidP="00EB46A3">
      <w:pPr>
        <w:snapToGrid w:val="0"/>
        <w:spacing w:before="100" w:after="200"/>
        <w:rPr>
          <w:b/>
          <w:color w:val="000080"/>
          <w:lang w:eastAsia="zh-CN"/>
        </w:rPr>
      </w:pPr>
    </w:p>
    <w:p w:rsidR="00EB46A3" w:rsidRPr="00EB46A3" w:rsidRDefault="00EB46A3" w:rsidP="00EB46A3">
      <w:pPr>
        <w:snapToGrid w:val="0"/>
        <w:spacing w:before="100" w:after="200"/>
        <w:rPr>
          <w:b/>
          <w:i/>
          <w:color w:val="000080"/>
          <w:lang w:eastAsia="zh-CN"/>
        </w:rPr>
      </w:pPr>
      <w:r w:rsidRPr="00EB46A3">
        <w:rPr>
          <w:b/>
          <w:i/>
          <w:color w:val="000080"/>
          <w:lang w:eastAsia="zh-CN"/>
        </w:rPr>
        <w:t>7 Common Terms and Definitions</w:t>
      </w:r>
    </w:p>
    <w:tbl>
      <w:tblPr>
        <w:tblW w:w="4317" w:type="pct"/>
        <w:tblInd w:w="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9"/>
        <w:gridCol w:w="5932"/>
      </w:tblGrid>
      <w:tr w:rsidR="00EB46A3" w:rsidRPr="00EB46A3" w:rsidTr="002B2436">
        <w:tc>
          <w:tcPr>
            <w:tcW w:w="5000" w:type="pct"/>
            <w:gridSpan w:val="2"/>
            <w:shd w:val="clear" w:color="auto" w:fill="CCCCCC"/>
          </w:tcPr>
          <w:p w:rsidR="00EB46A3" w:rsidRPr="00EB46A3" w:rsidRDefault="00EB46A3" w:rsidP="00EB46A3">
            <w:pPr>
              <w:jc w:val="center"/>
              <w:rPr>
                <w:color w:val="000000"/>
                <w:sz w:val="16"/>
                <w:szCs w:val="16"/>
                <w:lang w:eastAsia="zh-CN"/>
              </w:rPr>
            </w:pPr>
            <w:r w:rsidRPr="00EB46A3">
              <w:rPr>
                <w:b/>
                <w:i/>
                <w:color w:val="000080"/>
                <w:sz w:val="18"/>
              </w:rPr>
              <w:t>Common Terms and Definitions</w:t>
            </w:r>
          </w:p>
        </w:tc>
      </w:tr>
      <w:tr w:rsidR="00EB46A3" w:rsidRPr="00EB46A3" w:rsidTr="002B2436">
        <w:tc>
          <w:tcPr>
            <w:tcW w:w="1649" w:type="pct"/>
            <w:tcBorders>
              <w:bottom w:val="single" w:sz="4" w:space="0" w:color="auto"/>
            </w:tcBorders>
            <w:shd w:val="clear" w:color="auto" w:fill="CCCCCC"/>
          </w:tcPr>
          <w:p w:rsidR="00EB46A3" w:rsidRPr="00EB46A3" w:rsidRDefault="00EB46A3" w:rsidP="00EB46A3">
            <w:pPr>
              <w:jc w:val="left"/>
              <w:rPr>
                <w:b/>
                <w:i/>
                <w:color w:val="000080"/>
                <w:sz w:val="18"/>
              </w:rPr>
            </w:pPr>
            <w:r w:rsidRPr="00EB46A3">
              <w:rPr>
                <w:b/>
                <w:i/>
                <w:color w:val="000080"/>
                <w:sz w:val="18"/>
              </w:rPr>
              <w:t>Term</w:t>
            </w:r>
          </w:p>
        </w:tc>
        <w:tc>
          <w:tcPr>
            <w:tcW w:w="3351" w:type="pct"/>
            <w:tcBorders>
              <w:bottom w:val="single" w:sz="4" w:space="0" w:color="auto"/>
            </w:tcBorders>
            <w:shd w:val="clear" w:color="auto" w:fill="CCCCCC"/>
          </w:tcPr>
          <w:p w:rsidR="00EB46A3" w:rsidRPr="00EB46A3" w:rsidRDefault="00EB46A3" w:rsidP="00EB46A3">
            <w:pPr>
              <w:jc w:val="left"/>
              <w:rPr>
                <w:b/>
                <w:i/>
                <w:color w:val="000080"/>
                <w:sz w:val="18"/>
              </w:rPr>
            </w:pPr>
            <w:r w:rsidRPr="00EB46A3">
              <w:rPr>
                <w:b/>
                <w:i/>
                <w:color w:val="000080"/>
                <w:sz w:val="18"/>
              </w:rPr>
              <w:t>Definition</w:t>
            </w:r>
          </w:p>
        </w:tc>
      </w:tr>
      <w:tr w:rsidR="00EB46A3" w:rsidRPr="00EB46A3" w:rsidTr="002B2436">
        <w:tc>
          <w:tcPr>
            <w:tcW w:w="1649" w:type="pct"/>
            <w:shd w:val="clear" w:color="auto" w:fill="auto"/>
          </w:tcPr>
          <w:p w:rsidR="00EB46A3" w:rsidRPr="00EB46A3" w:rsidRDefault="00EB46A3" w:rsidP="00EB46A3">
            <w:pPr>
              <w:rPr>
                <w:color w:val="000000"/>
                <w:sz w:val="18"/>
                <w:szCs w:val="18"/>
                <w:lang w:eastAsia="zh-CN"/>
              </w:rPr>
            </w:pPr>
          </w:p>
        </w:tc>
        <w:tc>
          <w:tcPr>
            <w:tcW w:w="3351" w:type="pct"/>
            <w:shd w:val="clear" w:color="auto" w:fill="auto"/>
          </w:tcPr>
          <w:p w:rsidR="00EB46A3" w:rsidRPr="00EB46A3" w:rsidRDefault="00EB46A3" w:rsidP="00EB46A3">
            <w:pPr>
              <w:rPr>
                <w:color w:val="000000"/>
                <w:sz w:val="18"/>
                <w:szCs w:val="18"/>
                <w:lang w:eastAsia="zh-CN"/>
              </w:rPr>
            </w:pPr>
          </w:p>
        </w:tc>
      </w:tr>
      <w:tr w:rsidR="00EB46A3" w:rsidRPr="00EB46A3" w:rsidTr="002B2436">
        <w:tc>
          <w:tcPr>
            <w:tcW w:w="1649" w:type="pct"/>
            <w:shd w:val="clear" w:color="auto" w:fill="auto"/>
          </w:tcPr>
          <w:p w:rsidR="00EB46A3" w:rsidRPr="00EB46A3" w:rsidRDefault="00EB46A3" w:rsidP="00EB46A3">
            <w:pPr>
              <w:rPr>
                <w:color w:val="000000"/>
                <w:sz w:val="18"/>
                <w:szCs w:val="18"/>
                <w:lang w:eastAsia="zh-CN"/>
              </w:rPr>
            </w:pPr>
          </w:p>
        </w:tc>
        <w:tc>
          <w:tcPr>
            <w:tcW w:w="3351" w:type="pct"/>
            <w:shd w:val="clear" w:color="auto" w:fill="auto"/>
          </w:tcPr>
          <w:p w:rsidR="00EB46A3" w:rsidRPr="00EB46A3" w:rsidRDefault="00EB46A3" w:rsidP="00EB46A3">
            <w:pPr>
              <w:rPr>
                <w:color w:val="000000"/>
                <w:sz w:val="18"/>
                <w:szCs w:val="18"/>
                <w:lang w:eastAsia="zh-CN"/>
              </w:rPr>
            </w:pPr>
          </w:p>
        </w:tc>
      </w:tr>
    </w:tbl>
    <w:p w:rsidR="00EB46A3" w:rsidRPr="00EB46A3" w:rsidRDefault="00EB46A3" w:rsidP="00EB46A3">
      <w:pPr>
        <w:snapToGrid w:val="0"/>
        <w:spacing w:before="100" w:after="200"/>
        <w:rPr>
          <w:b/>
          <w:i/>
          <w:color w:val="000080"/>
          <w:lang w:eastAsia="zh-CN"/>
        </w:rPr>
      </w:pPr>
    </w:p>
    <w:p w:rsidR="00EB46A3" w:rsidRPr="00EB46A3" w:rsidRDefault="00EB46A3" w:rsidP="00EB46A3">
      <w:pPr>
        <w:snapToGrid w:val="0"/>
        <w:spacing w:before="100" w:after="200"/>
        <w:rPr>
          <w:b/>
          <w:i/>
          <w:color w:val="000080"/>
          <w:lang w:eastAsia="zh-CN"/>
        </w:rPr>
      </w:pPr>
      <w:r w:rsidRPr="00EB46A3">
        <w:rPr>
          <w:b/>
          <w:i/>
          <w:color w:val="000080"/>
          <w:lang w:eastAsia="zh-CN"/>
        </w:rPr>
        <w:t>8 Custom Information (optional)</w:t>
      </w:r>
    </w:p>
    <w:tbl>
      <w:tblPr>
        <w:tblW w:w="4317" w:type="pct"/>
        <w:tblInd w:w="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0"/>
        <w:gridCol w:w="3645"/>
        <w:gridCol w:w="2126"/>
      </w:tblGrid>
      <w:tr w:rsidR="00EB46A3" w:rsidRPr="00EB46A3" w:rsidTr="002B2436">
        <w:tc>
          <w:tcPr>
            <w:tcW w:w="5000" w:type="pct"/>
            <w:gridSpan w:val="3"/>
            <w:shd w:val="clear" w:color="auto" w:fill="CCCCCC"/>
          </w:tcPr>
          <w:p w:rsidR="00EB46A3" w:rsidRPr="00EB46A3" w:rsidRDefault="00EB46A3" w:rsidP="00EB46A3">
            <w:pPr>
              <w:jc w:val="center"/>
              <w:rPr>
                <w:b/>
                <w:i/>
                <w:color w:val="000080"/>
                <w:sz w:val="18"/>
              </w:rPr>
            </w:pPr>
            <w:r w:rsidRPr="00EB46A3">
              <w:rPr>
                <w:b/>
                <w:i/>
                <w:color w:val="000080"/>
                <w:sz w:val="18"/>
              </w:rPr>
              <w:t>Custom Information (optional)</w:t>
            </w:r>
          </w:p>
        </w:tc>
      </w:tr>
      <w:tr w:rsidR="00EB46A3" w:rsidRPr="00EB46A3" w:rsidTr="002B2436">
        <w:tc>
          <w:tcPr>
            <w:tcW w:w="1740" w:type="pct"/>
            <w:shd w:val="clear" w:color="auto" w:fill="CCCCCC"/>
          </w:tcPr>
          <w:p w:rsidR="00EB46A3" w:rsidRPr="00EB46A3" w:rsidRDefault="00EB46A3" w:rsidP="00EB46A3">
            <w:pPr>
              <w:jc w:val="left"/>
              <w:rPr>
                <w:rFonts w:eastAsia="MS Mincho"/>
                <w:b/>
                <w:bCs/>
                <w:i/>
                <w:iCs/>
                <w:color w:val="000000"/>
                <w:sz w:val="18"/>
                <w:szCs w:val="18"/>
                <w:lang w:val="en-US" w:eastAsia="it-IT"/>
              </w:rPr>
            </w:pPr>
            <w:r w:rsidRPr="00EB46A3">
              <w:rPr>
                <w:b/>
                <w:i/>
                <w:color w:val="000080"/>
                <w:sz w:val="18"/>
              </w:rPr>
              <w:t>Key</w:t>
            </w:r>
          </w:p>
        </w:tc>
        <w:tc>
          <w:tcPr>
            <w:tcW w:w="2059" w:type="pct"/>
            <w:shd w:val="clear" w:color="auto" w:fill="CCCCCC"/>
          </w:tcPr>
          <w:p w:rsidR="00EB46A3" w:rsidRPr="00EB46A3" w:rsidRDefault="00EB46A3" w:rsidP="00EB46A3">
            <w:pPr>
              <w:jc w:val="left"/>
              <w:rPr>
                <w:b/>
                <w:i/>
                <w:color w:val="000080"/>
                <w:sz w:val="18"/>
              </w:rPr>
            </w:pPr>
            <w:r w:rsidRPr="00EB46A3">
              <w:rPr>
                <w:b/>
                <w:i/>
                <w:color w:val="000080"/>
                <w:sz w:val="18"/>
              </w:rPr>
              <w:t>Value</w:t>
            </w:r>
          </w:p>
        </w:tc>
        <w:tc>
          <w:tcPr>
            <w:tcW w:w="1202" w:type="pct"/>
            <w:shd w:val="clear" w:color="auto" w:fill="CCCCCC"/>
          </w:tcPr>
          <w:p w:rsidR="00EB46A3" w:rsidRPr="00EB46A3" w:rsidRDefault="00EB46A3" w:rsidP="00EB46A3">
            <w:pPr>
              <w:jc w:val="left"/>
              <w:rPr>
                <w:b/>
                <w:i/>
                <w:color w:val="000080"/>
                <w:sz w:val="18"/>
              </w:rPr>
            </w:pPr>
            <w:r w:rsidRPr="00EB46A3">
              <w:rPr>
                <w:b/>
                <w:i/>
                <w:color w:val="000080"/>
                <w:sz w:val="18"/>
              </w:rPr>
              <w:t>Refers to Section</w:t>
            </w:r>
          </w:p>
        </w:tc>
      </w:tr>
      <w:tr w:rsidR="00EB46A3" w:rsidRPr="00EB46A3" w:rsidTr="002B2436">
        <w:tc>
          <w:tcPr>
            <w:tcW w:w="1740" w:type="pct"/>
          </w:tcPr>
          <w:p w:rsidR="00EB46A3" w:rsidRPr="00EB46A3" w:rsidRDefault="00EB46A3" w:rsidP="00EB46A3">
            <w:pPr>
              <w:rPr>
                <w:rFonts w:eastAsia="MS Mincho"/>
                <w:color w:val="000000"/>
                <w:sz w:val="18"/>
                <w:szCs w:val="18"/>
                <w:lang w:val="en-US" w:eastAsia="fr-FR"/>
              </w:rPr>
            </w:pPr>
          </w:p>
        </w:tc>
        <w:tc>
          <w:tcPr>
            <w:tcW w:w="2059" w:type="pct"/>
            <w:shd w:val="clear" w:color="auto" w:fill="FFFFFF"/>
          </w:tcPr>
          <w:p w:rsidR="00EB46A3" w:rsidRPr="00EB46A3" w:rsidRDefault="00EB46A3" w:rsidP="00EB46A3">
            <w:pPr>
              <w:rPr>
                <w:rFonts w:eastAsia="MS Mincho"/>
                <w:color w:val="000000"/>
                <w:sz w:val="18"/>
                <w:szCs w:val="18"/>
                <w:lang w:val="en-US" w:eastAsia="fr-FR"/>
              </w:rPr>
            </w:pPr>
          </w:p>
        </w:tc>
        <w:tc>
          <w:tcPr>
            <w:tcW w:w="1202" w:type="pct"/>
            <w:shd w:val="clear" w:color="auto" w:fill="FFFFFF"/>
          </w:tcPr>
          <w:p w:rsidR="00EB46A3" w:rsidRPr="00EB46A3" w:rsidRDefault="00EB46A3" w:rsidP="00EB46A3">
            <w:pPr>
              <w:rPr>
                <w:rFonts w:eastAsia="MS Mincho"/>
                <w:color w:val="000000"/>
                <w:sz w:val="18"/>
                <w:szCs w:val="18"/>
                <w:lang w:val="en-US" w:eastAsia="fr-FR"/>
              </w:rPr>
            </w:pPr>
          </w:p>
        </w:tc>
      </w:tr>
      <w:tr w:rsidR="00EB46A3" w:rsidRPr="00EB46A3" w:rsidTr="002B2436">
        <w:tc>
          <w:tcPr>
            <w:tcW w:w="1740" w:type="pct"/>
          </w:tcPr>
          <w:p w:rsidR="00EB46A3" w:rsidRPr="00EB46A3" w:rsidRDefault="00EB46A3" w:rsidP="00EB46A3">
            <w:pPr>
              <w:rPr>
                <w:rFonts w:eastAsia="MS Mincho"/>
                <w:color w:val="000000"/>
                <w:sz w:val="16"/>
                <w:szCs w:val="16"/>
                <w:lang w:val="en-US" w:eastAsia="fr-FR"/>
              </w:rPr>
            </w:pPr>
          </w:p>
        </w:tc>
        <w:tc>
          <w:tcPr>
            <w:tcW w:w="2059" w:type="pct"/>
            <w:shd w:val="clear" w:color="auto" w:fill="FFFFFF"/>
          </w:tcPr>
          <w:p w:rsidR="00EB46A3" w:rsidRPr="00EB46A3" w:rsidRDefault="00EB46A3" w:rsidP="00EB46A3">
            <w:pPr>
              <w:rPr>
                <w:rFonts w:eastAsia="MS Mincho"/>
                <w:color w:val="000000"/>
                <w:sz w:val="16"/>
                <w:szCs w:val="16"/>
                <w:lang w:val="en-US" w:eastAsia="fr-FR"/>
              </w:rPr>
            </w:pPr>
          </w:p>
        </w:tc>
        <w:tc>
          <w:tcPr>
            <w:tcW w:w="1202" w:type="pct"/>
            <w:shd w:val="clear" w:color="auto" w:fill="FFFFFF"/>
          </w:tcPr>
          <w:p w:rsidR="00EB46A3" w:rsidRPr="00EB46A3" w:rsidRDefault="00EB46A3" w:rsidP="00EB46A3">
            <w:pPr>
              <w:rPr>
                <w:rFonts w:eastAsia="MS Mincho"/>
                <w:color w:val="000000"/>
                <w:sz w:val="16"/>
                <w:szCs w:val="16"/>
                <w:lang w:val="en-US" w:eastAsia="fr-FR"/>
              </w:rPr>
            </w:pPr>
          </w:p>
        </w:tc>
      </w:tr>
    </w:tbl>
    <w:p w:rsidR="00EB46A3" w:rsidRDefault="00EB46A3">
      <w:pPr>
        <w:jc w:val="left"/>
        <w:rPr>
          <w:rFonts w:eastAsia="MS Mincho" w:cs="Times New Roman"/>
          <w:kern w:val="2"/>
          <w:sz w:val="22"/>
          <w:szCs w:val="22"/>
          <w:lang w:val="en-US" w:eastAsia="ja-JP"/>
        </w:rPr>
      </w:pPr>
    </w:p>
    <w:p w:rsidR="00EB46A3" w:rsidRDefault="00EB46A3">
      <w:pPr>
        <w:jc w:val="left"/>
        <w:rPr>
          <w:rFonts w:eastAsia="MS Mincho" w:cs="Times New Roman"/>
          <w:kern w:val="2"/>
          <w:sz w:val="22"/>
          <w:szCs w:val="22"/>
          <w:lang w:val="en-US" w:eastAsia="ja-JP"/>
        </w:rPr>
      </w:pPr>
      <w:r>
        <w:rPr>
          <w:rFonts w:eastAsia="MS Mincho" w:cs="Times New Roman"/>
          <w:kern w:val="2"/>
          <w:sz w:val="22"/>
          <w:szCs w:val="22"/>
          <w:lang w:val="en-US" w:eastAsia="ja-JP"/>
        </w:rPr>
        <w:br w:type="page"/>
      </w:r>
    </w:p>
    <w:p w:rsidR="00EB46A3" w:rsidRPr="00EB46A3" w:rsidRDefault="00EB46A3" w:rsidP="002B2436">
      <w:pPr>
        <w:pStyle w:val="ANNEX-heading3"/>
        <w:rPr>
          <w:rFonts w:eastAsia="MS Mincho"/>
        </w:rPr>
      </w:pPr>
      <w:bookmarkStart w:id="28" w:name="_Toc399838681"/>
      <w:r w:rsidRPr="00EB46A3">
        <w:rPr>
          <w:rFonts w:eastAsia="MS Mincho"/>
        </w:rPr>
        <w:lastRenderedPageBreak/>
        <w:t>Generic Business Use Case: Help the Grid User or the Grid Operator improve the quality of supply</w:t>
      </w:r>
      <w:bookmarkEnd w:id="28"/>
    </w:p>
    <w:p w:rsidR="00EB46A3" w:rsidRPr="00EB46A3" w:rsidRDefault="00EB46A3" w:rsidP="00EB46A3">
      <w:pPr>
        <w:rPr>
          <w:rFonts w:eastAsia="MS Mincho"/>
          <w:lang w:eastAsia="zh-CN"/>
        </w:rPr>
      </w:pPr>
    </w:p>
    <w:p w:rsidR="00EB46A3" w:rsidRPr="00EB46A3" w:rsidRDefault="00EB46A3" w:rsidP="00EB46A3">
      <w:pPr>
        <w:snapToGrid w:val="0"/>
        <w:spacing w:before="100" w:after="200"/>
        <w:rPr>
          <w:b/>
          <w:i/>
          <w:color w:val="000080"/>
          <w:lang w:eastAsia="zh-CN"/>
        </w:rPr>
      </w:pPr>
      <w:r w:rsidRPr="00EB46A3">
        <w:rPr>
          <w:b/>
          <w:i/>
          <w:color w:val="000080"/>
          <w:lang w:eastAsia="zh-CN"/>
        </w:rPr>
        <w:t>1 Description of the use case</w:t>
      </w:r>
    </w:p>
    <w:p w:rsidR="00EB46A3" w:rsidRPr="00EB46A3" w:rsidRDefault="00EB46A3" w:rsidP="00EB46A3">
      <w:pPr>
        <w:snapToGrid w:val="0"/>
        <w:spacing w:before="100" w:after="200"/>
        <w:rPr>
          <w:b/>
          <w:i/>
          <w:color w:val="000080"/>
          <w:lang w:eastAsia="zh-CN"/>
        </w:rPr>
      </w:pPr>
      <w:r w:rsidRPr="00EB46A3">
        <w:rPr>
          <w:b/>
          <w:i/>
          <w:color w:val="000080"/>
          <w:lang w:eastAsia="zh-CN"/>
        </w:rPr>
        <w:t>1.1 Name of use case</w:t>
      </w:r>
    </w:p>
    <w:tbl>
      <w:tblPr>
        <w:tblW w:w="882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1783"/>
        <w:gridCol w:w="6380"/>
      </w:tblGrid>
      <w:tr w:rsidR="00EB46A3" w:rsidRPr="00EB46A3" w:rsidTr="005511C4">
        <w:trPr>
          <w:trHeight w:val="215"/>
        </w:trPr>
        <w:tc>
          <w:tcPr>
            <w:tcW w:w="5000" w:type="pct"/>
            <w:gridSpan w:val="3"/>
            <w:shd w:val="clear" w:color="auto" w:fill="CCCCCC"/>
          </w:tcPr>
          <w:p w:rsidR="00EB46A3" w:rsidRPr="00EB46A3" w:rsidRDefault="00EB46A3" w:rsidP="00EB46A3">
            <w:pPr>
              <w:jc w:val="center"/>
              <w:rPr>
                <w:b/>
                <w:bCs/>
                <w:i/>
                <w:iCs/>
                <w:color w:val="000080"/>
                <w:sz w:val="18"/>
                <w:szCs w:val="18"/>
                <w:lang w:eastAsia="it-IT"/>
              </w:rPr>
            </w:pPr>
            <w:r w:rsidRPr="00EB46A3">
              <w:rPr>
                <w:b/>
                <w:bCs/>
                <w:i/>
                <w:iCs/>
                <w:color w:val="000080"/>
                <w:sz w:val="18"/>
                <w:szCs w:val="18"/>
                <w:lang w:eastAsia="it-IT"/>
              </w:rPr>
              <w:t>Use case identification</w:t>
            </w:r>
          </w:p>
        </w:tc>
      </w:tr>
      <w:tr w:rsidR="00EB46A3" w:rsidRPr="00EB46A3" w:rsidTr="005511C4">
        <w:trPr>
          <w:trHeight w:val="215"/>
        </w:trPr>
        <w:tc>
          <w:tcPr>
            <w:tcW w:w="377" w:type="pct"/>
            <w:shd w:val="clear" w:color="auto" w:fill="CCCCCC"/>
          </w:tcPr>
          <w:p w:rsidR="00EB46A3" w:rsidRPr="00EB46A3" w:rsidRDefault="00EB46A3" w:rsidP="00EB46A3">
            <w:pPr>
              <w:rPr>
                <w:b/>
                <w:bCs/>
                <w:i/>
                <w:iCs/>
                <w:color w:val="000080"/>
                <w:sz w:val="18"/>
                <w:szCs w:val="18"/>
                <w:lang w:eastAsia="it-IT"/>
              </w:rPr>
            </w:pPr>
            <w:r w:rsidRPr="00EB46A3">
              <w:rPr>
                <w:b/>
                <w:bCs/>
                <w:i/>
                <w:iCs/>
                <w:color w:val="000080"/>
                <w:sz w:val="18"/>
                <w:szCs w:val="18"/>
                <w:lang w:eastAsia="it-IT"/>
              </w:rPr>
              <w:t>ID</w:t>
            </w:r>
          </w:p>
        </w:tc>
        <w:tc>
          <w:tcPr>
            <w:tcW w:w="1010" w:type="pct"/>
            <w:tcBorders>
              <w:bottom w:val="single" w:sz="4" w:space="0" w:color="auto"/>
            </w:tcBorders>
            <w:shd w:val="clear" w:color="auto" w:fill="CCCCCC"/>
          </w:tcPr>
          <w:p w:rsidR="00EB46A3" w:rsidRPr="00EB46A3" w:rsidRDefault="00EB46A3" w:rsidP="00EB46A3">
            <w:pPr>
              <w:rPr>
                <w:b/>
                <w:bCs/>
                <w:i/>
                <w:iCs/>
                <w:color w:val="000080"/>
                <w:sz w:val="18"/>
                <w:szCs w:val="18"/>
                <w:lang w:eastAsia="it-IT"/>
              </w:rPr>
            </w:pPr>
            <w:r w:rsidRPr="00EB46A3">
              <w:rPr>
                <w:b/>
                <w:bCs/>
                <w:i/>
                <w:iCs/>
                <w:color w:val="000080"/>
                <w:sz w:val="18"/>
                <w:szCs w:val="18"/>
                <w:lang w:eastAsia="it-IT"/>
              </w:rPr>
              <w:t>Area /Domain(s)/ Zone(s)</w:t>
            </w:r>
          </w:p>
        </w:tc>
        <w:tc>
          <w:tcPr>
            <w:tcW w:w="3613" w:type="pct"/>
            <w:shd w:val="clear" w:color="auto" w:fill="CCCCCC"/>
          </w:tcPr>
          <w:p w:rsidR="00EB46A3" w:rsidRPr="00EB46A3" w:rsidRDefault="00EB46A3" w:rsidP="00EB46A3">
            <w:pPr>
              <w:rPr>
                <w:b/>
                <w:bCs/>
                <w:i/>
                <w:iCs/>
                <w:color w:val="000080"/>
                <w:sz w:val="18"/>
                <w:szCs w:val="18"/>
                <w:lang w:eastAsia="it-IT"/>
              </w:rPr>
            </w:pPr>
            <w:r w:rsidRPr="00EB46A3">
              <w:rPr>
                <w:b/>
                <w:bCs/>
                <w:i/>
                <w:iCs/>
                <w:color w:val="000080"/>
                <w:sz w:val="18"/>
                <w:szCs w:val="18"/>
                <w:lang w:eastAsia="it-IT"/>
              </w:rPr>
              <w:t>Name of use case</w:t>
            </w:r>
          </w:p>
        </w:tc>
      </w:tr>
      <w:tr w:rsidR="00EB46A3" w:rsidRPr="00EB46A3" w:rsidTr="005511C4">
        <w:trPr>
          <w:trHeight w:val="236"/>
        </w:trPr>
        <w:tc>
          <w:tcPr>
            <w:tcW w:w="377" w:type="pct"/>
          </w:tcPr>
          <w:p w:rsidR="00EB46A3" w:rsidRPr="00EB46A3" w:rsidRDefault="00EB46A3" w:rsidP="00EB46A3">
            <w:pPr>
              <w:rPr>
                <w:sz w:val="18"/>
                <w:szCs w:val="18"/>
                <w:lang w:eastAsia="zh-CN"/>
              </w:rPr>
            </w:pPr>
          </w:p>
        </w:tc>
        <w:tc>
          <w:tcPr>
            <w:tcW w:w="1010" w:type="pct"/>
            <w:shd w:val="clear" w:color="auto" w:fill="auto"/>
          </w:tcPr>
          <w:p w:rsidR="00EB46A3" w:rsidRPr="00EB46A3" w:rsidRDefault="00EB46A3" w:rsidP="00EB46A3">
            <w:pPr>
              <w:rPr>
                <w:sz w:val="18"/>
                <w:szCs w:val="18"/>
                <w:lang w:eastAsia="zh-CN"/>
              </w:rPr>
            </w:pPr>
            <w:r w:rsidRPr="00EB46A3">
              <w:rPr>
                <w:sz w:val="18"/>
                <w:szCs w:val="18"/>
                <w:lang w:eastAsia="zh-CN"/>
              </w:rPr>
              <w:t>Area: Energy System</w:t>
            </w:r>
          </w:p>
          <w:p w:rsidR="00EB46A3" w:rsidRPr="00EB46A3" w:rsidRDefault="00EB46A3" w:rsidP="00EB46A3">
            <w:pPr>
              <w:rPr>
                <w:sz w:val="18"/>
                <w:szCs w:val="18"/>
                <w:lang w:eastAsia="zh-CN"/>
              </w:rPr>
            </w:pPr>
            <w:r w:rsidRPr="00EB46A3">
              <w:rPr>
                <w:sz w:val="18"/>
                <w:szCs w:val="18"/>
                <w:lang w:eastAsia="zh-CN"/>
              </w:rPr>
              <w:t>Domain: Energy Storage</w:t>
            </w:r>
          </w:p>
        </w:tc>
        <w:tc>
          <w:tcPr>
            <w:tcW w:w="3613" w:type="pct"/>
          </w:tcPr>
          <w:p w:rsidR="00EB46A3" w:rsidRPr="00EB46A3" w:rsidRDefault="00EB46A3" w:rsidP="00EB46A3">
            <w:pPr>
              <w:rPr>
                <w:sz w:val="18"/>
                <w:szCs w:val="18"/>
                <w:lang w:val="en-US" w:eastAsia="zh-CN"/>
              </w:rPr>
            </w:pPr>
            <w:r w:rsidRPr="00EB46A3">
              <w:rPr>
                <w:sz w:val="18"/>
                <w:szCs w:val="18"/>
                <w:lang w:eastAsia="zh-CN"/>
              </w:rPr>
              <w:t>GBUC-Help the Grid User or the Grid Operator improve the quality of supply</w:t>
            </w:r>
          </w:p>
        </w:tc>
      </w:tr>
    </w:tbl>
    <w:p w:rsidR="00EB46A3" w:rsidRPr="00EB46A3" w:rsidRDefault="00EB46A3" w:rsidP="00EB46A3">
      <w:pPr>
        <w:snapToGrid w:val="0"/>
        <w:spacing w:before="100" w:after="200"/>
        <w:rPr>
          <w:b/>
          <w:color w:val="000080"/>
          <w:lang w:eastAsia="zh-CN"/>
        </w:rPr>
      </w:pPr>
    </w:p>
    <w:p w:rsidR="00EB46A3" w:rsidRPr="00EB46A3" w:rsidRDefault="00EB46A3" w:rsidP="00EB46A3">
      <w:pPr>
        <w:snapToGrid w:val="0"/>
        <w:spacing w:before="100" w:after="200"/>
        <w:rPr>
          <w:b/>
          <w:i/>
          <w:color w:val="000080"/>
          <w:lang w:eastAsia="zh-CN"/>
        </w:rPr>
      </w:pPr>
      <w:r w:rsidRPr="00EB46A3">
        <w:rPr>
          <w:b/>
          <w:i/>
          <w:color w:val="000080"/>
          <w:lang w:eastAsia="zh-CN"/>
        </w:rPr>
        <w:t>1.2 Version management</w:t>
      </w:r>
    </w:p>
    <w:tbl>
      <w:tblPr>
        <w:tblW w:w="8845"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3"/>
        <w:gridCol w:w="626"/>
        <w:gridCol w:w="2420"/>
        <w:gridCol w:w="3122"/>
        <w:gridCol w:w="1504"/>
      </w:tblGrid>
      <w:tr w:rsidR="00EB46A3" w:rsidRPr="00EB46A3" w:rsidTr="005511C4">
        <w:tc>
          <w:tcPr>
            <w:tcW w:w="5000" w:type="pct"/>
            <w:gridSpan w:val="5"/>
            <w:shd w:val="clear" w:color="auto" w:fill="CCCCCC"/>
          </w:tcPr>
          <w:p w:rsidR="00EB46A3" w:rsidRPr="00EB46A3" w:rsidRDefault="00EB46A3" w:rsidP="00EB46A3">
            <w:pPr>
              <w:jc w:val="center"/>
              <w:rPr>
                <w:i/>
                <w:lang w:eastAsia="it-IT"/>
              </w:rPr>
            </w:pPr>
            <w:r w:rsidRPr="00EB46A3">
              <w:rPr>
                <w:rFonts w:ascii="Arial Narrow" w:hAnsi="Arial Narrow" w:cs="Arial Narrow"/>
                <w:b/>
                <w:bCs/>
                <w:i/>
                <w:iCs/>
                <w:color w:val="000080"/>
                <w:sz w:val="19"/>
                <w:szCs w:val="19"/>
                <w:lang w:eastAsia="it-IT"/>
              </w:rPr>
              <w:t>Version management</w:t>
            </w:r>
          </w:p>
        </w:tc>
      </w:tr>
      <w:tr w:rsidR="00EB46A3" w:rsidRPr="00EB46A3" w:rsidTr="005511C4">
        <w:tc>
          <w:tcPr>
            <w:tcW w:w="663" w:type="pct"/>
            <w:shd w:val="clear" w:color="auto" w:fill="CCCCCC"/>
          </w:tcPr>
          <w:p w:rsidR="00EB46A3" w:rsidRPr="00EB46A3" w:rsidRDefault="00EB46A3" w:rsidP="00EB46A3">
            <w:pPr>
              <w:rPr>
                <w:rFonts w:ascii="Arial Narrow" w:hAnsi="Arial Narrow" w:cs="Arial Narrow"/>
                <w:b/>
                <w:bCs/>
                <w:i/>
                <w:iCs/>
                <w:color w:val="000080"/>
                <w:sz w:val="19"/>
                <w:szCs w:val="19"/>
                <w:lang w:eastAsia="it-IT"/>
              </w:rPr>
            </w:pPr>
            <w:r w:rsidRPr="00EB46A3">
              <w:rPr>
                <w:rFonts w:ascii="Arial Narrow" w:hAnsi="Arial Narrow" w:cs="Arial Narrow"/>
                <w:b/>
                <w:bCs/>
                <w:i/>
                <w:iCs/>
                <w:color w:val="000080"/>
                <w:sz w:val="19"/>
                <w:szCs w:val="19"/>
                <w:lang w:eastAsia="it-IT"/>
              </w:rPr>
              <w:t>Version No.</w:t>
            </w:r>
          </w:p>
        </w:tc>
        <w:tc>
          <w:tcPr>
            <w:tcW w:w="354" w:type="pct"/>
            <w:shd w:val="clear" w:color="auto" w:fill="CCCCCC"/>
          </w:tcPr>
          <w:p w:rsidR="00EB46A3" w:rsidRPr="00EB46A3" w:rsidRDefault="00EB46A3" w:rsidP="00EB46A3">
            <w:pPr>
              <w:rPr>
                <w:rFonts w:ascii="Arial Narrow" w:hAnsi="Arial Narrow" w:cs="Arial Narrow"/>
                <w:b/>
                <w:bCs/>
                <w:i/>
                <w:iCs/>
                <w:color w:val="000080"/>
                <w:sz w:val="19"/>
                <w:szCs w:val="19"/>
                <w:lang w:eastAsia="it-IT"/>
              </w:rPr>
            </w:pPr>
            <w:r w:rsidRPr="00EB46A3">
              <w:rPr>
                <w:rFonts w:ascii="Arial Narrow" w:hAnsi="Arial Narrow" w:cs="Arial Narrow"/>
                <w:b/>
                <w:bCs/>
                <w:i/>
                <w:iCs/>
                <w:color w:val="000080"/>
                <w:sz w:val="19"/>
                <w:szCs w:val="19"/>
                <w:lang w:eastAsia="it-IT"/>
              </w:rPr>
              <w:t>Date</w:t>
            </w:r>
          </w:p>
        </w:tc>
        <w:tc>
          <w:tcPr>
            <w:tcW w:w="1368" w:type="pct"/>
            <w:shd w:val="clear" w:color="auto" w:fill="CCCCCC"/>
          </w:tcPr>
          <w:p w:rsidR="00EB46A3" w:rsidRPr="00EB46A3" w:rsidRDefault="00EB46A3" w:rsidP="00EB46A3">
            <w:pPr>
              <w:jc w:val="left"/>
              <w:rPr>
                <w:rFonts w:ascii="Arial Narrow" w:hAnsi="Arial Narrow" w:cs="Arial Narrow"/>
                <w:b/>
                <w:bCs/>
                <w:i/>
                <w:iCs/>
                <w:color w:val="000080"/>
                <w:sz w:val="19"/>
                <w:szCs w:val="19"/>
                <w:lang w:eastAsia="it-IT"/>
              </w:rPr>
            </w:pPr>
            <w:r w:rsidRPr="00EB46A3">
              <w:rPr>
                <w:rFonts w:ascii="Arial Narrow" w:hAnsi="Arial Narrow" w:cs="Arial Narrow"/>
                <w:b/>
                <w:bCs/>
                <w:i/>
                <w:iCs/>
                <w:color w:val="000080"/>
                <w:sz w:val="19"/>
                <w:szCs w:val="19"/>
                <w:lang w:eastAsia="it-IT"/>
              </w:rPr>
              <w:t>Name of</w:t>
            </w:r>
            <w:r w:rsidRPr="00EB46A3">
              <w:rPr>
                <w:rFonts w:ascii="Arial Narrow" w:hAnsi="Arial Narrow" w:cs="Arial Narrow"/>
                <w:b/>
                <w:bCs/>
                <w:i/>
                <w:iCs/>
                <w:color w:val="000080"/>
                <w:sz w:val="19"/>
                <w:szCs w:val="19"/>
                <w:lang w:eastAsia="it-IT"/>
              </w:rPr>
              <w:br/>
              <w:t xml:space="preserve">author(s)  </w:t>
            </w:r>
          </w:p>
        </w:tc>
        <w:tc>
          <w:tcPr>
            <w:tcW w:w="1765" w:type="pct"/>
            <w:tcBorders>
              <w:bottom w:val="single" w:sz="4" w:space="0" w:color="auto"/>
            </w:tcBorders>
            <w:shd w:val="clear" w:color="auto" w:fill="CCCCCC"/>
          </w:tcPr>
          <w:p w:rsidR="00EB46A3" w:rsidRPr="00EB46A3" w:rsidRDefault="00EB46A3" w:rsidP="00EB46A3">
            <w:pPr>
              <w:rPr>
                <w:rFonts w:ascii="Arial Narrow" w:hAnsi="Arial Narrow" w:cs="Arial Narrow"/>
                <w:b/>
                <w:bCs/>
                <w:i/>
                <w:iCs/>
                <w:color w:val="000080"/>
                <w:sz w:val="19"/>
                <w:szCs w:val="19"/>
                <w:lang w:eastAsia="it-IT"/>
              </w:rPr>
            </w:pPr>
            <w:r w:rsidRPr="00EB46A3">
              <w:rPr>
                <w:rFonts w:ascii="Arial Narrow" w:hAnsi="Arial Narrow" w:cs="Arial Narrow"/>
                <w:b/>
                <w:bCs/>
                <w:i/>
                <w:iCs/>
                <w:color w:val="000080"/>
                <w:sz w:val="19"/>
                <w:szCs w:val="19"/>
                <w:lang w:eastAsia="it-IT"/>
              </w:rPr>
              <w:t>Changes</w:t>
            </w:r>
          </w:p>
        </w:tc>
        <w:tc>
          <w:tcPr>
            <w:tcW w:w="850" w:type="pct"/>
            <w:shd w:val="clear" w:color="auto" w:fill="CCCCCC"/>
          </w:tcPr>
          <w:p w:rsidR="00EB46A3" w:rsidRPr="00EB46A3" w:rsidRDefault="00EB46A3" w:rsidP="00EB46A3">
            <w:pPr>
              <w:rPr>
                <w:rFonts w:ascii="Arial Narrow" w:hAnsi="Arial Narrow" w:cs="Arial Narrow"/>
                <w:b/>
                <w:bCs/>
                <w:i/>
                <w:iCs/>
                <w:color w:val="000080"/>
                <w:sz w:val="19"/>
                <w:szCs w:val="19"/>
                <w:lang w:eastAsia="it-IT"/>
              </w:rPr>
            </w:pPr>
            <w:r w:rsidRPr="00EB46A3">
              <w:rPr>
                <w:rFonts w:ascii="Arial Narrow" w:hAnsi="Arial Narrow" w:cs="Arial Narrow"/>
                <w:b/>
                <w:bCs/>
                <w:i/>
                <w:iCs/>
                <w:color w:val="000080"/>
                <w:sz w:val="19"/>
                <w:szCs w:val="19"/>
                <w:lang w:eastAsia="it-IT"/>
              </w:rPr>
              <w:t>Approval status</w:t>
            </w:r>
          </w:p>
          <w:p w:rsidR="00EB46A3" w:rsidRPr="00EB46A3" w:rsidRDefault="00EB46A3" w:rsidP="00EB46A3">
            <w:pPr>
              <w:rPr>
                <w:rFonts w:ascii="Arial Narrow" w:hAnsi="Arial Narrow" w:cs="Arial Narrow"/>
                <w:i/>
                <w:iCs/>
                <w:color w:val="000080"/>
                <w:sz w:val="12"/>
                <w:szCs w:val="12"/>
                <w:lang w:eastAsia="it-IT"/>
              </w:rPr>
            </w:pPr>
          </w:p>
        </w:tc>
      </w:tr>
      <w:tr w:rsidR="00EB46A3" w:rsidRPr="00EB46A3" w:rsidTr="005511C4">
        <w:tc>
          <w:tcPr>
            <w:tcW w:w="663" w:type="pct"/>
          </w:tcPr>
          <w:p w:rsidR="00EB46A3" w:rsidRPr="00EB46A3" w:rsidRDefault="00EB46A3" w:rsidP="00EB46A3">
            <w:pPr>
              <w:rPr>
                <w:sz w:val="16"/>
                <w:szCs w:val="16"/>
                <w:lang w:eastAsia="zh-CN"/>
              </w:rPr>
            </w:pPr>
            <w:r w:rsidRPr="00EB46A3">
              <w:rPr>
                <w:sz w:val="16"/>
                <w:lang w:eastAsia="zh-CN"/>
              </w:rPr>
              <w:t>0.1</w:t>
            </w:r>
          </w:p>
        </w:tc>
        <w:tc>
          <w:tcPr>
            <w:tcW w:w="354" w:type="pct"/>
          </w:tcPr>
          <w:p w:rsidR="00EB46A3" w:rsidRPr="00EB46A3" w:rsidRDefault="00EB46A3" w:rsidP="00EB46A3">
            <w:pPr>
              <w:rPr>
                <w:sz w:val="12"/>
                <w:szCs w:val="16"/>
                <w:lang w:eastAsia="zh-CN"/>
              </w:rPr>
            </w:pPr>
            <w:r w:rsidRPr="00EB46A3">
              <w:rPr>
                <w:sz w:val="12"/>
                <w:lang w:eastAsia="zh-CN"/>
              </w:rPr>
              <w:t>2014.03.10</w:t>
            </w:r>
          </w:p>
        </w:tc>
        <w:tc>
          <w:tcPr>
            <w:tcW w:w="1368" w:type="pct"/>
          </w:tcPr>
          <w:p w:rsidR="00EB46A3" w:rsidRPr="00EB46A3" w:rsidRDefault="00EB46A3" w:rsidP="00EB46A3">
            <w:pPr>
              <w:rPr>
                <w:sz w:val="16"/>
                <w:szCs w:val="16"/>
                <w:lang w:val="fr-FR" w:eastAsia="zh-CN"/>
              </w:rPr>
            </w:pPr>
            <w:r w:rsidRPr="00EB46A3">
              <w:rPr>
                <w:sz w:val="16"/>
                <w:szCs w:val="16"/>
                <w:lang w:val="fr-FR" w:eastAsia="zh-CN"/>
              </w:rPr>
              <w:t>Joseph Maire, Gauthier Delille</w:t>
            </w:r>
          </w:p>
        </w:tc>
        <w:tc>
          <w:tcPr>
            <w:tcW w:w="1765" w:type="pct"/>
            <w:shd w:val="clear" w:color="auto" w:fill="auto"/>
          </w:tcPr>
          <w:p w:rsidR="00EB46A3" w:rsidRPr="00EB46A3" w:rsidRDefault="00EB46A3" w:rsidP="00EB46A3">
            <w:pPr>
              <w:rPr>
                <w:sz w:val="16"/>
                <w:szCs w:val="16"/>
                <w:lang w:eastAsia="zh-CN"/>
              </w:rPr>
            </w:pPr>
            <w:r w:rsidRPr="00EB46A3">
              <w:rPr>
                <w:sz w:val="16"/>
                <w:szCs w:val="16"/>
                <w:lang w:eastAsia="zh-CN"/>
              </w:rPr>
              <w:t>First draft (name, short description)</w:t>
            </w:r>
          </w:p>
        </w:tc>
        <w:tc>
          <w:tcPr>
            <w:tcW w:w="850" w:type="pct"/>
            <w:shd w:val="clear" w:color="auto" w:fill="auto"/>
          </w:tcPr>
          <w:p w:rsidR="00EB46A3" w:rsidRPr="00EB46A3" w:rsidRDefault="00EB46A3" w:rsidP="00EB46A3">
            <w:pPr>
              <w:rPr>
                <w:sz w:val="16"/>
                <w:szCs w:val="16"/>
                <w:lang w:eastAsia="zh-CN"/>
              </w:rPr>
            </w:pPr>
            <w:r w:rsidRPr="00EB46A3">
              <w:rPr>
                <w:sz w:val="16"/>
                <w:szCs w:val="16"/>
                <w:lang w:eastAsia="zh-CN"/>
              </w:rPr>
              <w:t>WD Working Document</w:t>
            </w:r>
          </w:p>
        </w:tc>
      </w:tr>
      <w:tr w:rsidR="00EB46A3" w:rsidRPr="00EB46A3" w:rsidTr="005511C4">
        <w:trPr>
          <w:trHeight w:val="1008"/>
        </w:trPr>
        <w:tc>
          <w:tcPr>
            <w:tcW w:w="663" w:type="pct"/>
          </w:tcPr>
          <w:p w:rsidR="00EB46A3" w:rsidRPr="00EB46A3" w:rsidRDefault="00EB46A3" w:rsidP="00EB46A3">
            <w:pPr>
              <w:rPr>
                <w:sz w:val="16"/>
                <w:szCs w:val="16"/>
                <w:lang w:eastAsia="zh-CN"/>
              </w:rPr>
            </w:pPr>
            <w:r w:rsidRPr="00EB46A3">
              <w:rPr>
                <w:sz w:val="16"/>
                <w:szCs w:val="16"/>
                <w:lang w:eastAsia="zh-CN"/>
              </w:rPr>
              <w:t>0.2</w:t>
            </w:r>
          </w:p>
        </w:tc>
        <w:tc>
          <w:tcPr>
            <w:tcW w:w="354" w:type="pct"/>
          </w:tcPr>
          <w:p w:rsidR="00EB46A3" w:rsidRPr="00EB46A3" w:rsidRDefault="00EB46A3" w:rsidP="00EB46A3">
            <w:pPr>
              <w:rPr>
                <w:sz w:val="12"/>
                <w:szCs w:val="16"/>
                <w:lang w:eastAsia="zh-CN"/>
              </w:rPr>
            </w:pPr>
            <w:r w:rsidRPr="00EB46A3">
              <w:rPr>
                <w:sz w:val="12"/>
                <w:szCs w:val="16"/>
                <w:lang w:eastAsia="zh-CN"/>
              </w:rPr>
              <w:t>2014.05.27</w:t>
            </w:r>
          </w:p>
        </w:tc>
        <w:tc>
          <w:tcPr>
            <w:tcW w:w="1368" w:type="pct"/>
          </w:tcPr>
          <w:p w:rsidR="00EB46A3" w:rsidRPr="00EB46A3" w:rsidRDefault="00EB46A3" w:rsidP="00EB46A3">
            <w:pPr>
              <w:rPr>
                <w:sz w:val="16"/>
                <w:szCs w:val="16"/>
                <w:lang w:eastAsia="zh-CN"/>
              </w:rPr>
            </w:pPr>
            <w:r w:rsidRPr="00EB46A3">
              <w:rPr>
                <w:sz w:val="16"/>
                <w:szCs w:val="16"/>
                <w:lang w:val="fr-FR" w:eastAsia="zh-CN"/>
              </w:rPr>
              <w:t>Denis Bonneau</w:t>
            </w:r>
          </w:p>
        </w:tc>
        <w:tc>
          <w:tcPr>
            <w:tcW w:w="1765" w:type="pct"/>
            <w:shd w:val="clear" w:color="auto" w:fill="auto"/>
          </w:tcPr>
          <w:p w:rsidR="00EB46A3" w:rsidRPr="00EB46A3" w:rsidRDefault="00EB46A3" w:rsidP="00EB46A3">
            <w:pPr>
              <w:rPr>
                <w:sz w:val="16"/>
                <w:szCs w:val="16"/>
                <w:lang w:val="en-US" w:eastAsia="zh-CN"/>
              </w:rPr>
            </w:pPr>
            <w:r w:rsidRPr="00EB46A3">
              <w:rPr>
                <w:sz w:val="16"/>
                <w:szCs w:val="16"/>
                <w:lang w:val="en-US" w:eastAsia="zh-CN"/>
              </w:rPr>
              <w:t>Complements</w:t>
            </w:r>
          </w:p>
        </w:tc>
        <w:tc>
          <w:tcPr>
            <w:tcW w:w="850" w:type="pct"/>
            <w:shd w:val="clear" w:color="auto" w:fill="auto"/>
          </w:tcPr>
          <w:p w:rsidR="00EB46A3" w:rsidRPr="00EB46A3" w:rsidRDefault="00EB46A3" w:rsidP="00EB46A3">
            <w:pPr>
              <w:rPr>
                <w:sz w:val="16"/>
                <w:szCs w:val="16"/>
                <w:lang w:eastAsia="zh-CN"/>
              </w:rPr>
            </w:pPr>
            <w:r w:rsidRPr="00EB46A3">
              <w:rPr>
                <w:sz w:val="16"/>
                <w:szCs w:val="16"/>
                <w:lang w:eastAsia="zh-CN"/>
              </w:rPr>
              <w:t>WD Working Document</w:t>
            </w:r>
          </w:p>
        </w:tc>
      </w:tr>
      <w:tr w:rsidR="00EB46A3" w:rsidRPr="00EB46A3" w:rsidTr="005511C4">
        <w:trPr>
          <w:trHeight w:val="1008"/>
        </w:trPr>
        <w:tc>
          <w:tcPr>
            <w:tcW w:w="663" w:type="pct"/>
          </w:tcPr>
          <w:p w:rsidR="00EB46A3" w:rsidRPr="00EB46A3" w:rsidRDefault="00EB46A3" w:rsidP="00EB46A3">
            <w:pPr>
              <w:rPr>
                <w:sz w:val="16"/>
                <w:szCs w:val="16"/>
                <w:lang w:eastAsia="zh-CN"/>
              </w:rPr>
            </w:pPr>
            <w:r w:rsidRPr="00EB46A3">
              <w:rPr>
                <w:sz w:val="16"/>
                <w:szCs w:val="16"/>
                <w:lang w:eastAsia="zh-CN"/>
              </w:rPr>
              <w:t>0.3</w:t>
            </w:r>
          </w:p>
        </w:tc>
        <w:tc>
          <w:tcPr>
            <w:tcW w:w="354" w:type="pct"/>
          </w:tcPr>
          <w:p w:rsidR="00EB46A3" w:rsidRPr="00EB46A3" w:rsidRDefault="00EB46A3" w:rsidP="00EB46A3">
            <w:pPr>
              <w:rPr>
                <w:sz w:val="12"/>
                <w:szCs w:val="16"/>
                <w:lang w:eastAsia="zh-CN"/>
              </w:rPr>
            </w:pPr>
            <w:r w:rsidRPr="00EB46A3">
              <w:rPr>
                <w:sz w:val="12"/>
                <w:szCs w:val="16"/>
                <w:lang w:eastAsia="zh-CN"/>
              </w:rPr>
              <w:t>2014.07.24</w:t>
            </w:r>
          </w:p>
        </w:tc>
        <w:tc>
          <w:tcPr>
            <w:tcW w:w="1368" w:type="pct"/>
          </w:tcPr>
          <w:p w:rsidR="00EB46A3" w:rsidRPr="00EB46A3" w:rsidRDefault="00EB46A3" w:rsidP="00EB46A3">
            <w:pPr>
              <w:rPr>
                <w:sz w:val="16"/>
                <w:szCs w:val="16"/>
                <w:lang w:eastAsia="zh-CN"/>
              </w:rPr>
            </w:pPr>
            <w:r w:rsidRPr="00EB46A3">
              <w:rPr>
                <w:sz w:val="16"/>
                <w:szCs w:val="16"/>
                <w:lang w:val="fr-FR" w:eastAsia="zh-CN"/>
              </w:rPr>
              <w:t>Joseph Maire, Gauthier Delille</w:t>
            </w:r>
          </w:p>
        </w:tc>
        <w:tc>
          <w:tcPr>
            <w:tcW w:w="1765" w:type="pct"/>
            <w:shd w:val="clear" w:color="auto" w:fill="auto"/>
          </w:tcPr>
          <w:p w:rsidR="00EB46A3" w:rsidRPr="00EB46A3" w:rsidRDefault="00EB46A3" w:rsidP="00EB46A3">
            <w:pPr>
              <w:rPr>
                <w:sz w:val="16"/>
                <w:szCs w:val="16"/>
                <w:lang w:val="en-US" w:eastAsia="zh-CN"/>
              </w:rPr>
            </w:pPr>
            <w:r w:rsidRPr="00EB46A3">
              <w:rPr>
                <w:sz w:val="16"/>
                <w:szCs w:val="16"/>
                <w:lang w:val="en-US" w:eastAsia="zh-CN"/>
              </w:rPr>
              <w:t>Complements (scope, objective)</w:t>
            </w:r>
          </w:p>
        </w:tc>
        <w:tc>
          <w:tcPr>
            <w:tcW w:w="850" w:type="pct"/>
            <w:shd w:val="clear" w:color="auto" w:fill="auto"/>
          </w:tcPr>
          <w:p w:rsidR="00EB46A3" w:rsidRPr="00EB46A3" w:rsidRDefault="00EB46A3" w:rsidP="00EB46A3">
            <w:pPr>
              <w:rPr>
                <w:lang w:eastAsia="zh-CN"/>
              </w:rPr>
            </w:pPr>
            <w:r w:rsidRPr="00EB46A3">
              <w:rPr>
                <w:sz w:val="16"/>
                <w:szCs w:val="16"/>
                <w:lang w:eastAsia="zh-CN"/>
              </w:rPr>
              <w:t>WD Working Document</w:t>
            </w:r>
          </w:p>
        </w:tc>
      </w:tr>
      <w:tr w:rsidR="00EB46A3" w:rsidRPr="00EB46A3" w:rsidTr="005511C4">
        <w:trPr>
          <w:trHeight w:val="1008"/>
        </w:trPr>
        <w:tc>
          <w:tcPr>
            <w:tcW w:w="663" w:type="pct"/>
          </w:tcPr>
          <w:p w:rsidR="00EB46A3" w:rsidRPr="00EB46A3" w:rsidRDefault="00EB46A3" w:rsidP="00EB46A3">
            <w:pPr>
              <w:rPr>
                <w:sz w:val="16"/>
                <w:szCs w:val="16"/>
                <w:lang w:eastAsia="zh-CN"/>
              </w:rPr>
            </w:pPr>
            <w:r w:rsidRPr="00EB46A3">
              <w:rPr>
                <w:sz w:val="16"/>
                <w:szCs w:val="16"/>
                <w:lang w:eastAsia="zh-CN"/>
              </w:rPr>
              <w:t>0.4</w:t>
            </w:r>
          </w:p>
        </w:tc>
        <w:tc>
          <w:tcPr>
            <w:tcW w:w="354" w:type="pct"/>
          </w:tcPr>
          <w:p w:rsidR="00EB46A3" w:rsidRPr="00EB46A3" w:rsidRDefault="00EB46A3" w:rsidP="00EB46A3">
            <w:pPr>
              <w:rPr>
                <w:sz w:val="12"/>
                <w:szCs w:val="16"/>
                <w:lang w:eastAsia="zh-CN"/>
              </w:rPr>
            </w:pPr>
            <w:r w:rsidRPr="00EB46A3">
              <w:rPr>
                <w:sz w:val="12"/>
                <w:szCs w:val="16"/>
                <w:lang w:eastAsia="zh-CN"/>
              </w:rPr>
              <w:t>2014.09.18</w:t>
            </w:r>
          </w:p>
        </w:tc>
        <w:tc>
          <w:tcPr>
            <w:tcW w:w="1368" w:type="pct"/>
          </w:tcPr>
          <w:p w:rsidR="00EB46A3" w:rsidRPr="00EB46A3" w:rsidRDefault="00EB46A3" w:rsidP="00EB46A3">
            <w:pPr>
              <w:rPr>
                <w:sz w:val="16"/>
                <w:szCs w:val="16"/>
                <w:lang w:eastAsia="zh-CN"/>
              </w:rPr>
            </w:pPr>
            <w:r w:rsidRPr="00EB46A3">
              <w:rPr>
                <w:sz w:val="16"/>
                <w:szCs w:val="16"/>
                <w:lang w:eastAsia="zh-CN"/>
              </w:rPr>
              <w:t xml:space="preserve">Gauthier </w:t>
            </w:r>
            <w:proofErr w:type="spellStart"/>
            <w:r w:rsidRPr="00EB46A3">
              <w:rPr>
                <w:sz w:val="16"/>
                <w:szCs w:val="16"/>
                <w:lang w:eastAsia="zh-CN"/>
              </w:rPr>
              <w:t>Delille</w:t>
            </w:r>
            <w:proofErr w:type="spellEnd"/>
          </w:p>
        </w:tc>
        <w:tc>
          <w:tcPr>
            <w:tcW w:w="1765" w:type="pct"/>
            <w:shd w:val="clear" w:color="auto" w:fill="auto"/>
          </w:tcPr>
          <w:p w:rsidR="00EB46A3" w:rsidRPr="00EB46A3" w:rsidRDefault="00EB46A3" w:rsidP="00EB46A3">
            <w:pPr>
              <w:rPr>
                <w:sz w:val="16"/>
                <w:szCs w:val="16"/>
                <w:lang w:val="en-US" w:eastAsia="zh-CN"/>
              </w:rPr>
            </w:pPr>
            <w:r w:rsidRPr="00EB46A3">
              <w:rPr>
                <w:sz w:val="16"/>
                <w:szCs w:val="16"/>
                <w:lang w:val="en-US" w:eastAsia="zh-CN"/>
              </w:rPr>
              <w:t>Complements (complete description, Smart Grid Functions)</w:t>
            </w:r>
          </w:p>
        </w:tc>
        <w:tc>
          <w:tcPr>
            <w:tcW w:w="850" w:type="pct"/>
            <w:shd w:val="clear" w:color="auto" w:fill="auto"/>
          </w:tcPr>
          <w:p w:rsidR="00EB46A3" w:rsidRPr="00EB46A3" w:rsidRDefault="00EB46A3" w:rsidP="00EB46A3">
            <w:pPr>
              <w:rPr>
                <w:lang w:eastAsia="zh-CN"/>
              </w:rPr>
            </w:pPr>
            <w:r w:rsidRPr="00EB46A3">
              <w:rPr>
                <w:sz w:val="16"/>
                <w:szCs w:val="16"/>
                <w:lang w:eastAsia="zh-CN"/>
              </w:rPr>
              <w:t>WD Working Document</w:t>
            </w:r>
          </w:p>
        </w:tc>
      </w:tr>
    </w:tbl>
    <w:p w:rsidR="00EB46A3" w:rsidRPr="00EB46A3" w:rsidRDefault="00EB46A3" w:rsidP="00EB46A3">
      <w:pPr>
        <w:snapToGrid w:val="0"/>
        <w:spacing w:before="100" w:after="200"/>
        <w:rPr>
          <w:b/>
          <w:color w:val="000080"/>
          <w:lang w:eastAsia="zh-CN"/>
        </w:rPr>
      </w:pPr>
    </w:p>
    <w:p w:rsidR="00EB46A3" w:rsidRPr="00EB46A3" w:rsidRDefault="00EB46A3" w:rsidP="00EB46A3">
      <w:pPr>
        <w:snapToGrid w:val="0"/>
        <w:spacing w:before="100" w:after="200"/>
        <w:rPr>
          <w:b/>
          <w:i/>
          <w:color w:val="000080"/>
          <w:lang w:eastAsia="zh-CN"/>
        </w:rPr>
      </w:pPr>
      <w:r w:rsidRPr="00EB46A3">
        <w:rPr>
          <w:b/>
          <w:i/>
          <w:color w:val="000080"/>
          <w:lang w:eastAsia="zh-CN"/>
        </w:rPr>
        <w:t xml:space="preserve">1.3 Scope and objectives of use case </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6"/>
        <w:gridCol w:w="7439"/>
      </w:tblGrid>
      <w:tr w:rsidR="00EB46A3" w:rsidRPr="00EB46A3" w:rsidTr="005511C4">
        <w:trPr>
          <w:trHeight w:val="344"/>
        </w:trPr>
        <w:tc>
          <w:tcPr>
            <w:tcW w:w="5000" w:type="pct"/>
            <w:gridSpan w:val="2"/>
            <w:tcBorders>
              <w:bottom w:val="single" w:sz="4" w:space="0" w:color="auto"/>
            </w:tcBorders>
            <w:shd w:val="clear" w:color="auto" w:fill="CCCCCC"/>
          </w:tcPr>
          <w:p w:rsidR="00EB46A3" w:rsidRPr="00EB46A3" w:rsidRDefault="00EB46A3" w:rsidP="00EB46A3">
            <w:pPr>
              <w:jc w:val="center"/>
              <w:rPr>
                <w:b/>
                <w:bCs/>
                <w:i/>
                <w:iCs/>
                <w:color w:val="000080"/>
                <w:sz w:val="18"/>
                <w:szCs w:val="18"/>
                <w:lang w:eastAsia="zh-CN"/>
              </w:rPr>
            </w:pPr>
            <w:r w:rsidRPr="00EB46A3">
              <w:rPr>
                <w:b/>
                <w:bCs/>
                <w:i/>
                <w:iCs/>
                <w:color w:val="000080"/>
                <w:sz w:val="18"/>
                <w:szCs w:val="18"/>
                <w:lang w:eastAsia="zh-CN"/>
              </w:rPr>
              <w:t>Scope and objectives of use case</w:t>
            </w:r>
          </w:p>
        </w:tc>
      </w:tr>
      <w:tr w:rsidR="00EB46A3" w:rsidRPr="00EB46A3" w:rsidTr="005511C4">
        <w:trPr>
          <w:trHeight w:val="308"/>
        </w:trPr>
        <w:tc>
          <w:tcPr>
            <w:tcW w:w="795" w:type="pct"/>
            <w:shd w:val="clear" w:color="auto" w:fill="CCCCCC"/>
          </w:tcPr>
          <w:p w:rsidR="00EB46A3" w:rsidRPr="00EB46A3" w:rsidRDefault="00EB46A3" w:rsidP="00EB46A3">
            <w:pPr>
              <w:rPr>
                <w:b/>
                <w:bCs/>
                <w:i/>
                <w:iCs/>
                <w:color w:val="000080"/>
                <w:sz w:val="18"/>
                <w:szCs w:val="18"/>
                <w:lang w:eastAsia="zh-CN"/>
              </w:rPr>
            </w:pPr>
            <w:r w:rsidRPr="00EB46A3">
              <w:rPr>
                <w:b/>
                <w:bCs/>
                <w:i/>
                <w:iCs/>
                <w:color w:val="000080"/>
                <w:sz w:val="18"/>
                <w:szCs w:val="18"/>
                <w:lang w:eastAsia="zh-CN"/>
              </w:rPr>
              <w:t xml:space="preserve">Scope </w:t>
            </w:r>
          </w:p>
          <w:p w:rsidR="00EB46A3" w:rsidRPr="00EB46A3" w:rsidRDefault="00EB46A3" w:rsidP="00EB46A3">
            <w:pPr>
              <w:rPr>
                <w:b/>
                <w:bCs/>
                <w:i/>
                <w:iCs/>
                <w:color w:val="000080"/>
                <w:sz w:val="18"/>
                <w:szCs w:val="18"/>
                <w:lang w:eastAsia="zh-CN"/>
              </w:rPr>
            </w:pPr>
          </w:p>
          <w:p w:rsidR="00EB46A3" w:rsidRPr="00EB46A3" w:rsidRDefault="00EB46A3" w:rsidP="00EB46A3">
            <w:pPr>
              <w:rPr>
                <w:b/>
                <w:bCs/>
                <w:i/>
                <w:iCs/>
                <w:color w:val="000080"/>
                <w:sz w:val="18"/>
                <w:szCs w:val="18"/>
                <w:lang w:eastAsia="zh-CN"/>
              </w:rPr>
            </w:pPr>
          </w:p>
        </w:tc>
        <w:tc>
          <w:tcPr>
            <w:tcW w:w="4205" w:type="pct"/>
            <w:shd w:val="clear" w:color="auto" w:fill="auto"/>
          </w:tcPr>
          <w:p w:rsidR="00EB46A3" w:rsidRPr="00EB46A3" w:rsidRDefault="00EB46A3" w:rsidP="00EB46A3">
            <w:pPr>
              <w:spacing w:before="120"/>
              <w:rPr>
                <w:sz w:val="18"/>
                <w:lang w:eastAsia="zh-CN"/>
              </w:rPr>
            </w:pPr>
            <w:r w:rsidRPr="00EB46A3">
              <w:rPr>
                <w:sz w:val="18"/>
                <w:szCs w:val="18"/>
                <w:lang w:eastAsia="zh-CN"/>
              </w:rPr>
              <w:t>Use of an Electrical Energy Storage in normal operating conditions or during faults to maintain quality and continuity of supply of a part of the distribution network near real-time operations (via active filtering, re-</w:t>
            </w:r>
            <w:proofErr w:type="spellStart"/>
            <w:r w:rsidRPr="00EB46A3">
              <w:rPr>
                <w:sz w:val="18"/>
                <w:szCs w:val="18"/>
                <w:lang w:eastAsia="zh-CN"/>
              </w:rPr>
              <w:t>energisation</w:t>
            </w:r>
            <w:proofErr w:type="spellEnd"/>
            <w:r w:rsidRPr="00EB46A3">
              <w:rPr>
                <w:sz w:val="18"/>
                <w:szCs w:val="18"/>
                <w:lang w:eastAsia="zh-CN"/>
              </w:rPr>
              <w:t xml:space="preserve"> of part of the network, etc..)</w:t>
            </w:r>
          </w:p>
          <w:p w:rsidR="00EB46A3" w:rsidRPr="00EB46A3" w:rsidRDefault="00EB46A3" w:rsidP="00EB46A3">
            <w:pPr>
              <w:spacing w:before="120" w:after="120"/>
              <w:rPr>
                <w:sz w:val="18"/>
                <w:szCs w:val="18"/>
                <w:lang w:eastAsia="zh-CN"/>
              </w:rPr>
            </w:pPr>
            <w:r w:rsidRPr="00EB46A3">
              <w:rPr>
                <w:sz w:val="18"/>
                <w:szCs w:val="18"/>
                <w:lang w:eastAsia="zh-CN"/>
              </w:rPr>
              <w:t>The provision of ancillary services to System Operators such as frequency regulation is out of the scope of the Use Case.</w:t>
            </w:r>
          </w:p>
        </w:tc>
      </w:tr>
      <w:tr w:rsidR="00EB46A3" w:rsidRPr="00EB46A3" w:rsidTr="005511C4">
        <w:trPr>
          <w:trHeight w:val="378"/>
        </w:trPr>
        <w:tc>
          <w:tcPr>
            <w:tcW w:w="795" w:type="pct"/>
            <w:shd w:val="clear" w:color="auto" w:fill="CCCCCC"/>
          </w:tcPr>
          <w:p w:rsidR="00EB46A3" w:rsidRPr="00EB46A3" w:rsidRDefault="00EB46A3" w:rsidP="00EB46A3">
            <w:pPr>
              <w:spacing w:before="60" w:after="60"/>
              <w:rPr>
                <w:i/>
                <w:sz w:val="18"/>
                <w:szCs w:val="18"/>
                <w:lang w:eastAsia="zh-CN"/>
              </w:rPr>
            </w:pPr>
            <w:r w:rsidRPr="00EB46A3">
              <w:rPr>
                <w:b/>
                <w:bCs/>
                <w:i/>
                <w:iCs/>
                <w:color w:val="000080"/>
                <w:sz w:val="18"/>
                <w:szCs w:val="18"/>
                <w:lang w:eastAsia="zh-CN"/>
              </w:rPr>
              <w:t>Objective(s)</w:t>
            </w:r>
          </w:p>
        </w:tc>
        <w:tc>
          <w:tcPr>
            <w:tcW w:w="4205" w:type="pct"/>
            <w:shd w:val="clear" w:color="auto" w:fill="auto"/>
          </w:tcPr>
          <w:p w:rsidR="00EB46A3" w:rsidRPr="00EB46A3" w:rsidRDefault="00EB46A3" w:rsidP="001E2C00">
            <w:pPr>
              <w:numPr>
                <w:ilvl w:val="0"/>
                <w:numId w:val="28"/>
              </w:numPr>
              <w:spacing w:before="120" w:after="120" w:line="276" w:lineRule="auto"/>
              <w:ind w:left="714" w:hanging="357"/>
              <w:rPr>
                <w:rFonts w:eastAsia="Calibri"/>
                <w:sz w:val="18"/>
                <w:szCs w:val="18"/>
                <w:lang w:val="en-US"/>
              </w:rPr>
            </w:pPr>
            <w:r w:rsidRPr="00EB46A3">
              <w:rPr>
                <w:rFonts w:eastAsia="Calibri"/>
                <w:sz w:val="18"/>
                <w:szCs w:val="18"/>
                <w:lang w:val="en-US"/>
              </w:rPr>
              <w:t xml:space="preserve">Allow the Grid User to avoid power outages and damages to electric </w:t>
            </w:r>
            <w:proofErr w:type="spellStart"/>
            <w:r w:rsidRPr="00EB46A3">
              <w:rPr>
                <w:rFonts w:eastAsia="Calibri"/>
                <w:sz w:val="18"/>
                <w:szCs w:val="18"/>
                <w:lang w:val="en-US"/>
              </w:rPr>
              <w:t>equipments</w:t>
            </w:r>
            <w:proofErr w:type="spellEnd"/>
            <w:r w:rsidRPr="00EB46A3">
              <w:rPr>
                <w:rFonts w:eastAsia="Calibri"/>
                <w:sz w:val="18"/>
                <w:szCs w:val="18"/>
                <w:lang w:val="en-US"/>
              </w:rPr>
              <w:t xml:space="preserve">, as well as to respect his contractual obligations towards the Distribution Grid Operator, </w:t>
            </w:r>
          </w:p>
          <w:p w:rsidR="00EB46A3" w:rsidRPr="00EB46A3" w:rsidRDefault="00EB46A3" w:rsidP="001E2C00">
            <w:pPr>
              <w:numPr>
                <w:ilvl w:val="0"/>
                <w:numId w:val="26"/>
              </w:numPr>
              <w:spacing w:before="120" w:after="120"/>
              <w:ind w:left="714" w:hanging="357"/>
              <w:rPr>
                <w:sz w:val="18"/>
                <w:szCs w:val="18"/>
                <w:lang w:eastAsia="zh-CN"/>
              </w:rPr>
            </w:pPr>
            <w:r w:rsidRPr="00EB46A3">
              <w:rPr>
                <w:sz w:val="18"/>
                <w:szCs w:val="18"/>
                <w:lang w:val="en-US" w:eastAsia="zh-CN"/>
              </w:rPr>
              <w:t>Allow the Distribution Grid Operator to respect his contractual obligations towards Grid Users (by maintaining the power supply within ranges specified by authorities...).</w:t>
            </w:r>
            <w:r w:rsidRPr="00EB46A3">
              <w:rPr>
                <w:sz w:val="18"/>
                <w:szCs w:val="18"/>
                <w:lang w:eastAsia="zh-CN"/>
              </w:rPr>
              <w:t xml:space="preserve">  </w:t>
            </w:r>
          </w:p>
        </w:tc>
      </w:tr>
      <w:tr w:rsidR="00EB46A3" w:rsidRPr="00EB46A3" w:rsidTr="005511C4">
        <w:trPr>
          <w:trHeight w:val="378"/>
        </w:trPr>
        <w:tc>
          <w:tcPr>
            <w:tcW w:w="795" w:type="pct"/>
            <w:tcBorders>
              <w:top w:val="single" w:sz="4" w:space="0" w:color="auto"/>
              <w:left w:val="single" w:sz="4" w:space="0" w:color="auto"/>
              <w:bottom w:val="single" w:sz="4" w:space="0" w:color="auto"/>
              <w:right w:val="single" w:sz="4" w:space="0" w:color="auto"/>
            </w:tcBorders>
            <w:shd w:val="clear" w:color="auto" w:fill="CCCCCC"/>
          </w:tcPr>
          <w:p w:rsidR="00EB46A3" w:rsidRPr="00EB46A3" w:rsidRDefault="00EB46A3" w:rsidP="00EB46A3">
            <w:pPr>
              <w:rPr>
                <w:b/>
                <w:bCs/>
                <w:i/>
                <w:iCs/>
                <w:color w:val="000080"/>
                <w:sz w:val="18"/>
                <w:szCs w:val="18"/>
                <w:lang w:eastAsia="zh-CN"/>
              </w:rPr>
            </w:pPr>
            <w:r w:rsidRPr="00EB46A3">
              <w:rPr>
                <w:b/>
                <w:bCs/>
                <w:i/>
                <w:iCs/>
                <w:color w:val="000080"/>
                <w:sz w:val="18"/>
                <w:szCs w:val="18"/>
                <w:lang w:eastAsia="zh-CN"/>
              </w:rPr>
              <w:t>Related business case(s)</w:t>
            </w:r>
          </w:p>
        </w:tc>
        <w:tc>
          <w:tcPr>
            <w:tcW w:w="420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1E2C00">
            <w:pPr>
              <w:numPr>
                <w:ilvl w:val="0"/>
                <w:numId w:val="26"/>
              </w:numPr>
              <w:spacing w:before="120" w:after="120" w:line="276" w:lineRule="auto"/>
              <w:ind w:left="714" w:hanging="357"/>
              <w:jc w:val="left"/>
              <w:rPr>
                <w:rFonts w:eastAsia="Calibri"/>
                <w:spacing w:val="0"/>
                <w:sz w:val="18"/>
                <w:szCs w:val="22"/>
                <w:lang w:val="en-US"/>
              </w:rPr>
            </w:pPr>
            <w:r w:rsidRPr="00EB46A3">
              <w:rPr>
                <w:rFonts w:eastAsia="Calibri"/>
                <w:spacing w:val="0"/>
                <w:sz w:val="18"/>
                <w:szCs w:val="22"/>
                <w:lang w:val="en-US"/>
              </w:rPr>
              <w:t>Deliver EES Services at best-cost.</w:t>
            </w:r>
          </w:p>
        </w:tc>
      </w:tr>
    </w:tbl>
    <w:p w:rsidR="00EB46A3" w:rsidRPr="00EB46A3" w:rsidRDefault="00EB46A3" w:rsidP="00EB46A3">
      <w:pPr>
        <w:snapToGrid w:val="0"/>
        <w:spacing w:before="100" w:after="200"/>
        <w:rPr>
          <w:b/>
          <w:color w:val="000080"/>
          <w:lang w:eastAsia="zh-CN"/>
        </w:rPr>
      </w:pPr>
    </w:p>
    <w:p w:rsidR="00EB46A3" w:rsidRPr="00EB46A3" w:rsidRDefault="00EB46A3" w:rsidP="00EB46A3">
      <w:pPr>
        <w:snapToGrid w:val="0"/>
        <w:spacing w:before="100" w:after="200"/>
        <w:rPr>
          <w:b/>
          <w:color w:val="000080"/>
          <w:lang w:eastAsia="zh-CN"/>
        </w:rPr>
      </w:pPr>
      <w:r w:rsidRPr="00EB46A3">
        <w:rPr>
          <w:b/>
          <w:color w:val="000080"/>
          <w:lang w:eastAsia="zh-CN"/>
        </w:rPr>
        <w:t>1.4 Narrative of Use Case</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EB46A3" w:rsidRPr="00EB46A3" w:rsidTr="005511C4">
        <w:trPr>
          <w:trHeight w:val="20"/>
        </w:trPr>
        <w:tc>
          <w:tcPr>
            <w:tcW w:w="5000" w:type="pct"/>
            <w:shd w:val="clear" w:color="auto" w:fill="CCCCCC"/>
          </w:tcPr>
          <w:p w:rsidR="00EB46A3" w:rsidRPr="00EB46A3" w:rsidRDefault="00EB46A3" w:rsidP="00EB46A3">
            <w:pPr>
              <w:jc w:val="center"/>
              <w:rPr>
                <w:b/>
                <w:bCs/>
                <w:i/>
                <w:iCs/>
                <w:color w:val="000080"/>
                <w:sz w:val="18"/>
                <w:szCs w:val="18"/>
                <w:lang w:eastAsia="zh-CN"/>
              </w:rPr>
            </w:pPr>
            <w:r w:rsidRPr="00EB46A3">
              <w:rPr>
                <w:b/>
                <w:bCs/>
                <w:i/>
                <w:iCs/>
                <w:color w:val="000080"/>
                <w:sz w:val="18"/>
                <w:szCs w:val="18"/>
                <w:lang w:eastAsia="zh-CN"/>
              </w:rPr>
              <w:lastRenderedPageBreak/>
              <w:t>Narrative of use case</w:t>
            </w:r>
          </w:p>
        </w:tc>
      </w:tr>
      <w:tr w:rsidR="00EB46A3" w:rsidRPr="00EB46A3" w:rsidTr="005511C4">
        <w:trPr>
          <w:trHeight w:val="20"/>
        </w:trPr>
        <w:tc>
          <w:tcPr>
            <w:tcW w:w="5000" w:type="pct"/>
            <w:shd w:val="clear" w:color="auto" w:fill="CCCCCC"/>
          </w:tcPr>
          <w:p w:rsidR="00EB46A3" w:rsidRPr="00EB46A3" w:rsidRDefault="00EB46A3" w:rsidP="00EB46A3">
            <w:pPr>
              <w:rPr>
                <w:b/>
                <w:bCs/>
                <w:i/>
                <w:iCs/>
                <w:color w:val="000080"/>
                <w:sz w:val="18"/>
                <w:szCs w:val="18"/>
                <w:lang w:eastAsia="zh-CN"/>
              </w:rPr>
            </w:pPr>
            <w:r w:rsidRPr="00EB46A3">
              <w:rPr>
                <w:b/>
                <w:bCs/>
                <w:i/>
                <w:iCs/>
                <w:color w:val="000080"/>
                <w:sz w:val="18"/>
                <w:szCs w:val="18"/>
                <w:lang w:eastAsia="zh-CN"/>
              </w:rPr>
              <w:t>Short description</w:t>
            </w:r>
          </w:p>
        </w:tc>
      </w:tr>
      <w:tr w:rsidR="00EB46A3" w:rsidRPr="00EB46A3" w:rsidTr="005511C4">
        <w:trPr>
          <w:trHeight w:val="378"/>
        </w:trPr>
        <w:tc>
          <w:tcPr>
            <w:tcW w:w="5000" w:type="pct"/>
          </w:tcPr>
          <w:p w:rsidR="00EB46A3" w:rsidRPr="00EB46A3" w:rsidRDefault="00EB46A3" w:rsidP="00EB46A3">
            <w:pPr>
              <w:spacing w:before="120" w:after="120"/>
              <w:rPr>
                <w:sz w:val="18"/>
                <w:szCs w:val="18"/>
                <w:lang w:eastAsia="zh-CN"/>
              </w:rPr>
            </w:pPr>
            <w:r w:rsidRPr="00EB46A3">
              <w:rPr>
                <w:sz w:val="18"/>
                <w:szCs w:val="18"/>
                <w:lang w:eastAsia="zh-CN"/>
              </w:rPr>
              <w:t>The Generic Business Use Case describes how the EES Operator uses an Energy Storage to help the Customer or the Distribution Grid Operator improve the quality and ensure the continuity of supply (via frequency regulation, energising a non-</w:t>
            </w:r>
            <w:proofErr w:type="spellStart"/>
            <w:r w:rsidRPr="00EB46A3">
              <w:rPr>
                <w:sz w:val="18"/>
                <w:szCs w:val="18"/>
                <w:lang w:eastAsia="zh-CN"/>
              </w:rPr>
              <w:t>loopable</w:t>
            </w:r>
            <w:proofErr w:type="spellEnd"/>
            <w:r w:rsidRPr="00EB46A3">
              <w:rPr>
                <w:sz w:val="18"/>
                <w:szCs w:val="18"/>
                <w:lang w:eastAsia="zh-CN"/>
              </w:rPr>
              <w:t xml:space="preserve"> feeder during an outage, etc.). The EES may be used to avoid load shedding or to compensate for electrical disturbances. </w:t>
            </w:r>
          </w:p>
        </w:tc>
      </w:tr>
      <w:tr w:rsidR="00EB46A3" w:rsidRPr="00EB46A3" w:rsidTr="005511C4">
        <w:trPr>
          <w:trHeight w:val="20"/>
        </w:trPr>
        <w:tc>
          <w:tcPr>
            <w:tcW w:w="5000" w:type="pct"/>
            <w:shd w:val="clear" w:color="auto" w:fill="CCCCCC"/>
          </w:tcPr>
          <w:p w:rsidR="00EB46A3" w:rsidRPr="00EB46A3" w:rsidRDefault="00EB46A3" w:rsidP="00EB46A3">
            <w:pPr>
              <w:rPr>
                <w:b/>
                <w:bCs/>
                <w:i/>
                <w:iCs/>
                <w:color w:val="000080"/>
                <w:sz w:val="18"/>
                <w:szCs w:val="18"/>
                <w:lang w:eastAsia="zh-CN"/>
              </w:rPr>
            </w:pPr>
            <w:r w:rsidRPr="00EB46A3">
              <w:rPr>
                <w:b/>
                <w:bCs/>
                <w:i/>
                <w:iCs/>
                <w:color w:val="000080"/>
                <w:sz w:val="18"/>
                <w:szCs w:val="18"/>
                <w:lang w:eastAsia="zh-CN"/>
              </w:rPr>
              <w:t>Complete description</w:t>
            </w:r>
          </w:p>
        </w:tc>
      </w:tr>
      <w:tr w:rsidR="00EB46A3" w:rsidRPr="00EB46A3" w:rsidTr="005511C4">
        <w:trPr>
          <w:trHeight w:val="344"/>
        </w:trPr>
        <w:tc>
          <w:tcPr>
            <w:tcW w:w="5000" w:type="pct"/>
          </w:tcPr>
          <w:p w:rsidR="00EB46A3" w:rsidRPr="00EB46A3" w:rsidRDefault="00EB46A3" w:rsidP="00EB46A3">
            <w:pPr>
              <w:tabs>
                <w:tab w:val="left" w:pos="601"/>
              </w:tabs>
              <w:autoSpaceDE w:val="0"/>
              <w:autoSpaceDN w:val="0"/>
              <w:adjustRightInd w:val="0"/>
              <w:spacing w:before="120"/>
              <w:outlineLvl w:val="4"/>
              <w:rPr>
                <w:sz w:val="18"/>
                <w:szCs w:val="18"/>
                <w:lang w:eastAsia="zh-CN"/>
              </w:rPr>
            </w:pPr>
            <w:r w:rsidRPr="00EB46A3">
              <w:rPr>
                <w:sz w:val="18"/>
                <w:szCs w:val="18"/>
                <w:lang w:eastAsia="zh-CN"/>
              </w:rPr>
              <w:t xml:space="preserve">The growing penetration of renewable energy sources and the development of new electricity usages such as Demand Response and Electric Vehicle tend to increase the complexity of the missions of Grid Operators, whose major responsibility is to ensure quality and continuity of supply in a cost-efficient way. </w:t>
            </w:r>
          </w:p>
          <w:p w:rsidR="00EB46A3" w:rsidRPr="00EB46A3" w:rsidRDefault="00EB46A3" w:rsidP="00EB46A3">
            <w:pPr>
              <w:tabs>
                <w:tab w:val="left" w:pos="601"/>
              </w:tabs>
              <w:autoSpaceDE w:val="0"/>
              <w:autoSpaceDN w:val="0"/>
              <w:adjustRightInd w:val="0"/>
              <w:spacing w:before="120"/>
              <w:outlineLvl w:val="4"/>
              <w:rPr>
                <w:sz w:val="18"/>
                <w:szCs w:val="18"/>
                <w:lang w:val="en-US" w:eastAsia="zh-CN"/>
              </w:rPr>
            </w:pPr>
            <w:r w:rsidRPr="00EB46A3">
              <w:rPr>
                <w:sz w:val="18"/>
                <w:szCs w:val="18"/>
                <w:lang w:val="en-US" w:eastAsia="zh-CN"/>
              </w:rPr>
              <w:t xml:space="preserve">Quality of electricity can be defined as the ability to maintain the major characteristics of the waveform, i.e. voltage and frequency, within predetermined limits. Frequency is generally directly influenced by the balance between load and generation. Voltage (values and waveform) depends on the characteristics of the networks, on the operation of the grid equipment and protection systems, on external events, and on the characteristics and operation of loads or generators.   </w:t>
            </w:r>
          </w:p>
          <w:p w:rsidR="00EB46A3" w:rsidRPr="00EB46A3" w:rsidRDefault="00EB46A3" w:rsidP="00EB46A3">
            <w:pPr>
              <w:tabs>
                <w:tab w:val="left" w:pos="601"/>
              </w:tabs>
              <w:autoSpaceDE w:val="0"/>
              <w:autoSpaceDN w:val="0"/>
              <w:adjustRightInd w:val="0"/>
              <w:spacing w:before="120"/>
              <w:outlineLvl w:val="4"/>
              <w:rPr>
                <w:sz w:val="18"/>
                <w:szCs w:val="18"/>
                <w:lang w:val="en-US" w:eastAsia="zh-CN"/>
              </w:rPr>
            </w:pPr>
            <w:r w:rsidRPr="00EB46A3">
              <w:rPr>
                <w:sz w:val="18"/>
                <w:szCs w:val="18"/>
                <w:lang w:val="en-US" w:eastAsia="zh-CN"/>
              </w:rPr>
              <w:t xml:space="preserve">Maintaining power quality within acceptable ranges becomes more difficult as the size of the network decreases. Small power systems, such as island power systems for instance, can be particularly impacted by rapid variations of local generation or consumption.   </w:t>
            </w:r>
          </w:p>
          <w:p w:rsidR="00EB46A3" w:rsidRPr="00EB46A3" w:rsidRDefault="00EB46A3" w:rsidP="00EB46A3">
            <w:pPr>
              <w:tabs>
                <w:tab w:val="left" w:pos="601"/>
              </w:tabs>
              <w:autoSpaceDE w:val="0"/>
              <w:autoSpaceDN w:val="0"/>
              <w:adjustRightInd w:val="0"/>
              <w:spacing w:before="120"/>
              <w:outlineLvl w:val="4"/>
              <w:rPr>
                <w:sz w:val="18"/>
                <w:lang w:eastAsia="zh-CN"/>
              </w:rPr>
            </w:pPr>
            <w:r w:rsidRPr="00EB46A3">
              <w:rPr>
                <w:sz w:val="18"/>
                <w:szCs w:val="18"/>
                <w:lang w:val="en-US" w:eastAsia="zh-CN"/>
              </w:rPr>
              <w:t xml:space="preserve">Storage can be used to shift upward or downward the immediate consumption of active and reactive power in a very fast and controlled way. It can thus contributes to solve electrical disturbances or prevent power outages. </w:t>
            </w:r>
            <w:r w:rsidRPr="00EB46A3">
              <w:rPr>
                <w:sz w:val="18"/>
                <w:lang w:val="en-US" w:eastAsia="zh-CN"/>
              </w:rPr>
              <w:t>Applications may include active filtering, re-</w:t>
            </w:r>
            <w:proofErr w:type="spellStart"/>
            <w:r w:rsidRPr="00EB46A3">
              <w:rPr>
                <w:sz w:val="18"/>
                <w:lang w:val="en-US" w:eastAsia="zh-CN"/>
              </w:rPr>
              <w:t>energisation</w:t>
            </w:r>
            <w:proofErr w:type="spellEnd"/>
            <w:r w:rsidRPr="00EB46A3">
              <w:rPr>
                <w:sz w:val="18"/>
                <w:lang w:val="en-US" w:eastAsia="zh-CN"/>
              </w:rPr>
              <w:t xml:space="preserve"> of a non-</w:t>
            </w:r>
            <w:proofErr w:type="spellStart"/>
            <w:r w:rsidRPr="00EB46A3">
              <w:rPr>
                <w:sz w:val="18"/>
                <w:lang w:val="en-US" w:eastAsia="zh-CN"/>
              </w:rPr>
              <w:t>loopable</w:t>
            </w:r>
            <w:proofErr w:type="spellEnd"/>
            <w:r w:rsidRPr="00EB46A3">
              <w:rPr>
                <w:sz w:val="18"/>
                <w:lang w:val="en-US" w:eastAsia="zh-CN"/>
              </w:rPr>
              <w:t xml:space="preserve"> feeder during an outage</w:t>
            </w:r>
            <w:r w:rsidRPr="00EB46A3">
              <w:rPr>
                <w:sz w:val="18"/>
                <w:lang w:eastAsia="zh-CN"/>
              </w:rPr>
              <w:t>, or dynamic frequency control support.</w:t>
            </w:r>
          </w:p>
          <w:p w:rsidR="00EB46A3" w:rsidRPr="00EB46A3" w:rsidRDefault="00EB46A3" w:rsidP="00EB46A3">
            <w:pPr>
              <w:rPr>
                <w:sz w:val="18"/>
                <w:lang w:val="en-US" w:eastAsia="zh-CN"/>
              </w:rPr>
            </w:pPr>
          </w:p>
          <w:p w:rsidR="00EB46A3" w:rsidRPr="00EB46A3" w:rsidRDefault="00EB46A3" w:rsidP="00EB46A3">
            <w:pPr>
              <w:rPr>
                <w:sz w:val="18"/>
                <w:lang w:val="en-US" w:eastAsia="zh-CN"/>
              </w:rPr>
            </w:pPr>
          </w:p>
          <w:p w:rsidR="00EB46A3" w:rsidRPr="00EB46A3" w:rsidRDefault="00EB46A3" w:rsidP="00EB46A3">
            <w:pPr>
              <w:snapToGrid w:val="0"/>
              <w:spacing w:before="100" w:after="200"/>
              <w:rPr>
                <w:b/>
                <w:i/>
                <w:color w:val="000080"/>
                <w:lang w:eastAsia="zh-CN"/>
              </w:rPr>
            </w:pPr>
            <w:r w:rsidRPr="00EB46A3">
              <w:rPr>
                <w:b/>
                <w:i/>
                <w:color w:val="000080"/>
                <w:lang w:eastAsia="zh-CN"/>
              </w:rPr>
              <w:t>1-Improve continuity of supply by re-energising part of the network during a power outage</w:t>
            </w:r>
          </w:p>
          <w:p w:rsidR="00EB46A3" w:rsidRPr="00EB46A3" w:rsidRDefault="00EB46A3" w:rsidP="00EB46A3">
            <w:pPr>
              <w:tabs>
                <w:tab w:val="left" w:pos="601"/>
              </w:tabs>
              <w:autoSpaceDE w:val="0"/>
              <w:autoSpaceDN w:val="0"/>
              <w:adjustRightInd w:val="0"/>
              <w:spacing w:before="120"/>
              <w:outlineLvl w:val="4"/>
              <w:rPr>
                <w:sz w:val="18"/>
                <w:szCs w:val="18"/>
                <w:lang w:val="en-US" w:eastAsia="zh-CN"/>
              </w:rPr>
            </w:pPr>
            <w:r w:rsidRPr="00EB46A3">
              <w:rPr>
                <w:sz w:val="18"/>
                <w:szCs w:val="18"/>
                <w:lang w:val="en-US" w:eastAsia="zh-CN"/>
              </w:rPr>
              <w:t>Storage can be used to restore supply and feed local loads following a power outage. Depending on the available energy capacity and on its initial state of charge, it can bring back-up power during the totality or only a part of the event. During such intentional islanding events, the electrical energy storage is used as a voltage source and not as a current injector synchronized to the mains.</w:t>
            </w:r>
          </w:p>
          <w:p w:rsidR="00EB46A3" w:rsidRPr="00EB46A3" w:rsidRDefault="00EB46A3" w:rsidP="00EB46A3">
            <w:pPr>
              <w:tabs>
                <w:tab w:val="left" w:pos="601"/>
              </w:tabs>
              <w:autoSpaceDE w:val="0"/>
              <w:autoSpaceDN w:val="0"/>
              <w:adjustRightInd w:val="0"/>
              <w:spacing w:before="120"/>
              <w:outlineLvl w:val="4"/>
              <w:rPr>
                <w:sz w:val="18"/>
                <w:szCs w:val="18"/>
                <w:lang w:val="en-US" w:eastAsia="zh-CN"/>
              </w:rPr>
            </w:pPr>
            <w:r w:rsidRPr="00EB46A3">
              <w:rPr>
                <w:sz w:val="18"/>
                <w:szCs w:val="18"/>
                <w:lang w:val="en-US" w:eastAsia="zh-CN"/>
              </w:rPr>
              <w:t>Following the detection of a fault, the Grid Operator manages the reconfiguration of the grid and requests the EES Operator to start-up the electrical energy storage. At the end of the event, suitable procedures must be defined to ensure proper reconnection of the isolated grid powered by the storage to the rest of the network.</w:t>
            </w:r>
          </w:p>
          <w:p w:rsidR="00EB46A3" w:rsidRPr="00EB46A3" w:rsidRDefault="00EB46A3" w:rsidP="00EB46A3">
            <w:pPr>
              <w:tabs>
                <w:tab w:val="left" w:pos="601"/>
              </w:tabs>
              <w:autoSpaceDE w:val="0"/>
              <w:autoSpaceDN w:val="0"/>
              <w:adjustRightInd w:val="0"/>
              <w:outlineLvl w:val="4"/>
              <w:rPr>
                <w:sz w:val="18"/>
                <w:szCs w:val="18"/>
                <w:lang w:val="en-US" w:eastAsia="zh-CN"/>
              </w:rPr>
            </w:pPr>
            <w:r w:rsidRPr="00EB46A3">
              <w:rPr>
                <w:sz w:val="18"/>
                <w:szCs w:val="18"/>
                <w:lang w:val="en-US" w:eastAsia="zh-CN"/>
              </w:rPr>
              <w:br/>
            </w:r>
          </w:p>
          <w:p w:rsidR="00EB46A3" w:rsidRPr="00EB46A3" w:rsidRDefault="00EB46A3" w:rsidP="00EB46A3">
            <w:pPr>
              <w:snapToGrid w:val="0"/>
              <w:spacing w:before="100" w:after="200"/>
              <w:rPr>
                <w:b/>
                <w:i/>
                <w:color w:val="000080"/>
                <w:lang w:eastAsia="zh-CN"/>
              </w:rPr>
            </w:pPr>
            <w:r w:rsidRPr="00EB46A3">
              <w:rPr>
                <w:b/>
                <w:i/>
                <w:color w:val="000080"/>
                <w:lang w:eastAsia="zh-CN"/>
              </w:rPr>
              <w:t xml:space="preserve">2-Perform active filtering for the Grid Operator </w:t>
            </w:r>
          </w:p>
          <w:p w:rsidR="00EB46A3" w:rsidRPr="00EB46A3" w:rsidRDefault="00EB46A3" w:rsidP="00EB46A3">
            <w:pPr>
              <w:tabs>
                <w:tab w:val="left" w:pos="601"/>
              </w:tabs>
              <w:autoSpaceDE w:val="0"/>
              <w:autoSpaceDN w:val="0"/>
              <w:adjustRightInd w:val="0"/>
              <w:spacing w:before="120"/>
              <w:outlineLvl w:val="4"/>
              <w:rPr>
                <w:sz w:val="18"/>
                <w:szCs w:val="18"/>
                <w:lang w:eastAsia="zh-CN"/>
              </w:rPr>
            </w:pPr>
            <w:r w:rsidRPr="00EB46A3">
              <w:rPr>
                <w:sz w:val="18"/>
                <w:szCs w:val="18"/>
                <w:lang w:val="en-US" w:eastAsia="zh-CN"/>
              </w:rPr>
              <w:t>Through their power conversion systems, energy storage devices can be used to perform active filtering: voltage and harmonic compensation, balancing between phases, etc. When ensuring power quality is particularly challenging, the Grid Operator can rely on such capabilities to meet its contractual obligations towards Grid Users. For this kind of services, storage is a competitor of more traditional options such as grid reinforcement, passive filters, etc.</w:t>
            </w:r>
          </w:p>
          <w:p w:rsidR="00EB46A3" w:rsidRPr="00EB46A3" w:rsidRDefault="00EB46A3" w:rsidP="00EB46A3">
            <w:pPr>
              <w:tabs>
                <w:tab w:val="left" w:pos="601"/>
              </w:tabs>
              <w:autoSpaceDE w:val="0"/>
              <w:autoSpaceDN w:val="0"/>
              <w:adjustRightInd w:val="0"/>
              <w:outlineLvl w:val="4"/>
              <w:rPr>
                <w:i/>
                <w:sz w:val="18"/>
                <w:szCs w:val="18"/>
                <w:lang w:val="en-US" w:eastAsia="zh-CN"/>
              </w:rPr>
            </w:pPr>
          </w:p>
          <w:p w:rsidR="00EB46A3" w:rsidRPr="00EB46A3" w:rsidRDefault="00EB46A3" w:rsidP="00EB46A3">
            <w:pPr>
              <w:tabs>
                <w:tab w:val="left" w:pos="601"/>
              </w:tabs>
              <w:autoSpaceDE w:val="0"/>
              <w:autoSpaceDN w:val="0"/>
              <w:adjustRightInd w:val="0"/>
              <w:outlineLvl w:val="4"/>
              <w:rPr>
                <w:sz w:val="18"/>
                <w:szCs w:val="18"/>
                <w:lang w:val="en-US" w:eastAsia="zh-CN"/>
              </w:rPr>
            </w:pPr>
          </w:p>
          <w:p w:rsidR="00EB46A3" w:rsidRPr="00EB46A3" w:rsidRDefault="00EB46A3" w:rsidP="00EB46A3">
            <w:pPr>
              <w:snapToGrid w:val="0"/>
              <w:spacing w:before="100" w:after="200"/>
              <w:rPr>
                <w:b/>
                <w:i/>
                <w:color w:val="000080"/>
                <w:lang w:eastAsia="zh-CN"/>
              </w:rPr>
            </w:pPr>
            <w:r w:rsidRPr="00EB46A3">
              <w:rPr>
                <w:b/>
                <w:i/>
                <w:color w:val="000080"/>
                <w:lang w:eastAsia="zh-CN"/>
              </w:rPr>
              <w:t>3-Perform active filtering for the Grid User</w:t>
            </w:r>
          </w:p>
          <w:p w:rsidR="00EB46A3" w:rsidRPr="00EB46A3" w:rsidRDefault="00EB46A3" w:rsidP="00EB46A3">
            <w:pPr>
              <w:tabs>
                <w:tab w:val="left" w:pos="601"/>
              </w:tabs>
              <w:autoSpaceDE w:val="0"/>
              <w:autoSpaceDN w:val="0"/>
              <w:adjustRightInd w:val="0"/>
              <w:spacing w:before="120"/>
              <w:outlineLvl w:val="4"/>
              <w:rPr>
                <w:sz w:val="18"/>
                <w:szCs w:val="18"/>
                <w:lang w:val="en-US" w:eastAsia="zh-CN"/>
              </w:rPr>
            </w:pPr>
            <w:r w:rsidRPr="00EB46A3">
              <w:rPr>
                <w:sz w:val="18"/>
                <w:szCs w:val="18"/>
                <w:lang w:val="en-US" w:eastAsia="zh-CN"/>
              </w:rPr>
              <w:t xml:space="preserve">Through their power conversion systems, energy storage devices can be used to perform active filtering: voltage and harmonic compensation, balancing between phases, etc. When highly </w:t>
            </w:r>
            <w:proofErr w:type="spellStart"/>
            <w:r w:rsidRPr="00EB46A3">
              <w:rPr>
                <w:sz w:val="18"/>
                <w:szCs w:val="18"/>
                <w:lang w:val="en-US" w:eastAsia="zh-CN"/>
              </w:rPr>
              <w:t>non linear</w:t>
            </w:r>
            <w:proofErr w:type="spellEnd"/>
            <w:r w:rsidRPr="00EB46A3">
              <w:rPr>
                <w:sz w:val="18"/>
                <w:szCs w:val="18"/>
                <w:lang w:val="en-US" w:eastAsia="zh-CN"/>
              </w:rPr>
              <w:t xml:space="preserve"> loads generate high amounts of disturbances, the Grid User can rely on such capabilities to meet its contractual obligations towards its Grid Operator. For this kind of services, storage is a competitor of more traditional options such as passive filters, etc.</w:t>
            </w:r>
          </w:p>
          <w:p w:rsidR="00EB46A3" w:rsidRPr="00EB46A3" w:rsidRDefault="00EB46A3" w:rsidP="00EB46A3">
            <w:pPr>
              <w:rPr>
                <w:sz w:val="18"/>
                <w:szCs w:val="18"/>
                <w:highlight w:val="yellow"/>
                <w:lang w:eastAsia="zh-CN"/>
              </w:rPr>
            </w:pPr>
          </w:p>
          <w:p w:rsidR="00EB46A3" w:rsidRPr="00EB46A3" w:rsidRDefault="00EB46A3" w:rsidP="00EB46A3">
            <w:pPr>
              <w:rPr>
                <w:lang w:val="en-US" w:eastAsia="zh-CN"/>
              </w:rPr>
            </w:pPr>
          </w:p>
          <w:p w:rsidR="00EB46A3" w:rsidRPr="00EB46A3" w:rsidRDefault="00EB46A3" w:rsidP="00EB46A3">
            <w:pPr>
              <w:snapToGrid w:val="0"/>
              <w:spacing w:before="100" w:after="200"/>
              <w:rPr>
                <w:b/>
                <w:i/>
                <w:color w:val="000080"/>
                <w:lang w:eastAsia="zh-CN"/>
              </w:rPr>
            </w:pPr>
            <w:r w:rsidRPr="00EB46A3">
              <w:rPr>
                <w:b/>
                <w:i/>
                <w:color w:val="000080"/>
                <w:lang w:eastAsia="zh-CN"/>
              </w:rPr>
              <w:t>4-Avoid load-shedding in islands by performing dynamic frequency control support</w:t>
            </w:r>
          </w:p>
          <w:p w:rsidR="00EB46A3" w:rsidRPr="00EB46A3" w:rsidRDefault="00EB46A3" w:rsidP="00EB46A3">
            <w:pPr>
              <w:tabs>
                <w:tab w:val="left" w:pos="601"/>
              </w:tabs>
              <w:autoSpaceDE w:val="0"/>
              <w:autoSpaceDN w:val="0"/>
              <w:adjustRightInd w:val="0"/>
              <w:spacing w:before="120"/>
              <w:outlineLvl w:val="4"/>
              <w:rPr>
                <w:sz w:val="18"/>
                <w:szCs w:val="18"/>
                <w:lang w:val="en-US" w:eastAsia="zh-CN"/>
              </w:rPr>
            </w:pPr>
            <w:r w:rsidRPr="00EB46A3">
              <w:rPr>
                <w:sz w:val="18"/>
                <w:szCs w:val="18"/>
                <w:lang w:val="en-US" w:eastAsia="zh-CN"/>
              </w:rPr>
              <w:t xml:space="preserve">In electrical islands, frequency excursions are sizeable and automatic load shedding is often required in response to disturbances. Moreover, the displacement of conventional generation with wind and solar plants, which usually do not provide inertial response, further weakens these power systems. Fast-acting storage, by injecting power within instants after the loss of a generating unit, can back up conventional generation assets during the activation of their primary reserve, thus </w:t>
            </w:r>
            <w:r w:rsidRPr="00EB46A3">
              <w:rPr>
                <w:sz w:val="18"/>
                <w:szCs w:val="18"/>
                <w:lang w:val="en-US" w:eastAsia="zh-CN"/>
              </w:rPr>
              <w:lastRenderedPageBreak/>
              <w:t xml:space="preserve">making it possible to reduce the need for load-shedding in weak systems. </w:t>
            </w:r>
          </w:p>
          <w:p w:rsidR="00EB46A3" w:rsidRPr="00EB46A3" w:rsidRDefault="00EB46A3" w:rsidP="00EB46A3">
            <w:pPr>
              <w:rPr>
                <w:lang w:val="en-US" w:eastAsia="zh-CN"/>
              </w:rPr>
            </w:pPr>
          </w:p>
        </w:tc>
      </w:tr>
    </w:tbl>
    <w:p w:rsidR="00EB46A3" w:rsidRPr="00EB46A3" w:rsidRDefault="00EB46A3" w:rsidP="00EB46A3">
      <w:pPr>
        <w:snapToGrid w:val="0"/>
        <w:spacing w:before="100" w:after="200"/>
        <w:rPr>
          <w:b/>
          <w:color w:val="000080"/>
          <w:sz w:val="22"/>
          <w:szCs w:val="22"/>
          <w:lang w:val="en-US" w:eastAsia="zh-CN"/>
        </w:rPr>
      </w:pPr>
    </w:p>
    <w:p w:rsidR="00EB46A3" w:rsidRPr="00EB46A3" w:rsidRDefault="00EB46A3" w:rsidP="00EB46A3">
      <w:pPr>
        <w:snapToGrid w:val="0"/>
        <w:spacing w:before="100" w:after="200"/>
        <w:rPr>
          <w:b/>
          <w:color w:val="000080"/>
          <w:sz w:val="22"/>
          <w:szCs w:val="22"/>
          <w:lang w:eastAsia="zh-CN"/>
        </w:rPr>
      </w:pPr>
      <w:r w:rsidRPr="00EB46A3">
        <w:rPr>
          <w:b/>
          <w:color w:val="000080"/>
          <w:sz w:val="22"/>
          <w:szCs w:val="22"/>
          <w:lang w:eastAsia="zh-CN"/>
        </w:rPr>
        <w:t>1.5</w:t>
      </w:r>
      <w:r w:rsidRPr="00EB46A3">
        <w:rPr>
          <w:b/>
          <w:color w:val="000080"/>
          <w:sz w:val="22"/>
          <w:szCs w:val="22"/>
          <w:lang w:eastAsia="zh-CN"/>
        </w:rPr>
        <w:t> </w:t>
      </w:r>
      <w:r w:rsidRPr="00EB46A3">
        <w:rPr>
          <w:b/>
          <w:bCs/>
          <w:i/>
          <w:iCs/>
          <w:color w:val="000080"/>
          <w:sz w:val="22"/>
          <w:szCs w:val="22"/>
          <w:lang w:eastAsia="it-IT"/>
        </w:rPr>
        <w:t xml:space="preserve"> Key Performance Indicators</w:t>
      </w:r>
    </w:p>
    <w:tbl>
      <w:tblPr>
        <w:tblW w:w="8794"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
        <w:gridCol w:w="2268"/>
        <w:gridCol w:w="2268"/>
        <w:gridCol w:w="1701"/>
        <w:gridCol w:w="1650"/>
      </w:tblGrid>
      <w:tr w:rsidR="00EB46A3" w:rsidRPr="00EB46A3" w:rsidTr="005511C4">
        <w:tc>
          <w:tcPr>
            <w:tcW w:w="8794" w:type="dxa"/>
            <w:gridSpan w:val="5"/>
            <w:tcBorders>
              <w:top w:val="single" w:sz="4" w:space="0" w:color="auto"/>
              <w:left w:val="single" w:sz="4" w:space="0" w:color="auto"/>
              <w:bottom w:val="single" w:sz="4" w:space="0" w:color="auto"/>
              <w:right w:val="single" w:sz="4" w:space="0" w:color="auto"/>
            </w:tcBorders>
            <w:shd w:val="clear" w:color="auto" w:fill="CCCCCC"/>
            <w:hideMark/>
          </w:tcPr>
          <w:p w:rsidR="00EB46A3" w:rsidRPr="00EB46A3" w:rsidRDefault="00EB46A3" w:rsidP="00EB46A3">
            <w:pPr>
              <w:jc w:val="center"/>
              <w:rPr>
                <w:b/>
                <w:bCs/>
                <w:i/>
                <w:iCs/>
                <w:color w:val="000080"/>
                <w:sz w:val="18"/>
                <w:szCs w:val="18"/>
                <w:lang w:eastAsia="it-IT"/>
              </w:rPr>
            </w:pPr>
            <w:r w:rsidRPr="00EB46A3">
              <w:rPr>
                <w:b/>
                <w:bCs/>
                <w:i/>
                <w:iCs/>
                <w:color w:val="000080"/>
                <w:sz w:val="18"/>
                <w:szCs w:val="18"/>
                <w:lang w:eastAsia="it-IT"/>
              </w:rPr>
              <w:t>Key performance indicators</w:t>
            </w:r>
          </w:p>
        </w:tc>
      </w:tr>
      <w:tr w:rsidR="00EB46A3" w:rsidRPr="00EB46A3" w:rsidTr="005511C4">
        <w:tc>
          <w:tcPr>
            <w:tcW w:w="907" w:type="dxa"/>
            <w:tcBorders>
              <w:top w:val="single" w:sz="4" w:space="0" w:color="auto"/>
              <w:left w:val="single" w:sz="4" w:space="0" w:color="auto"/>
              <w:bottom w:val="single" w:sz="4" w:space="0" w:color="auto"/>
              <w:right w:val="single" w:sz="4" w:space="0" w:color="auto"/>
            </w:tcBorders>
            <w:shd w:val="clear" w:color="auto" w:fill="D9D9D9"/>
            <w:hideMark/>
          </w:tcPr>
          <w:p w:rsidR="00EB46A3" w:rsidRPr="00EB46A3" w:rsidRDefault="00EB46A3" w:rsidP="00EB46A3">
            <w:pPr>
              <w:rPr>
                <w:b/>
                <w:bCs/>
                <w:i/>
                <w:iCs/>
                <w:color w:val="000080"/>
                <w:sz w:val="18"/>
                <w:szCs w:val="18"/>
                <w:lang w:eastAsia="it-IT"/>
              </w:rPr>
            </w:pPr>
            <w:r w:rsidRPr="00EB46A3">
              <w:rPr>
                <w:b/>
                <w:bCs/>
                <w:i/>
                <w:iCs/>
                <w:color w:val="000080"/>
                <w:sz w:val="18"/>
                <w:szCs w:val="18"/>
                <w:lang w:eastAsia="it-IT"/>
              </w:rPr>
              <w:t>ID</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rsidR="00EB46A3" w:rsidRPr="00EB46A3" w:rsidRDefault="00EB46A3" w:rsidP="00EB46A3">
            <w:pPr>
              <w:rPr>
                <w:b/>
                <w:bCs/>
                <w:i/>
                <w:iCs/>
                <w:color w:val="000080"/>
                <w:sz w:val="18"/>
                <w:szCs w:val="18"/>
                <w:lang w:eastAsia="it-IT"/>
              </w:rPr>
            </w:pPr>
            <w:r w:rsidRPr="00EB46A3">
              <w:rPr>
                <w:b/>
                <w:bCs/>
                <w:i/>
                <w:iCs/>
                <w:color w:val="000080"/>
                <w:sz w:val="18"/>
                <w:szCs w:val="18"/>
                <w:lang w:eastAsia="it-IT"/>
              </w:rPr>
              <w:t>Name</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rsidR="00EB46A3" w:rsidRPr="00EB46A3" w:rsidRDefault="00EB46A3" w:rsidP="00EB46A3">
            <w:pPr>
              <w:rPr>
                <w:b/>
                <w:bCs/>
                <w:i/>
                <w:iCs/>
                <w:color w:val="000080"/>
                <w:sz w:val="18"/>
                <w:szCs w:val="18"/>
                <w:lang w:eastAsia="it-IT"/>
              </w:rPr>
            </w:pPr>
            <w:r w:rsidRPr="00EB46A3">
              <w:rPr>
                <w:b/>
                <w:bCs/>
                <w:i/>
                <w:iCs/>
                <w:color w:val="000080"/>
                <w:sz w:val="18"/>
                <w:szCs w:val="18"/>
                <w:lang w:eastAsia="it-IT"/>
              </w:rPr>
              <w:t>Calculation</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rsidR="00EB46A3" w:rsidRPr="00EB46A3" w:rsidRDefault="00EB46A3" w:rsidP="00EB46A3">
            <w:pPr>
              <w:rPr>
                <w:b/>
                <w:bCs/>
                <w:i/>
                <w:iCs/>
                <w:color w:val="000080"/>
                <w:sz w:val="18"/>
                <w:szCs w:val="18"/>
                <w:lang w:eastAsia="it-IT"/>
              </w:rPr>
            </w:pPr>
            <w:r w:rsidRPr="00EB46A3">
              <w:rPr>
                <w:b/>
                <w:bCs/>
                <w:i/>
                <w:iCs/>
                <w:color w:val="000080"/>
                <w:sz w:val="18"/>
                <w:szCs w:val="18"/>
                <w:lang w:eastAsia="it-IT"/>
              </w:rPr>
              <w:t>Scope</w:t>
            </w:r>
          </w:p>
        </w:tc>
        <w:tc>
          <w:tcPr>
            <w:tcW w:w="1650" w:type="dxa"/>
            <w:tcBorders>
              <w:top w:val="single" w:sz="4" w:space="0" w:color="auto"/>
              <w:left w:val="single" w:sz="4" w:space="0" w:color="auto"/>
              <w:bottom w:val="single" w:sz="4" w:space="0" w:color="auto"/>
              <w:right w:val="single" w:sz="4" w:space="0" w:color="auto"/>
            </w:tcBorders>
            <w:shd w:val="clear" w:color="auto" w:fill="D9D9D9"/>
            <w:hideMark/>
          </w:tcPr>
          <w:p w:rsidR="00EB46A3" w:rsidRPr="00EB46A3" w:rsidRDefault="00EB46A3" w:rsidP="00EB46A3">
            <w:pPr>
              <w:rPr>
                <w:b/>
                <w:bCs/>
                <w:i/>
                <w:iCs/>
                <w:color w:val="000080"/>
                <w:sz w:val="18"/>
                <w:szCs w:val="18"/>
                <w:lang w:eastAsia="it-IT"/>
              </w:rPr>
            </w:pPr>
            <w:r w:rsidRPr="00EB46A3">
              <w:rPr>
                <w:b/>
                <w:bCs/>
                <w:i/>
                <w:iCs/>
                <w:color w:val="000080"/>
                <w:sz w:val="18"/>
                <w:szCs w:val="18"/>
                <w:lang w:eastAsia="it-IT"/>
              </w:rPr>
              <w:t>Objective</w:t>
            </w:r>
          </w:p>
        </w:tc>
      </w:tr>
      <w:tr w:rsidR="00EB46A3" w:rsidRPr="00EB46A3" w:rsidTr="005511C4">
        <w:tc>
          <w:tcPr>
            <w:tcW w:w="907" w:type="dxa"/>
            <w:tcBorders>
              <w:top w:val="single" w:sz="4" w:space="0" w:color="auto"/>
              <w:left w:val="single" w:sz="4" w:space="0" w:color="auto"/>
              <w:bottom w:val="single" w:sz="4" w:space="0" w:color="auto"/>
              <w:right w:val="single" w:sz="4" w:space="0" w:color="auto"/>
            </w:tcBorders>
          </w:tcPr>
          <w:p w:rsidR="00EB46A3" w:rsidRPr="00EB46A3" w:rsidRDefault="00EB46A3" w:rsidP="00EB46A3">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EB46A3" w:rsidRPr="00EB46A3" w:rsidRDefault="00EB46A3" w:rsidP="00EB46A3">
            <w:pPr>
              <w:rPr>
                <w:sz w:val="18"/>
                <w:szCs w:val="18"/>
                <w:lang w:val="de-DE" w:eastAsia="zh-CN"/>
              </w:rPr>
            </w:pPr>
          </w:p>
        </w:tc>
        <w:tc>
          <w:tcPr>
            <w:tcW w:w="2268" w:type="dxa"/>
            <w:tcBorders>
              <w:top w:val="single" w:sz="4" w:space="0" w:color="auto"/>
              <w:left w:val="single" w:sz="4" w:space="0" w:color="auto"/>
              <w:bottom w:val="single" w:sz="4" w:space="0" w:color="auto"/>
              <w:right w:val="single" w:sz="4" w:space="0" w:color="auto"/>
            </w:tcBorders>
          </w:tcPr>
          <w:p w:rsidR="00EB46A3" w:rsidRPr="00EB46A3" w:rsidRDefault="00EB46A3" w:rsidP="00EB46A3">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EB46A3" w:rsidRPr="00EB46A3" w:rsidRDefault="00EB46A3" w:rsidP="00EB46A3">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EB46A3" w:rsidRPr="00EB46A3" w:rsidRDefault="00EB46A3" w:rsidP="00EB46A3">
            <w:pPr>
              <w:rPr>
                <w:sz w:val="18"/>
                <w:szCs w:val="18"/>
                <w:lang w:eastAsia="zh-CN"/>
              </w:rPr>
            </w:pPr>
          </w:p>
        </w:tc>
      </w:tr>
      <w:tr w:rsidR="00EB46A3" w:rsidRPr="00EB46A3" w:rsidTr="005511C4">
        <w:tc>
          <w:tcPr>
            <w:tcW w:w="907" w:type="dxa"/>
            <w:tcBorders>
              <w:top w:val="single" w:sz="4" w:space="0" w:color="auto"/>
              <w:left w:val="single" w:sz="4" w:space="0" w:color="auto"/>
              <w:bottom w:val="single" w:sz="4" w:space="0" w:color="auto"/>
              <w:right w:val="single" w:sz="4" w:space="0" w:color="auto"/>
            </w:tcBorders>
          </w:tcPr>
          <w:p w:rsidR="00EB46A3" w:rsidRPr="00EB46A3" w:rsidRDefault="00EB46A3" w:rsidP="00EB46A3">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EB46A3" w:rsidRPr="00EB46A3" w:rsidRDefault="00EB46A3" w:rsidP="00EB46A3">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EB46A3" w:rsidRPr="00EB46A3" w:rsidRDefault="00EB46A3" w:rsidP="00EB46A3">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EB46A3" w:rsidRPr="00EB46A3" w:rsidRDefault="00EB46A3" w:rsidP="00EB46A3">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EB46A3" w:rsidRPr="00EB46A3" w:rsidRDefault="00EB46A3" w:rsidP="00EB46A3">
            <w:pPr>
              <w:rPr>
                <w:sz w:val="18"/>
                <w:szCs w:val="18"/>
                <w:lang w:eastAsia="zh-CN"/>
              </w:rPr>
            </w:pPr>
          </w:p>
        </w:tc>
      </w:tr>
      <w:tr w:rsidR="00EB46A3" w:rsidRPr="00EB46A3" w:rsidTr="005511C4">
        <w:tc>
          <w:tcPr>
            <w:tcW w:w="907" w:type="dxa"/>
            <w:tcBorders>
              <w:top w:val="single" w:sz="4" w:space="0" w:color="auto"/>
              <w:left w:val="single" w:sz="4" w:space="0" w:color="auto"/>
              <w:bottom w:val="single" w:sz="4" w:space="0" w:color="auto"/>
              <w:right w:val="single" w:sz="4" w:space="0" w:color="auto"/>
            </w:tcBorders>
          </w:tcPr>
          <w:p w:rsidR="00EB46A3" w:rsidRPr="00EB46A3" w:rsidRDefault="00EB46A3" w:rsidP="00EB46A3">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EB46A3" w:rsidRPr="00EB46A3" w:rsidRDefault="00EB46A3" w:rsidP="00EB46A3">
            <w:pPr>
              <w:rPr>
                <w:sz w:val="18"/>
                <w:szCs w:val="18"/>
                <w:lang w:eastAsia="zh-CN"/>
              </w:rPr>
            </w:pPr>
          </w:p>
        </w:tc>
        <w:tc>
          <w:tcPr>
            <w:tcW w:w="2268" w:type="dxa"/>
            <w:tcBorders>
              <w:top w:val="single" w:sz="4" w:space="0" w:color="auto"/>
              <w:left w:val="single" w:sz="4" w:space="0" w:color="auto"/>
              <w:bottom w:val="single" w:sz="4" w:space="0" w:color="auto"/>
              <w:right w:val="single" w:sz="4" w:space="0" w:color="auto"/>
            </w:tcBorders>
          </w:tcPr>
          <w:p w:rsidR="00EB46A3" w:rsidRPr="00EB46A3" w:rsidRDefault="00EB46A3" w:rsidP="00EB46A3">
            <w:pPr>
              <w:rPr>
                <w:sz w:val="18"/>
                <w:szCs w:val="18"/>
                <w:lang w:eastAsia="zh-CN"/>
              </w:rPr>
            </w:pPr>
          </w:p>
        </w:tc>
        <w:tc>
          <w:tcPr>
            <w:tcW w:w="1701" w:type="dxa"/>
            <w:tcBorders>
              <w:top w:val="single" w:sz="4" w:space="0" w:color="auto"/>
              <w:left w:val="single" w:sz="4" w:space="0" w:color="auto"/>
              <w:bottom w:val="single" w:sz="4" w:space="0" w:color="auto"/>
              <w:right w:val="single" w:sz="4" w:space="0" w:color="auto"/>
            </w:tcBorders>
          </w:tcPr>
          <w:p w:rsidR="00EB46A3" w:rsidRPr="00EB46A3" w:rsidRDefault="00EB46A3" w:rsidP="00EB46A3">
            <w:pPr>
              <w:rPr>
                <w:sz w:val="18"/>
                <w:szCs w:val="18"/>
                <w:lang w:eastAsia="zh-CN"/>
              </w:rPr>
            </w:pPr>
          </w:p>
        </w:tc>
        <w:tc>
          <w:tcPr>
            <w:tcW w:w="1650" w:type="dxa"/>
            <w:tcBorders>
              <w:top w:val="single" w:sz="4" w:space="0" w:color="auto"/>
              <w:left w:val="single" w:sz="4" w:space="0" w:color="auto"/>
              <w:bottom w:val="single" w:sz="4" w:space="0" w:color="auto"/>
              <w:right w:val="single" w:sz="4" w:space="0" w:color="auto"/>
            </w:tcBorders>
          </w:tcPr>
          <w:p w:rsidR="00EB46A3" w:rsidRPr="00EB46A3" w:rsidRDefault="00EB46A3" w:rsidP="00EB46A3">
            <w:pPr>
              <w:rPr>
                <w:sz w:val="18"/>
                <w:szCs w:val="18"/>
                <w:lang w:eastAsia="zh-CN"/>
              </w:rPr>
            </w:pPr>
          </w:p>
        </w:tc>
      </w:tr>
    </w:tbl>
    <w:p w:rsidR="00EB46A3" w:rsidRPr="00EB46A3" w:rsidRDefault="00EB46A3" w:rsidP="00EB46A3">
      <w:pPr>
        <w:snapToGrid w:val="0"/>
        <w:spacing w:before="100" w:after="200"/>
        <w:rPr>
          <w:b/>
          <w:color w:val="000080"/>
          <w:lang w:eastAsia="zh-CN"/>
        </w:rPr>
      </w:pPr>
    </w:p>
    <w:p w:rsidR="00EB46A3" w:rsidRPr="00EB46A3" w:rsidRDefault="00EB46A3" w:rsidP="00EB46A3">
      <w:pPr>
        <w:snapToGrid w:val="0"/>
        <w:spacing w:before="100" w:after="200"/>
        <w:rPr>
          <w:b/>
          <w:i/>
          <w:color w:val="000080"/>
          <w:sz w:val="22"/>
          <w:szCs w:val="22"/>
          <w:lang w:eastAsia="zh-CN"/>
        </w:rPr>
      </w:pPr>
      <w:r w:rsidRPr="00EB46A3">
        <w:rPr>
          <w:b/>
          <w:i/>
          <w:color w:val="000080"/>
          <w:sz w:val="22"/>
          <w:szCs w:val="22"/>
          <w:lang w:eastAsia="zh-CN"/>
        </w:rPr>
        <w:t>1.6</w:t>
      </w:r>
      <w:r w:rsidRPr="00EB46A3">
        <w:rPr>
          <w:b/>
          <w:i/>
          <w:color w:val="000080"/>
          <w:sz w:val="22"/>
          <w:szCs w:val="22"/>
          <w:lang w:eastAsia="zh-CN"/>
        </w:rPr>
        <w:t> </w:t>
      </w:r>
      <w:r w:rsidRPr="00EB46A3">
        <w:rPr>
          <w:b/>
          <w:bCs/>
          <w:i/>
          <w:iCs/>
          <w:color w:val="000080"/>
          <w:sz w:val="22"/>
          <w:szCs w:val="22"/>
          <w:lang w:eastAsia="it-IT"/>
        </w:rPr>
        <w:t xml:space="preserve"> Use case conditions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EB46A3" w:rsidRPr="00EB46A3" w:rsidTr="005511C4">
        <w:tc>
          <w:tcPr>
            <w:tcW w:w="8845" w:type="dxa"/>
            <w:shd w:val="clear" w:color="auto" w:fill="CCCCCC"/>
          </w:tcPr>
          <w:p w:rsidR="00EB46A3" w:rsidRPr="00EB46A3" w:rsidRDefault="00EB46A3" w:rsidP="00EB46A3">
            <w:pPr>
              <w:jc w:val="center"/>
              <w:rPr>
                <w:b/>
                <w:bCs/>
                <w:i/>
                <w:iCs/>
                <w:color w:val="000080"/>
                <w:sz w:val="18"/>
                <w:szCs w:val="18"/>
                <w:lang w:eastAsia="it-IT"/>
              </w:rPr>
            </w:pPr>
            <w:r w:rsidRPr="00EB46A3">
              <w:rPr>
                <w:b/>
                <w:bCs/>
                <w:i/>
                <w:iCs/>
                <w:color w:val="000080"/>
                <w:sz w:val="18"/>
                <w:szCs w:val="18"/>
                <w:lang w:eastAsia="it-IT"/>
              </w:rPr>
              <w:t>Use case conditions</w:t>
            </w:r>
          </w:p>
        </w:tc>
      </w:tr>
      <w:tr w:rsidR="00EB46A3" w:rsidRPr="00EB46A3" w:rsidTr="005511C4">
        <w:tc>
          <w:tcPr>
            <w:tcW w:w="8845" w:type="dxa"/>
            <w:shd w:val="clear" w:color="auto" w:fill="CCCCCC"/>
          </w:tcPr>
          <w:p w:rsidR="00EB46A3" w:rsidRPr="00EB46A3" w:rsidRDefault="00EB46A3" w:rsidP="00EB46A3">
            <w:pPr>
              <w:jc w:val="left"/>
              <w:rPr>
                <w:b/>
                <w:bCs/>
                <w:i/>
                <w:iCs/>
                <w:color w:val="000080"/>
                <w:sz w:val="18"/>
                <w:szCs w:val="18"/>
                <w:lang w:eastAsia="it-IT"/>
              </w:rPr>
            </w:pPr>
            <w:r w:rsidRPr="00EB46A3">
              <w:rPr>
                <w:b/>
                <w:bCs/>
                <w:i/>
                <w:iCs/>
                <w:color w:val="000080"/>
                <w:sz w:val="18"/>
                <w:szCs w:val="18"/>
                <w:lang w:eastAsia="it-IT"/>
              </w:rPr>
              <w:t>Assumption</w:t>
            </w:r>
          </w:p>
        </w:tc>
      </w:tr>
      <w:tr w:rsidR="00EB46A3" w:rsidRPr="00EB46A3" w:rsidTr="005511C4">
        <w:tc>
          <w:tcPr>
            <w:tcW w:w="8845" w:type="dxa"/>
          </w:tcPr>
          <w:p w:rsidR="00EB46A3" w:rsidRPr="00EB46A3" w:rsidRDefault="00EB46A3" w:rsidP="001E2C00">
            <w:pPr>
              <w:numPr>
                <w:ilvl w:val="0"/>
                <w:numId w:val="27"/>
              </w:numPr>
              <w:spacing w:line="276" w:lineRule="auto"/>
              <w:ind w:left="714" w:hanging="357"/>
              <w:jc w:val="left"/>
              <w:rPr>
                <w:rFonts w:eastAsia="Calibri"/>
                <w:spacing w:val="0"/>
                <w:sz w:val="18"/>
                <w:szCs w:val="18"/>
                <w:lang w:val="en-US" w:eastAsia="fr-FR"/>
              </w:rPr>
            </w:pPr>
            <w:r w:rsidRPr="00EB46A3">
              <w:rPr>
                <w:rFonts w:eastAsia="Calibri"/>
                <w:spacing w:val="0"/>
                <w:sz w:val="18"/>
                <w:szCs w:val="18"/>
                <w:lang w:val="en-US" w:eastAsia="fr-FR"/>
              </w:rPr>
              <w:t>A contract is in place between the Grid User / Grid Operator and the EES Operator.</w:t>
            </w:r>
          </w:p>
        </w:tc>
      </w:tr>
      <w:tr w:rsidR="00EB46A3" w:rsidRPr="00EB46A3" w:rsidTr="005511C4">
        <w:tc>
          <w:tcPr>
            <w:tcW w:w="8845" w:type="dxa"/>
            <w:shd w:val="clear" w:color="auto" w:fill="CCCCCC"/>
          </w:tcPr>
          <w:p w:rsidR="00EB46A3" w:rsidRPr="00EB46A3" w:rsidRDefault="00EB46A3" w:rsidP="00EB46A3">
            <w:pPr>
              <w:jc w:val="left"/>
              <w:rPr>
                <w:b/>
                <w:bCs/>
                <w:i/>
                <w:iCs/>
                <w:color w:val="000000"/>
                <w:sz w:val="18"/>
                <w:szCs w:val="18"/>
                <w:lang w:eastAsia="it-IT"/>
              </w:rPr>
            </w:pPr>
            <w:r w:rsidRPr="00EB46A3">
              <w:rPr>
                <w:b/>
                <w:bCs/>
                <w:i/>
                <w:iCs/>
                <w:color w:val="000080"/>
                <w:sz w:val="18"/>
                <w:szCs w:val="18"/>
                <w:lang w:eastAsia="it-IT"/>
              </w:rPr>
              <w:t>Prerequisite</w:t>
            </w:r>
          </w:p>
        </w:tc>
      </w:tr>
      <w:tr w:rsidR="00EB46A3" w:rsidRPr="00EB46A3" w:rsidTr="005511C4">
        <w:tc>
          <w:tcPr>
            <w:tcW w:w="8845" w:type="dxa"/>
          </w:tcPr>
          <w:p w:rsidR="00EB46A3" w:rsidRPr="00EB46A3" w:rsidRDefault="00EB46A3" w:rsidP="001E2C00">
            <w:pPr>
              <w:numPr>
                <w:ilvl w:val="0"/>
                <w:numId w:val="27"/>
              </w:numPr>
              <w:spacing w:line="276" w:lineRule="auto"/>
              <w:ind w:left="714" w:hanging="357"/>
              <w:jc w:val="left"/>
              <w:rPr>
                <w:rFonts w:eastAsia="Calibri"/>
                <w:spacing w:val="0"/>
                <w:sz w:val="18"/>
                <w:szCs w:val="18"/>
                <w:lang w:val="en-US" w:eastAsia="fr-FR"/>
              </w:rPr>
            </w:pPr>
            <w:r w:rsidRPr="00EB46A3">
              <w:rPr>
                <w:rFonts w:eastAsia="Calibri"/>
                <w:spacing w:val="0"/>
                <w:sz w:val="18"/>
                <w:szCs w:val="18"/>
                <w:lang w:val="en-US" w:eastAsia="fr-FR"/>
              </w:rPr>
              <w:t>Configuration of the EES.</w:t>
            </w:r>
          </w:p>
        </w:tc>
      </w:tr>
    </w:tbl>
    <w:p w:rsidR="00EB46A3" w:rsidRPr="00EB46A3" w:rsidRDefault="00EB46A3" w:rsidP="00EB46A3">
      <w:pPr>
        <w:snapToGrid w:val="0"/>
        <w:spacing w:before="100" w:after="200"/>
        <w:rPr>
          <w:b/>
          <w:color w:val="000080"/>
          <w:lang w:eastAsia="zh-CN"/>
        </w:rPr>
      </w:pPr>
    </w:p>
    <w:p w:rsidR="00EB46A3" w:rsidRPr="00EB46A3" w:rsidRDefault="00EB46A3" w:rsidP="00EB46A3">
      <w:pPr>
        <w:snapToGrid w:val="0"/>
        <w:spacing w:before="100" w:after="200"/>
        <w:rPr>
          <w:b/>
          <w:i/>
          <w:color w:val="000080"/>
          <w:lang w:eastAsia="zh-CN"/>
        </w:rPr>
      </w:pPr>
      <w:r w:rsidRPr="00EB46A3">
        <w:rPr>
          <w:b/>
          <w:i/>
          <w:color w:val="000080"/>
          <w:lang w:eastAsia="zh-CN"/>
        </w:rPr>
        <w:t>1.7 Further information to the use case for classification / mapping</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EB46A3" w:rsidRPr="00EB46A3" w:rsidTr="005511C4">
        <w:tc>
          <w:tcPr>
            <w:tcW w:w="8845" w:type="dxa"/>
            <w:tcBorders>
              <w:bottom w:val="single" w:sz="4" w:space="0" w:color="auto"/>
            </w:tcBorders>
            <w:shd w:val="clear" w:color="auto" w:fill="CCCCCC"/>
          </w:tcPr>
          <w:p w:rsidR="00EB46A3" w:rsidRPr="00EB46A3" w:rsidRDefault="00EB46A3" w:rsidP="00EB46A3">
            <w:pPr>
              <w:jc w:val="center"/>
              <w:rPr>
                <w:b/>
                <w:bCs/>
                <w:i/>
                <w:iCs/>
                <w:color w:val="000080"/>
                <w:sz w:val="18"/>
                <w:szCs w:val="18"/>
                <w:lang w:eastAsia="zh-CN"/>
              </w:rPr>
            </w:pPr>
            <w:r w:rsidRPr="00EB46A3">
              <w:rPr>
                <w:b/>
                <w:bCs/>
                <w:i/>
                <w:iCs/>
                <w:color w:val="000080"/>
                <w:sz w:val="18"/>
                <w:szCs w:val="18"/>
                <w:lang w:eastAsia="zh-CN"/>
              </w:rPr>
              <w:t>Classification information</w:t>
            </w:r>
          </w:p>
        </w:tc>
      </w:tr>
      <w:tr w:rsidR="00EB46A3" w:rsidRPr="00EB46A3" w:rsidTr="005511C4">
        <w:tc>
          <w:tcPr>
            <w:tcW w:w="8845" w:type="dxa"/>
            <w:tcBorders>
              <w:bottom w:val="single" w:sz="4" w:space="0" w:color="auto"/>
            </w:tcBorders>
            <w:shd w:val="clear" w:color="auto" w:fill="CCCCCC"/>
          </w:tcPr>
          <w:p w:rsidR="00EB46A3" w:rsidRPr="00EB46A3" w:rsidRDefault="00EB46A3" w:rsidP="00EB46A3">
            <w:pPr>
              <w:rPr>
                <w:b/>
                <w:bCs/>
                <w:i/>
                <w:iCs/>
                <w:color w:val="000080"/>
                <w:sz w:val="18"/>
                <w:szCs w:val="18"/>
                <w:lang w:val="en-US" w:eastAsia="zh-CN"/>
              </w:rPr>
            </w:pPr>
            <w:r w:rsidRPr="00EB46A3">
              <w:rPr>
                <w:b/>
                <w:bCs/>
                <w:i/>
                <w:iCs/>
                <w:color w:val="000080"/>
                <w:sz w:val="18"/>
                <w:szCs w:val="18"/>
                <w:lang w:eastAsia="zh-CN"/>
              </w:rPr>
              <w:t>Relation to other use cases</w:t>
            </w:r>
          </w:p>
        </w:tc>
      </w:tr>
      <w:tr w:rsidR="00EB46A3" w:rsidRPr="00EB46A3" w:rsidTr="005511C4">
        <w:tc>
          <w:tcPr>
            <w:tcW w:w="8845" w:type="dxa"/>
            <w:tcBorders>
              <w:right w:val="single" w:sz="4" w:space="0" w:color="auto"/>
            </w:tcBorders>
            <w:shd w:val="clear" w:color="auto" w:fill="auto"/>
          </w:tcPr>
          <w:p w:rsidR="00EB46A3" w:rsidRPr="00EB46A3" w:rsidRDefault="00EB46A3" w:rsidP="00EB46A3">
            <w:pPr>
              <w:spacing w:before="60" w:after="60"/>
              <w:rPr>
                <w:sz w:val="18"/>
                <w:szCs w:val="18"/>
                <w:lang w:eastAsia="zh-CN"/>
              </w:rPr>
            </w:pPr>
            <w:r w:rsidRPr="00EB46A3">
              <w:rPr>
                <w:sz w:val="18"/>
                <w:szCs w:val="18"/>
                <w:lang w:eastAsia="zh-CN"/>
              </w:rPr>
              <w:t>GBUC-</w:t>
            </w:r>
            <w:r w:rsidRPr="00EB46A3">
              <w:rPr>
                <w:sz w:val="18"/>
                <w:szCs w:val="18"/>
                <w:lang w:val="en-US" w:eastAsia="zh-CN"/>
              </w:rPr>
              <w:t>Make necessary contracts with customers and relevant parties</w:t>
            </w:r>
          </w:p>
        </w:tc>
      </w:tr>
      <w:tr w:rsidR="00EB46A3" w:rsidRPr="00EB46A3" w:rsidTr="005511C4">
        <w:tc>
          <w:tcPr>
            <w:tcW w:w="8845" w:type="dxa"/>
            <w:tcBorders>
              <w:right w:val="single" w:sz="4" w:space="0" w:color="auto"/>
            </w:tcBorders>
            <w:shd w:val="clear" w:color="auto" w:fill="auto"/>
          </w:tcPr>
          <w:p w:rsidR="00EB46A3" w:rsidRPr="00EB46A3" w:rsidRDefault="00EB46A3" w:rsidP="00EB46A3">
            <w:pPr>
              <w:spacing w:before="60" w:after="60"/>
              <w:rPr>
                <w:sz w:val="18"/>
                <w:szCs w:val="18"/>
                <w:lang w:val="en-US" w:eastAsia="zh-CN"/>
              </w:rPr>
            </w:pPr>
            <w:r w:rsidRPr="00EB46A3">
              <w:rPr>
                <w:sz w:val="18"/>
                <w:szCs w:val="18"/>
                <w:lang w:eastAsia="zh-CN"/>
              </w:rPr>
              <w:t>GBUC-</w:t>
            </w:r>
            <w:r w:rsidRPr="00EB46A3">
              <w:rPr>
                <w:sz w:val="18"/>
                <w:szCs w:val="18"/>
                <w:lang w:val="en-US" w:eastAsia="zh-CN"/>
              </w:rPr>
              <w:t xml:space="preserve">Configure EES to be able to provide services to relevant parties </w:t>
            </w:r>
          </w:p>
        </w:tc>
      </w:tr>
      <w:tr w:rsidR="00EB46A3" w:rsidRPr="00EB46A3" w:rsidTr="005511C4">
        <w:tc>
          <w:tcPr>
            <w:tcW w:w="8845" w:type="dxa"/>
            <w:tcBorders>
              <w:right w:val="single" w:sz="4" w:space="0" w:color="auto"/>
            </w:tcBorders>
            <w:shd w:val="clear" w:color="auto" w:fill="auto"/>
          </w:tcPr>
          <w:p w:rsidR="00EB46A3" w:rsidRPr="00EB46A3" w:rsidRDefault="00EB46A3" w:rsidP="00EB46A3">
            <w:pPr>
              <w:spacing w:before="60" w:after="60"/>
              <w:rPr>
                <w:sz w:val="18"/>
                <w:szCs w:val="18"/>
                <w:lang w:eastAsia="zh-CN"/>
              </w:rPr>
            </w:pPr>
            <w:r w:rsidRPr="00EB46A3">
              <w:rPr>
                <w:sz w:val="18"/>
                <w:szCs w:val="18"/>
                <w:lang w:eastAsia="zh-CN"/>
              </w:rPr>
              <w:t>GSUC-Make measurements at PCC (f, V)</w:t>
            </w:r>
          </w:p>
        </w:tc>
      </w:tr>
      <w:tr w:rsidR="00EB46A3" w:rsidRPr="00EB46A3" w:rsidTr="005511C4">
        <w:tc>
          <w:tcPr>
            <w:tcW w:w="8845" w:type="dxa"/>
            <w:tcBorders>
              <w:right w:val="single" w:sz="4" w:space="0" w:color="auto"/>
            </w:tcBorders>
            <w:shd w:val="clear" w:color="auto" w:fill="auto"/>
          </w:tcPr>
          <w:p w:rsidR="00EB46A3" w:rsidRPr="00EB46A3" w:rsidRDefault="00EB46A3" w:rsidP="00EB46A3">
            <w:pPr>
              <w:spacing w:before="60" w:after="60"/>
              <w:rPr>
                <w:sz w:val="18"/>
                <w:szCs w:val="18"/>
                <w:lang w:val="en-US" w:eastAsia="zh-CN"/>
              </w:rPr>
            </w:pPr>
            <w:r w:rsidRPr="00EB46A3">
              <w:rPr>
                <w:sz w:val="18"/>
                <w:szCs w:val="18"/>
                <w:lang w:eastAsia="zh-CN"/>
              </w:rPr>
              <w:t>GSUC-Compute power reference in real-time</w:t>
            </w:r>
          </w:p>
        </w:tc>
      </w:tr>
      <w:tr w:rsidR="00EB46A3" w:rsidRPr="00EB46A3" w:rsidTr="005511C4">
        <w:tc>
          <w:tcPr>
            <w:tcW w:w="8845" w:type="dxa"/>
            <w:tcBorders>
              <w:right w:val="single" w:sz="4" w:space="0" w:color="auto"/>
            </w:tcBorders>
            <w:shd w:val="clear" w:color="auto" w:fill="auto"/>
          </w:tcPr>
          <w:p w:rsidR="00EB46A3" w:rsidRPr="00EB46A3" w:rsidRDefault="00EB46A3" w:rsidP="00EB46A3">
            <w:pPr>
              <w:spacing w:before="60" w:after="60"/>
              <w:rPr>
                <w:sz w:val="18"/>
                <w:szCs w:val="18"/>
                <w:lang w:eastAsia="zh-CN"/>
              </w:rPr>
            </w:pPr>
            <w:r w:rsidRPr="00EB46A3">
              <w:rPr>
                <w:sz w:val="18"/>
                <w:szCs w:val="18"/>
                <w:lang w:eastAsia="zh-CN"/>
              </w:rPr>
              <w:t>GSUC-Charge storage</w:t>
            </w:r>
          </w:p>
        </w:tc>
      </w:tr>
      <w:tr w:rsidR="00EB46A3" w:rsidRPr="00EB46A3" w:rsidTr="005511C4">
        <w:tc>
          <w:tcPr>
            <w:tcW w:w="8845" w:type="dxa"/>
            <w:tcBorders>
              <w:right w:val="single" w:sz="4" w:space="0" w:color="auto"/>
            </w:tcBorders>
            <w:shd w:val="clear" w:color="auto" w:fill="auto"/>
          </w:tcPr>
          <w:p w:rsidR="00EB46A3" w:rsidRPr="00EB46A3" w:rsidRDefault="00EB46A3" w:rsidP="00EB46A3">
            <w:pPr>
              <w:spacing w:before="60" w:after="60"/>
              <w:rPr>
                <w:sz w:val="18"/>
                <w:szCs w:val="18"/>
                <w:lang w:eastAsia="zh-CN"/>
              </w:rPr>
            </w:pPr>
            <w:r w:rsidRPr="00EB46A3">
              <w:rPr>
                <w:sz w:val="18"/>
                <w:szCs w:val="18"/>
                <w:lang w:eastAsia="zh-CN"/>
              </w:rPr>
              <w:t>GSUC-Discharge storage</w:t>
            </w:r>
          </w:p>
        </w:tc>
      </w:tr>
      <w:tr w:rsidR="00EB46A3" w:rsidRPr="00EB46A3" w:rsidTr="005511C4">
        <w:tc>
          <w:tcPr>
            <w:tcW w:w="8845" w:type="dxa"/>
            <w:tcBorders>
              <w:right w:val="single" w:sz="4" w:space="0" w:color="auto"/>
            </w:tcBorders>
            <w:shd w:val="clear" w:color="auto" w:fill="auto"/>
          </w:tcPr>
          <w:p w:rsidR="00EB46A3" w:rsidRPr="00EB46A3" w:rsidRDefault="00EB46A3" w:rsidP="00EB46A3">
            <w:pPr>
              <w:spacing w:before="60" w:after="60"/>
              <w:rPr>
                <w:sz w:val="18"/>
                <w:szCs w:val="18"/>
                <w:lang w:eastAsia="zh-CN"/>
              </w:rPr>
            </w:pPr>
            <w:r w:rsidRPr="00EB46A3">
              <w:rPr>
                <w:sz w:val="18"/>
                <w:szCs w:val="18"/>
                <w:lang w:eastAsia="zh-CN"/>
              </w:rPr>
              <w:t>GSUC-Inject reactive power</w:t>
            </w:r>
          </w:p>
        </w:tc>
      </w:tr>
      <w:tr w:rsidR="00EB46A3" w:rsidRPr="00EB46A3" w:rsidTr="005511C4">
        <w:tc>
          <w:tcPr>
            <w:tcW w:w="8845" w:type="dxa"/>
            <w:tcBorders>
              <w:right w:val="single" w:sz="4" w:space="0" w:color="auto"/>
            </w:tcBorders>
            <w:shd w:val="clear" w:color="auto" w:fill="auto"/>
          </w:tcPr>
          <w:p w:rsidR="00EB46A3" w:rsidRPr="00EB46A3" w:rsidRDefault="00EB46A3" w:rsidP="00EB46A3">
            <w:pPr>
              <w:spacing w:before="60" w:after="60"/>
              <w:rPr>
                <w:sz w:val="18"/>
                <w:szCs w:val="18"/>
                <w:lang w:eastAsia="zh-CN"/>
              </w:rPr>
            </w:pPr>
            <w:r w:rsidRPr="00EB46A3">
              <w:rPr>
                <w:sz w:val="18"/>
                <w:szCs w:val="18"/>
                <w:lang w:eastAsia="zh-CN"/>
              </w:rPr>
              <w:t>GSUC-Consume reactive power</w:t>
            </w:r>
          </w:p>
        </w:tc>
      </w:tr>
      <w:tr w:rsidR="00EB46A3" w:rsidRPr="00EB46A3" w:rsidTr="005511C4">
        <w:tc>
          <w:tcPr>
            <w:tcW w:w="8845" w:type="dxa"/>
            <w:tcBorders>
              <w:right w:val="single" w:sz="4" w:space="0" w:color="auto"/>
            </w:tcBorders>
            <w:shd w:val="clear" w:color="auto" w:fill="auto"/>
          </w:tcPr>
          <w:p w:rsidR="00EB46A3" w:rsidRPr="00EB46A3" w:rsidRDefault="00EB46A3" w:rsidP="00EB46A3">
            <w:pPr>
              <w:spacing w:before="60" w:after="60"/>
              <w:rPr>
                <w:sz w:val="18"/>
                <w:szCs w:val="18"/>
                <w:lang w:eastAsia="zh-CN"/>
              </w:rPr>
            </w:pPr>
            <w:r w:rsidRPr="00EB46A3">
              <w:rPr>
                <w:sz w:val="18"/>
                <w:szCs w:val="18"/>
                <w:lang w:eastAsia="zh-CN"/>
              </w:rPr>
              <w:t>GSUC-Balance phases</w:t>
            </w:r>
          </w:p>
        </w:tc>
      </w:tr>
      <w:tr w:rsidR="00EB46A3" w:rsidRPr="00EB46A3" w:rsidTr="005511C4">
        <w:tc>
          <w:tcPr>
            <w:tcW w:w="8845" w:type="dxa"/>
            <w:tcBorders>
              <w:right w:val="single" w:sz="4" w:space="0" w:color="auto"/>
            </w:tcBorders>
            <w:shd w:val="clear" w:color="auto" w:fill="auto"/>
          </w:tcPr>
          <w:p w:rsidR="00EB46A3" w:rsidRPr="00EB46A3" w:rsidRDefault="00EB46A3" w:rsidP="00EB46A3">
            <w:pPr>
              <w:spacing w:before="60" w:after="60"/>
              <w:rPr>
                <w:sz w:val="18"/>
                <w:szCs w:val="18"/>
                <w:lang w:eastAsia="zh-CN"/>
              </w:rPr>
            </w:pPr>
            <w:r w:rsidRPr="00EB46A3">
              <w:rPr>
                <w:sz w:val="18"/>
                <w:szCs w:val="18"/>
                <w:lang w:eastAsia="zh-CN"/>
              </w:rPr>
              <w:t>GSUC-Perform harmonic compensation</w:t>
            </w:r>
          </w:p>
        </w:tc>
      </w:tr>
      <w:tr w:rsidR="00EB46A3" w:rsidRPr="00EB46A3" w:rsidTr="005511C4">
        <w:tc>
          <w:tcPr>
            <w:tcW w:w="8845" w:type="dxa"/>
            <w:tcBorders>
              <w:right w:val="single" w:sz="4" w:space="0" w:color="auto"/>
            </w:tcBorders>
            <w:shd w:val="clear" w:color="auto" w:fill="auto"/>
          </w:tcPr>
          <w:p w:rsidR="00EB46A3" w:rsidRPr="00EB46A3" w:rsidRDefault="00EB46A3" w:rsidP="00EB46A3">
            <w:pPr>
              <w:spacing w:before="60" w:after="60"/>
              <w:rPr>
                <w:sz w:val="18"/>
                <w:szCs w:val="18"/>
                <w:lang w:eastAsia="zh-CN"/>
              </w:rPr>
            </w:pPr>
            <w:r w:rsidRPr="00EB46A3">
              <w:rPr>
                <w:sz w:val="18"/>
                <w:szCs w:val="18"/>
                <w:lang w:eastAsia="zh-CN"/>
              </w:rPr>
              <w:t xml:space="preserve">GSUC-Perform </w:t>
            </w:r>
            <w:proofErr w:type="spellStart"/>
            <w:r w:rsidRPr="00EB46A3">
              <w:rPr>
                <w:sz w:val="18"/>
                <w:szCs w:val="18"/>
                <w:lang w:eastAsia="zh-CN"/>
              </w:rPr>
              <w:t>blackstart</w:t>
            </w:r>
            <w:proofErr w:type="spellEnd"/>
            <w:r w:rsidRPr="00EB46A3">
              <w:rPr>
                <w:sz w:val="18"/>
                <w:szCs w:val="18"/>
                <w:lang w:eastAsia="zh-CN"/>
              </w:rPr>
              <w:t xml:space="preserve"> and act as a voltage source</w:t>
            </w:r>
          </w:p>
        </w:tc>
      </w:tr>
      <w:tr w:rsidR="00EB46A3" w:rsidRPr="00EB46A3" w:rsidTr="005511C4">
        <w:tc>
          <w:tcPr>
            <w:tcW w:w="8845" w:type="dxa"/>
            <w:tcBorders>
              <w:right w:val="single" w:sz="4" w:space="0" w:color="auto"/>
            </w:tcBorders>
            <w:shd w:val="clear" w:color="auto" w:fill="auto"/>
          </w:tcPr>
          <w:p w:rsidR="00EB46A3" w:rsidRPr="00EB46A3" w:rsidRDefault="00EB46A3" w:rsidP="00EB46A3">
            <w:pPr>
              <w:spacing w:before="60" w:after="60"/>
              <w:rPr>
                <w:sz w:val="18"/>
                <w:szCs w:val="18"/>
                <w:lang w:eastAsia="zh-CN"/>
              </w:rPr>
            </w:pPr>
            <w:r w:rsidRPr="00EB46A3">
              <w:rPr>
                <w:sz w:val="18"/>
                <w:szCs w:val="18"/>
                <w:lang w:eastAsia="zh-CN"/>
              </w:rPr>
              <w:t>GSUC-Synchronise with the grid</w:t>
            </w:r>
          </w:p>
        </w:tc>
      </w:tr>
      <w:tr w:rsidR="00EB46A3" w:rsidRPr="00EB46A3" w:rsidTr="005511C4">
        <w:tc>
          <w:tcPr>
            <w:tcW w:w="8845" w:type="dxa"/>
            <w:tcBorders>
              <w:bottom w:val="single" w:sz="4" w:space="0" w:color="auto"/>
            </w:tcBorders>
            <w:shd w:val="clear" w:color="auto" w:fill="CCCCCC"/>
          </w:tcPr>
          <w:p w:rsidR="00EB46A3" w:rsidRPr="00EB46A3" w:rsidRDefault="00EB46A3" w:rsidP="00EB46A3">
            <w:pPr>
              <w:rPr>
                <w:b/>
                <w:bCs/>
                <w:i/>
                <w:iCs/>
                <w:color w:val="000080"/>
                <w:sz w:val="18"/>
                <w:szCs w:val="18"/>
                <w:lang w:eastAsia="zh-CN"/>
              </w:rPr>
            </w:pPr>
            <w:r w:rsidRPr="00EB46A3">
              <w:rPr>
                <w:b/>
                <w:bCs/>
                <w:i/>
                <w:iCs/>
                <w:color w:val="000080"/>
                <w:sz w:val="18"/>
                <w:szCs w:val="18"/>
                <w:lang w:eastAsia="zh-CN"/>
              </w:rPr>
              <w:t>Level of depth</w:t>
            </w:r>
          </w:p>
        </w:tc>
      </w:tr>
      <w:tr w:rsidR="00EB46A3" w:rsidRPr="00EB46A3" w:rsidTr="005511C4">
        <w:tc>
          <w:tcPr>
            <w:tcW w:w="8845" w:type="dxa"/>
            <w:shd w:val="clear" w:color="auto" w:fill="auto"/>
          </w:tcPr>
          <w:p w:rsidR="00EB46A3" w:rsidRPr="00EB46A3" w:rsidRDefault="00EB46A3" w:rsidP="00EB46A3">
            <w:pPr>
              <w:spacing w:before="60" w:after="60"/>
              <w:rPr>
                <w:sz w:val="18"/>
                <w:szCs w:val="18"/>
                <w:lang w:eastAsia="zh-CN"/>
              </w:rPr>
            </w:pPr>
          </w:p>
        </w:tc>
      </w:tr>
      <w:tr w:rsidR="00EB46A3" w:rsidRPr="00EB46A3" w:rsidTr="005511C4">
        <w:tc>
          <w:tcPr>
            <w:tcW w:w="8845" w:type="dxa"/>
            <w:tcBorders>
              <w:bottom w:val="single" w:sz="4" w:space="0" w:color="auto"/>
            </w:tcBorders>
            <w:shd w:val="clear" w:color="auto" w:fill="CCCCCC"/>
          </w:tcPr>
          <w:p w:rsidR="00EB46A3" w:rsidRPr="00EB46A3" w:rsidRDefault="00EB46A3" w:rsidP="00EB46A3">
            <w:pPr>
              <w:rPr>
                <w:b/>
                <w:bCs/>
                <w:i/>
                <w:iCs/>
                <w:color w:val="000080"/>
                <w:sz w:val="18"/>
                <w:szCs w:val="18"/>
                <w:lang w:eastAsia="zh-CN"/>
              </w:rPr>
            </w:pPr>
            <w:r w:rsidRPr="00EB46A3">
              <w:rPr>
                <w:b/>
                <w:bCs/>
                <w:i/>
                <w:iCs/>
                <w:color w:val="000080"/>
                <w:sz w:val="18"/>
                <w:szCs w:val="18"/>
                <w:lang w:eastAsia="zh-CN"/>
              </w:rPr>
              <w:t xml:space="preserve">Prioritisation </w:t>
            </w:r>
          </w:p>
        </w:tc>
      </w:tr>
      <w:tr w:rsidR="00EB46A3" w:rsidRPr="00EB46A3" w:rsidTr="005511C4">
        <w:tc>
          <w:tcPr>
            <w:tcW w:w="8845" w:type="dxa"/>
            <w:shd w:val="clear" w:color="auto" w:fill="auto"/>
          </w:tcPr>
          <w:p w:rsidR="00EB46A3" w:rsidRPr="00EB46A3" w:rsidRDefault="00EB46A3" w:rsidP="00EB46A3">
            <w:pPr>
              <w:spacing w:before="60" w:after="60"/>
              <w:rPr>
                <w:sz w:val="18"/>
                <w:szCs w:val="18"/>
                <w:lang w:eastAsia="zh-CN"/>
              </w:rPr>
            </w:pPr>
          </w:p>
        </w:tc>
      </w:tr>
      <w:tr w:rsidR="00EB46A3" w:rsidRPr="00EB46A3" w:rsidTr="005511C4">
        <w:tc>
          <w:tcPr>
            <w:tcW w:w="8845" w:type="dxa"/>
            <w:tcBorders>
              <w:bottom w:val="single" w:sz="4" w:space="0" w:color="auto"/>
            </w:tcBorders>
            <w:shd w:val="clear" w:color="auto" w:fill="CCCCCC"/>
          </w:tcPr>
          <w:p w:rsidR="00EB46A3" w:rsidRPr="00EB46A3" w:rsidRDefault="00EB46A3" w:rsidP="00EB46A3">
            <w:pPr>
              <w:rPr>
                <w:b/>
                <w:bCs/>
                <w:i/>
                <w:iCs/>
                <w:color w:val="000080"/>
                <w:sz w:val="18"/>
                <w:szCs w:val="18"/>
                <w:lang w:eastAsia="zh-CN"/>
              </w:rPr>
            </w:pPr>
            <w:r w:rsidRPr="00EB46A3">
              <w:rPr>
                <w:b/>
                <w:bCs/>
                <w:i/>
                <w:iCs/>
                <w:color w:val="000080"/>
                <w:sz w:val="18"/>
                <w:szCs w:val="18"/>
                <w:lang w:eastAsia="zh-CN"/>
              </w:rPr>
              <w:t>Generic, regional or national relation</w:t>
            </w:r>
          </w:p>
        </w:tc>
      </w:tr>
      <w:tr w:rsidR="00EB46A3" w:rsidRPr="00EB46A3" w:rsidTr="005511C4">
        <w:tc>
          <w:tcPr>
            <w:tcW w:w="8845" w:type="dxa"/>
            <w:shd w:val="clear" w:color="auto" w:fill="auto"/>
          </w:tcPr>
          <w:p w:rsidR="00EB46A3" w:rsidRPr="00EB46A3" w:rsidRDefault="00EB46A3" w:rsidP="00EB46A3">
            <w:pPr>
              <w:spacing w:before="60" w:after="60"/>
              <w:rPr>
                <w:sz w:val="18"/>
                <w:szCs w:val="18"/>
                <w:lang w:val="en-US" w:eastAsia="zh-CN"/>
              </w:rPr>
            </w:pPr>
            <w:r w:rsidRPr="00EB46A3">
              <w:rPr>
                <w:rFonts w:eastAsia="Calibri"/>
                <w:color w:val="000000"/>
                <w:sz w:val="18"/>
                <w:szCs w:val="18"/>
                <w:lang w:val="en-US"/>
              </w:rPr>
              <w:t>Generic</w:t>
            </w:r>
          </w:p>
        </w:tc>
      </w:tr>
      <w:tr w:rsidR="00EB46A3" w:rsidRPr="00EB46A3" w:rsidTr="005511C4">
        <w:tc>
          <w:tcPr>
            <w:tcW w:w="8845" w:type="dxa"/>
            <w:tcBorders>
              <w:bottom w:val="single" w:sz="4" w:space="0" w:color="auto"/>
            </w:tcBorders>
            <w:shd w:val="clear" w:color="auto" w:fill="CCCCCC"/>
          </w:tcPr>
          <w:p w:rsidR="00EB46A3" w:rsidRPr="00EB46A3" w:rsidRDefault="00EB46A3" w:rsidP="00EB46A3">
            <w:pPr>
              <w:rPr>
                <w:b/>
                <w:bCs/>
                <w:i/>
                <w:iCs/>
                <w:color w:val="000080"/>
                <w:sz w:val="18"/>
                <w:szCs w:val="18"/>
                <w:lang w:eastAsia="zh-CN"/>
              </w:rPr>
            </w:pPr>
            <w:r w:rsidRPr="00EB46A3">
              <w:rPr>
                <w:b/>
                <w:bCs/>
                <w:i/>
                <w:iCs/>
                <w:color w:val="000080"/>
                <w:sz w:val="18"/>
                <w:szCs w:val="18"/>
                <w:lang w:eastAsia="zh-CN"/>
              </w:rPr>
              <w:t>Nature of the use case</w:t>
            </w:r>
          </w:p>
        </w:tc>
      </w:tr>
      <w:tr w:rsidR="00EB46A3" w:rsidRPr="00EB46A3" w:rsidTr="005511C4">
        <w:tc>
          <w:tcPr>
            <w:tcW w:w="8845" w:type="dxa"/>
            <w:shd w:val="clear" w:color="auto" w:fill="auto"/>
          </w:tcPr>
          <w:p w:rsidR="00EB46A3" w:rsidRPr="00EB46A3" w:rsidRDefault="00EB46A3" w:rsidP="00EB46A3">
            <w:pPr>
              <w:spacing w:before="60" w:after="60"/>
              <w:rPr>
                <w:sz w:val="18"/>
                <w:szCs w:val="18"/>
                <w:lang w:eastAsia="zh-CN"/>
              </w:rPr>
            </w:pPr>
            <w:r w:rsidRPr="00EB46A3">
              <w:rPr>
                <w:sz w:val="18"/>
                <w:szCs w:val="18"/>
                <w:lang w:eastAsia="zh-CN"/>
              </w:rPr>
              <w:t>Business Use Case</w:t>
            </w:r>
          </w:p>
        </w:tc>
      </w:tr>
      <w:tr w:rsidR="00EB46A3" w:rsidRPr="00EB46A3" w:rsidTr="005511C4">
        <w:tc>
          <w:tcPr>
            <w:tcW w:w="8845" w:type="dxa"/>
            <w:shd w:val="clear" w:color="auto" w:fill="CCCCCC"/>
          </w:tcPr>
          <w:p w:rsidR="00EB46A3" w:rsidRPr="00EB46A3" w:rsidRDefault="00EB46A3" w:rsidP="00EB46A3">
            <w:pPr>
              <w:rPr>
                <w:b/>
                <w:bCs/>
                <w:i/>
                <w:iCs/>
                <w:color w:val="000080"/>
                <w:sz w:val="18"/>
                <w:szCs w:val="18"/>
                <w:lang w:eastAsia="zh-CN"/>
              </w:rPr>
            </w:pPr>
            <w:r w:rsidRPr="00EB46A3">
              <w:rPr>
                <w:b/>
                <w:bCs/>
                <w:i/>
                <w:iCs/>
                <w:color w:val="000080"/>
                <w:sz w:val="18"/>
                <w:szCs w:val="18"/>
                <w:lang w:eastAsia="zh-CN"/>
              </w:rPr>
              <w:t>Further keywords  for classification</w:t>
            </w:r>
          </w:p>
        </w:tc>
      </w:tr>
      <w:tr w:rsidR="00EB46A3" w:rsidRPr="00EB46A3" w:rsidTr="005511C4">
        <w:tc>
          <w:tcPr>
            <w:tcW w:w="8845" w:type="dxa"/>
          </w:tcPr>
          <w:p w:rsidR="00EB46A3" w:rsidRPr="00EB46A3" w:rsidRDefault="00EB46A3" w:rsidP="00EB46A3">
            <w:pPr>
              <w:spacing w:before="60" w:after="60"/>
              <w:rPr>
                <w:sz w:val="18"/>
                <w:szCs w:val="18"/>
                <w:lang w:eastAsia="zh-CN"/>
              </w:rPr>
            </w:pPr>
            <w:r w:rsidRPr="00EB46A3">
              <w:rPr>
                <w:sz w:val="18"/>
                <w:szCs w:val="18"/>
                <w:lang w:eastAsia="zh-CN"/>
              </w:rPr>
              <w:t>Quality of supply, continuity of supply, frequency regulation, power electronics</w:t>
            </w:r>
          </w:p>
        </w:tc>
      </w:tr>
    </w:tbl>
    <w:p w:rsidR="00EB46A3" w:rsidRPr="00EB46A3" w:rsidRDefault="00EB46A3" w:rsidP="00EB46A3">
      <w:pPr>
        <w:snapToGrid w:val="0"/>
        <w:spacing w:before="100" w:after="200"/>
        <w:rPr>
          <w:b/>
          <w:color w:val="000080"/>
          <w:lang w:val="en-US" w:eastAsia="zh-CN"/>
        </w:rPr>
      </w:pPr>
    </w:p>
    <w:p w:rsidR="00EB46A3" w:rsidRPr="00EB46A3" w:rsidRDefault="00EB46A3" w:rsidP="00EB46A3">
      <w:pPr>
        <w:snapToGrid w:val="0"/>
        <w:spacing w:before="100" w:after="200"/>
        <w:rPr>
          <w:b/>
          <w:color w:val="000080"/>
          <w:lang w:eastAsia="zh-CN"/>
        </w:rPr>
      </w:pPr>
      <w:r w:rsidRPr="00EB46A3">
        <w:rPr>
          <w:b/>
          <w:color w:val="000080"/>
          <w:lang w:eastAsia="zh-CN"/>
        </w:rPr>
        <w:t>1.8 General remarks</w:t>
      </w:r>
    </w:p>
    <w:tbl>
      <w:tblPr>
        <w:tblW w:w="8845"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EB46A3" w:rsidRPr="00EB46A3" w:rsidTr="005511C4">
        <w:tc>
          <w:tcPr>
            <w:tcW w:w="5000" w:type="pct"/>
            <w:shd w:val="clear" w:color="auto" w:fill="CCCCCC"/>
          </w:tcPr>
          <w:p w:rsidR="00EB46A3" w:rsidRPr="00EB46A3" w:rsidRDefault="00EB46A3" w:rsidP="00EB46A3">
            <w:pPr>
              <w:jc w:val="center"/>
              <w:rPr>
                <w:b/>
                <w:bCs/>
                <w:i/>
                <w:iCs/>
                <w:color w:val="000080"/>
                <w:lang w:eastAsia="zh-CN"/>
              </w:rPr>
            </w:pPr>
            <w:r w:rsidRPr="00EB46A3">
              <w:rPr>
                <w:b/>
                <w:bCs/>
                <w:i/>
                <w:iCs/>
                <w:color w:val="000080"/>
                <w:lang w:eastAsia="zh-CN"/>
              </w:rPr>
              <w:t>General remarks</w:t>
            </w:r>
          </w:p>
        </w:tc>
      </w:tr>
      <w:tr w:rsidR="00EB46A3" w:rsidRPr="00EB46A3" w:rsidTr="005511C4">
        <w:tc>
          <w:tcPr>
            <w:tcW w:w="5000" w:type="pct"/>
          </w:tcPr>
          <w:p w:rsidR="00EB46A3" w:rsidRPr="00EB46A3" w:rsidRDefault="00EB46A3" w:rsidP="00EB46A3">
            <w:pPr>
              <w:spacing w:before="120"/>
              <w:rPr>
                <w:sz w:val="18"/>
                <w:lang w:eastAsia="zh-CN"/>
              </w:rPr>
            </w:pPr>
            <w:r w:rsidRPr="00EB46A3">
              <w:rPr>
                <w:sz w:val="18"/>
                <w:lang w:eastAsia="zh-CN"/>
              </w:rPr>
              <w:t xml:space="preserve">Some of the services described in the Use Case may not necessarily be relevant in large power systems, but have a particular interest in island power systems. </w:t>
            </w:r>
          </w:p>
          <w:p w:rsidR="00EB46A3" w:rsidRPr="00EB46A3" w:rsidRDefault="00EB46A3" w:rsidP="00EB46A3">
            <w:pPr>
              <w:rPr>
                <w:sz w:val="18"/>
                <w:lang w:eastAsia="zh-CN"/>
              </w:rPr>
            </w:pPr>
          </w:p>
          <w:p w:rsidR="00EB46A3" w:rsidRPr="00EB46A3" w:rsidRDefault="00EB46A3" w:rsidP="00EB46A3">
            <w:pPr>
              <w:rPr>
                <w:sz w:val="18"/>
                <w:lang w:eastAsia="zh-CN"/>
              </w:rPr>
            </w:pPr>
            <w:r w:rsidRPr="00EB46A3">
              <w:rPr>
                <w:sz w:val="18"/>
                <w:lang w:eastAsia="zh-CN"/>
              </w:rPr>
              <w:t xml:space="preserve">Besides, to be efficient from a technical and economic perspective, some of these services would require the use of large storage units.  </w:t>
            </w:r>
          </w:p>
          <w:p w:rsidR="00EB46A3" w:rsidRPr="00EB46A3" w:rsidRDefault="00EB46A3" w:rsidP="00EB46A3">
            <w:pPr>
              <w:rPr>
                <w:sz w:val="18"/>
                <w:lang w:eastAsia="zh-CN"/>
              </w:rPr>
            </w:pPr>
          </w:p>
          <w:p w:rsidR="00EB46A3" w:rsidRPr="00EB46A3" w:rsidRDefault="00EB46A3" w:rsidP="00EB46A3">
            <w:pPr>
              <w:spacing w:after="120"/>
              <w:rPr>
                <w:lang w:eastAsia="zh-CN"/>
              </w:rPr>
            </w:pPr>
            <w:r w:rsidRPr="00EB46A3">
              <w:rPr>
                <w:sz w:val="18"/>
                <w:lang w:eastAsia="zh-CN"/>
              </w:rPr>
              <w:t>Considering the current technological state of EES systems, some of these services may not be cost-efficient, their costs exceeding their overall benefits. The combination of EES services and their provision to various stakeholders of the Electric Power System may be considered as a cost-efficient solution to share the benefits of storage.</w:t>
            </w:r>
          </w:p>
        </w:tc>
      </w:tr>
    </w:tbl>
    <w:p w:rsidR="00EB46A3" w:rsidRPr="00EB46A3" w:rsidRDefault="00EB46A3" w:rsidP="00EB46A3">
      <w:pPr>
        <w:snapToGrid w:val="0"/>
        <w:spacing w:before="100" w:after="200"/>
        <w:rPr>
          <w:b/>
          <w:color w:val="000080"/>
          <w:lang w:eastAsia="zh-CN"/>
        </w:rPr>
      </w:pPr>
    </w:p>
    <w:p w:rsidR="00EB46A3" w:rsidRPr="00EB46A3" w:rsidRDefault="00EB46A3" w:rsidP="00EB46A3">
      <w:pPr>
        <w:snapToGrid w:val="0"/>
        <w:spacing w:before="100" w:after="200"/>
        <w:rPr>
          <w:b/>
          <w:color w:val="000080"/>
          <w:lang w:eastAsia="zh-CN"/>
        </w:rPr>
      </w:pPr>
      <w:r w:rsidRPr="00EB46A3">
        <w:rPr>
          <w:b/>
          <w:color w:val="000080"/>
          <w:lang w:eastAsia="zh-CN"/>
        </w:rPr>
        <w:t>2 Diagrams of use case</w:t>
      </w:r>
    </w:p>
    <w:tbl>
      <w:tblPr>
        <w:tblW w:w="9059"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59"/>
      </w:tblGrid>
      <w:tr w:rsidR="00EB46A3" w:rsidRPr="00EB46A3" w:rsidTr="005511C4">
        <w:tc>
          <w:tcPr>
            <w:tcW w:w="5000" w:type="pct"/>
            <w:shd w:val="clear" w:color="auto" w:fill="BFBFBF"/>
          </w:tcPr>
          <w:p w:rsidR="00EB46A3" w:rsidRPr="00EB46A3" w:rsidRDefault="00EB46A3" w:rsidP="00EB46A3">
            <w:pPr>
              <w:jc w:val="center"/>
              <w:rPr>
                <w:b/>
                <w:bCs/>
                <w:i/>
                <w:iCs/>
                <w:color w:val="000080"/>
                <w:lang w:eastAsia="zh-CN"/>
              </w:rPr>
            </w:pPr>
            <w:r w:rsidRPr="00EB46A3">
              <w:rPr>
                <w:b/>
                <w:bCs/>
                <w:i/>
                <w:iCs/>
                <w:color w:val="000080"/>
                <w:lang w:eastAsia="zh-CN"/>
              </w:rPr>
              <w:t>Diagram(s) of use case</w:t>
            </w:r>
          </w:p>
        </w:tc>
      </w:tr>
      <w:tr w:rsidR="00EB46A3" w:rsidRPr="00EB46A3" w:rsidTr="005511C4">
        <w:tc>
          <w:tcPr>
            <w:tcW w:w="4975" w:type="pct"/>
          </w:tcPr>
          <w:p w:rsidR="00EB46A3" w:rsidRPr="00EB46A3" w:rsidRDefault="00EB46A3" w:rsidP="00EB46A3">
            <w:pPr>
              <w:rPr>
                <w:sz w:val="18"/>
                <w:lang w:eastAsia="zh-CN"/>
              </w:rPr>
            </w:pPr>
          </w:p>
          <w:p w:rsidR="00EB46A3" w:rsidRPr="00EB46A3" w:rsidRDefault="00EB46A3" w:rsidP="00EB46A3">
            <w:pPr>
              <w:rPr>
                <w:i/>
                <w:sz w:val="18"/>
                <w:lang w:eastAsia="zh-CN"/>
              </w:rPr>
            </w:pPr>
            <w:r w:rsidRPr="00EB46A3">
              <w:rPr>
                <w:i/>
                <w:sz w:val="18"/>
                <w:lang w:eastAsia="zh-CN"/>
              </w:rPr>
              <w:t>Use Case Overview diagram</w:t>
            </w:r>
          </w:p>
          <w:p w:rsidR="00EB46A3" w:rsidRPr="00EB46A3" w:rsidRDefault="00EB46A3" w:rsidP="00EB46A3">
            <w:pPr>
              <w:rPr>
                <w:i/>
                <w:sz w:val="18"/>
                <w:lang w:eastAsia="zh-CN"/>
              </w:rPr>
            </w:pPr>
          </w:p>
          <w:p w:rsidR="00EB46A3" w:rsidRPr="00EB46A3" w:rsidRDefault="00EB46A3" w:rsidP="00EB46A3">
            <w:pPr>
              <w:rPr>
                <w:i/>
                <w:sz w:val="18"/>
                <w:lang w:eastAsia="zh-CN"/>
              </w:rPr>
            </w:pPr>
            <w:r w:rsidRPr="00EB46A3">
              <w:rPr>
                <w:i/>
                <w:noProof/>
                <w:sz w:val="18"/>
                <w:lang w:val="de-AT" w:eastAsia="de-AT"/>
              </w:rPr>
              <w:drawing>
                <wp:inline distT="0" distB="0" distL="0" distR="0">
                  <wp:extent cx="5040000" cy="3366304"/>
                  <wp:effectExtent l="19050" t="0" r="8250" b="0"/>
                  <wp:docPr id="2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040000" cy="3366304"/>
                          </a:xfrm>
                          <a:prstGeom prst="rect">
                            <a:avLst/>
                          </a:prstGeom>
                          <a:noFill/>
                          <a:ln w="9525">
                            <a:noFill/>
                            <a:miter lim="800000"/>
                            <a:headEnd/>
                            <a:tailEnd/>
                          </a:ln>
                        </pic:spPr>
                      </pic:pic>
                    </a:graphicData>
                  </a:graphic>
                </wp:inline>
              </w:drawing>
            </w:r>
          </w:p>
          <w:p w:rsidR="00EB46A3" w:rsidRPr="00EB46A3" w:rsidRDefault="00EB46A3" w:rsidP="00EB46A3">
            <w:pPr>
              <w:rPr>
                <w:i/>
                <w:sz w:val="18"/>
                <w:lang w:eastAsia="zh-CN"/>
              </w:rPr>
            </w:pPr>
          </w:p>
          <w:p w:rsidR="00EB46A3" w:rsidRPr="00EB46A3" w:rsidRDefault="00EB46A3" w:rsidP="00EB46A3">
            <w:pPr>
              <w:rPr>
                <w:i/>
                <w:sz w:val="18"/>
                <w:lang w:eastAsia="zh-CN"/>
              </w:rPr>
            </w:pPr>
            <w:r w:rsidRPr="00EB46A3">
              <w:rPr>
                <w:i/>
                <w:sz w:val="18"/>
                <w:lang w:eastAsia="zh-CN"/>
              </w:rPr>
              <w:t>Domain Overview diagram</w:t>
            </w:r>
          </w:p>
          <w:p w:rsidR="00EB46A3" w:rsidRPr="00EB46A3" w:rsidRDefault="00EB46A3" w:rsidP="00EB46A3">
            <w:pPr>
              <w:rPr>
                <w:i/>
                <w:sz w:val="18"/>
                <w:lang w:eastAsia="zh-CN"/>
              </w:rPr>
            </w:pPr>
          </w:p>
          <w:p w:rsidR="00EB46A3" w:rsidRPr="00EB46A3" w:rsidRDefault="00EB46A3" w:rsidP="00EB46A3">
            <w:pPr>
              <w:rPr>
                <w:sz w:val="18"/>
                <w:lang w:eastAsia="zh-CN"/>
              </w:rPr>
            </w:pPr>
            <w:r w:rsidRPr="00EB46A3">
              <w:rPr>
                <w:noProof/>
                <w:sz w:val="18"/>
                <w:lang w:val="de-AT" w:eastAsia="de-AT"/>
              </w:rPr>
              <w:drawing>
                <wp:inline distT="0" distB="0" distL="0" distR="0">
                  <wp:extent cx="5040000" cy="3196098"/>
                  <wp:effectExtent l="19050" t="0" r="8250" b="0"/>
                  <wp:docPr id="22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5040000" cy="3196098"/>
                          </a:xfrm>
                          <a:prstGeom prst="rect">
                            <a:avLst/>
                          </a:prstGeom>
                          <a:noFill/>
                          <a:ln w="9525">
                            <a:noFill/>
                            <a:miter lim="800000"/>
                            <a:headEnd/>
                            <a:tailEnd/>
                          </a:ln>
                        </pic:spPr>
                      </pic:pic>
                    </a:graphicData>
                  </a:graphic>
                </wp:inline>
              </w:drawing>
            </w:r>
          </w:p>
          <w:p w:rsidR="00EB46A3" w:rsidRPr="00EB46A3" w:rsidRDefault="00EB46A3" w:rsidP="00EB46A3">
            <w:pPr>
              <w:rPr>
                <w:sz w:val="18"/>
                <w:lang w:eastAsia="zh-CN"/>
              </w:rPr>
            </w:pPr>
          </w:p>
          <w:p w:rsidR="008627B1" w:rsidRDefault="008627B1" w:rsidP="00EB46A3">
            <w:pPr>
              <w:rPr>
                <w:i/>
                <w:sz w:val="18"/>
                <w:lang w:eastAsia="zh-CN"/>
              </w:rPr>
            </w:pPr>
          </w:p>
          <w:p w:rsidR="00EB46A3" w:rsidRPr="00EB46A3" w:rsidRDefault="00EB46A3" w:rsidP="00EB46A3">
            <w:pPr>
              <w:rPr>
                <w:i/>
                <w:sz w:val="18"/>
                <w:lang w:eastAsia="zh-CN"/>
              </w:rPr>
            </w:pPr>
            <w:r w:rsidRPr="00EB46A3">
              <w:rPr>
                <w:i/>
                <w:sz w:val="18"/>
                <w:lang w:eastAsia="zh-CN"/>
              </w:rPr>
              <w:t>BUC-SUC Relations diagram</w:t>
            </w:r>
          </w:p>
          <w:p w:rsidR="00EB46A3" w:rsidRPr="00EB46A3" w:rsidRDefault="00EB46A3" w:rsidP="00EB46A3">
            <w:pPr>
              <w:rPr>
                <w:sz w:val="18"/>
                <w:lang w:eastAsia="zh-CN"/>
              </w:rPr>
            </w:pPr>
          </w:p>
          <w:p w:rsidR="00EB46A3" w:rsidRPr="00EB46A3" w:rsidRDefault="00EB46A3" w:rsidP="00EB46A3">
            <w:pPr>
              <w:rPr>
                <w:sz w:val="18"/>
                <w:lang w:eastAsia="zh-CN"/>
              </w:rPr>
            </w:pPr>
            <w:r w:rsidRPr="00EB46A3">
              <w:rPr>
                <w:noProof/>
                <w:sz w:val="18"/>
                <w:lang w:val="de-AT" w:eastAsia="de-AT"/>
              </w:rPr>
              <w:drawing>
                <wp:inline distT="0" distB="0" distL="0" distR="0">
                  <wp:extent cx="5220000" cy="3859193"/>
                  <wp:effectExtent l="19050" t="0" r="0" b="0"/>
                  <wp:docPr id="22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5220000" cy="3859193"/>
                          </a:xfrm>
                          <a:prstGeom prst="rect">
                            <a:avLst/>
                          </a:prstGeom>
                          <a:noFill/>
                          <a:ln w="9525">
                            <a:noFill/>
                            <a:miter lim="800000"/>
                            <a:headEnd/>
                            <a:tailEnd/>
                          </a:ln>
                        </pic:spPr>
                      </pic:pic>
                    </a:graphicData>
                  </a:graphic>
                </wp:inline>
              </w:drawing>
            </w:r>
          </w:p>
          <w:p w:rsidR="00EB46A3" w:rsidRPr="00EB46A3" w:rsidRDefault="00EB46A3" w:rsidP="00EB46A3">
            <w:pPr>
              <w:rPr>
                <w:lang w:eastAsia="zh-CN"/>
              </w:rPr>
            </w:pPr>
          </w:p>
        </w:tc>
      </w:tr>
    </w:tbl>
    <w:p w:rsidR="00EB46A3" w:rsidRPr="00EB46A3" w:rsidRDefault="00EB46A3" w:rsidP="00EB46A3">
      <w:pPr>
        <w:snapToGrid w:val="0"/>
        <w:spacing w:before="100" w:after="200"/>
        <w:rPr>
          <w:b/>
          <w:i/>
          <w:color w:val="000080"/>
          <w:lang w:eastAsia="zh-CN"/>
        </w:rPr>
      </w:pPr>
    </w:p>
    <w:p w:rsidR="00EB46A3" w:rsidRPr="00EB46A3" w:rsidRDefault="00EB46A3" w:rsidP="00EB46A3">
      <w:pPr>
        <w:snapToGrid w:val="0"/>
        <w:spacing w:before="100" w:after="200"/>
        <w:rPr>
          <w:b/>
          <w:i/>
          <w:color w:val="000080"/>
          <w:lang w:eastAsia="zh-CN"/>
        </w:rPr>
      </w:pPr>
      <w:r w:rsidRPr="00EB46A3">
        <w:rPr>
          <w:b/>
          <w:i/>
          <w:color w:val="000080"/>
          <w:lang w:eastAsia="zh-CN"/>
        </w:rPr>
        <w:t>3 Technical Details</w:t>
      </w:r>
    </w:p>
    <w:p w:rsidR="00EB46A3" w:rsidRPr="00EB46A3" w:rsidRDefault="00EB46A3" w:rsidP="00EB46A3">
      <w:pPr>
        <w:snapToGrid w:val="0"/>
        <w:spacing w:before="100" w:after="200"/>
        <w:rPr>
          <w:b/>
          <w:i/>
          <w:color w:val="000080"/>
          <w:lang w:eastAsia="zh-CN"/>
        </w:rPr>
      </w:pPr>
      <w:r w:rsidRPr="00EB46A3">
        <w:rPr>
          <w:b/>
          <w:i/>
          <w:color w:val="000080"/>
          <w:lang w:eastAsia="zh-CN"/>
        </w:rPr>
        <w:t>3.1 Actors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0"/>
        <w:gridCol w:w="5105"/>
      </w:tblGrid>
      <w:tr w:rsidR="00EB46A3" w:rsidRPr="00EB46A3" w:rsidTr="005511C4">
        <w:tc>
          <w:tcPr>
            <w:tcW w:w="5000" w:type="pct"/>
            <w:gridSpan w:val="2"/>
            <w:shd w:val="clear" w:color="auto" w:fill="CCCCCC"/>
          </w:tcPr>
          <w:p w:rsidR="00EB46A3" w:rsidRPr="00EB46A3" w:rsidRDefault="00EB46A3" w:rsidP="00EB46A3">
            <w:pPr>
              <w:jc w:val="center"/>
              <w:rPr>
                <w:b/>
                <w:bCs/>
                <w:i/>
                <w:iCs/>
                <w:color w:val="000080"/>
                <w:sz w:val="18"/>
                <w:szCs w:val="18"/>
                <w:lang w:eastAsia="it-IT"/>
              </w:rPr>
            </w:pPr>
            <w:r w:rsidRPr="00EB46A3">
              <w:rPr>
                <w:b/>
                <w:bCs/>
                <w:i/>
                <w:iCs/>
                <w:color w:val="000080"/>
                <w:sz w:val="18"/>
                <w:szCs w:val="18"/>
                <w:lang w:eastAsia="it-IT"/>
              </w:rPr>
              <w:t>Actors</w:t>
            </w:r>
          </w:p>
        </w:tc>
      </w:tr>
      <w:tr w:rsidR="00EB46A3" w:rsidRPr="00EB46A3" w:rsidTr="005511C4">
        <w:tc>
          <w:tcPr>
            <w:tcW w:w="2114" w:type="pct"/>
            <w:tcBorders>
              <w:bottom w:val="single" w:sz="4" w:space="0" w:color="auto"/>
            </w:tcBorders>
            <w:shd w:val="clear" w:color="auto" w:fill="CCCCCC"/>
          </w:tcPr>
          <w:p w:rsidR="00EB46A3" w:rsidRPr="00EB46A3" w:rsidRDefault="00EB46A3" w:rsidP="00EB46A3">
            <w:pPr>
              <w:rPr>
                <w:b/>
                <w:bCs/>
                <w:i/>
                <w:iCs/>
                <w:color w:val="000080"/>
                <w:sz w:val="18"/>
                <w:szCs w:val="18"/>
                <w:lang w:eastAsia="it-IT"/>
              </w:rPr>
            </w:pPr>
            <w:r w:rsidRPr="00EB46A3">
              <w:rPr>
                <w:b/>
                <w:bCs/>
                <w:i/>
                <w:iCs/>
                <w:color w:val="000080"/>
                <w:sz w:val="18"/>
                <w:szCs w:val="18"/>
                <w:lang w:eastAsia="it-IT"/>
              </w:rPr>
              <w:t>Grouping</w:t>
            </w:r>
          </w:p>
        </w:tc>
        <w:tc>
          <w:tcPr>
            <w:tcW w:w="2886" w:type="pct"/>
            <w:tcBorders>
              <w:bottom w:val="single" w:sz="4" w:space="0" w:color="auto"/>
            </w:tcBorders>
            <w:shd w:val="clear" w:color="auto" w:fill="CCCCCC"/>
          </w:tcPr>
          <w:p w:rsidR="00EB46A3" w:rsidRPr="00EB46A3" w:rsidRDefault="00EB46A3" w:rsidP="00EB46A3">
            <w:pPr>
              <w:rPr>
                <w:b/>
                <w:bCs/>
                <w:i/>
                <w:iCs/>
                <w:color w:val="000080"/>
                <w:sz w:val="18"/>
                <w:szCs w:val="18"/>
                <w:lang w:eastAsia="it-IT"/>
              </w:rPr>
            </w:pPr>
            <w:r w:rsidRPr="00EB46A3">
              <w:rPr>
                <w:b/>
                <w:bCs/>
                <w:i/>
                <w:iCs/>
                <w:color w:val="000080"/>
                <w:sz w:val="18"/>
                <w:szCs w:val="18"/>
                <w:lang w:eastAsia="it-IT"/>
              </w:rPr>
              <w:t>Group Description</w:t>
            </w:r>
          </w:p>
        </w:tc>
      </w:tr>
      <w:tr w:rsidR="00EB46A3" w:rsidRPr="00EB46A3" w:rsidTr="005511C4">
        <w:tc>
          <w:tcPr>
            <w:tcW w:w="2114" w:type="pct"/>
            <w:shd w:val="clear" w:color="auto" w:fill="auto"/>
          </w:tcPr>
          <w:p w:rsidR="00EB46A3" w:rsidRPr="00EB46A3" w:rsidRDefault="00EB46A3" w:rsidP="00EB46A3">
            <w:pPr>
              <w:rPr>
                <w:sz w:val="18"/>
                <w:szCs w:val="18"/>
                <w:highlight w:val="yellow"/>
                <w:lang w:eastAsia="zh-CN"/>
              </w:rPr>
            </w:pPr>
          </w:p>
        </w:tc>
        <w:tc>
          <w:tcPr>
            <w:tcW w:w="2886" w:type="pct"/>
            <w:shd w:val="clear" w:color="auto" w:fill="auto"/>
          </w:tcPr>
          <w:p w:rsidR="00EB46A3" w:rsidRPr="00EB46A3" w:rsidRDefault="00EB46A3" w:rsidP="00EB46A3">
            <w:pPr>
              <w:rPr>
                <w:sz w:val="18"/>
                <w:szCs w:val="18"/>
                <w:highlight w:val="yellow"/>
                <w:lang w:eastAsia="zh-CN"/>
              </w:rPr>
            </w:pPr>
          </w:p>
        </w:tc>
      </w:tr>
    </w:tbl>
    <w:p w:rsidR="00EB46A3" w:rsidRPr="00EB46A3" w:rsidRDefault="00EB46A3" w:rsidP="00EB46A3">
      <w:pPr>
        <w:rPr>
          <w:lang w:eastAsia="zh-CN"/>
        </w:rPr>
      </w:pP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1804"/>
        <w:gridCol w:w="3073"/>
        <w:gridCol w:w="2033"/>
      </w:tblGrid>
      <w:tr w:rsidR="00EB46A3" w:rsidRPr="00EB46A3" w:rsidTr="005511C4">
        <w:trPr>
          <w:tblHeader/>
        </w:trPr>
        <w:tc>
          <w:tcPr>
            <w:tcW w:w="1094" w:type="pct"/>
            <w:tcBorders>
              <w:bottom w:val="single" w:sz="4" w:space="0" w:color="auto"/>
            </w:tcBorders>
            <w:shd w:val="clear" w:color="auto" w:fill="CCCCCC"/>
          </w:tcPr>
          <w:p w:rsidR="00EB46A3" w:rsidRPr="00EB46A3" w:rsidRDefault="00EB46A3" w:rsidP="00EB46A3">
            <w:pPr>
              <w:rPr>
                <w:b/>
                <w:bCs/>
                <w:i/>
                <w:iCs/>
                <w:color w:val="000080"/>
                <w:sz w:val="18"/>
                <w:szCs w:val="18"/>
                <w:lang w:eastAsia="it-IT"/>
              </w:rPr>
            </w:pPr>
            <w:r w:rsidRPr="00EB46A3">
              <w:rPr>
                <w:b/>
                <w:bCs/>
                <w:i/>
                <w:iCs/>
                <w:color w:val="000080"/>
                <w:sz w:val="18"/>
                <w:szCs w:val="18"/>
                <w:lang w:eastAsia="it-IT"/>
              </w:rPr>
              <w:t>Actor name</w:t>
            </w:r>
          </w:p>
        </w:tc>
        <w:tc>
          <w:tcPr>
            <w:tcW w:w="1020" w:type="pct"/>
            <w:tcBorders>
              <w:bottom w:val="single" w:sz="4" w:space="0" w:color="auto"/>
            </w:tcBorders>
            <w:shd w:val="clear" w:color="auto" w:fill="CCCCCC"/>
          </w:tcPr>
          <w:p w:rsidR="00EB46A3" w:rsidRPr="00EB46A3" w:rsidRDefault="00EB46A3" w:rsidP="00EB46A3">
            <w:pPr>
              <w:rPr>
                <w:b/>
                <w:bCs/>
                <w:i/>
                <w:iCs/>
                <w:color w:val="000080"/>
                <w:sz w:val="18"/>
                <w:szCs w:val="18"/>
                <w:lang w:eastAsia="it-IT"/>
              </w:rPr>
            </w:pPr>
            <w:r w:rsidRPr="00EB46A3">
              <w:rPr>
                <w:b/>
                <w:bCs/>
                <w:i/>
                <w:iCs/>
                <w:color w:val="000080"/>
                <w:sz w:val="18"/>
                <w:szCs w:val="18"/>
                <w:lang w:eastAsia="it-IT"/>
              </w:rPr>
              <w:t>Actor type</w:t>
            </w:r>
          </w:p>
        </w:tc>
        <w:tc>
          <w:tcPr>
            <w:tcW w:w="1737" w:type="pct"/>
            <w:tcBorders>
              <w:bottom w:val="single" w:sz="4" w:space="0" w:color="auto"/>
            </w:tcBorders>
            <w:shd w:val="clear" w:color="auto" w:fill="CCCCCC"/>
          </w:tcPr>
          <w:p w:rsidR="00EB46A3" w:rsidRPr="00EB46A3" w:rsidRDefault="00EB46A3" w:rsidP="00EB46A3">
            <w:pPr>
              <w:rPr>
                <w:b/>
                <w:bCs/>
                <w:i/>
                <w:iCs/>
                <w:color w:val="000080"/>
                <w:sz w:val="18"/>
                <w:szCs w:val="18"/>
                <w:lang w:eastAsia="it-IT"/>
              </w:rPr>
            </w:pPr>
            <w:r w:rsidRPr="00EB46A3">
              <w:rPr>
                <w:b/>
                <w:bCs/>
                <w:i/>
                <w:iCs/>
                <w:color w:val="000080"/>
                <w:sz w:val="18"/>
                <w:szCs w:val="18"/>
                <w:lang w:eastAsia="it-IT"/>
              </w:rPr>
              <w:t>Actor Description</w:t>
            </w:r>
          </w:p>
        </w:tc>
        <w:tc>
          <w:tcPr>
            <w:tcW w:w="1149" w:type="pct"/>
            <w:shd w:val="clear" w:color="auto" w:fill="CCCCCC"/>
          </w:tcPr>
          <w:p w:rsidR="00EB46A3" w:rsidRPr="00EB46A3" w:rsidRDefault="00EB46A3" w:rsidP="00EB46A3">
            <w:pPr>
              <w:rPr>
                <w:b/>
                <w:bCs/>
                <w:i/>
                <w:iCs/>
                <w:color w:val="000080"/>
                <w:sz w:val="18"/>
                <w:szCs w:val="18"/>
                <w:lang w:eastAsia="it-IT"/>
              </w:rPr>
            </w:pPr>
            <w:r w:rsidRPr="00EB46A3">
              <w:rPr>
                <w:b/>
                <w:bCs/>
                <w:i/>
                <w:iCs/>
                <w:color w:val="000080"/>
                <w:sz w:val="18"/>
                <w:szCs w:val="18"/>
                <w:lang w:eastAsia="it-IT"/>
              </w:rPr>
              <w:t>Further information specific to this Use Case</w:t>
            </w:r>
          </w:p>
        </w:tc>
      </w:tr>
      <w:tr w:rsidR="00EB46A3" w:rsidRPr="00EB46A3" w:rsidTr="005511C4">
        <w:tc>
          <w:tcPr>
            <w:tcW w:w="1094" w:type="pct"/>
            <w:shd w:val="clear" w:color="auto" w:fill="auto"/>
          </w:tcPr>
          <w:p w:rsidR="00EB46A3" w:rsidRPr="00EB46A3" w:rsidRDefault="00EB46A3" w:rsidP="00EB46A3">
            <w:pPr>
              <w:rPr>
                <w:sz w:val="18"/>
                <w:szCs w:val="18"/>
                <w:lang w:eastAsia="zh-CN"/>
              </w:rPr>
            </w:pPr>
            <w:r w:rsidRPr="00EB46A3">
              <w:rPr>
                <w:sz w:val="18"/>
                <w:szCs w:val="18"/>
                <w:lang w:eastAsia="zh-CN"/>
              </w:rPr>
              <w:t>EES Operator</w:t>
            </w:r>
          </w:p>
        </w:tc>
        <w:tc>
          <w:tcPr>
            <w:tcW w:w="1020" w:type="pct"/>
            <w:shd w:val="clear" w:color="auto" w:fill="auto"/>
          </w:tcPr>
          <w:p w:rsidR="00EB46A3" w:rsidRPr="00EB46A3" w:rsidRDefault="00EB46A3" w:rsidP="00EB46A3">
            <w:pPr>
              <w:rPr>
                <w:sz w:val="18"/>
                <w:szCs w:val="18"/>
                <w:lang w:eastAsia="zh-CN"/>
              </w:rPr>
            </w:pPr>
            <w:r w:rsidRPr="00EB46A3">
              <w:rPr>
                <w:sz w:val="18"/>
                <w:lang w:eastAsia="zh-CN"/>
              </w:rPr>
              <w:t>Role</w:t>
            </w:r>
          </w:p>
        </w:tc>
        <w:tc>
          <w:tcPr>
            <w:tcW w:w="1737" w:type="pct"/>
            <w:shd w:val="clear" w:color="auto" w:fill="auto"/>
          </w:tcPr>
          <w:p w:rsidR="00EB46A3" w:rsidRPr="00EB46A3" w:rsidRDefault="00EB46A3" w:rsidP="00EB46A3">
            <w:pPr>
              <w:rPr>
                <w:sz w:val="18"/>
                <w:szCs w:val="18"/>
                <w:highlight w:val="yellow"/>
                <w:lang w:eastAsia="zh-CN"/>
              </w:rPr>
            </w:pPr>
          </w:p>
        </w:tc>
        <w:tc>
          <w:tcPr>
            <w:tcW w:w="1149" w:type="pct"/>
          </w:tcPr>
          <w:p w:rsidR="00EB46A3" w:rsidRPr="00EB46A3" w:rsidRDefault="00EB46A3" w:rsidP="00EB46A3">
            <w:pPr>
              <w:rPr>
                <w:sz w:val="18"/>
                <w:szCs w:val="18"/>
                <w:lang w:eastAsia="zh-CN"/>
              </w:rPr>
            </w:pPr>
          </w:p>
        </w:tc>
      </w:tr>
      <w:tr w:rsidR="00EB46A3" w:rsidRPr="00EB46A3" w:rsidTr="005511C4">
        <w:tc>
          <w:tcPr>
            <w:tcW w:w="1094" w:type="pct"/>
            <w:shd w:val="clear" w:color="auto" w:fill="auto"/>
          </w:tcPr>
          <w:p w:rsidR="00EB46A3" w:rsidRPr="00EB46A3" w:rsidRDefault="00EB46A3" w:rsidP="00EB46A3">
            <w:pPr>
              <w:rPr>
                <w:sz w:val="18"/>
                <w:szCs w:val="18"/>
                <w:lang w:eastAsia="zh-CN"/>
              </w:rPr>
            </w:pPr>
            <w:r w:rsidRPr="00EB46A3">
              <w:rPr>
                <w:sz w:val="18"/>
                <w:szCs w:val="18"/>
                <w:lang w:eastAsia="zh-CN"/>
              </w:rPr>
              <w:t>Grid User</w:t>
            </w:r>
          </w:p>
        </w:tc>
        <w:tc>
          <w:tcPr>
            <w:tcW w:w="1020" w:type="pct"/>
            <w:shd w:val="clear" w:color="auto" w:fill="auto"/>
          </w:tcPr>
          <w:p w:rsidR="00EB46A3" w:rsidRPr="00EB46A3" w:rsidRDefault="00EB46A3" w:rsidP="00EB46A3">
            <w:pPr>
              <w:rPr>
                <w:sz w:val="18"/>
                <w:szCs w:val="18"/>
                <w:lang w:eastAsia="zh-CN"/>
              </w:rPr>
            </w:pPr>
            <w:r w:rsidRPr="00EB46A3">
              <w:rPr>
                <w:sz w:val="18"/>
                <w:lang w:eastAsia="zh-CN"/>
              </w:rPr>
              <w:t>Role</w:t>
            </w:r>
          </w:p>
        </w:tc>
        <w:tc>
          <w:tcPr>
            <w:tcW w:w="1737" w:type="pct"/>
            <w:shd w:val="clear" w:color="auto" w:fill="auto"/>
          </w:tcPr>
          <w:p w:rsidR="00EB46A3" w:rsidRPr="00EB46A3" w:rsidRDefault="00EB46A3" w:rsidP="00EB46A3">
            <w:pPr>
              <w:rPr>
                <w:sz w:val="18"/>
                <w:szCs w:val="18"/>
                <w:highlight w:val="yellow"/>
                <w:lang w:eastAsia="zh-CN"/>
              </w:rPr>
            </w:pPr>
          </w:p>
        </w:tc>
        <w:tc>
          <w:tcPr>
            <w:tcW w:w="1149" w:type="pct"/>
          </w:tcPr>
          <w:p w:rsidR="00EB46A3" w:rsidRPr="00EB46A3" w:rsidRDefault="00EB46A3" w:rsidP="00EB46A3">
            <w:pPr>
              <w:rPr>
                <w:sz w:val="18"/>
                <w:szCs w:val="18"/>
                <w:lang w:eastAsia="zh-CN"/>
              </w:rPr>
            </w:pPr>
          </w:p>
        </w:tc>
      </w:tr>
      <w:tr w:rsidR="00EB46A3" w:rsidRPr="00EB46A3" w:rsidTr="005511C4">
        <w:tc>
          <w:tcPr>
            <w:tcW w:w="1094" w:type="pct"/>
            <w:shd w:val="clear" w:color="auto" w:fill="auto"/>
          </w:tcPr>
          <w:p w:rsidR="00EB46A3" w:rsidRPr="00EB46A3" w:rsidRDefault="00EB46A3" w:rsidP="00EB46A3">
            <w:pPr>
              <w:rPr>
                <w:sz w:val="18"/>
                <w:szCs w:val="18"/>
                <w:lang w:eastAsia="zh-CN"/>
              </w:rPr>
            </w:pPr>
            <w:r w:rsidRPr="00EB46A3">
              <w:rPr>
                <w:sz w:val="18"/>
                <w:szCs w:val="18"/>
                <w:lang w:eastAsia="zh-CN"/>
              </w:rPr>
              <w:t>Grid Operator</w:t>
            </w:r>
          </w:p>
        </w:tc>
        <w:tc>
          <w:tcPr>
            <w:tcW w:w="1020" w:type="pct"/>
            <w:shd w:val="clear" w:color="auto" w:fill="auto"/>
          </w:tcPr>
          <w:p w:rsidR="00EB46A3" w:rsidRPr="00EB46A3" w:rsidRDefault="00EB46A3" w:rsidP="00EB46A3">
            <w:pPr>
              <w:rPr>
                <w:sz w:val="18"/>
                <w:szCs w:val="18"/>
                <w:lang w:eastAsia="zh-CN"/>
              </w:rPr>
            </w:pPr>
            <w:r w:rsidRPr="00EB46A3">
              <w:rPr>
                <w:sz w:val="18"/>
                <w:szCs w:val="18"/>
                <w:lang w:eastAsia="zh-CN"/>
              </w:rPr>
              <w:t>Role</w:t>
            </w:r>
          </w:p>
        </w:tc>
        <w:tc>
          <w:tcPr>
            <w:tcW w:w="1737" w:type="pct"/>
            <w:shd w:val="clear" w:color="auto" w:fill="auto"/>
          </w:tcPr>
          <w:p w:rsidR="00EB46A3" w:rsidRPr="00EB46A3" w:rsidRDefault="00EB46A3" w:rsidP="00EB46A3">
            <w:pPr>
              <w:rPr>
                <w:sz w:val="18"/>
                <w:szCs w:val="18"/>
                <w:lang w:eastAsia="zh-CN"/>
              </w:rPr>
            </w:pPr>
          </w:p>
        </w:tc>
        <w:tc>
          <w:tcPr>
            <w:tcW w:w="1149" w:type="pct"/>
          </w:tcPr>
          <w:p w:rsidR="00EB46A3" w:rsidRPr="00EB46A3" w:rsidRDefault="00EB46A3" w:rsidP="00EB46A3">
            <w:pPr>
              <w:rPr>
                <w:sz w:val="18"/>
                <w:szCs w:val="18"/>
                <w:lang w:eastAsia="zh-CN"/>
              </w:rPr>
            </w:pPr>
          </w:p>
        </w:tc>
      </w:tr>
    </w:tbl>
    <w:p w:rsidR="00EB46A3" w:rsidRPr="00EB46A3" w:rsidRDefault="00EB46A3" w:rsidP="00EB46A3">
      <w:pPr>
        <w:snapToGrid w:val="0"/>
        <w:spacing w:before="100" w:after="200"/>
        <w:rPr>
          <w:b/>
          <w:color w:val="000080"/>
          <w:lang w:eastAsia="zh-CN"/>
        </w:rPr>
      </w:pPr>
    </w:p>
    <w:p w:rsidR="00EB46A3" w:rsidRPr="00EB46A3" w:rsidRDefault="00EB46A3" w:rsidP="00EB46A3">
      <w:pPr>
        <w:snapToGrid w:val="0"/>
        <w:spacing w:before="100" w:after="200"/>
        <w:rPr>
          <w:b/>
          <w:i/>
          <w:color w:val="000080"/>
          <w:lang w:eastAsia="zh-CN"/>
        </w:rPr>
      </w:pPr>
      <w:r w:rsidRPr="00EB46A3">
        <w:rPr>
          <w:b/>
          <w:i/>
          <w:color w:val="000080"/>
          <w:lang w:eastAsia="zh-CN"/>
        </w:rPr>
        <w:t>3.2 References</w:t>
      </w:r>
    </w:p>
    <w:tbl>
      <w:tblPr>
        <w:tblW w:w="8845" w:type="dxa"/>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625"/>
        <w:gridCol w:w="1539"/>
        <w:gridCol w:w="953"/>
        <w:gridCol w:w="1528"/>
        <w:gridCol w:w="1669"/>
        <w:gridCol w:w="1001"/>
      </w:tblGrid>
      <w:tr w:rsidR="00EB46A3" w:rsidRPr="00EB46A3" w:rsidTr="005511C4">
        <w:tc>
          <w:tcPr>
            <w:tcW w:w="8914" w:type="dxa"/>
            <w:gridSpan w:val="7"/>
            <w:shd w:val="clear" w:color="auto" w:fill="CCCCCC"/>
          </w:tcPr>
          <w:p w:rsidR="00EB46A3" w:rsidRPr="00EB46A3" w:rsidRDefault="00EB46A3" w:rsidP="00EB46A3">
            <w:pPr>
              <w:jc w:val="center"/>
              <w:rPr>
                <w:b/>
                <w:bCs/>
                <w:i/>
                <w:iCs/>
                <w:color w:val="000000"/>
                <w:sz w:val="18"/>
                <w:szCs w:val="18"/>
                <w:lang w:eastAsia="it-IT"/>
              </w:rPr>
            </w:pPr>
            <w:r w:rsidRPr="00EB46A3">
              <w:rPr>
                <w:b/>
                <w:bCs/>
                <w:i/>
                <w:iCs/>
                <w:color w:val="000080"/>
                <w:sz w:val="18"/>
                <w:lang w:eastAsia="zh-CN"/>
              </w:rPr>
              <w:t>References</w:t>
            </w:r>
          </w:p>
        </w:tc>
      </w:tr>
      <w:tr w:rsidR="00EB46A3" w:rsidRPr="00EB46A3" w:rsidTr="005511C4">
        <w:trPr>
          <w:tblHeader/>
        </w:trPr>
        <w:tc>
          <w:tcPr>
            <w:tcW w:w="530" w:type="dxa"/>
            <w:shd w:val="clear" w:color="auto" w:fill="CCCCCC"/>
          </w:tcPr>
          <w:p w:rsidR="00EB46A3" w:rsidRPr="00EB46A3" w:rsidRDefault="00EB46A3" w:rsidP="00EB46A3">
            <w:pPr>
              <w:rPr>
                <w:b/>
                <w:bCs/>
                <w:i/>
                <w:iCs/>
                <w:color w:val="000080"/>
                <w:sz w:val="18"/>
                <w:lang w:eastAsia="zh-CN"/>
              </w:rPr>
            </w:pPr>
            <w:r w:rsidRPr="00EB46A3">
              <w:rPr>
                <w:b/>
                <w:bCs/>
                <w:i/>
                <w:iCs/>
                <w:color w:val="000080"/>
                <w:sz w:val="18"/>
                <w:lang w:eastAsia="zh-CN"/>
              </w:rPr>
              <w:t>No.</w:t>
            </w:r>
          </w:p>
        </w:tc>
        <w:tc>
          <w:tcPr>
            <w:tcW w:w="1636" w:type="dxa"/>
            <w:shd w:val="clear" w:color="auto" w:fill="CCCCCC"/>
          </w:tcPr>
          <w:p w:rsidR="00EB46A3" w:rsidRPr="00EB46A3" w:rsidRDefault="00EB46A3" w:rsidP="00EB46A3">
            <w:pPr>
              <w:rPr>
                <w:b/>
                <w:bCs/>
                <w:i/>
                <w:iCs/>
                <w:color w:val="000080"/>
                <w:sz w:val="18"/>
                <w:lang w:eastAsia="zh-CN"/>
              </w:rPr>
            </w:pPr>
            <w:r w:rsidRPr="00EB46A3">
              <w:rPr>
                <w:b/>
                <w:bCs/>
                <w:i/>
                <w:iCs/>
                <w:color w:val="000080"/>
                <w:sz w:val="18"/>
                <w:lang w:eastAsia="zh-CN"/>
              </w:rPr>
              <w:t>References Type</w:t>
            </w:r>
          </w:p>
        </w:tc>
        <w:tc>
          <w:tcPr>
            <w:tcW w:w="1551" w:type="dxa"/>
            <w:shd w:val="clear" w:color="auto" w:fill="CCCCCC"/>
          </w:tcPr>
          <w:p w:rsidR="00EB46A3" w:rsidRPr="00EB46A3" w:rsidRDefault="00EB46A3" w:rsidP="00EB46A3">
            <w:pPr>
              <w:rPr>
                <w:b/>
                <w:bCs/>
                <w:i/>
                <w:iCs/>
                <w:color w:val="000080"/>
                <w:sz w:val="18"/>
                <w:lang w:eastAsia="zh-CN"/>
              </w:rPr>
            </w:pPr>
            <w:r w:rsidRPr="00EB46A3">
              <w:rPr>
                <w:b/>
                <w:bCs/>
                <w:i/>
                <w:iCs/>
                <w:color w:val="000080"/>
                <w:sz w:val="18"/>
                <w:lang w:eastAsia="zh-CN"/>
              </w:rPr>
              <w:t>Reference</w:t>
            </w:r>
          </w:p>
        </w:tc>
        <w:tc>
          <w:tcPr>
            <w:tcW w:w="957" w:type="dxa"/>
            <w:shd w:val="clear" w:color="auto" w:fill="CCCCCC"/>
          </w:tcPr>
          <w:p w:rsidR="00EB46A3" w:rsidRPr="00EB46A3" w:rsidRDefault="00EB46A3" w:rsidP="00EB46A3">
            <w:pPr>
              <w:rPr>
                <w:b/>
                <w:bCs/>
                <w:i/>
                <w:iCs/>
                <w:color w:val="000080"/>
                <w:sz w:val="18"/>
                <w:lang w:eastAsia="zh-CN"/>
              </w:rPr>
            </w:pPr>
            <w:r w:rsidRPr="00EB46A3">
              <w:rPr>
                <w:b/>
                <w:bCs/>
                <w:i/>
                <w:iCs/>
                <w:color w:val="000080"/>
                <w:sz w:val="18"/>
                <w:lang w:eastAsia="zh-CN"/>
              </w:rPr>
              <w:t>Status</w:t>
            </w:r>
          </w:p>
        </w:tc>
        <w:tc>
          <w:tcPr>
            <w:tcW w:w="1549" w:type="dxa"/>
            <w:shd w:val="clear" w:color="auto" w:fill="CCCCCC"/>
          </w:tcPr>
          <w:p w:rsidR="00EB46A3" w:rsidRPr="00EB46A3" w:rsidRDefault="00EB46A3" w:rsidP="00EB46A3">
            <w:pPr>
              <w:rPr>
                <w:b/>
                <w:bCs/>
                <w:i/>
                <w:iCs/>
                <w:color w:val="000080"/>
                <w:sz w:val="18"/>
                <w:lang w:eastAsia="zh-CN"/>
              </w:rPr>
            </w:pPr>
            <w:r w:rsidRPr="00EB46A3">
              <w:rPr>
                <w:b/>
                <w:bCs/>
                <w:i/>
                <w:iCs/>
                <w:color w:val="000080"/>
                <w:sz w:val="18"/>
                <w:lang w:eastAsia="zh-CN"/>
              </w:rPr>
              <w:t>Impact on use case</w:t>
            </w:r>
          </w:p>
        </w:tc>
        <w:tc>
          <w:tcPr>
            <w:tcW w:w="1678" w:type="dxa"/>
            <w:shd w:val="clear" w:color="auto" w:fill="CCCCCC"/>
          </w:tcPr>
          <w:p w:rsidR="00EB46A3" w:rsidRPr="00EB46A3" w:rsidRDefault="00EB46A3" w:rsidP="00EB46A3">
            <w:pPr>
              <w:rPr>
                <w:b/>
                <w:bCs/>
                <w:i/>
                <w:iCs/>
                <w:color w:val="000080"/>
                <w:sz w:val="18"/>
                <w:lang w:eastAsia="zh-CN"/>
              </w:rPr>
            </w:pPr>
            <w:r w:rsidRPr="00EB46A3">
              <w:rPr>
                <w:b/>
                <w:bCs/>
                <w:i/>
                <w:iCs/>
                <w:color w:val="000080"/>
                <w:sz w:val="18"/>
                <w:lang w:eastAsia="zh-CN"/>
              </w:rPr>
              <w:t>Originator / organisation</w:t>
            </w:r>
          </w:p>
        </w:tc>
        <w:tc>
          <w:tcPr>
            <w:tcW w:w="1013" w:type="dxa"/>
            <w:shd w:val="clear" w:color="auto" w:fill="CCCCCC"/>
          </w:tcPr>
          <w:p w:rsidR="00EB46A3" w:rsidRPr="00EB46A3" w:rsidRDefault="00EB46A3" w:rsidP="00EB46A3">
            <w:pPr>
              <w:rPr>
                <w:b/>
                <w:bCs/>
                <w:i/>
                <w:iCs/>
                <w:color w:val="000080"/>
                <w:sz w:val="18"/>
                <w:lang w:eastAsia="zh-CN"/>
              </w:rPr>
            </w:pPr>
            <w:r w:rsidRPr="00EB46A3">
              <w:rPr>
                <w:b/>
                <w:bCs/>
                <w:i/>
                <w:iCs/>
                <w:color w:val="000080"/>
                <w:sz w:val="18"/>
                <w:lang w:eastAsia="zh-CN"/>
              </w:rPr>
              <w:t xml:space="preserve">Link </w:t>
            </w:r>
          </w:p>
        </w:tc>
      </w:tr>
      <w:tr w:rsidR="00EB46A3" w:rsidRPr="00EB46A3" w:rsidTr="005511C4">
        <w:tc>
          <w:tcPr>
            <w:tcW w:w="530" w:type="dxa"/>
          </w:tcPr>
          <w:p w:rsidR="00EB46A3" w:rsidRPr="00EB46A3" w:rsidRDefault="00EB46A3" w:rsidP="00EB46A3">
            <w:pPr>
              <w:rPr>
                <w:color w:val="000000"/>
                <w:sz w:val="18"/>
                <w:szCs w:val="18"/>
                <w:lang w:eastAsia="zh-CN"/>
              </w:rPr>
            </w:pPr>
          </w:p>
        </w:tc>
        <w:tc>
          <w:tcPr>
            <w:tcW w:w="1636" w:type="dxa"/>
          </w:tcPr>
          <w:p w:rsidR="00EB46A3" w:rsidRPr="00EB46A3" w:rsidRDefault="00EB46A3" w:rsidP="00EB46A3">
            <w:pPr>
              <w:rPr>
                <w:color w:val="000000"/>
                <w:sz w:val="18"/>
                <w:szCs w:val="18"/>
                <w:lang w:eastAsia="zh-CN"/>
              </w:rPr>
            </w:pPr>
          </w:p>
        </w:tc>
        <w:tc>
          <w:tcPr>
            <w:tcW w:w="1551" w:type="dxa"/>
          </w:tcPr>
          <w:p w:rsidR="00EB46A3" w:rsidRPr="00EB46A3" w:rsidRDefault="00EB46A3" w:rsidP="00EB46A3">
            <w:pPr>
              <w:rPr>
                <w:color w:val="000000"/>
                <w:sz w:val="18"/>
                <w:szCs w:val="18"/>
                <w:lang w:eastAsia="zh-CN"/>
              </w:rPr>
            </w:pPr>
          </w:p>
        </w:tc>
        <w:tc>
          <w:tcPr>
            <w:tcW w:w="957" w:type="dxa"/>
          </w:tcPr>
          <w:p w:rsidR="00EB46A3" w:rsidRPr="00EB46A3" w:rsidRDefault="00EB46A3" w:rsidP="00EB46A3">
            <w:pPr>
              <w:rPr>
                <w:color w:val="000000"/>
                <w:sz w:val="18"/>
                <w:szCs w:val="18"/>
                <w:lang w:eastAsia="zh-CN"/>
              </w:rPr>
            </w:pPr>
          </w:p>
        </w:tc>
        <w:tc>
          <w:tcPr>
            <w:tcW w:w="1549" w:type="dxa"/>
          </w:tcPr>
          <w:p w:rsidR="00EB46A3" w:rsidRPr="00EB46A3" w:rsidRDefault="00EB46A3" w:rsidP="00EB46A3">
            <w:pPr>
              <w:rPr>
                <w:color w:val="000000"/>
                <w:sz w:val="18"/>
                <w:szCs w:val="18"/>
                <w:lang w:eastAsia="zh-CN"/>
              </w:rPr>
            </w:pPr>
          </w:p>
        </w:tc>
        <w:tc>
          <w:tcPr>
            <w:tcW w:w="1678" w:type="dxa"/>
          </w:tcPr>
          <w:p w:rsidR="00EB46A3" w:rsidRPr="00EB46A3" w:rsidRDefault="00EB46A3" w:rsidP="00EB46A3">
            <w:pPr>
              <w:rPr>
                <w:color w:val="000000"/>
                <w:sz w:val="18"/>
                <w:szCs w:val="18"/>
                <w:lang w:eastAsia="zh-CN"/>
              </w:rPr>
            </w:pPr>
          </w:p>
        </w:tc>
        <w:tc>
          <w:tcPr>
            <w:tcW w:w="1013" w:type="dxa"/>
          </w:tcPr>
          <w:p w:rsidR="00EB46A3" w:rsidRPr="00EB46A3" w:rsidRDefault="00EB46A3" w:rsidP="00EB46A3">
            <w:pPr>
              <w:rPr>
                <w:color w:val="000000"/>
                <w:sz w:val="18"/>
                <w:szCs w:val="18"/>
                <w:lang w:eastAsia="zh-CN"/>
              </w:rPr>
            </w:pPr>
          </w:p>
        </w:tc>
      </w:tr>
      <w:tr w:rsidR="00EB46A3" w:rsidRPr="00EB46A3" w:rsidTr="005511C4">
        <w:tc>
          <w:tcPr>
            <w:tcW w:w="530" w:type="dxa"/>
          </w:tcPr>
          <w:p w:rsidR="00EB46A3" w:rsidRPr="00EB46A3" w:rsidRDefault="00EB46A3" w:rsidP="00EB46A3">
            <w:pPr>
              <w:rPr>
                <w:color w:val="000000"/>
                <w:sz w:val="16"/>
                <w:szCs w:val="16"/>
                <w:lang w:eastAsia="zh-CN"/>
              </w:rPr>
            </w:pPr>
          </w:p>
        </w:tc>
        <w:tc>
          <w:tcPr>
            <w:tcW w:w="1636" w:type="dxa"/>
          </w:tcPr>
          <w:p w:rsidR="00EB46A3" w:rsidRPr="00EB46A3" w:rsidRDefault="00EB46A3" w:rsidP="00EB46A3">
            <w:pPr>
              <w:rPr>
                <w:color w:val="000000"/>
                <w:sz w:val="16"/>
                <w:szCs w:val="16"/>
                <w:lang w:eastAsia="zh-CN"/>
              </w:rPr>
            </w:pPr>
          </w:p>
        </w:tc>
        <w:tc>
          <w:tcPr>
            <w:tcW w:w="1551" w:type="dxa"/>
          </w:tcPr>
          <w:p w:rsidR="00EB46A3" w:rsidRPr="00EB46A3" w:rsidRDefault="00EB46A3" w:rsidP="00EB46A3">
            <w:pPr>
              <w:rPr>
                <w:color w:val="000000"/>
                <w:sz w:val="16"/>
                <w:szCs w:val="16"/>
                <w:lang w:eastAsia="zh-CN"/>
              </w:rPr>
            </w:pPr>
          </w:p>
        </w:tc>
        <w:tc>
          <w:tcPr>
            <w:tcW w:w="957" w:type="dxa"/>
          </w:tcPr>
          <w:p w:rsidR="00EB46A3" w:rsidRPr="00EB46A3" w:rsidRDefault="00EB46A3" w:rsidP="00EB46A3">
            <w:pPr>
              <w:rPr>
                <w:color w:val="000000"/>
                <w:sz w:val="16"/>
                <w:szCs w:val="16"/>
                <w:lang w:val="nl-NL" w:eastAsia="zh-CN"/>
              </w:rPr>
            </w:pPr>
          </w:p>
        </w:tc>
        <w:tc>
          <w:tcPr>
            <w:tcW w:w="1549" w:type="dxa"/>
          </w:tcPr>
          <w:p w:rsidR="00EB46A3" w:rsidRPr="00EB46A3" w:rsidRDefault="00EB46A3" w:rsidP="00EB46A3">
            <w:pPr>
              <w:rPr>
                <w:color w:val="000000"/>
                <w:sz w:val="16"/>
                <w:szCs w:val="16"/>
                <w:lang w:eastAsia="zh-CN"/>
              </w:rPr>
            </w:pPr>
          </w:p>
        </w:tc>
        <w:tc>
          <w:tcPr>
            <w:tcW w:w="1678" w:type="dxa"/>
          </w:tcPr>
          <w:p w:rsidR="00EB46A3" w:rsidRPr="00EB46A3" w:rsidRDefault="00EB46A3" w:rsidP="00EB46A3">
            <w:pPr>
              <w:rPr>
                <w:color w:val="000000"/>
                <w:sz w:val="16"/>
                <w:szCs w:val="16"/>
                <w:lang w:eastAsia="zh-CN"/>
              </w:rPr>
            </w:pPr>
          </w:p>
        </w:tc>
        <w:tc>
          <w:tcPr>
            <w:tcW w:w="1013" w:type="dxa"/>
          </w:tcPr>
          <w:p w:rsidR="00EB46A3" w:rsidRPr="00EB46A3" w:rsidRDefault="00EB46A3" w:rsidP="00EB46A3">
            <w:pPr>
              <w:rPr>
                <w:color w:val="000000"/>
                <w:sz w:val="16"/>
                <w:szCs w:val="16"/>
                <w:lang w:eastAsia="zh-CN"/>
              </w:rPr>
            </w:pPr>
          </w:p>
        </w:tc>
      </w:tr>
    </w:tbl>
    <w:p w:rsidR="00EB46A3" w:rsidRPr="00EB46A3" w:rsidRDefault="00EB46A3" w:rsidP="00EB46A3">
      <w:pPr>
        <w:snapToGrid w:val="0"/>
        <w:spacing w:before="100" w:after="200"/>
        <w:rPr>
          <w:b/>
          <w:color w:val="000080"/>
          <w:lang w:eastAsia="zh-CN"/>
        </w:rPr>
      </w:pPr>
    </w:p>
    <w:p w:rsidR="00EB46A3" w:rsidRPr="00EB46A3" w:rsidRDefault="00EB46A3" w:rsidP="00EB46A3">
      <w:pPr>
        <w:snapToGrid w:val="0"/>
        <w:spacing w:before="100" w:after="200"/>
        <w:rPr>
          <w:b/>
          <w:i/>
          <w:color w:val="000080"/>
          <w:lang w:eastAsia="zh-CN"/>
        </w:rPr>
      </w:pPr>
      <w:r w:rsidRPr="00EB46A3">
        <w:rPr>
          <w:b/>
          <w:i/>
          <w:color w:val="000080"/>
          <w:lang w:eastAsia="zh-CN"/>
        </w:rPr>
        <w:t>4 Step by step analysis of use case</w:t>
      </w:r>
    </w:p>
    <w:p w:rsidR="00EB46A3" w:rsidRPr="00EB46A3" w:rsidRDefault="00EB46A3" w:rsidP="00EB46A3">
      <w:pPr>
        <w:snapToGrid w:val="0"/>
        <w:spacing w:before="100" w:after="200"/>
        <w:rPr>
          <w:b/>
          <w:i/>
          <w:color w:val="000080"/>
          <w:lang w:eastAsia="zh-CN"/>
        </w:rPr>
      </w:pPr>
      <w:r w:rsidRPr="00EB46A3">
        <w:rPr>
          <w:b/>
          <w:i/>
          <w:color w:val="000080"/>
          <w:lang w:eastAsia="zh-CN"/>
        </w:rPr>
        <w:t>4.1 Overview of scenarios</w:t>
      </w:r>
    </w:p>
    <w:tbl>
      <w:tblPr>
        <w:tblW w:w="8845"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86"/>
        <w:gridCol w:w="1127"/>
        <w:gridCol w:w="1445"/>
        <w:gridCol w:w="1445"/>
        <w:gridCol w:w="1516"/>
        <w:gridCol w:w="1516"/>
        <w:gridCol w:w="1210"/>
      </w:tblGrid>
      <w:tr w:rsidR="00EB46A3" w:rsidRPr="00EB46A3" w:rsidTr="005511C4">
        <w:trPr>
          <w:trHeight w:val="287"/>
        </w:trPr>
        <w:tc>
          <w:tcPr>
            <w:tcW w:w="5000" w:type="pct"/>
            <w:gridSpan w:val="7"/>
            <w:shd w:val="clear" w:color="auto" w:fill="D9D9D9"/>
          </w:tcPr>
          <w:p w:rsidR="00EB46A3" w:rsidRPr="00EB46A3" w:rsidRDefault="00EB46A3" w:rsidP="00EB46A3">
            <w:pPr>
              <w:jc w:val="center"/>
              <w:rPr>
                <w:i/>
                <w:color w:val="000000"/>
                <w:sz w:val="18"/>
                <w:szCs w:val="18"/>
                <w:lang w:eastAsia="zh-CN"/>
              </w:rPr>
            </w:pPr>
            <w:r w:rsidRPr="00EB46A3">
              <w:rPr>
                <w:b/>
                <w:i/>
                <w:color w:val="000080"/>
                <w:sz w:val="18"/>
              </w:rPr>
              <w:t>Scenario conditions</w:t>
            </w:r>
          </w:p>
        </w:tc>
      </w:tr>
      <w:tr w:rsidR="00EB46A3" w:rsidRPr="00EB46A3" w:rsidTr="005511C4">
        <w:tc>
          <w:tcPr>
            <w:tcW w:w="331" w:type="pct"/>
            <w:shd w:val="clear" w:color="auto" w:fill="D9D9D9"/>
          </w:tcPr>
          <w:p w:rsidR="00EB46A3" w:rsidRPr="00EB46A3" w:rsidRDefault="00EB46A3" w:rsidP="00EB46A3">
            <w:pPr>
              <w:rPr>
                <w:b/>
                <w:i/>
                <w:color w:val="000080"/>
                <w:sz w:val="18"/>
              </w:rPr>
            </w:pPr>
            <w:r w:rsidRPr="00EB46A3">
              <w:rPr>
                <w:b/>
                <w:i/>
                <w:color w:val="000080"/>
                <w:sz w:val="18"/>
              </w:rPr>
              <w:t>No.</w:t>
            </w:r>
          </w:p>
        </w:tc>
        <w:tc>
          <w:tcPr>
            <w:tcW w:w="637" w:type="pct"/>
            <w:shd w:val="clear" w:color="auto" w:fill="D9D9D9"/>
          </w:tcPr>
          <w:p w:rsidR="00EB46A3" w:rsidRPr="00EB46A3" w:rsidRDefault="00EB46A3" w:rsidP="00EB46A3">
            <w:pPr>
              <w:rPr>
                <w:b/>
                <w:i/>
                <w:color w:val="000080"/>
                <w:sz w:val="18"/>
              </w:rPr>
            </w:pPr>
            <w:r w:rsidRPr="00EB46A3">
              <w:rPr>
                <w:b/>
                <w:i/>
                <w:color w:val="000080"/>
                <w:sz w:val="18"/>
              </w:rPr>
              <w:t xml:space="preserve">Scenario </w:t>
            </w:r>
            <w:r w:rsidRPr="00EB46A3">
              <w:rPr>
                <w:b/>
                <w:i/>
                <w:color w:val="000080"/>
                <w:sz w:val="18"/>
              </w:rPr>
              <w:lastRenderedPageBreak/>
              <w:t>name</w:t>
            </w:r>
          </w:p>
        </w:tc>
        <w:tc>
          <w:tcPr>
            <w:tcW w:w="817" w:type="pct"/>
            <w:shd w:val="clear" w:color="auto" w:fill="D9D9D9"/>
          </w:tcPr>
          <w:p w:rsidR="00EB46A3" w:rsidRPr="00EB46A3" w:rsidRDefault="00EB46A3" w:rsidP="00EB46A3">
            <w:pPr>
              <w:rPr>
                <w:b/>
                <w:i/>
                <w:color w:val="000080"/>
                <w:sz w:val="18"/>
              </w:rPr>
            </w:pPr>
            <w:r w:rsidRPr="00EB46A3">
              <w:rPr>
                <w:b/>
                <w:i/>
                <w:color w:val="000080"/>
                <w:sz w:val="18"/>
              </w:rPr>
              <w:lastRenderedPageBreak/>
              <w:t xml:space="preserve">Scenario </w:t>
            </w:r>
            <w:r w:rsidRPr="00EB46A3">
              <w:rPr>
                <w:b/>
                <w:i/>
                <w:color w:val="000080"/>
                <w:sz w:val="18"/>
              </w:rPr>
              <w:lastRenderedPageBreak/>
              <w:t>description</w:t>
            </w:r>
          </w:p>
        </w:tc>
        <w:tc>
          <w:tcPr>
            <w:tcW w:w="817" w:type="pct"/>
            <w:shd w:val="clear" w:color="auto" w:fill="D9D9D9"/>
          </w:tcPr>
          <w:p w:rsidR="00EB46A3" w:rsidRPr="00EB46A3" w:rsidRDefault="00EB46A3" w:rsidP="00EB46A3">
            <w:pPr>
              <w:rPr>
                <w:b/>
                <w:i/>
                <w:color w:val="000080"/>
                <w:sz w:val="18"/>
              </w:rPr>
            </w:pPr>
            <w:r w:rsidRPr="00EB46A3">
              <w:rPr>
                <w:b/>
                <w:i/>
                <w:color w:val="000080"/>
                <w:sz w:val="18"/>
              </w:rPr>
              <w:lastRenderedPageBreak/>
              <w:t xml:space="preserve">Primary </w:t>
            </w:r>
            <w:r w:rsidRPr="00EB46A3">
              <w:rPr>
                <w:b/>
                <w:i/>
                <w:color w:val="000080"/>
                <w:sz w:val="18"/>
              </w:rPr>
              <w:lastRenderedPageBreak/>
              <w:t>actor</w:t>
            </w:r>
          </w:p>
        </w:tc>
        <w:tc>
          <w:tcPr>
            <w:tcW w:w="857" w:type="pct"/>
            <w:shd w:val="clear" w:color="auto" w:fill="D9D9D9"/>
          </w:tcPr>
          <w:p w:rsidR="00EB46A3" w:rsidRPr="00EB46A3" w:rsidRDefault="00EB46A3" w:rsidP="00EB46A3">
            <w:pPr>
              <w:rPr>
                <w:b/>
                <w:i/>
                <w:color w:val="000080"/>
                <w:sz w:val="18"/>
              </w:rPr>
            </w:pPr>
            <w:r w:rsidRPr="00EB46A3">
              <w:rPr>
                <w:b/>
                <w:i/>
                <w:color w:val="000080"/>
                <w:sz w:val="18"/>
              </w:rPr>
              <w:lastRenderedPageBreak/>
              <w:t xml:space="preserve">Triggering </w:t>
            </w:r>
            <w:r w:rsidRPr="00EB46A3">
              <w:rPr>
                <w:b/>
                <w:i/>
                <w:color w:val="000080"/>
                <w:sz w:val="18"/>
              </w:rPr>
              <w:lastRenderedPageBreak/>
              <w:t>event</w:t>
            </w:r>
          </w:p>
        </w:tc>
        <w:tc>
          <w:tcPr>
            <w:tcW w:w="857" w:type="pct"/>
            <w:shd w:val="clear" w:color="auto" w:fill="D9D9D9"/>
          </w:tcPr>
          <w:p w:rsidR="00EB46A3" w:rsidRPr="00EB46A3" w:rsidRDefault="00EB46A3" w:rsidP="00EB46A3">
            <w:pPr>
              <w:rPr>
                <w:b/>
                <w:i/>
                <w:color w:val="000080"/>
                <w:sz w:val="18"/>
              </w:rPr>
            </w:pPr>
            <w:r w:rsidRPr="00EB46A3">
              <w:rPr>
                <w:b/>
                <w:i/>
                <w:color w:val="000080"/>
                <w:sz w:val="18"/>
              </w:rPr>
              <w:lastRenderedPageBreak/>
              <w:t>Pre-Condition</w:t>
            </w:r>
          </w:p>
        </w:tc>
        <w:tc>
          <w:tcPr>
            <w:tcW w:w="684" w:type="pct"/>
            <w:shd w:val="clear" w:color="auto" w:fill="D9D9D9"/>
          </w:tcPr>
          <w:p w:rsidR="00EB46A3" w:rsidRPr="00EB46A3" w:rsidRDefault="00EB46A3" w:rsidP="00EB46A3">
            <w:pPr>
              <w:rPr>
                <w:b/>
                <w:i/>
                <w:color w:val="000080"/>
                <w:sz w:val="18"/>
              </w:rPr>
            </w:pPr>
            <w:r w:rsidRPr="00EB46A3">
              <w:rPr>
                <w:b/>
                <w:i/>
                <w:color w:val="000080"/>
                <w:sz w:val="18"/>
              </w:rPr>
              <w:t>Post-</w:t>
            </w:r>
            <w:r w:rsidRPr="00EB46A3">
              <w:rPr>
                <w:b/>
                <w:i/>
                <w:color w:val="000080"/>
                <w:sz w:val="18"/>
              </w:rPr>
              <w:lastRenderedPageBreak/>
              <w:t>Condition</w:t>
            </w:r>
          </w:p>
        </w:tc>
      </w:tr>
      <w:tr w:rsidR="00EB46A3" w:rsidRPr="00EB46A3" w:rsidTr="005511C4">
        <w:tc>
          <w:tcPr>
            <w:tcW w:w="331" w:type="pct"/>
          </w:tcPr>
          <w:p w:rsidR="00EB46A3" w:rsidRPr="00EB46A3" w:rsidRDefault="00EB46A3" w:rsidP="00EB46A3">
            <w:pPr>
              <w:rPr>
                <w:color w:val="000000"/>
                <w:sz w:val="18"/>
                <w:szCs w:val="18"/>
                <w:lang w:eastAsia="zh-CN"/>
              </w:rPr>
            </w:pPr>
            <w:r w:rsidRPr="00EB46A3">
              <w:rPr>
                <w:sz w:val="18"/>
                <w:lang w:eastAsia="zh-CN"/>
              </w:rPr>
              <w:lastRenderedPageBreak/>
              <w:t>1</w:t>
            </w:r>
          </w:p>
        </w:tc>
        <w:tc>
          <w:tcPr>
            <w:tcW w:w="637" w:type="pct"/>
          </w:tcPr>
          <w:p w:rsidR="00EB46A3" w:rsidRPr="00EB46A3" w:rsidRDefault="00EB46A3" w:rsidP="00EB46A3">
            <w:pPr>
              <w:rPr>
                <w:color w:val="000000"/>
                <w:sz w:val="18"/>
                <w:szCs w:val="18"/>
                <w:lang w:val="en-US" w:eastAsia="zh-CN"/>
              </w:rPr>
            </w:pPr>
          </w:p>
        </w:tc>
        <w:tc>
          <w:tcPr>
            <w:tcW w:w="817" w:type="pct"/>
          </w:tcPr>
          <w:p w:rsidR="00EB46A3" w:rsidRPr="00EB46A3" w:rsidRDefault="00EB46A3" w:rsidP="00EB46A3">
            <w:pPr>
              <w:rPr>
                <w:color w:val="000000"/>
                <w:sz w:val="18"/>
                <w:szCs w:val="18"/>
                <w:lang w:val="en-US" w:eastAsia="zh-CN"/>
              </w:rPr>
            </w:pPr>
          </w:p>
        </w:tc>
        <w:tc>
          <w:tcPr>
            <w:tcW w:w="817" w:type="pct"/>
          </w:tcPr>
          <w:p w:rsidR="00EB46A3" w:rsidRPr="00EB46A3" w:rsidRDefault="00EB46A3" w:rsidP="00EB46A3">
            <w:pPr>
              <w:rPr>
                <w:color w:val="000000"/>
                <w:sz w:val="18"/>
                <w:szCs w:val="18"/>
                <w:lang w:val="en-US" w:eastAsia="zh-CN"/>
              </w:rPr>
            </w:pPr>
          </w:p>
        </w:tc>
        <w:tc>
          <w:tcPr>
            <w:tcW w:w="857" w:type="pct"/>
          </w:tcPr>
          <w:p w:rsidR="00EB46A3" w:rsidRPr="00EB46A3" w:rsidRDefault="00EB46A3" w:rsidP="00EB46A3">
            <w:pPr>
              <w:rPr>
                <w:color w:val="000000"/>
                <w:sz w:val="18"/>
                <w:szCs w:val="18"/>
                <w:lang w:val="en-US" w:eastAsia="zh-CN"/>
              </w:rPr>
            </w:pPr>
          </w:p>
        </w:tc>
        <w:tc>
          <w:tcPr>
            <w:tcW w:w="857" w:type="pct"/>
          </w:tcPr>
          <w:p w:rsidR="00EB46A3" w:rsidRPr="00EB46A3" w:rsidRDefault="00EB46A3" w:rsidP="00EB46A3">
            <w:pPr>
              <w:rPr>
                <w:color w:val="000000"/>
                <w:sz w:val="18"/>
                <w:szCs w:val="18"/>
                <w:lang w:eastAsia="zh-CN"/>
              </w:rPr>
            </w:pPr>
          </w:p>
        </w:tc>
        <w:tc>
          <w:tcPr>
            <w:tcW w:w="684" w:type="pct"/>
          </w:tcPr>
          <w:p w:rsidR="00EB46A3" w:rsidRPr="00EB46A3" w:rsidRDefault="00EB46A3" w:rsidP="00EB46A3">
            <w:pPr>
              <w:rPr>
                <w:color w:val="000000"/>
                <w:sz w:val="18"/>
                <w:szCs w:val="18"/>
                <w:lang w:eastAsia="zh-CN"/>
              </w:rPr>
            </w:pPr>
          </w:p>
        </w:tc>
      </w:tr>
      <w:tr w:rsidR="00EB46A3" w:rsidRPr="00EB46A3" w:rsidTr="005511C4">
        <w:tc>
          <w:tcPr>
            <w:tcW w:w="331" w:type="pct"/>
          </w:tcPr>
          <w:p w:rsidR="00EB46A3" w:rsidRPr="00EB46A3" w:rsidRDefault="00EB46A3" w:rsidP="00EB46A3">
            <w:pPr>
              <w:rPr>
                <w:color w:val="000000"/>
                <w:sz w:val="18"/>
                <w:szCs w:val="18"/>
                <w:lang w:eastAsia="zh-CN"/>
              </w:rPr>
            </w:pPr>
            <w:r w:rsidRPr="00EB46A3">
              <w:rPr>
                <w:sz w:val="18"/>
                <w:lang w:eastAsia="zh-CN"/>
              </w:rPr>
              <w:t>2</w:t>
            </w:r>
          </w:p>
        </w:tc>
        <w:tc>
          <w:tcPr>
            <w:tcW w:w="637" w:type="pct"/>
          </w:tcPr>
          <w:p w:rsidR="00EB46A3" w:rsidRPr="00EB46A3" w:rsidRDefault="00EB46A3" w:rsidP="00EB46A3">
            <w:pPr>
              <w:rPr>
                <w:color w:val="000000"/>
                <w:sz w:val="18"/>
                <w:szCs w:val="18"/>
                <w:lang w:eastAsia="zh-CN"/>
              </w:rPr>
            </w:pPr>
          </w:p>
        </w:tc>
        <w:tc>
          <w:tcPr>
            <w:tcW w:w="817" w:type="pct"/>
          </w:tcPr>
          <w:p w:rsidR="00EB46A3" w:rsidRPr="00EB46A3" w:rsidRDefault="00EB46A3" w:rsidP="00EB46A3">
            <w:pPr>
              <w:rPr>
                <w:color w:val="000000"/>
                <w:sz w:val="18"/>
                <w:szCs w:val="18"/>
                <w:lang w:val="en-US" w:eastAsia="zh-CN"/>
              </w:rPr>
            </w:pPr>
          </w:p>
        </w:tc>
        <w:tc>
          <w:tcPr>
            <w:tcW w:w="817" w:type="pct"/>
          </w:tcPr>
          <w:p w:rsidR="00EB46A3" w:rsidRPr="00EB46A3" w:rsidRDefault="00EB46A3" w:rsidP="00EB46A3">
            <w:pPr>
              <w:rPr>
                <w:color w:val="000000"/>
                <w:sz w:val="18"/>
                <w:szCs w:val="18"/>
                <w:lang w:val="en-US" w:eastAsia="zh-CN"/>
              </w:rPr>
            </w:pPr>
          </w:p>
        </w:tc>
        <w:tc>
          <w:tcPr>
            <w:tcW w:w="857" w:type="pct"/>
          </w:tcPr>
          <w:p w:rsidR="00EB46A3" w:rsidRPr="00EB46A3" w:rsidRDefault="00EB46A3" w:rsidP="00EB46A3">
            <w:pPr>
              <w:rPr>
                <w:color w:val="000000"/>
                <w:sz w:val="18"/>
                <w:szCs w:val="18"/>
                <w:lang w:eastAsia="zh-CN"/>
              </w:rPr>
            </w:pPr>
          </w:p>
        </w:tc>
        <w:tc>
          <w:tcPr>
            <w:tcW w:w="857" w:type="pct"/>
          </w:tcPr>
          <w:p w:rsidR="00EB46A3" w:rsidRPr="00EB46A3" w:rsidRDefault="00EB46A3" w:rsidP="00EB46A3">
            <w:pPr>
              <w:rPr>
                <w:color w:val="000000"/>
                <w:sz w:val="18"/>
                <w:szCs w:val="18"/>
                <w:lang w:eastAsia="zh-CN"/>
              </w:rPr>
            </w:pPr>
          </w:p>
        </w:tc>
        <w:tc>
          <w:tcPr>
            <w:tcW w:w="684" w:type="pct"/>
          </w:tcPr>
          <w:p w:rsidR="00EB46A3" w:rsidRPr="00EB46A3" w:rsidRDefault="00EB46A3" w:rsidP="00EB46A3">
            <w:pPr>
              <w:rPr>
                <w:color w:val="000000"/>
                <w:sz w:val="18"/>
                <w:szCs w:val="18"/>
                <w:lang w:eastAsia="zh-CN"/>
              </w:rPr>
            </w:pPr>
          </w:p>
        </w:tc>
      </w:tr>
      <w:tr w:rsidR="00EB46A3" w:rsidRPr="00EB46A3" w:rsidTr="005511C4">
        <w:tc>
          <w:tcPr>
            <w:tcW w:w="331" w:type="pct"/>
          </w:tcPr>
          <w:p w:rsidR="00EB46A3" w:rsidRPr="00EB46A3" w:rsidRDefault="00EB46A3" w:rsidP="00EB46A3">
            <w:pPr>
              <w:rPr>
                <w:color w:val="000000"/>
                <w:sz w:val="18"/>
                <w:szCs w:val="18"/>
                <w:lang w:eastAsia="zh-CN"/>
              </w:rPr>
            </w:pPr>
            <w:r w:rsidRPr="00EB46A3">
              <w:rPr>
                <w:sz w:val="18"/>
                <w:lang w:eastAsia="zh-CN"/>
              </w:rPr>
              <w:t>3</w:t>
            </w:r>
          </w:p>
        </w:tc>
        <w:tc>
          <w:tcPr>
            <w:tcW w:w="637" w:type="pct"/>
          </w:tcPr>
          <w:p w:rsidR="00EB46A3" w:rsidRPr="00EB46A3" w:rsidRDefault="00EB46A3" w:rsidP="00EB46A3">
            <w:pPr>
              <w:rPr>
                <w:color w:val="000000"/>
                <w:sz w:val="18"/>
                <w:szCs w:val="18"/>
                <w:lang w:eastAsia="zh-CN"/>
              </w:rPr>
            </w:pPr>
          </w:p>
        </w:tc>
        <w:tc>
          <w:tcPr>
            <w:tcW w:w="817" w:type="pct"/>
          </w:tcPr>
          <w:p w:rsidR="00EB46A3" w:rsidRPr="00EB46A3" w:rsidRDefault="00EB46A3" w:rsidP="00EB46A3">
            <w:pPr>
              <w:rPr>
                <w:color w:val="000000"/>
                <w:sz w:val="18"/>
                <w:szCs w:val="18"/>
                <w:lang w:val="en-US" w:eastAsia="zh-CN"/>
              </w:rPr>
            </w:pPr>
          </w:p>
        </w:tc>
        <w:tc>
          <w:tcPr>
            <w:tcW w:w="817" w:type="pct"/>
          </w:tcPr>
          <w:p w:rsidR="00EB46A3" w:rsidRPr="00EB46A3" w:rsidRDefault="00EB46A3" w:rsidP="00EB46A3">
            <w:pPr>
              <w:rPr>
                <w:color w:val="000000"/>
                <w:sz w:val="18"/>
                <w:szCs w:val="18"/>
                <w:lang w:val="en-US" w:eastAsia="zh-CN"/>
              </w:rPr>
            </w:pPr>
          </w:p>
        </w:tc>
        <w:tc>
          <w:tcPr>
            <w:tcW w:w="857" w:type="pct"/>
          </w:tcPr>
          <w:p w:rsidR="00EB46A3" w:rsidRPr="00EB46A3" w:rsidRDefault="00EB46A3" w:rsidP="00EB46A3">
            <w:pPr>
              <w:rPr>
                <w:color w:val="000000"/>
                <w:sz w:val="18"/>
                <w:szCs w:val="18"/>
                <w:lang w:val="en-US" w:eastAsia="zh-CN"/>
              </w:rPr>
            </w:pPr>
          </w:p>
        </w:tc>
        <w:tc>
          <w:tcPr>
            <w:tcW w:w="857" w:type="pct"/>
          </w:tcPr>
          <w:p w:rsidR="00EB46A3" w:rsidRPr="00EB46A3" w:rsidRDefault="00EB46A3" w:rsidP="00EB46A3">
            <w:pPr>
              <w:rPr>
                <w:color w:val="000000"/>
                <w:sz w:val="18"/>
                <w:szCs w:val="18"/>
                <w:lang w:eastAsia="zh-CN"/>
              </w:rPr>
            </w:pPr>
          </w:p>
        </w:tc>
        <w:tc>
          <w:tcPr>
            <w:tcW w:w="684" w:type="pct"/>
          </w:tcPr>
          <w:p w:rsidR="00EB46A3" w:rsidRPr="00EB46A3" w:rsidRDefault="00EB46A3" w:rsidP="00EB46A3">
            <w:pPr>
              <w:rPr>
                <w:color w:val="000000"/>
                <w:sz w:val="18"/>
                <w:szCs w:val="18"/>
                <w:lang w:eastAsia="zh-CN"/>
              </w:rPr>
            </w:pPr>
          </w:p>
        </w:tc>
      </w:tr>
    </w:tbl>
    <w:p w:rsidR="00EB46A3" w:rsidRPr="00EB46A3" w:rsidRDefault="00EB46A3" w:rsidP="00EB46A3">
      <w:pPr>
        <w:snapToGrid w:val="0"/>
        <w:spacing w:before="100" w:after="200"/>
        <w:rPr>
          <w:b/>
          <w:i/>
          <w:color w:val="000080"/>
          <w:lang w:eastAsia="zh-CN"/>
        </w:rPr>
      </w:pPr>
    </w:p>
    <w:p w:rsidR="00EB46A3" w:rsidRPr="00EB46A3" w:rsidRDefault="00EB46A3" w:rsidP="00EB46A3">
      <w:pPr>
        <w:snapToGrid w:val="0"/>
        <w:spacing w:before="100" w:after="200"/>
        <w:rPr>
          <w:b/>
          <w:i/>
          <w:color w:val="000080"/>
          <w:lang w:eastAsia="zh-CN"/>
        </w:rPr>
      </w:pPr>
      <w:r w:rsidRPr="00EB46A3">
        <w:rPr>
          <w:b/>
          <w:i/>
          <w:color w:val="000080"/>
          <w:lang w:eastAsia="zh-CN"/>
        </w:rPr>
        <w:t>4.2</w:t>
      </w:r>
      <w:r w:rsidRPr="00EB46A3">
        <w:rPr>
          <w:b/>
          <w:i/>
          <w:color w:val="000080"/>
          <w:lang w:eastAsia="zh-CN"/>
        </w:rPr>
        <w:t> </w:t>
      </w:r>
      <w:r w:rsidRPr="00EB46A3">
        <w:rPr>
          <w:b/>
          <w:i/>
          <w:color w:val="000080"/>
          <w:lang w:eastAsia="zh-CN"/>
        </w:rPr>
        <w:t>Scenarios</w:t>
      </w:r>
    </w:p>
    <w:tbl>
      <w:tblPr>
        <w:tblW w:w="4823" w:type="pct"/>
        <w:tblInd w:w="188" w:type="dxa"/>
        <w:tblLayout w:type="fixed"/>
        <w:tblLook w:val="01E0" w:firstRow="1" w:lastRow="1" w:firstColumn="1" w:lastColumn="1" w:noHBand="0" w:noVBand="0"/>
      </w:tblPr>
      <w:tblGrid>
        <w:gridCol w:w="649"/>
        <w:gridCol w:w="736"/>
        <w:gridCol w:w="1196"/>
        <w:gridCol w:w="1323"/>
        <w:gridCol w:w="971"/>
        <w:gridCol w:w="1216"/>
        <w:gridCol w:w="1252"/>
        <w:gridCol w:w="1317"/>
        <w:gridCol w:w="1228"/>
      </w:tblGrid>
      <w:tr w:rsidR="00EB46A3" w:rsidRPr="00EB46A3" w:rsidTr="005511C4">
        <w:tc>
          <w:tcPr>
            <w:tcW w:w="700" w:type="pct"/>
            <w:gridSpan w:val="2"/>
            <w:tcBorders>
              <w:top w:val="single" w:sz="4" w:space="0" w:color="auto"/>
              <w:left w:val="single" w:sz="4" w:space="0" w:color="auto"/>
              <w:bottom w:val="single" w:sz="4" w:space="0" w:color="auto"/>
              <w:right w:val="single" w:sz="4" w:space="0" w:color="auto"/>
            </w:tcBorders>
            <w:shd w:val="clear" w:color="auto" w:fill="CCCCCC"/>
          </w:tcPr>
          <w:p w:rsidR="00EB46A3" w:rsidRPr="00EB46A3" w:rsidRDefault="00EB46A3" w:rsidP="00EB46A3">
            <w:pPr>
              <w:rPr>
                <w:b/>
                <w:color w:val="000080"/>
                <w:sz w:val="16"/>
              </w:rPr>
            </w:pPr>
            <w:r w:rsidRPr="00EB46A3">
              <w:rPr>
                <w:b/>
                <w:color w:val="000080"/>
                <w:sz w:val="16"/>
              </w:rPr>
              <w:t>Scenario name:</w:t>
            </w:r>
          </w:p>
        </w:tc>
        <w:tc>
          <w:tcPr>
            <w:tcW w:w="4300" w:type="pct"/>
            <w:gridSpan w:val="7"/>
            <w:tcBorders>
              <w:top w:val="single" w:sz="4" w:space="0" w:color="auto"/>
              <w:left w:val="single" w:sz="4" w:space="0" w:color="auto"/>
              <w:bottom w:val="single" w:sz="4" w:space="0" w:color="auto"/>
              <w:right w:val="single" w:sz="4" w:space="0" w:color="auto"/>
            </w:tcBorders>
            <w:shd w:val="clear" w:color="auto" w:fill="FFFFFF"/>
          </w:tcPr>
          <w:p w:rsidR="00EB46A3" w:rsidRPr="00EB46A3" w:rsidRDefault="00EB46A3" w:rsidP="00EB46A3">
            <w:pPr>
              <w:rPr>
                <w:b/>
                <w:color w:val="000080"/>
                <w:sz w:val="16"/>
              </w:rPr>
            </w:pPr>
            <w:r w:rsidRPr="00EB46A3">
              <w:rPr>
                <w:b/>
                <w:color w:val="000080"/>
                <w:sz w:val="16"/>
              </w:rPr>
              <w:t xml:space="preserve">No. 1 – </w:t>
            </w:r>
            <w:r w:rsidRPr="00EB46A3">
              <w:rPr>
                <w:b/>
                <w:color w:val="000080"/>
                <w:sz w:val="16"/>
              </w:rPr>
              <w:tab/>
            </w:r>
            <w:r w:rsidRPr="00EB46A3">
              <w:rPr>
                <w:b/>
                <w:color w:val="000080"/>
                <w:sz w:val="16"/>
                <w:szCs w:val="16"/>
              </w:rPr>
              <w:t>X</w:t>
            </w:r>
          </w:p>
        </w:tc>
      </w:tr>
      <w:tr w:rsidR="00EB46A3" w:rsidRPr="00EB46A3" w:rsidTr="005511C4">
        <w:trPr>
          <w:trHeight w:val="251"/>
        </w:trPr>
        <w:tc>
          <w:tcPr>
            <w:tcW w:w="328"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Step No.</w:t>
            </w:r>
          </w:p>
        </w:tc>
        <w:tc>
          <w:tcPr>
            <w:tcW w:w="372"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Event</w:t>
            </w:r>
          </w:p>
        </w:tc>
        <w:tc>
          <w:tcPr>
            <w:tcW w:w="605"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Name of process/ activity</w:t>
            </w:r>
          </w:p>
        </w:tc>
        <w:tc>
          <w:tcPr>
            <w:tcW w:w="669"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Description of process/ activity</w:t>
            </w:r>
          </w:p>
        </w:tc>
        <w:tc>
          <w:tcPr>
            <w:tcW w:w="491"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Service</w:t>
            </w:r>
          </w:p>
        </w:tc>
        <w:tc>
          <w:tcPr>
            <w:tcW w:w="615"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Information producer</w:t>
            </w:r>
            <w:r w:rsidRPr="00EB46A3" w:rsidDel="002B288E">
              <w:rPr>
                <w:b/>
                <w:i/>
                <w:color w:val="000080"/>
                <w:sz w:val="16"/>
              </w:rPr>
              <w:t xml:space="preserve"> </w:t>
            </w:r>
            <w:r w:rsidRPr="00EB46A3">
              <w:rPr>
                <w:b/>
                <w:i/>
                <w:color w:val="000080"/>
                <w:sz w:val="16"/>
              </w:rPr>
              <w:t>(actor)</w:t>
            </w:r>
          </w:p>
        </w:tc>
        <w:tc>
          <w:tcPr>
            <w:tcW w:w="633"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Information receiver (actor)</w:t>
            </w:r>
            <w:r w:rsidRPr="00EB46A3" w:rsidDel="002B288E">
              <w:rPr>
                <w:b/>
                <w:i/>
                <w:color w:val="000080"/>
                <w:sz w:val="16"/>
              </w:rPr>
              <w:t xml:space="preserve"> </w:t>
            </w:r>
          </w:p>
        </w:tc>
        <w:tc>
          <w:tcPr>
            <w:tcW w:w="666"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Information exchanged (IDs)</w:t>
            </w:r>
          </w:p>
        </w:tc>
        <w:tc>
          <w:tcPr>
            <w:tcW w:w="621"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 xml:space="preserve">Requirements </w:t>
            </w:r>
            <w:r w:rsidRPr="00EB46A3">
              <w:rPr>
                <w:b/>
                <w:i/>
                <w:color w:val="000080"/>
                <w:sz w:val="16"/>
              </w:rPr>
              <w:br/>
              <w:t xml:space="preserve"> R-IDs </w:t>
            </w:r>
          </w:p>
        </w:tc>
      </w:tr>
      <w:tr w:rsidR="00EB46A3" w:rsidRPr="00EB46A3"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r>
      <w:tr w:rsidR="00EB46A3" w:rsidRPr="00EB46A3"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r>
    </w:tbl>
    <w:p w:rsidR="00EB46A3" w:rsidRPr="00EB46A3" w:rsidRDefault="00EB46A3" w:rsidP="00EB46A3">
      <w:pPr>
        <w:snapToGrid w:val="0"/>
        <w:spacing w:before="100" w:after="200"/>
        <w:rPr>
          <w:b/>
          <w:noProof/>
          <w:color w:val="000000"/>
          <w:lang w:eastAsia="zh-CN"/>
        </w:rPr>
      </w:pPr>
    </w:p>
    <w:tbl>
      <w:tblPr>
        <w:tblW w:w="4823" w:type="pct"/>
        <w:tblInd w:w="188" w:type="dxa"/>
        <w:tblLayout w:type="fixed"/>
        <w:tblLook w:val="01E0" w:firstRow="1" w:lastRow="1" w:firstColumn="1" w:lastColumn="1" w:noHBand="0" w:noVBand="0"/>
      </w:tblPr>
      <w:tblGrid>
        <w:gridCol w:w="649"/>
        <w:gridCol w:w="736"/>
        <w:gridCol w:w="1196"/>
        <w:gridCol w:w="1323"/>
        <w:gridCol w:w="971"/>
        <w:gridCol w:w="1216"/>
        <w:gridCol w:w="1252"/>
        <w:gridCol w:w="1317"/>
        <w:gridCol w:w="1228"/>
      </w:tblGrid>
      <w:tr w:rsidR="00EB46A3" w:rsidRPr="00EB46A3" w:rsidTr="005511C4">
        <w:tc>
          <w:tcPr>
            <w:tcW w:w="700" w:type="pct"/>
            <w:gridSpan w:val="2"/>
            <w:tcBorders>
              <w:top w:val="single" w:sz="4" w:space="0" w:color="auto"/>
              <w:left w:val="single" w:sz="4" w:space="0" w:color="auto"/>
              <w:bottom w:val="single" w:sz="4" w:space="0" w:color="auto"/>
              <w:right w:val="single" w:sz="4" w:space="0" w:color="auto"/>
            </w:tcBorders>
            <w:shd w:val="clear" w:color="auto" w:fill="CCCCCC"/>
          </w:tcPr>
          <w:p w:rsidR="00EB46A3" w:rsidRPr="00EB46A3" w:rsidRDefault="00EB46A3" w:rsidP="00EB46A3">
            <w:pPr>
              <w:rPr>
                <w:b/>
                <w:color w:val="000080"/>
                <w:sz w:val="16"/>
              </w:rPr>
            </w:pPr>
            <w:r w:rsidRPr="00EB46A3">
              <w:rPr>
                <w:b/>
                <w:color w:val="000080"/>
                <w:sz w:val="16"/>
              </w:rPr>
              <w:t>Scenario name:</w:t>
            </w:r>
          </w:p>
        </w:tc>
        <w:tc>
          <w:tcPr>
            <w:tcW w:w="4300" w:type="pct"/>
            <w:gridSpan w:val="7"/>
            <w:tcBorders>
              <w:top w:val="single" w:sz="4" w:space="0" w:color="auto"/>
              <w:left w:val="single" w:sz="4" w:space="0" w:color="auto"/>
              <w:bottom w:val="single" w:sz="4" w:space="0" w:color="auto"/>
              <w:right w:val="single" w:sz="4" w:space="0" w:color="auto"/>
            </w:tcBorders>
            <w:shd w:val="clear" w:color="auto" w:fill="FFFFFF"/>
          </w:tcPr>
          <w:p w:rsidR="00EB46A3" w:rsidRPr="00EB46A3" w:rsidRDefault="00EB46A3" w:rsidP="00EB46A3">
            <w:pPr>
              <w:rPr>
                <w:b/>
                <w:color w:val="000080"/>
                <w:sz w:val="16"/>
              </w:rPr>
            </w:pPr>
            <w:r w:rsidRPr="00EB46A3">
              <w:rPr>
                <w:b/>
                <w:color w:val="000080"/>
                <w:sz w:val="16"/>
              </w:rPr>
              <w:t xml:space="preserve">No. 2 – </w:t>
            </w:r>
            <w:r w:rsidRPr="00EB46A3">
              <w:rPr>
                <w:b/>
                <w:color w:val="000080"/>
                <w:sz w:val="16"/>
              </w:rPr>
              <w:tab/>
              <w:t>X</w:t>
            </w:r>
          </w:p>
        </w:tc>
      </w:tr>
      <w:tr w:rsidR="00EB46A3" w:rsidRPr="00EB46A3" w:rsidTr="005511C4">
        <w:trPr>
          <w:trHeight w:val="251"/>
        </w:trPr>
        <w:tc>
          <w:tcPr>
            <w:tcW w:w="328"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Step No.</w:t>
            </w:r>
          </w:p>
        </w:tc>
        <w:tc>
          <w:tcPr>
            <w:tcW w:w="372"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Event</w:t>
            </w:r>
          </w:p>
        </w:tc>
        <w:tc>
          <w:tcPr>
            <w:tcW w:w="605"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Name of process/ activity</w:t>
            </w:r>
          </w:p>
        </w:tc>
        <w:tc>
          <w:tcPr>
            <w:tcW w:w="669"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Description of process/ activity</w:t>
            </w:r>
          </w:p>
        </w:tc>
        <w:tc>
          <w:tcPr>
            <w:tcW w:w="491"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Service</w:t>
            </w:r>
          </w:p>
        </w:tc>
        <w:tc>
          <w:tcPr>
            <w:tcW w:w="615"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Information producer (actor)</w:t>
            </w:r>
          </w:p>
        </w:tc>
        <w:tc>
          <w:tcPr>
            <w:tcW w:w="633"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 xml:space="preserve">Information receiver (actor) </w:t>
            </w:r>
          </w:p>
        </w:tc>
        <w:tc>
          <w:tcPr>
            <w:tcW w:w="666"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Information exchanged (IDs)</w:t>
            </w:r>
          </w:p>
        </w:tc>
        <w:tc>
          <w:tcPr>
            <w:tcW w:w="621"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 xml:space="preserve">Requirements </w:t>
            </w:r>
            <w:r w:rsidRPr="00EB46A3">
              <w:rPr>
                <w:b/>
                <w:i/>
                <w:color w:val="000080"/>
                <w:sz w:val="16"/>
              </w:rPr>
              <w:br/>
              <w:t xml:space="preserve"> R-IDs </w:t>
            </w:r>
          </w:p>
        </w:tc>
      </w:tr>
      <w:tr w:rsidR="00EB46A3" w:rsidRPr="00EB46A3"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r>
      <w:tr w:rsidR="00EB46A3" w:rsidRPr="00EB46A3"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r>
    </w:tbl>
    <w:p w:rsidR="00EB46A3" w:rsidRPr="00EB46A3" w:rsidRDefault="00EB46A3" w:rsidP="00EB46A3">
      <w:pPr>
        <w:snapToGrid w:val="0"/>
        <w:spacing w:before="100" w:after="200"/>
        <w:rPr>
          <w:b/>
          <w:noProof/>
          <w:color w:val="000000"/>
          <w:lang w:eastAsia="zh-CN"/>
        </w:rPr>
      </w:pPr>
    </w:p>
    <w:tbl>
      <w:tblPr>
        <w:tblW w:w="4823" w:type="pct"/>
        <w:tblInd w:w="188" w:type="dxa"/>
        <w:tblLayout w:type="fixed"/>
        <w:tblLook w:val="01E0" w:firstRow="1" w:lastRow="1" w:firstColumn="1" w:lastColumn="1" w:noHBand="0" w:noVBand="0"/>
      </w:tblPr>
      <w:tblGrid>
        <w:gridCol w:w="649"/>
        <w:gridCol w:w="736"/>
        <w:gridCol w:w="1196"/>
        <w:gridCol w:w="1323"/>
        <w:gridCol w:w="971"/>
        <w:gridCol w:w="1216"/>
        <w:gridCol w:w="1252"/>
        <w:gridCol w:w="1317"/>
        <w:gridCol w:w="1228"/>
      </w:tblGrid>
      <w:tr w:rsidR="00EB46A3" w:rsidRPr="00EB46A3" w:rsidTr="005511C4">
        <w:tc>
          <w:tcPr>
            <w:tcW w:w="700" w:type="pct"/>
            <w:gridSpan w:val="2"/>
            <w:tcBorders>
              <w:top w:val="single" w:sz="4" w:space="0" w:color="auto"/>
              <w:left w:val="single" w:sz="4" w:space="0" w:color="auto"/>
              <w:bottom w:val="single" w:sz="4" w:space="0" w:color="auto"/>
              <w:right w:val="single" w:sz="4" w:space="0" w:color="auto"/>
            </w:tcBorders>
            <w:shd w:val="clear" w:color="auto" w:fill="CCCCCC"/>
          </w:tcPr>
          <w:p w:rsidR="00EB46A3" w:rsidRPr="00EB46A3" w:rsidRDefault="00EB46A3" w:rsidP="00EB46A3">
            <w:pPr>
              <w:rPr>
                <w:b/>
                <w:color w:val="000080"/>
                <w:sz w:val="16"/>
              </w:rPr>
            </w:pPr>
            <w:r w:rsidRPr="00EB46A3">
              <w:rPr>
                <w:b/>
                <w:color w:val="000080"/>
                <w:sz w:val="16"/>
              </w:rPr>
              <w:t>Scenario name:</w:t>
            </w:r>
          </w:p>
        </w:tc>
        <w:tc>
          <w:tcPr>
            <w:tcW w:w="4300" w:type="pct"/>
            <w:gridSpan w:val="7"/>
            <w:tcBorders>
              <w:top w:val="single" w:sz="4" w:space="0" w:color="auto"/>
              <w:left w:val="single" w:sz="4" w:space="0" w:color="auto"/>
              <w:bottom w:val="single" w:sz="4" w:space="0" w:color="auto"/>
              <w:right w:val="single" w:sz="4" w:space="0" w:color="auto"/>
            </w:tcBorders>
            <w:shd w:val="clear" w:color="auto" w:fill="FFFFFF"/>
          </w:tcPr>
          <w:p w:rsidR="00EB46A3" w:rsidRPr="00EB46A3" w:rsidRDefault="00EB46A3" w:rsidP="00EB46A3">
            <w:pPr>
              <w:rPr>
                <w:b/>
                <w:color w:val="000080"/>
                <w:sz w:val="16"/>
              </w:rPr>
            </w:pPr>
            <w:r w:rsidRPr="00EB46A3">
              <w:rPr>
                <w:b/>
                <w:color w:val="000080"/>
                <w:sz w:val="16"/>
              </w:rPr>
              <w:t xml:space="preserve">No. 3 – </w:t>
            </w:r>
            <w:r w:rsidRPr="00EB46A3">
              <w:rPr>
                <w:b/>
                <w:color w:val="000080"/>
                <w:sz w:val="16"/>
              </w:rPr>
              <w:tab/>
            </w:r>
            <w:r w:rsidRPr="00EB46A3">
              <w:rPr>
                <w:b/>
                <w:color w:val="000080"/>
                <w:sz w:val="16"/>
                <w:szCs w:val="16"/>
              </w:rPr>
              <w:t>X</w:t>
            </w:r>
          </w:p>
        </w:tc>
      </w:tr>
      <w:tr w:rsidR="00EB46A3" w:rsidRPr="00EB46A3" w:rsidTr="005511C4">
        <w:trPr>
          <w:trHeight w:val="251"/>
        </w:trPr>
        <w:tc>
          <w:tcPr>
            <w:tcW w:w="328"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Step No.</w:t>
            </w:r>
          </w:p>
        </w:tc>
        <w:tc>
          <w:tcPr>
            <w:tcW w:w="372"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Event</w:t>
            </w:r>
          </w:p>
        </w:tc>
        <w:tc>
          <w:tcPr>
            <w:tcW w:w="605"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Name of process/ activity</w:t>
            </w:r>
          </w:p>
        </w:tc>
        <w:tc>
          <w:tcPr>
            <w:tcW w:w="669"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Description of process/ activity</w:t>
            </w:r>
          </w:p>
        </w:tc>
        <w:tc>
          <w:tcPr>
            <w:tcW w:w="491"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Service</w:t>
            </w:r>
          </w:p>
        </w:tc>
        <w:tc>
          <w:tcPr>
            <w:tcW w:w="615"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Information producer</w:t>
            </w:r>
            <w:r w:rsidRPr="00EB46A3" w:rsidDel="002B288E">
              <w:rPr>
                <w:b/>
                <w:i/>
                <w:color w:val="000080"/>
                <w:sz w:val="16"/>
              </w:rPr>
              <w:t xml:space="preserve"> </w:t>
            </w:r>
            <w:r w:rsidRPr="00EB46A3">
              <w:rPr>
                <w:b/>
                <w:i/>
                <w:color w:val="000080"/>
                <w:sz w:val="16"/>
              </w:rPr>
              <w:t>(actor)</w:t>
            </w:r>
          </w:p>
        </w:tc>
        <w:tc>
          <w:tcPr>
            <w:tcW w:w="633"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Information receiver (actor)</w:t>
            </w:r>
            <w:r w:rsidRPr="00EB46A3" w:rsidDel="002B288E">
              <w:rPr>
                <w:b/>
                <w:i/>
                <w:color w:val="000080"/>
                <w:sz w:val="16"/>
              </w:rPr>
              <w:t xml:space="preserve"> </w:t>
            </w:r>
          </w:p>
        </w:tc>
        <w:tc>
          <w:tcPr>
            <w:tcW w:w="666"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Information exchanged (IDs)</w:t>
            </w:r>
          </w:p>
        </w:tc>
        <w:tc>
          <w:tcPr>
            <w:tcW w:w="621" w:type="pct"/>
            <w:tcBorders>
              <w:top w:val="single" w:sz="4" w:space="0" w:color="auto"/>
              <w:left w:val="single" w:sz="4" w:space="0" w:color="auto"/>
              <w:right w:val="single" w:sz="4" w:space="0" w:color="auto"/>
            </w:tcBorders>
            <w:shd w:val="clear" w:color="auto" w:fill="CCCCCC"/>
          </w:tcPr>
          <w:p w:rsidR="00EB46A3" w:rsidRPr="00EB46A3" w:rsidRDefault="00EB46A3" w:rsidP="00EB46A3">
            <w:pPr>
              <w:rPr>
                <w:b/>
                <w:i/>
                <w:color w:val="000080"/>
                <w:sz w:val="16"/>
              </w:rPr>
            </w:pPr>
            <w:r w:rsidRPr="00EB46A3">
              <w:rPr>
                <w:b/>
                <w:i/>
                <w:color w:val="000080"/>
                <w:sz w:val="16"/>
              </w:rPr>
              <w:t xml:space="preserve">Requirements </w:t>
            </w:r>
            <w:r w:rsidRPr="00EB46A3">
              <w:rPr>
                <w:b/>
                <w:i/>
                <w:color w:val="000080"/>
                <w:sz w:val="16"/>
              </w:rPr>
              <w:br/>
              <w:t xml:space="preserve"> R-IDs </w:t>
            </w:r>
          </w:p>
        </w:tc>
      </w:tr>
      <w:tr w:rsidR="00EB46A3" w:rsidRPr="00EB46A3"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r>
      <w:tr w:rsidR="00EB46A3" w:rsidRPr="00EB46A3" w:rsidTr="005511C4">
        <w:trPr>
          <w:trHeight w:val="184"/>
        </w:trPr>
        <w:tc>
          <w:tcPr>
            <w:tcW w:w="328"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372"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9"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15"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33"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66"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c>
          <w:tcPr>
            <w:tcW w:w="621" w:type="pct"/>
            <w:tcBorders>
              <w:top w:val="single" w:sz="4" w:space="0" w:color="auto"/>
              <w:left w:val="single" w:sz="4" w:space="0" w:color="auto"/>
              <w:bottom w:val="single" w:sz="4" w:space="0" w:color="auto"/>
              <w:right w:val="single" w:sz="4" w:space="0" w:color="auto"/>
            </w:tcBorders>
            <w:shd w:val="clear" w:color="auto" w:fill="auto"/>
          </w:tcPr>
          <w:p w:rsidR="00EB46A3" w:rsidRPr="00EB46A3" w:rsidRDefault="00EB46A3" w:rsidP="00EB46A3">
            <w:pPr>
              <w:widowControl w:val="0"/>
              <w:rPr>
                <w:noProof/>
                <w:color w:val="000000"/>
                <w:sz w:val="16"/>
                <w:szCs w:val="16"/>
                <w:lang w:eastAsia="it-IT"/>
              </w:rPr>
            </w:pPr>
          </w:p>
        </w:tc>
      </w:tr>
    </w:tbl>
    <w:p w:rsidR="00EB46A3" w:rsidRPr="00EB46A3" w:rsidRDefault="00EB46A3" w:rsidP="00EB46A3">
      <w:pPr>
        <w:snapToGrid w:val="0"/>
        <w:spacing w:before="100" w:after="200"/>
        <w:rPr>
          <w:b/>
          <w:i/>
          <w:color w:val="000080"/>
          <w:lang w:eastAsia="zh-CN"/>
        </w:rPr>
      </w:pPr>
    </w:p>
    <w:p w:rsidR="00EB46A3" w:rsidRPr="00EB46A3" w:rsidRDefault="00EB46A3" w:rsidP="00EB46A3">
      <w:pPr>
        <w:snapToGrid w:val="0"/>
        <w:spacing w:before="100" w:after="200"/>
        <w:rPr>
          <w:b/>
          <w:i/>
          <w:color w:val="000080"/>
          <w:lang w:eastAsia="zh-CN"/>
        </w:rPr>
      </w:pPr>
      <w:r w:rsidRPr="00EB46A3">
        <w:rPr>
          <w:b/>
          <w:i/>
          <w:color w:val="000080"/>
          <w:lang w:eastAsia="zh-CN"/>
        </w:rPr>
        <w:t>5 Information Exchanged</w:t>
      </w:r>
    </w:p>
    <w:tbl>
      <w:tblPr>
        <w:tblW w:w="8811"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8"/>
        <w:gridCol w:w="1531"/>
        <w:gridCol w:w="3024"/>
        <w:gridCol w:w="2668"/>
      </w:tblGrid>
      <w:tr w:rsidR="00EB46A3" w:rsidRPr="00EB46A3" w:rsidTr="005511C4">
        <w:tc>
          <w:tcPr>
            <w:tcW w:w="5000" w:type="pct"/>
            <w:gridSpan w:val="4"/>
            <w:shd w:val="clear" w:color="auto" w:fill="CCCCCC"/>
          </w:tcPr>
          <w:p w:rsidR="00EB46A3" w:rsidRPr="00EB46A3" w:rsidRDefault="00EB46A3" w:rsidP="00EB46A3">
            <w:pPr>
              <w:jc w:val="center"/>
              <w:rPr>
                <w:b/>
                <w:bCs/>
                <w:i/>
                <w:iCs/>
                <w:color w:val="000080"/>
                <w:sz w:val="18"/>
                <w:lang w:eastAsia="zh-CN"/>
              </w:rPr>
            </w:pPr>
            <w:r w:rsidRPr="00EB46A3">
              <w:rPr>
                <w:b/>
                <w:bCs/>
                <w:i/>
                <w:iCs/>
                <w:color w:val="000080"/>
                <w:sz w:val="18"/>
                <w:lang w:eastAsia="zh-CN"/>
              </w:rPr>
              <w:t>Information exchanged</w:t>
            </w:r>
          </w:p>
        </w:tc>
      </w:tr>
      <w:tr w:rsidR="00EB46A3" w:rsidRPr="00EB46A3" w:rsidTr="005511C4">
        <w:tc>
          <w:tcPr>
            <w:tcW w:w="901" w:type="pct"/>
            <w:tcBorders>
              <w:bottom w:val="single" w:sz="4" w:space="0" w:color="auto"/>
            </w:tcBorders>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Information exchanged ID</w:t>
            </w:r>
          </w:p>
        </w:tc>
        <w:tc>
          <w:tcPr>
            <w:tcW w:w="869" w:type="pct"/>
            <w:tcBorders>
              <w:bottom w:val="single" w:sz="4" w:space="0" w:color="auto"/>
            </w:tcBorders>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 xml:space="preserve">Name of information </w:t>
            </w:r>
          </w:p>
        </w:tc>
        <w:tc>
          <w:tcPr>
            <w:tcW w:w="1716" w:type="pct"/>
            <w:tcBorders>
              <w:bottom w:val="single" w:sz="4" w:space="0" w:color="auto"/>
            </w:tcBorders>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Description of information exchanged</w:t>
            </w:r>
          </w:p>
        </w:tc>
        <w:tc>
          <w:tcPr>
            <w:tcW w:w="1515" w:type="pct"/>
            <w:tcBorders>
              <w:bottom w:val="single" w:sz="4" w:space="0" w:color="auto"/>
            </w:tcBorders>
            <w:shd w:val="clear" w:color="auto" w:fill="CCCCCC"/>
          </w:tcPr>
          <w:p w:rsidR="00EB46A3" w:rsidRPr="00EB46A3" w:rsidRDefault="00EB46A3" w:rsidP="00EB46A3">
            <w:pPr>
              <w:jc w:val="left"/>
              <w:rPr>
                <w:b/>
                <w:bCs/>
                <w:i/>
                <w:iCs/>
                <w:color w:val="000000"/>
                <w:sz w:val="18"/>
                <w:szCs w:val="18"/>
                <w:lang w:eastAsia="it-IT"/>
              </w:rPr>
            </w:pPr>
            <w:r w:rsidRPr="00EB46A3">
              <w:rPr>
                <w:b/>
                <w:bCs/>
                <w:i/>
                <w:iCs/>
                <w:color w:val="000080"/>
                <w:sz w:val="18"/>
                <w:lang w:eastAsia="zh-CN"/>
              </w:rPr>
              <w:t>Requirements IDs</w:t>
            </w:r>
          </w:p>
        </w:tc>
      </w:tr>
      <w:tr w:rsidR="00EB46A3" w:rsidRPr="00EB46A3" w:rsidTr="005511C4">
        <w:tc>
          <w:tcPr>
            <w:tcW w:w="901" w:type="pct"/>
            <w:tcBorders>
              <w:bottom w:val="single" w:sz="4" w:space="0" w:color="auto"/>
            </w:tcBorders>
          </w:tcPr>
          <w:p w:rsidR="00EB46A3" w:rsidRPr="00EB46A3" w:rsidRDefault="00EB46A3" w:rsidP="00EB46A3">
            <w:pPr>
              <w:rPr>
                <w:color w:val="000000"/>
                <w:sz w:val="18"/>
                <w:szCs w:val="18"/>
                <w:lang w:eastAsia="it-IT"/>
              </w:rPr>
            </w:pPr>
          </w:p>
        </w:tc>
        <w:tc>
          <w:tcPr>
            <w:tcW w:w="869" w:type="pct"/>
            <w:tcBorders>
              <w:bottom w:val="single" w:sz="4" w:space="0" w:color="auto"/>
            </w:tcBorders>
          </w:tcPr>
          <w:p w:rsidR="00EB46A3" w:rsidRPr="00EB46A3" w:rsidRDefault="00EB46A3" w:rsidP="00EB46A3">
            <w:pPr>
              <w:rPr>
                <w:color w:val="000000"/>
                <w:sz w:val="18"/>
                <w:szCs w:val="18"/>
                <w:lang w:eastAsia="it-IT"/>
              </w:rPr>
            </w:pPr>
          </w:p>
        </w:tc>
        <w:tc>
          <w:tcPr>
            <w:tcW w:w="1716" w:type="pct"/>
            <w:shd w:val="clear" w:color="auto" w:fill="auto"/>
          </w:tcPr>
          <w:p w:rsidR="00EB46A3" w:rsidRPr="00EB46A3" w:rsidRDefault="00EB46A3" w:rsidP="00EB46A3">
            <w:pPr>
              <w:rPr>
                <w:color w:val="000000"/>
                <w:sz w:val="18"/>
                <w:szCs w:val="18"/>
                <w:lang w:eastAsia="zh-CN"/>
              </w:rPr>
            </w:pPr>
          </w:p>
        </w:tc>
        <w:tc>
          <w:tcPr>
            <w:tcW w:w="1515" w:type="pct"/>
            <w:shd w:val="clear" w:color="auto" w:fill="auto"/>
          </w:tcPr>
          <w:p w:rsidR="00EB46A3" w:rsidRPr="00EB46A3" w:rsidRDefault="00EB46A3" w:rsidP="00EB46A3">
            <w:pPr>
              <w:rPr>
                <w:color w:val="000000"/>
                <w:sz w:val="18"/>
                <w:szCs w:val="18"/>
                <w:lang w:eastAsia="zh-CN"/>
              </w:rPr>
            </w:pPr>
          </w:p>
        </w:tc>
      </w:tr>
      <w:tr w:rsidR="00EB46A3" w:rsidRPr="00EB46A3" w:rsidTr="005511C4">
        <w:tc>
          <w:tcPr>
            <w:tcW w:w="901" w:type="pct"/>
            <w:tcBorders>
              <w:bottom w:val="single" w:sz="4" w:space="0" w:color="auto"/>
            </w:tcBorders>
          </w:tcPr>
          <w:p w:rsidR="00EB46A3" w:rsidRPr="00EB46A3" w:rsidRDefault="00EB46A3" w:rsidP="00EB46A3">
            <w:pPr>
              <w:rPr>
                <w:color w:val="000000"/>
                <w:sz w:val="18"/>
                <w:szCs w:val="18"/>
                <w:lang w:eastAsia="it-IT"/>
              </w:rPr>
            </w:pPr>
          </w:p>
        </w:tc>
        <w:tc>
          <w:tcPr>
            <w:tcW w:w="869" w:type="pct"/>
            <w:tcBorders>
              <w:bottom w:val="single" w:sz="4" w:space="0" w:color="auto"/>
            </w:tcBorders>
          </w:tcPr>
          <w:p w:rsidR="00EB46A3" w:rsidRPr="00EB46A3" w:rsidRDefault="00EB46A3" w:rsidP="00EB46A3">
            <w:pPr>
              <w:rPr>
                <w:color w:val="000000"/>
                <w:sz w:val="18"/>
                <w:szCs w:val="18"/>
                <w:lang w:eastAsia="zh-CN"/>
              </w:rPr>
            </w:pPr>
          </w:p>
        </w:tc>
        <w:tc>
          <w:tcPr>
            <w:tcW w:w="1716" w:type="pct"/>
            <w:shd w:val="clear" w:color="auto" w:fill="auto"/>
          </w:tcPr>
          <w:p w:rsidR="00EB46A3" w:rsidRPr="00EB46A3" w:rsidRDefault="00EB46A3" w:rsidP="00EB46A3">
            <w:pPr>
              <w:rPr>
                <w:color w:val="000000"/>
                <w:sz w:val="18"/>
                <w:szCs w:val="18"/>
                <w:lang w:eastAsia="zh-CN"/>
              </w:rPr>
            </w:pPr>
          </w:p>
        </w:tc>
        <w:tc>
          <w:tcPr>
            <w:tcW w:w="1515" w:type="pct"/>
            <w:shd w:val="clear" w:color="auto" w:fill="auto"/>
          </w:tcPr>
          <w:p w:rsidR="00EB46A3" w:rsidRPr="00EB46A3" w:rsidRDefault="00EB46A3" w:rsidP="00EB46A3">
            <w:pPr>
              <w:rPr>
                <w:color w:val="000000"/>
                <w:sz w:val="18"/>
                <w:szCs w:val="18"/>
                <w:lang w:eastAsia="zh-CN"/>
              </w:rPr>
            </w:pPr>
          </w:p>
        </w:tc>
      </w:tr>
    </w:tbl>
    <w:p w:rsidR="00EB46A3" w:rsidRPr="00EB46A3" w:rsidRDefault="00EB46A3" w:rsidP="00EB46A3">
      <w:pPr>
        <w:snapToGrid w:val="0"/>
        <w:spacing w:before="100" w:after="200"/>
        <w:rPr>
          <w:b/>
          <w:color w:val="000080"/>
          <w:lang w:eastAsia="zh-CN"/>
        </w:rPr>
      </w:pPr>
    </w:p>
    <w:p w:rsidR="00EB46A3" w:rsidRPr="00EB46A3" w:rsidRDefault="00EB46A3" w:rsidP="00EB46A3">
      <w:pPr>
        <w:snapToGrid w:val="0"/>
        <w:spacing w:before="100" w:after="200"/>
        <w:rPr>
          <w:b/>
          <w:i/>
          <w:color w:val="000080"/>
          <w:lang w:eastAsia="zh-CN"/>
        </w:rPr>
      </w:pPr>
      <w:r w:rsidRPr="00EB46A3">
        <w:rPr>
          <w:b/>
          <w:i/>
          <w:color w:val="000080"/>
          <w:lang w:eastAsia="zh-CN"/>
        </w:rPr>
        <w:t xml:space="preserve">6 Requirements (optional) </w:t>
      </w: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5"/>
      </w:tblGrid>
      <w:tr w:rsidR="00EB46A3" w:rsidRPr="00EB46A3" w:rsidTr="005511C4">
        <w:tc>
          <w:tcPr>
            <w:tcW w:w="5000" w:type="pct"/>
            <w:shd w:val="clear" w:color="auto" w:fill="CCCCCC"/>
          </w:tcPr>
          <w:p w:rsidR="00EB46A3" w:rsidRPr="00EB46A3" w:rsidRDefault="00EB46A3" w:rsidP="00EB46A3">
            <w:pPr>
              <w:jc w:val="center"/>
              <w:rPr>
                <w:color w:val="000000"/>
                <w:sz w:val="18"/>
                <w:szCs w:val="18"/>
                <w:lang w:eastAsia="zh-CN"/>
              </w:rPr>
            </w:pPr>
            <w:r w:rsidRPr="00EB46A3">
              <w:rPr>
                <w:b/>
                <w:bCs/>
                <w:i/>
                <w:iCs/>
                <w:color w:val="000080"/>
                <w:sz w:val="18"/>
                <w:lang w:eastAsia="zh-CN"/>
              </w:rPr>
              <w:t>Requirements (optional)</w:t>
            </w:r>
          </w:p>
        </w:tc>
      </w:tr>
    </w:tbl>
    <w:p w:rsidR="00EB46A3" w:rsidRPr="00EB46A3" w:rsidRDefault="00EB46A3" w:rsidP="00EB46A3">
      <w:pPr>
        <w:rPr>
          <w:lang w:eastAsia="zh-CN"/>
        </w:rPr>
      </w:pP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54"/>
        <w:gridCol w:w="5986"/>
      </w:tblGrid>
      <w:tr w:rsidR="00EB46A3" w:rsidRPr="00EB46A3" w:rsidTr="005511C4">
        <w:tc>
          <w:tcPr>
            <w:tcW w:w="794" w:type="pct"/>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Category ID</w:t>
            </w:r>
          </w:p>
        </w:tc>
        <w:tc>
          <w:tcPr>
            <w:tcW w:w="822" w:type="pct"/>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Categories for requirements</w:t>
            </w:r>
          </w:p>
        </w:tc>
        <w:tc>
          <w:tcPr>
            <w:tcW w:w="3384" w:type="pct"/>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Category description</w:t>
            </w:r>
          </w:p>
        </w:tc>
      </w:tr>
      <w:tr w:rsidR="00EB46A3" w:rsidRPr="00EB46A3" w:rsidTr="005511C4">
        <w:tc>
          <w:tcPr>
            <w:tcW w:w="794" w:type="pct"/>
          </w:tcPr>
          <w:p w:rsidR="00EB46A3" w:rsidRPr="00EB46A3" w:rsidRDefault="00EB46A3" w:rsidP="00EB46A3">
            <w:pPr>
              <w:jc w:val="left"/>
              <w:rPr>
                <w:color w:val="000000"/>
                <w:sz w:val="18"/>
                <w:szCs w:val="18"/>
                <w:lang w:eastAsia="zh-CN"/>
              </w:rPr>
            </w:pPr>
          </w:p>
        </w:tc>
        <w:tc>
          <w:tcPr>
            <w:tcW w:w="822" w:type="pct"/>
          </w:tcPr>
          <w:p w:rsidR="00EB46A3" w:rsidRPr="00EB46A3" w:rsidRDefault="00EB46A3" w:rsidP="00EB46A3">
            <w:pPr>
              <w:jc w:val="left"/>
              <w:rPr>
                <w:color w:val="000000"/>
                <w:sz w:val="18"/>
                <w:szCs w:val="18"/>
                <w:lang w:eastAsia="zh-CN"/>
              </w:rPr>
            </w:pPr>
          </w:p>
        </w:tc>
        <w:tc>
          <w:tcPr>
            <w:tcW w:w="3384" w:type="pct"/>
          </w:tcPr>
          <w:p w:rsidR="00EB46A3" w:rsidRPr="00EB46A3" w:rsidRDefault="00EB46A3" w:rsidP="00EB46A3">
            <w:pPr>
              <w:jc w:val="left"/>
              <w:rPr>
                <w:color w:val="000000"/>
                <w:sz w:val="18"/>
                <w:szCs w:val="18"/>
                <w:lang w:eastAsia="zh-CN"/>
              </w:rPr>
            </w:pPr>
          </w:p>
        </w:tc>
      </w:tr>
      <w:tr w:rsidR="00EB46A3" w:rsidRPr="00EB46A3" w:rsidTr="005511C4">
        <w:tc>
          <w:tcPr>
            <w:tcW w:w="794" w:type="pct"/>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Requirement ID</w:t>
            </w:r>
          </w:p>
          <w:p w:rsidR="00EB46A3" w:rsidRPr="00EB46A3" w:rsidRDefault="00EB46A3" w:rsidP="00EB46A3">
            <w:pPr>
              <w:jc w:val="left"/>
              <w:rPr>
                <w:b/>
                <w:bCs/>
                <w:i/>
                <w:iCs/>
                <w:color w:val="000080"/>
                <w:sz w:val="18"/>
                <w:lang w:eastAsia="zh-CN"/>
              </w:rPr>
            </w:pPr>
          </w:p>
        </w:tc>
        <w:tc>
          <w:tcPr>
            <w:tcW w:w="4206" w:type="pct"/>
            <w:gridSpan w:val="2"/>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Requirement description</w:t>
            </w:r>
          </w:p>
        </w:tc>
      </w:tr>
      <w:tr w:rsidR="00EB46A3" w:rsidRPr="00EB46A3" w:rsidTr="005511C4">
        <w:tc>
          <w:tcPr>
            <w:tcW w:w="794" w:type="pct"/>
          </w:tcPr>
          <w:p w:rsidR="00EB46A3" w:rsidRPr="00EB46A3" w:rsidRDefault="00EB46A3" w:rsidP="00EB46A3">
            <w:pPr>
              <w:rPr>
                <w:color w:val="000000"/>
                <w:sz w:val="18"/>
                <w:szCs w:val="18"/>
                <w:lang w:eastAsia="zh-CN"/>
              </w:rPr>
            </w:pPr>
          </w:p>
        </w:tc>
        <w:tc>
          <w:tcPr>
            <w:tcW w:w="4206" w:type="pct"/>
            <w:gridSpan w:val="2"/>
          </w:tcPr>
          <w:p w:rsidR="00EB46A3" w:rsidRPr="00EB46A3" w:rsidRDefault="00EB46A3" w:rsidP="00EB46A3">
            <w:pPr>
              <w:rPr>
                <w:color w:val="000000"/>
                <w:sz w:val="18"/>
                <w:szCs w:val="18"/>
                <w:lang w:eastAsia="zh-CN"/>
              </w:rPr>
            </w:pPr>
          </w:p>
        </w:tc>
      </w:tr>
      <w:tr w:rsidR="00EB46A3" w:rsidRPr="00EB46A3" w:rsidTr="005511C4">
        <w:tc>
          <w:tcPr>
            <w:tcW w:w="794" w:type="pct"/>
          </w:tcPr>
          <w:p w:rsidR="00EB46A3" w:rsidRPr="00EB46A3" w:rsidRDefault="00EB46A3" w:rsidP="00EB46A3">
            <w:pPr>
              <w:rPr>
                <w:color w:val="000000"/>
                <w:sz w:val="18"/>
                <w:szCs w:val="18"/>
                <w:lang w:eastAsia="zh-CN"/>
              </w:rPr>
            </w:pPr>
          </w:p>
        </w:tc>
        <w:tc>
          <w:tcPr>
            <w:tcW w:w="4206" w:type="pct"/>
            <w:gridSpan w:val="2"/>
          </w:tcPr>
          <w:p w:rsidR="00EB46A3" w:rsidRPr="00EB46A3" w:rsidRDefault="00EB46A3" w:rsidP="00EB46A3">
            <w:pPr>
              <w:rPr>
                <w:color w:val="000000"/>
                <w:sz w:val="18"/>
                <w:szCs w:val="18"/>
                <w:lang w:eastAsia="zh-CN"/>
              </w:rPr>
            </w:pPr>
          </w:p>
        </w:tc>
      </w:tr>
    </w:tbl>
    <w:p w:rsidR="00EB46A3" w:rsidRPr="00EB46A3" w:rsidRDefault="00EB46A3" w:rsidP="00EB46A3">
      <w:pPr>
        <w:rPr>
          <w:lang w:eastAsia="zh-CN"/>
        </w:rPr>
      </w:pPr>
    </w:p>
    <w:tbl>
      <w:tblPr>
        <w:tblW w:w="884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54"/>
        <w:gridCol w:w="5986"/>
      </w:tblGrid>
      <w:tr w:rsidR="00EB46A3" w:rsidRPr="00EB46A3" w:rsidTr="005511C4">
        <w:tc>
          <w:tcPr>
            <w:tcW w:w="774" w:type="pct"/>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Category ID</w:t>
            </w:r>
          </w:p>
        </w:tc>
        <w:tc>
          <w:tcPr>
            <w:tcW w:w="832" w:type="pct"/>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Categories for requirements</w:t>
            </w:r>
          </w:p>
        </w:tc>
        <w:tc>
          <w:tcPr>
            <w:tcW w:w="3394" w:type="pct"/>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Category description</w:t>
            </w:r>
          </w:p>
        </w:tc>
      </w:tr>
      <w:tr w:rsidR="00EB46A3" w:rsidRPr="00EB46A3" w:rsidTr="005511C4">
        <w:tc>
          <w:tcPr>
            <w:tcW w:w="774" w:type="pct"/>
          </w:tcPr>
          <w:p w:rsidR="00EB46A3" w:rsidRPr="00EB46A3" w:rsidRDefault="00EB46A3" w:rsidP="00EB46A3">
            <w:pPr>
              <w:jc w:val="left"/>
              <w:rPr>
                <w:color w:val="000000"/>
                <w:sz w:val="18"/>
                <w:szCs w:val="18"/>
                <w:lang w:eastAsia="zh-CN"/>
              </w:rPr>
            </w:pPr>
          </w:p>
        </w:tc>
        <w:tc>
          <w:tcPr>
            <w:tcW w:w="832" w:type="pct"/>
          </w:tcPr>
          <w:p w:rsidR="00EB46A3" w:rsidRPr="00EB46A3" w:rsidRDefault="00EB46A3" w:rsidP="00EB46A3">
            <w:pPr>
              <w:jc w:val="left"/>
              <w:rPr>
                <w:color w:val="000000"/>
                <w:sz w:val="18"/>
                <w:szCs w:val="18"/>
                <w:lang w:eastAsia="zh-CN"/>
              </w:rPr>
            </w:pPr>
          </w:p>
        </w:tc>
        <w:tc>
          <w:tcPr>
            <w:tcW w:w="3394" w:type="pct"/>
          </w:tcPr>
          <w:p w:rsidR="00EB46A3" w:rsidRPr="00EB46A3" w:rsidRDefault="00EB46A3" w:rsidP="00EB46A3">
            <w:pPr>
              <w:jc w:val="left"/>
              <w:rPr>
                <w:color w:val="000000"/>
                <w:sz w:val="18"/>
                <w:szCs w:val="18"/>
                <w:lang w:eastAsia="zh-CN"/>
              </w:rPr>
            </w:pPr>
          </w:p>
        </w:tc>
      </w:tr>
      <w:tr w:rsidR="00EB46A3" w:rsidRPr="00EB46A3" w:rsidTr="005511C4">
        <w:tc>
          <w:tcPr>
            <w:tcW w:w="774" w:type="pct"/>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Requirement ID</w:t>
            </w:r>
          </w:p>
          <w:p w:rsidR="00EB46A3" w:rsidRPr="00EB46A3" w:rsidRDefault="00EB46A3" w:rsidP="00EB46A3">
            <w:pPr>
              <w:jc w:val="left"/>
              <w:rPr>
                <w:b/>
                <w:bCs/>
                <w:i/>
                <w:iCs/>
                <w:color w:val="000080"/>
                <w:sz w:val="18"/>
                <w:lang w:eastAsia="zh-CN"/>
              </w:rPr>
            </w:pPr>
          </w:p>
        </w:tc>
        <w:tc>
          <w:tcPr>
            <w:tcW w:w="4226" w:type="pct"/>
            <w:gridSpan w:val="2"/>
            <w:shd w:val="clear" w:color="auto" w:fill="CCCCCC"/>
          </w:tcPr>
          <w:p w:rsidR="00EB46A3" w:rsidRPr="00EB46A3" w:rsidRDefault="00EB46A3" w:rsidP="00EB46A3">
            <w:pPr>
              <w:jc w:val="left"/>
              <w:rPr>
                <w:b/>
                <w:bCs/>
                <w:i/>
                <w:iCs/>
                <w:color w:val="000080"/>
                <w:sz w:val="18"/>
                <w:lang w:eastAsia="zh-CN"/>
              </w:rPr>
            </w:pPr>
            <w:r w:rsidRPr="00EB46A3">
              <w:rPr>
                <w:b/>
                <w:bCs/>
                <w:i/>
                <w:iCs/>
                <w:color w:val="000080"/>
                <w:sz w:val="18"/>
                <w:lang w:eastAsia="zh-CN"/>
              </w:rPr>
              <w:t>Requirement description</w:t>
            </w:r>
          </w:p>
        </w:tc>
      </w:tr>
      <w:tr w:rsidR="00EB46A3" w:rsidRPr="00EB46A3" w:rsidTr="005511C4">
        <w:tc>
          <w:tcPr>
            <w:tcW w:w="774" w:type="pct"/>
          </w:tcPr>
          <w:p w:rsidR="00EB46A3" w:rsidRPr="00EB46A3" w:rsidRDefault="00EB46A3" w:rsidP="00EB46A3">
            <w:pPr>
              <w:rPr>
                <w:color w:val="000000"/>
                <w:sz w:val="18"/>
                <w:szCs w:val="18"/>
                <w:lang w:eastAsia="zh-CN"/>
              </w:rPr>
            </w:pPr>
          </w:p>
        </w:tc>
        <w:tc>
          <w:tcPr>
            <w:tcW w:w="4226" w:type="pct"/>
            <w:gridSpan w:val="2"/>
          </w:tcPr>
          <w:p w:rsidR="00EB46A3" w:rsidRPr="00EB46A3" w:rsidRDefault="00EB46A3" w:rsidP="00EB46A3">
            <w:pPr>
              <w:rPr>
                <w:color w:val="000000"/>
                <w:sz w:val="18"/>
                <w:szCs w:val="18"/>
                <w:lang w:eastAsia="zh-CN"/>
              </w:rPr>
            </w:pPr>
          </w:p>
        </w:tc>
      </w:tr>
      <w:tr w:rsidR="00EB46A3" w:rsidRPr="00EB46A3" w:rsidTr="005511C4">
        <w:tc>
          <w:tcPr>
            <w:tcW w:w="774" w:type="pct"/>
          </w:tcPr>
          <w:p w:rsidR="00EB46A3" w:rsidRPr="00EB46A3" w:rsidRDefault="00EB46A3" w:rsidP="00EB46A3">
            <w:pPr>
              <w:rPr>
                <w:color w:val="000000"/>
                <w:sz w:val="18"/>
                <w:szCs w:val="18"/>
                <w:lang w:eastAsia="zh-CN"/>
              </w:rPr>
            </w:pPr>
          </w:p>
        </w:tc>
        <w:tc>
          <w:tcPr>
            <w:tcW w:w="4226" w:type="pct"/>
            <w:gridSpan w:val="2"/>
          </w:tcPr>
          <w:p w:rsidR="00EB46A3" w:rsidRPr="00EB46A3" w:rsidRDefault="00EB46A3" w:rsidP="00EB46A3">
            <w:pPr>
              <w:rPr>
                <w:color w:val="000000"/>
                <w:sz w:val="18"/>
                <w:szCs w:val="18"/>
                <w:lang w:eastAsia="zh-CN"/>
              </w:rPr>
            </w:pPr>
          </w:p>
        </w:tc>
      </w:tr>
    </w:tbl>
    <w:p w:rsidR="00EB46A3" w:rsidRPr="00EB46A3" w:rsidRDefault="00EB46A3" w:rsidP="00EB46A3">
      <w:pPr>
        <w:snapToGrid w:val="0"/>
        <w:spacing w:before="100" w:after="200"/>
        <w:rPr>
          <w:b/>
          <w:color w:val="000080"/>
          <w:lang w:eastAsia="zh-CN"/>
        </w:rPr>
      </w:pPr>
    </w:p>
    <w:p w:rsidR="002B2436" w:rsidRPr="00EB46A3" w:rsidRDefault="002B2436" w:rsidP="002B2436">
      <w:pPr>
        <w:snapToGrid w:val="0"/>
        <w:spacing w:before="100" w:after="200"/>
        <w:rPr>
          <w:b/>
          <w:i/>
          <w:color w:val="000080"/>
          <w:lang w:eastAsia="zh-CN"/>
        </w:rPr>
      </w:pPr>
      <w:r w:rsidRPr="00EB46A3">
        <w:rPr>
          <w:b/>
          <w:i/>
          <w:color w:val="000080"/>
          <w:lang w:eastAsia="zh-CN"/>
        </w:rPr>
        <w:lastRenderedPageBreak/>
        <w:t>7 Common Terms and Definitions</w:t>
      </w:r>
    </w:p>
    <w:tbl>
      <w:tblPr>
        <w:tblW w:w="4317" w:type="pct"/>
        <w:tblInd w:w="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9"/>
        <w:gridCol w:w="5932"/>
      </w:tblGrid>
      <w:tr w:rsidR="002B2436" w:rsidRPr="00EB46A3" w:rsidTr="005511C4">
        <w:tc>
          <w:tcPr>
            <w:tcW w:w="5000" w:type="pct"/>
            <w:gridSpan w:val="2"/>
            <w:shd w:val="clear" w:color="auto" w:fill="CCCCCC"/>
          </w:tcPr>
          <w:p w:rsidR="002B2436" w:rsidRPr="00EB46A3" w:rsidRDefault="002B2436" w:rsidP="005511C4">
            <w:pPr>
              <w:jc w:val="center"/>
              <w:rPr>
                <w:color w:val="000000"/>
                <w:sz w:val="16"/>
                <w:szCs w:val="16"/>
                <w:lang w:eastAsia="zh-CN"/>
              </w:rPr>
            </w:pPr>
            <w:r w:rsidRPr="00EB46A3">
              <w:rPr>
                <w:b/>
                <w:i/>
                <w:color w:val="000080"/>
                <w:sz w:val="18"/>
              </w:rPr>
              <w:t>Common Terms and Definitions</w:t>
            </w:r>
          </w:p>
        </w:tc>
      </w:tr>
      <w:tr w:rsidR="002B2436" w:rsidRPr="00EB46A3" w:rsidTr="005511C4">
        <w:tc>
          <w:tcPr>
            <w:tcW w:w="1649" w:type="pct"/>
            <w:tcBorders>
              <w:bottom w:val="single" w:sz="4" w:space="0" w:color="auto"/>
            </w:tcBorders>
            <w:shd w:val="clear" w:color="auto" w:fill="CCCCCC"/>
          </w:tcPr>
          <w:p w:rsidR="002B2436" w:rsidRPr="00EB46A3" w:rsidRDefault="002B2436" w:rsidP="005511C4">
            <w:pPr>
              <w:jc w:val="left"/>
              <w:rPr>
                <w:b/>
                <w:i/>
                <w:color w:val="000080"/>
                <w:sz w:val="18"/>
              </w:rPr>
            </w:pPr>
            <w:r w:rsidRPr="00EB46A3">
              <w:rPr>
                <w:b/>
                <w:i/>
                <w:color w:val="000080"/>
                <w:sz w:val="18"/>
              </w:rPr>
              <w:t>Term</w:t>
            </w:r>
          </w:p>
        </w:tc>
        <w:tc>
          <w:tcPr>
            <w:tcW w:w="3351" w:type="pct"/>
            <w:tcBorders>
              <w:bottom w:val="single" w:sz="4" w:space="0" w:color="auto"/>
            </w:tcBorders>
            <w:shd w:val="clear" w:color="auto" w:fill="CCCCCC"/>
          </w:tcPr>
          <w:p w:rsidR="002B2436" w:rsidRPr="00EB46A3" w:rsidRDefault="002B2436" w:rsidP="005511C4">
            <w:pPr>
              <w:jc w:val="left"/>
              <w:rPr>
                <w:b/>
                <w:i/>
                <w:color w:val="000080"/>
                <w:sz w:val="18"/>
              </w:rPr>
            </w:pPr>
            <w:r w:rsidRPr="00EB46A3">
              <w:rPr>
                <w:b/>
                <w:i/>
                <w:color w:val="000080"/>
                <w:sz w:val="18"/>
              </w:rPr>
              <w:t>Definition</w:t>
            </w:r>
          </w:p>
        </w:tc>
      </w:tr>
      <w:tr w:rsidR="002B2436" w:rsidRPr="00EB46A3" w:rsidTr="005511C4">
        <w:tc>
          <w:tcPr>
            <w:tcW w:w="1649" w:type="pct"/>
            <w:shd w:val="clear" w:color="auto" w:fill="auto"/>
          </w:tcPr>
          <w:p w:rsidR="002B2436" w:rsidRPr="00EB46A3" w:rsidRDefault="002B2436" w:rsidP="005511C4">
            <w:pPr>
              <w:rPr>
                <w:color w:val="000000"/>
                <w:sz w:val="18"/>
                <w:szCs w:val="18"/>
                <w:lang w:eastAsia="zh-CN"/>
              </w:rPr>
            </w:pPr>
          </w:p>
        </w:tc>
        <w:tc>
          <w:tcPr>
            <w:tcW w:w="3351" w:type="pct"/>
            <w:shd w:val="clear" w:color="auto" w:fill="auto"/>
          </w:tcPr>
          <w:p w:rsidR="002B2436" w:rsidRPr="00EB46A3" w:rsidRDefault="002B2436" w:rsidP="005511C4">
            <w:pPr>
              <w:rPr>
                <w:color w:val="000000"/>
                <w:sz w:val="18"/>
                <w:szCs w:val="18"/>
                <w:lang w:eastAsia="zh-CN"/>
              </w:rPr>
            </w:pPr>
          </w:p>
        </w:tc>
      </w:tr>
      <w:tr w:rsidR="002B2436" w:rsidRPr="00EB46A3" w:rsidTr="005511C4">
        <w:tc>
          <w:tcPr>
            <w:tcW w:w="1649" w:type="pct"/>
            <w:shd w:val="clear" w:color="auto" w:fill="auto"/>
          </w:tcPr>
          <w:p w:rsidR="002B2436" w:rsidRPr="00EB46A3" w:rsidRDefault="002B2436" w:rsidP="005511C4">
            <w:pPr>
              <w:rPr>
                <w:color w:val="000000"/>
                <w:sz w:val="18"/>
                <w:szCs w:val="18"/>
                <w:lang w:eastAsia="zh-CN"/>
              </w:rPr>
            </w:pPr>
          </w:p>
        </w:tc>
        <w:tc>
          <w:tcPr>
            <w:tcW w:w="3351" w:type="pct"/>
            <w:shd w:val="clear" w:color="auto" w:fill="auto"/>
          </w:tcPr>
          <w:p w:rsidR="002B2436" w:rsidRPr="00EB46A3" w:rsidRDefault="002B2436" w:rsidP="005511C4">
            <w:pPr>
              <w:rPr>
                <w:color w:val="000000"/>
                <w:sz w:val="18"/>
                <w:szCs w:val="18"/>
                <w:lang w:eastAsia="zh-CN"/>
              </w:rPr>
            </w:pPr>
          </w:p>
        </w:tc>
      </w:tr>
    </w:tbl>
    <w:p w:rsidR="002B2436" w:rsidRPr="00EB46A3" w:rsidRDefault="002B2436" w:rsidP="002B2436">
      <w:pPr>
        <w:snapToGrid w:val="0"/>
        <w:spacing w:before="100" w:after="200"/>
        <w:rPr>
          <w:b/>
          <w:i/>
          <w:color w:val="000080"/>
          <w:lang w:eastAsia="zh-CN"/>
        </w:rPr>
      </w:pPr>
    </w:p>
    <w:p w:rsidR="002B2436" w:rsidRPr="00EB46A3" w:rsidRDefault="002B2436" w:rsidP="002B2436">
      <w:pPr>
        <w:snapToGrid w:val="0"/>
        <w:spacing w:before="100" w:after="200"/>
        <w:rPr>
          <w:b/>
          <w:i/>
          <w:color w:val="000080"/>
          <w:lang w:eastAsia="zh-CN"/>
        </w:rPr>
      </w:pPr>
      <w:r w:rsidRPr="00EB46A3">
        <w:rPr>
          <w:b/>
          <w:i/>
          <w:color w:val="000080"/>
          <w:lang w:eastAsia="zh-CN"/>
        </w:rPr>
        <w:t>8 Custom Information (optional)</w:t>
      </w:r>
    </w:p>
    <w:tbl>
      <w:tblPr>
        <w:tblW w:w="4317" w:type="pct"/>
        <w:tblInd w:w="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0"/>
        <w:gridCol w:w="3645"/>
        <w:gridCol w:w="2126"/>
      </w:tblGrid>
      <w:tr w:rsidR="002B2436" w:rsidRPr="00EB46A3" w:rsidTr="005511C4">
        <w:tc>
          <w:tcPr>
            <w:tcW w:w="5000" w:type="pct"/>
            <w:gridSpan w:val="3"/>
            <w:shd w:val="clear" w:color="auto" w:fill="CCCCCC"/>
          </w:tcPr>
          <w:p w:rsidR="002B2436" w:rsidRPr="00EB46A3" w:rsidRDefault="002B2436" w:rsidP="005511C4">
            <w:pPr>
              <w:jc w:val="center"/>
              <w:rPr>
                <w:b/>
                <w:i/>
                <w:color w:val="000080"/>
                <w:sz w:val="18"/>
              </w:rPr>
            </w:pPr>
            <w:r w:rsidRPr="00EB46A3">
              <w:rPr>
                <w:b/>
                <w:i/>
                <w:color w:val="000080"/>
                <w:sz w:val="18"/>
              </w:rPr>
              <w:t>Custom Information (optional)</w:t>
            </w:r>
          </w:p>
        </w:tc>
      </w:tr>
      <w:tr w:rsidR="002B2436" w:rsidRPr="00EB46A3" w:rsidTr="005511C4">
        <w:tc>
          <w:tcPr>
            <w:tcW w:w="1740" w:type="pct"/>
            <w:shd w:val="clear" w:color="auto" w:fill="CCCCCC"/>
          </w:tcPr>
          <w:p w:rsidR="002B2436" w:rsidRPr="00EB46A3" w:rsidRDefault="002B2436" w:rsidP="005511C4">
            <w:pPr>
              <w:jc w:val="left"/>
              <w:rPr>
                <w:rFonts w:eastAsia="MS Mincho"/>
                <w:b/>
                <w:bCs/>
                <w:i/>
                <w:iCs/>
                <w:color w:val="000000"/>
                <w:sz w:val="18"/>
                <w:szCs w:val="18"/>
                <w:lang w:val="en-US" w:eastAsia="it-IT"/>
              </w:rPr>
            </w:pPr>
            <w:r w:rsidRPr="00EB46A3">
              <w:rPr>
                <w:b/>
                <w:i/>
                <w:color w:val="000080"/>
                <w:sz w:val="18"/>
              </w:rPr>
              <w:t>Key</w:t>
            </w:r>
          </w:p>
        </w:tc>
        <w:tc>
          <w:tcPr>
            <w:tcW w:w="2059" w:type="pct"/>
            <w:shd w:val="clear" w:color="auto" w:fill="CCCCCC"/>
          </w:tcPr>
          <w:p w:rsidR="002B2436" w:rsidRPr="00EB46A3" w:rsidRDefault="002B2436" w:rsidP="005511C4">
            <w:pPr>
              <w:jc w:val="left"/>
              <w:rPr>
                <w:b/>
                <w:i/>
                <w:color w:val="000080"/>
                <w:sz w:val="18"/>
              </w:rPr>
            </w:pPr>
            <w:r w:rsidRPr="00EB46A3">
              <w:rPr>
                <w:b/>
                <w:i/>
                <w:color w:val="000080"/>
                <w:sz w:val="18"/>
              </w:rPr>
              <w:t>Value</w:t>
            </w:r>
          </w:p>
        </w:tc>
        <w:tc>
          <w:tcPr>
            <w:tcW w:w="1202" w:type="pct"/>
            <w:shd w:val="clear" w:color="auto" w:fill="CCCCCC"/>
          </w:tcPr>
          <w:p w:rsidR="002B2436" w:rsidRPr="00EB46A3" w:rsidRDefault="002B2436" w:rsidP="005511C4">
            <w:pPr>
              <w:jc w:val="left"/>
              <w:rPr>
                <w:b/>
                <w:i/>
                <w:color w:val="000080"/>
                <w:sz w:val="18"/>
              </w:rPr>
            </w:pPr>
            <w:r w:rsidRPr="00EB46A3">
              <w:rPr>
                <w:b/>
                <w:i/>
                <w:color w:val="000080"/>
                <w:sz w:val="18"/>
              </w:rPr>
              <w:t>Refers to Section</w:t>
            </w:r>
          </w:p>
        </w:tc>
      </w:tr>
      <w:tr w:rsidR="002B2436" w:rsidRPr="00EB46A3" w:rsidTr="005511C4">
        <w:tc>
          <w:tcPr>
            <w:tcW w:w="1740" w:type="pct"/>
          </w:tcPr>
          <w:p w:rsidR="002B2436" w:rsidRPr="00EB46A3" w:rsidRDefault="002B2436" w:rsidP="005511C4">
            <w:pPr>
              <w:rPr>
                <w:rFonts w:eastAsia="MS Mincho"/>
                <w:color w:val="000000"/>
                <w:sz w:val="18"/>
                <w:szCs w:val="18"/>
                <w:lang w:val="en-US" w:eastAsia="fr-FR"/>
              </w:rPr>
            </w:pPr>
          </w:p>
        </w:tc>
        <w:tc>
          <w:tcPr>
            <w:tcW w:w="2059" w:type="pct"/>
            <w:shd w:val="clear" w:color="auto" w:fill="FFFFFF"/>
          </w:tcPr>
          <w:p w:rsidR="002B2436" w:rsidRPr="00EB46A3" w:rsidRDefault="002B2436" w:rsidP="005511C4">
            <w:pPr>
              <w:rPr>
                <w:rFonts w:eastAsia="MS Mincho"/>
                <w:color w:val="000000"/>
                <w:sz w:val="18"/>
                <w:szCs w:val="18"/>
                <w:lang w:val="en-US" w:eastAsia="fr-FR"/>
              </w:rPr>
            </w:pPr>
          </w:p>
        </w:tc>
        <w:tc>
          <w:tcPr>
            <w:tcW w:w="1202" w:type="pct"/>
            <w:shd w:val="clear" w:color="auto" w:fill="FFFFFF"/>
          </w:tcPr>
          <w:p w:rsidR="002B2436" w:rsidRPr="00EB46A3" w:rsidRDefault="002B2436" w:rsidP="005511C4">
            <w:pPr>
              <w:rPr>
                <w:rFonts w:eastAsia="MS Mincho"/>
                <w:color w:val="000000"/>
                <w:sz w:val="18"/>
                <w:szCs w:val="18"/>
                <w:lang w:val="en-US" w:eastAsia="fr-FR"/>
              </w:rPr>
            </w:pPr>
          </w:p>
        </w:tc>
      </w:tr>
      <w:tr w:rsidR="002B2436" w:rsidRPr="00EB46A3" w:rsidTr="005511C4">
        <w:tc>
          <w:tcPr>
            <w:tcW w:w="1740" w:type="pct"/>
          </w:tcPr>
          <w:p w:rsidR="002B2436" w:rsidRPr="00EB46A3" w:rsidRDefault="002B2436" w:rsidP="005511C4">
            <w:pPr>
              <w:rPr>
                <w:rFonts w:eastAsia="MS Mincho"/>
                <w:color w:val="000000"/>
                <w:sz w:val="16"/>
                <w:szCs w:val="16"/>
                <w:lang w:val="en-US" w:eastAsia="fr-FR"/>
              </w:rPr>
            </w:pPr>
          </w:p>
        </w:tc>
        <w:tc>
          <w:tcPr>
            <w:tcW w:w="2059" w:type="pct"/>
            <w:shd w:val="clear" w:color="auto" w:fill="FFFFFF"/>
          </w:tcPr>
          <w:p w:rsidR="002B2436" w:rsidRPr="00EB46A3" w:rsidRDefault="002B2436" w:rsidP="005511C4">
            <w:pPr>
              <w:rPr>
                <w:rFonts w:eastAsia="MS Mincho"/>
                <w:color w:val="000000"/>
                <w:sz w:val="16"/>
                <w:szCs w:val="16"/>
                <w:lang w:val="en-US" w:eastAsia="fr-FR"/>
              </w:rPr>
            </w:pPr>
          </w:p>
        </w:tc>
        <w:tc>
          <w:tcPr>
            <w:tcW w:w="1202" w:type="pct"/>
            <w:shd w:val="clear" w:color="auto" w:fill="FFFFFF"/>
          </w:tcPr>
          <w:p w:rsidR="002B2436" w:rsidRPr="00EB46A3" w:rsidRDefault="002B2436" w:rsidP="005511C4">
            <w:pPr>
              <w:rPr>
                <w:rFonts w:eastAsia="MS Mincho"/>
                <w:color w:val="000000"/>
                <w:sz w:val="16"/>
                <w:szCs w:val="16"/>
                <w:lang w:val="en-US" w:eastAsia="fr-FR"/>
              </w:rPr>
            </w:pPr>
          </w:p>
        </w:tc>
      </w:tr>
    </w:tbl>
    <w:p w:rsidR="00EB46A3" w:rsidRPr="00EB46A3" w:rsidRDefault="00EB46A3" w:rsidP="00EB46A3">
      <w:pPr>
        <w:jc w:val="left"/>
        <w:rPr>
          <w:lang w:eastAsia="zh-CN"/>
        </w:rPr>
      </w:pPr>
    </w:p>
    <w:p w:rsidR="00CA7D99" w:rsidRDefault="00EA0B6E">
      <w:pPr>
        <w:jc w:val="left"/>
        <w:rPr>
          <w:rFonts w:eastAsia="MS Mincho" w:cs="Times New Roman"/>
          <w:kern w:val="2"/>
          <w:sz w:val="22"/>
          <w:szCs w:val="22"/>
          <w:lang w:val="en-US" w:eastAsia="ja-JP"/>
        </w:rPr>
      </w:pPr>
      <w:r>
        <w:rPr>
          <w:rFonts w:eastAsia="MS Mincho" w:cs="Times New Roman"/>
          <w:kern w:val="2"/>
          <w:sz w:val="22"/>
          <w:szCs w:val="22"/>
          <w:lang w:val="en-US" w:eastAsia="ja-JP"/>
        </w:rPr>
        <w:br w:type="page"/>
      </w:r>
      <w:r w:rsidR="00CA7D99">
        <w:rPr>
          <w:rFonts w:eastAsia="MS Mincho" w:cs="Times New Roman"/>
          <w:kern w:val="2"/>
          <w:sz w:val="22"/>
          <w:szCs w:val="22"/>
          <w:lang w:val="en-US" w:eastAsia="ja-JP"/>
        </w:rPr>
        <w:lastRenderedPageBreak/>
        <w:br w:type="page"/>
      </w:r>
    </w:p>
    <w:p w:rsidR="00CA7D99" w:rsidRPr="008E4B22" w:rsidRDefault="00EF176A" w:rsidP="00CA7D99">
      <w:pPr>
        <w:pStyle w:val="ANNEX-heading1"/>
      </w:pPr>
      <w:bookmarkStart w:id="29" w:name="_Toc400560680"/>
      <w:r>
        <w:lastRenderedPageBreak/>
        <w:t>Bulk Generation</w:t>
      </w:r>
      <w:r w:rsidR="00CA7D99">
        <w:t xml:space="preserve"> (DCT</w:t>
      </w:r>
      <w:r>
        <w:t>10</w:t>
      </w:r>
      <w:r w:rsidR="00CA7D99">
        <w:t>)</w:t>
      </w:r>
      <w:bookmarkEnd w:id="29"/>
    </w:p>
    <w:p w:rsidR="00CA7D99" w:rsidRDefault="006373D2" w:rsidP="00CA7D99">
      <w:pPr>
        <w:pStyle w:val="PARAGRAPH"/>
        <w:rPr>
          <w:i/>
        </w:rPr>
      </w:pPr>
      <w:r>
        <w:rPr>
          <w:i/>
          <w:lang w:val="en-US"/>
        </w:rPr>
        <w:t>Domain under analysis – to be completed.</w:t>
      </w:r>
    </w:p>
    <w:p w:rsidR="00EA0B6E" w:rsidRPr="00CA7D99" w:rsidRDefault="00EA0B6E">
      <w:pPr>
        <w:jc w:val="left"/>
        <w:rPr>
          <w:rFonts w:eastAsia="MS Mincho" w:cs="Times New Roman"/>
          <w:kern w:val="2"/>
          <w:sz w:val="22"/>
          <w:szCs w:val="22"/>
          <w:lang w:eastAsia="ja-JP"/>
        </w:rPr>
      </w:pPr>
    </w:p>
    <w:p w:rsidR="00EA0B6E" w:rsidRDefault="00EA0B6E" w:rsidP="00EA0B6E">
      <w:pPr>
        <w:snapToGrid w:val="0"/>
        <w:spacing w:before="100" w:after="200"/>
        <w:rPr>
          <w:rFonts w:eastAsia="MS Mincho" w:cs="Times New Roman"/>
          <w:kern w:val="2"/>
          <w:sz w:val="22"/>
          <w:szCs w:val="22"/>
          <w:lang w:val="en-US" w:eastAsia="ja-JP"/>
        </w:rPr>
      </w:pPr>
    </w:p>
    <w:sectPr w:rsidR="00EA0B6E" w:rsidSect="006B45E3">
      <w:footerReference w:type="default" r:id="rId46"/>
      <w:type w:val="continuous"/>
      <w:pgSz w:w="11907" w:h="16840" w:code="9"/>
      <w:pgMar w:top="851" w:right="851" w:bottom="1134" w:left="1021" w:header="510" w:footer="414"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1AE8" w:rsidRDefault="00EF1AE8" w:rsidP="00F659D3">
      <w:r>
        <w:separator/>
      </w:r>
    </w:p>
  </w:endnote>
  <w:endnote w:type="continuationSeparator" w:id="0">
    <w:p w:rsidR="00EF1AE8" w:rsidRDefault="00EF1AE8" w:rsidP="00F65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mn-e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F9E" w:rsidRDefault="008B2F9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1AE8" w:rsidRDefault="00EF1AE8" w:rsidP="00F659D3">
      <w:r>
        <w:separator/>
      </w:r>
    </w:p>
  </w:footnote>
  <w:footnote w:type="continuationSeparator" w:id="0">
    <w:p w:rsidR="00EF1AE8" w:rsidRDefault="00EF1AE8" w:rsidP="00F659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F9E" w:rsidRDefault="00EC7BF7">
    <w:pPr>
      <w:pStyle w:val="Kopfzeile"/>
    </w:pPr>
    <w:r>
      <w:rPr>
        <w:noProof/>
        <w:lang w:eastAsia="zh-CN"/>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442" type="#_x0000_t136" style="position:absolute;left:0;text-align:left;margin-left:0;margin-top:0;width:456.7pt;height:182.65pt;rotation:315;z-index:-251652096;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r w:rsidR="008B2F9E">
      <w:t xml:space="preserve">XXX </w:t>
    </w:r>
    <w:r w:rsidR="008B2F9E">
      <w:sym w:font="Symbol" w:char="F0D3"/>
    </w:r>
    <w:r w:rsidR="008B2F9E">
      <w:t xml:space="preserve"> IEC</w:t>
    </w:r>
    <w:proofErr w:type="gramStart"/>
    <w:r w:rsidR="008B2F9E">
      <w:t>:200X</w:t>
    </w:r>
    <w:proofErr w:type="gramEnd"/>
    <w:r w:rsidR="008B2F9E">
      <w:tab/>
      <w:t xml:space="preserve">– </w:t>
    </w:r>
    <w:r w:rsidR="008B2F9E">
      <w:rPr>
        <w:rStyle w:val="Seitenzahl"/>
      </w:rPr>
      <w:fldChar w:fldCharType="begin"/>
    </w:r>
    <w:r w:rsidR="008B2F9E">
      <w:rPr>
        <w:rStyle w:val="Seitenzahl"/>
      </w:rPr>
      <w:instrText xml:space="preserve"> PAGE </w:instrText>
    </w:r>
    <w:r w:rsidR="008B2F9E">
      <w:rPr>
        <w:rStyle w:val="Seitenzahl"/>
      </w:rPr>
      <w:fldChar w:fldCharType="separate"/>
    </w:r>
    <w:r w:rsidR="008B2F9E">
      <w:rPr>
        <w:rStyle w:val="Seitenzahl"/>
        <w:noProof/>
      </w:rPr>
      <w:t>2</w:t>
    </w:r>
    <w:r w:rsidR="008B2F9E">
      <w:rPr>
        <w:rStyle w:val="Seitenzahl"/>
      </w:rPr>
      <w:fldChar w:fldCharType="end"/>
    </w:r>
    <w:r w:rsidR="008B2F9E">
      <w:t xml:space="preserve"> –</w:t>
    </w:r>
    <w:r w:rsidR="008B2F9E">
      <w:tab/>
      <w:t xml:space="preserve">XXX </w:t>
    </w:r>
    <w:r w:rsidR="008B2F9E">
      <w:sym w:font="Symbol" w:char="F0D3"/>
    </w:r>
    <w:r w:rsidR="008B2F9E">
      <w:t xml:space="preserve"> CEI:200X</w:t>
    </w:r>
  </w:p>
  <w:p w:rsidR="008B2F9E" w:rsidRDefault="008B2F9E"/>
  <w:p w:rsidR="008B2F9E" w:rsidRDefault="008B2F9E"/>
  <w:p w:rsidR="008B2F9E" w:rsidRDefault="008B2F9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F9E" w:rsidRDefault="00EC7BF7">
    <w:pPr>
      <w:pStyle w:val="Kopfzeile"/>
    </w:pPr>
    <w:r>
      <w:rPr>
        <w:noProof/>
        <w:lang w:eastAsia="zh-CN"/>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444" type="#_x0000_t136" style="position:absolute;left:0;text-align:left;margin-left:0;margin-top:0;width:456.7pt;height:182.65pt;rotation:315;z-index:-251650048;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444E5"/>
    <w:multiLevelType w:val="hybridMultilevel"/>
    <w:tmpl w:val="8C0AD2EA"/>
    <w:lvl w:ilvl="0" w:tplc="D50E04FE">
      <w:start w:val="1"/>
      <w:numFmt w:val="bullet"/>
      <w:lvlText w:val=""/>
      <w:lvlJc w:val="left"/>
      <w:pPr>
        <w:tabs>
          <w:tab w:val="num" w:pos="720"/>
        </w:tabs>
        <w:ind w:left="720" w:hanging="360"/>
      </w:pPr>
      <w:rPr>
        <w:rFonts w:ascii="Wingdings" w:hAnsi="Wingdings" w:hint="default"/>
      </w:rPr>
    </w:lvl>
    <w:lvl w:ilvl="1" w:tplc="D5220270" w:tentative="1">
      <w:start w:val="1"/>
      <w:numFmt w:val="bullet"/>
      <w:lvlText w:val=""/>
      <w:lvlJc w:val="left"/>
      <w:pPr>
        <w:tabs>
          <w:tab w:val="num" w:pos="1440"/>
        </w:tabs>
        <w:ind w:left="1440" w:hanging="360"/>
      </w:pPr>
      <w:rPr>
        <w:rFonts w:ascii="Wingdings" w:hAnsi="Wingdings" w:hint="default"/>
      </w:rPr>
    </w:lvl>
    <w:lvl w:ilvl="2" w:tplc="E5D25F4E" w:tentative="1">
      <w:start w:val="1"/>
      <w:numFmt w:val="bullet"/>
      <w:lvlText w:val=""/>
      <w:lvlJc w:val="left"/>
      <w:pPr>
        <w:tabs>
          <w:tab w:val="num" w:pos="2160"/>
        </w:tabs>
        <w:ind w:left="2160" w:hanging="360"/>
      </w:pPr>
      <w:rPr>
        <w:rFonts w:ascii="Wingdings" w:hAnsi="Wingdings" w:hint="default"/>
      </w:rPr>
    </w:lvl>
    <w:lvl w:ilvl="3" w:tplc="AA840114" w:tentative="1">
      <w:start w:val="1"/>
      <w:numFmt w:val="bullet"/>
      <w:lvlText w:val=""/>
      <w:lvlJc w:val="left"/>
      <w:pPr>
        <w:tabs>
          <w:tab w:val="num" w:pos="2880"/>
        </w:tabs>
        <w:ind w:left="2880" w:hanging="360"/>
      </w:pPr>
      <w:rPr>
        <w:rFonts w:ascii="Wingdings" w:hAnsi="Wingdings" w:hint="default"/>
      </w:rPr>
    </w:lvl>
    <w:lvl w:ilvl="4" w:tplc="D444E16E" w:tentative="1">
      <w:start w:val="1"/>
      <w:numFmt w:val="bullet"/>
      <w:lvlText w:val=""/>
      <w:lvlJc w:val="left"/>
      <w:pPr>
        <w:tabs>
          <w:tab w:val="num" w:pos="3600"/>
        </w:tabs>
        <w:ind w:left="3600" w:hanging="360"/>
      </w:pPr>
      <w:rPr>
        <w:rFonts w:ascii="Wingdings" w:hAnsi="Wingdings" w:hint="default"/>
      </w:rPr>
    </w:lvl>
    <w:lvl w:ilvl="5" w:tplc="C91AA65A" w:tentative="1">
      <w:start w:val="1"/>
      <w:numFmt w:val="bullet"/>
      <w:lvlText w:val=""/>
      <w:lvlJc w:val="left"/>
      <w:pPr>
        <w:tabs>
          <w:tab w:val="num" w:pos="4320"/>
        </w:tabs>
        <w:ind w:left="4320" w:hanging="360"/>
      </w:pPr>
      <w:rPr>
        <w:rFonts w:ascii="Wingdings" w:hAnsi="Wingdings" w:hint="default"/>
      </w:rPr>
    </w:lvl>
    <w:lvl w:ilvl="6" w:tplc="579EE14C" w:tentative="1">
      <w:start w:val="1"/>
      <w:numFmt w:val="bullet"/>
      <w:lvlText w:val=""/>
      <w:lvlJc w:val="left"/>
      <w:pPr>
        <w:tabs>
          <w:tab w:val="num" w:pos="5040"/>
        </w:tabs>
        <w:ind w:left="5040" w:hanging="360"/>
      </w:pPr>
      <w:rPr>
        <w:rFonts w:ascii="Wingdings" w:hAnsi="Wingdings" w:hint="default"/>
      </w:rPr>
    </w:lvl>
    <w:lvl w:ilvl="7" w:tplc="DF36A584" w:tentative="1">
      <w:start w:val="1"/>
      <w:numFmt w:val="bullet"/>
      <w:lvlText w:val=""/>
      <w:lvlJc w:val="left"/>
      <w:pPr>
        <w:tabs>
          <w:tab w:val="num" w:pos="5760"/>
        </w:tabs>
        <w:ind w:left="5760" w:hanging="360"/>
      </w:pPr>
      <w:rPr>
        <w:rFonts w:ascii="Wingdings" w:hAnsi="Wingdings" w:hint="default"/>
      </w:rPr>
    </w:lvl>
    <w:lvl w:ilvl="8" w:tplc="4E30F898" w:tentative="1">
      <w:start w:val="1"/>
      <w:numFmt w:val="bullet"/>
      <w:lvlText w:val=""/>
      <w:lvlJc w:val="left"/>
      <w:pPr>
        <w:tabs>
          <w:tab w:val="num" w:pos="6480"/>
        </w:tabs>
        <w:ind w:left="6480" w:hanging="360"/>
      </w:pPr>
      <w:rPr>
        <w:rFonts w:ascii="Wingdings" w:hAnsi="Wingdings" w:hint="default"/>
      </w:rPr>
    </w:lvl>
  </w:abstractNum>
  <w:abstractNum w:abstractNumId="1">
    <w:nsid w:val="03A62A85"/>
    <w:multiLevelType w:val="singleLevel"/>
    <w:tmpl w:val="258A6AA8"/>
    <w:lvl w:ilvl="0">
      <w:start w:val="1"/>
      <w:numFmt w:val="lowerLetter"/>
      <w:pStyle w:val="Listennummer4"/>
      <w:lvlText w:val="%1)"/>
      <w:lvlJc w:val="left"/>
      <w:pPr>
        <w:tabs>
          <w:tab w:val="num" w:pos="360"/>
        </w:tabs>
        <w:ind w:left="360" w:hanging="360"/>
      </w:pPr>
    </w:lvl>
  </w:abstractNum>
  <w:abstractNum w:abstractNumId="2">
    <w:nsid w:val="0A452867"/>
    <w:multiLevelType w:val="singleLevel"/>
    <w:tmpl w:val="24ECCB5E"/>
    <w:lvl w:ilvl="0">
      <w:start w:val="1"/>
      <w:numFmt w:val="bullet"/>
      <w:pStyle w:val="Aufzhlungszeichen2"/>
      <w:lvlText w:val=""/>
      <w:lvlJc w:val="left"/>
      <w:pPr>
        <w:tabs>
          <w:tab w:val="num" w:pos="700"/>
        </w:tabs>
        <w:ind w:left="700" w:hanging="360"/>
      </w:pPr>
      <w:rPr>
        <w:rFonts w:ascii="Symbol" w:hAnsi="Symbol" w:hint="default"/>
      </w:rPr>
    </w:lvl>
  </w:abstractNum>
  <w:abstractNum w:abstractNumId="3">
    <w:nsid w:val="0E44705D"/>
    <w:multiLevelType w:val="hybridMultilevel"/>
    <w:tmpl w:val="DB60A2E8"/>
    <w:lvl w:ilvl="0" w:tplc="1E726434">
      <w:start w:val="1"/>
      <w:numFmt w:val="bullet"/>
      <w:lvlText w:val=""/>
      <w:lvlJc w:val="left"/>
      <w:pPr>
        <w:tabs>
          <w:tab w:val="num" w:pos="720"/>
        </w:tabs>
        <w:ind w:left="720" w:hanging="360"/>
      </w:pPr>
      <w:rPr>
        <w:rFonts w:ascii="Wingdings" w:hAnsi="Wingdings" w:hint="default"/>
      </w:rPr>
    </w:lvl>
    <w:lvl w:ilvl="1" w:tplc="915C15CA" w:tentative="1">
      <w:start w:val="1"/>
      <w:numFmt w:val="bullet"/>
      <w:lvlText w:val=""/>
      <w:lvlJc w:val="left"/>
      <w:pPr>
        <w:tabs>
          <w:tab w:val="num" w:pos="1440"/>
        </w:tabs>
        <w:ind w:left="1440" w:hanging="360"/>
      </w:pPr>
      <w:rPr>
        <w:rFonts w:ascii="Wingdings" w:hAnsi="Wingdings" w:hint="default"/>
      </w:rPr>
    </w:lvl>
    <w:lvl w:ilvl="2" w:tplc="67966758" w:tentative="1">
      <w:start w:val="1"/>
      <w:numFmt w:val="bullet"/>
      <w:lvlText w:val=""/>
      <w:lvlJc w:val="left"/>
      <w:pPr>
        <w:tabs>
          <w:tab w:val="num" w:pos="2160"/>
        </w:tabs>
        <w:ind w:left="2160" w:hanging="360"/>
      </w:pPr>
      <w:rPr>
        <w:rFonts w:ascii="Wingdings" w:hAnsi="Wingdings" w:hint="default"/>
      </w:rPr>
    </w:lvl>
    <w:lvl w:ilvl="3" w:tplc="2A82049E" w:tentative="1">
      <w:start w:val="1"/>
      <w:numFmt w:val="bullet"/>
      <w:lvlText w:val=""/>
      <w:lvlJc w:val="left"/>
      <w:pPr>
        <w:tabs>
          <w:tab w:val="num" w:pos="2880"/>
        </w:tabs>
        <w:ind w:left="2880" w:hanging="360"/>
      </w:pPr>
      <w:rPr>
        <w:rFonts w:ascii="Wingdings" w:hAnsi="Wingdings" w:hint="default"/>
      </w:rPr>
    </w:lvl>
    <w:lvl w:ilvl="4" w:tplc="59C41534" w:tentative="1">
      <w:start w:val="1"/>
      <w:numFmt w:val="bullet"/>
      <w:lvlText w:val=""/>
      <w:lvlJc w:val="left"/>
      <w:pPr>
        <w:tabs>
          <w:tab w:val="num" w:pos="3600"/>
        </w:tabs>
        <w:ind w:left="3600" w:hanging="360"/>
      </w:pPr>
      <w:rPr>
        <w:rFonts w:ascii="Wingdings" w:hAnsi="Wingdings" w:hint="default"/>
      </w:rPr>
    </w:lvl>
    <w:lvl w:ilvl="5" w:tplc="E3E67D3E" w:tentative="1">
      <w:start w:val="1"/>
      <w:numFmt w:val="bullet"/>
      <w:lvlText w:val=""/>
      <w:lvlJc w:val="left"/>
      <w:pPr>
        <w:tabs>
          <w:tab w:val="num" w:pos="4320"/>
        </w:tabs>
        <w:ind w:left="4320" w:hanging="360"/>
      </w:pPr>
      <w:rPr>
        <w:rFonts w:ascii="Wingdings" w:hAnsi="Wingdings" w:hint="default"/>
      </w:rPr>
    </w:lvl>
    <w:lvl w:ilvl="6" w:tplc="49688290" w:tentative="1">
      <w:start w:val="1"/>
      <w:numFmt w:val="bullet"/>
      <w:lvlText w:val=""/>
      <w:lvlJc w:val="left"/>
      <w:pPr>
        <w:tabs>
          <w:tab w:val="num" w:pos="5040"/>
        </w:tabs>
        <w:ind w:left="5040" w:hanging="360"/>
      </w:pPr>
      <w:rPr>
        <w:rFonts w:ascii="Wingdings" w:hAnsi="Wingdings" w:hint="default"/>
      </w:rPr>
    </w:lvl>
    <w:lvl w:ilvl="7" w:tplc="2E0CDAC0" w:tentative="1">
      <w:start w:val="1"/>
      <w:numFmt w:val="bullet"/>
      <w:lvlText w:val=""/>
      <w:lvlJc w:val="left"/>
      <w:pPr>
        <w:tabs>
          <w:tab w:val="num" w:pos="5760"/>
        </w:tabs>
        <w:ind w:left="5760" w:hanging="360"/>
      </w:pPr>
      <w:rPr>
        <w:rFonts w:ascii="Wingdings" w:hAnsi="Wingdings" w:hint="default"/>
      </w:rPr>
    </w:lvl>
    <w:lvl w:ilvl="8" w:tplc="A1E07CD0" w:tentative="1">
      <w:start w:val="1"/>
      <w:numFmt w:val="bullet"/>
      <w:lvlText w:val=""/>
      <w:lvlJc w:val="left"/>
      <w:pPr>
        <w:tabs>
          <w:tab w:val="num" w:pos="6480"/>
        </w:tabs>
        <w:ind w:left="6480" w:hanging="360"/>
      </w:pPr>
      <w:rPr>
        <w:rFonts w:ascii="Wingdings" w:hAnsi="Wingdings" w:hint="default"/>
      </w:rPr>
    </w:lvl>
  </w:abstractNum>
  <w:abstractNum w:abstractNumId="4">
    <w:nsid w:val="104D0579"/>
    <w:multiLevelType w:val="hybridMultilevel"/>
    <w:tmpl w:val="4C76CC46"/>
    <w:lvl w:ilvl="0" w:tplc="9C005874">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1FD4799"/>
    <w:multiLevelType w:val="hybridMultilevel"/>
    <w:tmpl w:val="94C6F5E4"/>
    <w:lvl w:ilvl="0" w:tplc="429484C8">
      <w:start w:val="1"/>
      <w:numFmt w:val="bullet"/>
      <w:lvlText w:val=""/>
      <w:lvlJc w:val="left"/>
      <w:pPr>
        <w:tabs>
          <w:tab w:val="num" w:pos="720"/>
        </w:tabs>
        <w:ind w:left="720" w:hanging="360"/>
      </w:pPr>
      <w:rPr>
        <w:rFonts w:ascii="Wingdings" w:hAnsi="Wingdings" w:hint="default"/>
      </w:rPr>
    </w:lvl>
    <w:lvl w:ilvl="1" w:tplc="87D0C568" w:tentative="1">
      <w:start w:val="1"/>
      <w:numFmt w:val="bullet"/>
      <w:lvlText w:val=""/>
      <w:lvlJc w:val="left"/>
      <w:pPr>
        <w:tabs>
          <w:tab w:val="num" w:pos="1440"/>
        </w:tabs>
        <w:ind w:left="1440" w:hanging="360"/>
      </w:pPr>
      <w:rPr>
        <w:rFonts w:ascii="Wingdings" w:hAnsi="Wingdings" w:hint="default"/>
      </w:rPr>
    </w:lvl>
    <w:lvl w:ilvl="2" w:tplc="CF58F5AC" w:tentative="1">
      <w:start w:val="1"/>
      <w:numFmt w:val="bullet"/>
      <w:lvlText w:val=""/>
      <w:lvlJc w:val="left"/>
      <w:pPr>
        <w:tabs>
          <w:tab w:val="num" w:pos="2160"/>
        </w:tabs>
        <w:ind w:left="2160" w:hanging="360"/>
      </w:pPr>
      <w:rPr>
        <w:rFonts w:ascii="Wingdings" w:hAnsi="Wingdings" w:hint="default"/>
      </w:rPr>
    </w:lvl>
    <w:lvl w:ilvl="3" w:tplc="64F2F95E" w:tentative="1">
      <w:start w:val="1"/>
      <w:numFmt w:val="bullet"/>
      <w:lvlText w:val=""/>
      <w:lvlJc w:val="left"/>
      <w:pPr>
        <w:tabs>
          <w:tab w:val="num" w:pos="2880"/>
        </w:tabs>
        <w:ind w:left="2880" w:hanging="360"/>
      </w:pPr>
      <w:rPr>
        <w:rFonts w:ascii="Wingdings" w:hAnsi="Wingdings" w:hint="default"/>
      </w:rPr>
    </w:lvl>
    <w:lvl w:ilvl="4" w:tplc="4ECC61C4" w:tentative="1">
      <w:start w:val="1"/>
      <w:numFmt w:val="bullet"/>
      <w:lvlText w:val=""/>
      <w:lvlJc w:val="left"/>
      <w:pPr>
        <w:tabs>
          <w:tab w:val="num" w:pos="3600"/>
        </w:tabs>
        <w:ind w:left="3600" w:hanging="360"/>
      </w:pPr>
      <w:rPr>
        <w:rFonts w:ascii="Wingdings" w:hAnsi="Wingdings" w:hint="default"/>
      </w:rPr>
    </w:lvl>
    <w:lvl w:ilvl="5" w:tplc="296C6E82" w:tentative="1">
      <w:start w:val="1"/>
      <w:numFmt w:val="bullet"/>
      <w:lvlText w:val=""/>
      <w:lvlJc w:val="left"/>
      <w:pPr>
        <w:tabs>
          <w:tab w:val="num" w:pos="4320"/>
        </w:tabs>
        <w:ind w:left="4320" w:hanging="360"/>
      </w:pPr>
      <w:rPr>
        <w:rFonts w:ascii="Wingdings" w:hAnsi="Wingdings" w:hint="default"/>
      </w:rPr>
    </w:lvl>
    <w:lvl w:ilvl="6" w:tplc="0EECB730" w:tentative="1">
      <w:start w:val="1"/>
      <w:numFmt w:val="bullet"/>
      <w:lvlText w:val=""/>
      <w:lvlJc w:val="left"/>
      <w:pPr>
        <w:tabs>
          <w:tab w:val="num" w:pos="5040"/>
        </w:tabs>
        <w:ind w:left="5040" w:hanging="360"/>
      </w:pPr>
      <w:rPr>
        <w:rFonts w:ascii="Wingdings" w:hAnsi="Wingdings" w:hint="default"/>
      </w:rPr>
    </w:lvl>
    <w:lvl w:ilvl="7" w:tplc="54CEFDEA" w:tentative="1">
      <w:start w:val="1"/>
      <w:numFmt w:val="bullet"/>
      <w:lvlText w:val=""/>
      <w:lvlJc w:val="left"/>
      <w:pPr>
        <w:tabs>
          <w:tab w:val="num" w:pos="5760"/>
        </w:tabs>
        <w:ind w:left="5760" w:hanging="360"/>
      </w:pPr>
      <w:rPr>
        <w:rFonts w:ascii="Wingdings" w:hAnsi="Wingdings" w:hint="default"/>
      </w:rPr>
    </w:lvl>
    <w:lvl w:ilvl="8" w:tplc="A7B09BD2" w:tentative="1">
      <w:start w:val="1"/>
      <w:numFmt w:val="bullet"/>
      <w:lvlText w:val=""/>
      <w:lvlJc w:val="left"/>
      <w:pPr>
        <w:tabs>
          <w:tab w:val="num" w:pos="6480"/>
        </w:tabs>
        <w:ind w:left="6480" w:hanging="360"/>
      </w:pPr>
      <w:rPr>
        <w:rFonts w:ascii="Wingdings" w:hAnsi="Wingdings" w:hint="default"/>
      </w:rPr>
    </w:lvl>
  </w:abstractNum>
  <w:abstractNum w:abstractNumId="6">
    <w:nsid w:val="1824615B"/>
    <w:multiLevelType w:val="hybridMultilevel"/>
    <w:tmpl w:val="620AA88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nsid w:val="18DD1DEC"/>
    <w:multiLevelType w:val="hybridMultilevel"/>
    <w:tmpl w:val="16089BB4"/>
    <w:lvl w:ilvl="0" w:tplc="452AE12C">
      <w:start w:val="1"/>
      <w:numFmt w:val="bullet"/>
      <w:pStyle w:val="ListDash3"/>
      <w:lvlText w:val="–"/>
      <w:lvlJc w:val="left"/>
      <w:pPr>
        <w:tabs>
          <w:tab w:val="num" w:pos="340"/>
        </w:tabs>
        <w:ind w:left="340" w:hanging="340"/>
      </w:pPr>
      <w:rPr>
        <w:rFonts w:ascii="Arial" w:hAnsi="Arial" w:hint="default"/>
      </w:rPr>
    </w:lvl>
    <w:lvl w:ilvl="1" w:tplc="F280A0BC" w:tentative="1">
      <w:start w:val="1"/>
      <w:numFmt w:val="bullet"/>
      <w:lvlText w:val="o"/>
      <w:lvlJc w:val="left"/>
      <w:pPr>
        <w:tabs>
          <w:tab w:val="num" w:pos="1440"/>
        </w:tabs>
        <w:ind w:left="1440" w:hanging="360"/>
      </w:pPr>
      <w:rPr>
        <w:rFonts w:ascii="Courier New" w:hAnsi="Courier New" w:cs="Courier New" w:hint="default"/>
      </w:rPr>
    </w:lvl>
    <w:lvl w:ilvl="2" w:tplc="F6A6030A" w:tentative="1">
      <w:start w:val="1"/>
      <w:numFmt w:val="bullet"/>
      <w:lvlText w:val=""/>
      <w:lvlJc w:val="left"/>
      <w:pPr>
        <w:tabs>
          <w:tab w:val="num" w:pos="2160"/>
        </w:tabs>
        <w:ind w:left="2160" w:hanging="360"/>
      </w:pPr>
      <w:rPr>
        <w:rFonts w:ascii="Wingdings" w:hAnsi="Wingdings" w:hint="default"/>
      </w:rPr>
    </w:lvl>
    <w:lvl w:ilvl="3" w:tplc="E71CE4DE" w:tentative="1">
      <w:start w:val="1"/>
      <w:numFmt w:val="bullet"/>
      <w:lvlText w:val=""/>
      <w:lvlJc w:val="left"/>
      <w:pPr>
        <w:tabs>
          <w:tab w:val="num" w:pos="2880"/>
        </w:tabs>
        <w:ind w:left="2880" w:hanging="360"/>
      </w:pPr>
      <w:rPr>
        <w:rFonts w:ascii="Symbol" w:hAnsi="Symbol" w:hint="default"/>
      </w:rPr>
    </w:lvl>
    <w:lvl w:ilvl="4" w:tplc="DEC6CCA2" w:tentative="1">
      <w:start w:val="1"/>
      <w:numFmt w:val="bullet"/>
      <w:lvlText w:val="o"/>
      <w:lvlJc w:val="left"/>
      <w:pPr>
        <w:tabs>
          <w:tab w:val="num" w:pos="3600"/>
        </w:tabs>
        <w:ind w:left="3600" w:hanging="360"/>
      </w:pPr>
      <w:rPr>
        <w:rFonts w:ascii="Courier New" w:hAnsi="Courier New" w:cs="Courier New" w:hint="default"/>
      </w:rPr>
    </w:lvl>
    <w:lvl w:ilvl="5" w:tplc="003A2678" w:tentative="1">
      <w:start w:val="1"/>
      <w:numFmt w:val="bullet"/>
      <w:lvlText w:val=""/>
      <w:lvlJc w:val="left"/>
      <w:pPr>
        <w:tabs>
          <w:tab w:val="num" w:pos="4320"/>
        </w:tabs>
        <w:ind w:left="4320" w:hanging="360"/>
      </w:pPr>
      <w:rPr>
        <w:rFonts w:ascii="Wingdings" w:hAnsi="Wingdings" w:hint="default"/>
      </w:rPr>
    </w:lvl>
    <w:lvl w:ilvl="6" w:tplc="1366A208" w:tentative="1">
      <w:start w:val="1"/>
      <w:numFmt w:val="bullet"/>
      <w:lvlText w:val=""/>
      <w:lvlJc w:val="left"/>
      <w:pPr>
        <w:tabs>
          <w:tab w:val="num" w:pos="5040"/>
        </w:tabs>
        <w:ind w:left="5040" w:hanging="360"/>
      </w:pPr>
      <w:rPr>
        <w:rFonts w:ascii="Symbol" w:hAnsi="Symbol" w:hint="default"/>
      </w:rPr>
    </w:lvl>
    <w:lvl w:ilvl="7" w:tplc="984C3728" w:tentative="1">
      <w:start w:val="1"/>
      <w:numFmt w:val="bullet"/>
      <w:lvlText w:val="o"/>
      <w:lvlJc w:val="left"/>
      <w:pPr>
        <w:tabs>
          <w:tab w:val="num" w:pos="5760"/>
        </w:tabs>
        <w:ind w:left="5760" w:hanging="360"/>
      </w:pPr>
      <w:rPr>
        <w:rFonts w:ascii="Courier New" w:hAnsi="Courier New" w:cs="Courier New" w:hint="default"/>
      </w:rPr>
    </w:lvl>
    <w:lvl w:ilvl="8" w:tplc="465C8E4E" w:tentative="1">
      <w:start w:val="1"/>
      <w:numFmt w:val="bullet"/>
      <w:lvlText w:val=""/>
      <w:lvlJc w:val="left"/>
      <w:pPr>
        <w:tabs>
          <w:tab w:val="num" w:pos="6480"/>
        </w:tabs>
        <w:ind w:left="6480" w:hanging="360"/>
      </w:pPr>
      <w:rPr>
        <w:rFonts w:ascii="Wingdings" w:hAnsi="Wingdings" w:hint="default"/>
      </w:rPr>
    </w:lvl>
  </w:abstractNum>
  <w:abstractNum w:abstractNumId="8">
    <w:nsid w:val="1A6411C8"/>
    <w:multiLevelType w:val="hybridMultilevel"/>
    <w:tmpl w:val="E27E9FC4"/>
    <w:lvl w:ilvl="0" w:tplc="3B7C77FE">
      <w:start w:val="1"/>
      <w:numFmt w:val="bullet"/>
      <w:pStyle w:val="ListDash2"/>
      <w:lvlText w:val="–"/>
      <w:lvlJc w:val="left"/>
      <w:pPr>
        <w:tabs>
          <w:tab w:val="num" w:pos="680"/>
        </w:tabs>
        <w:ind w:left="680" w:hanging="340"/>
      </w:pPr>
      <w:rPr>
        <w:rFonts w:ascii="Arial" w:hAnsi="Arial" w:hint="default"/>
      </w:rPr>
    </w:lvl>
    <w:lvl w:ilvl="1" w:tplc="A5705540" w:tentative="1">
      <w:start w:val="1"/>
      <w:numFmt w:val="bullet"/>
      <w:lvlText w:val="o"/>
      <w:lvlJc w:val="left"/>
      <w:pPr>
        <w:tabs>
          <w:tab w:val="num" w:pos="1780"/>
        </w:tabs>
        <w:ind w:left="1780" w:hanging="360"/>
      </w:pPr>
      <w:rPr>
        <w:rFonts w:ascii="Courier New" w:hAnsi="Courier New" w:cs="Courier New" w:hint="default"/>
      </w:rPr>
    </w:lvl>
    <w:lvl w:ilvl="2" w:tplc="0F18500A" w:tentative="1">
      <w:start w:val="1"/>
      <w:numFmt w:val="bullet"/>
      <w:lvlText w:val=""/>
      <w:lvlJc w:val="left"/>
      <w:pPr>
        <w:tabs>
          <w:tab w:val="num" w:pos="2500"/>
        </w:tabs>
        <w:ind w:left="2500" w:hanging="360"/>
      </w:pPr>
      <w:rPr>
        <w:rFonts w:ascii="Wingdings" w:hAnsi="Wingdings" w:hint="default"/>
      </w:rPr>
    </w:lvl>
    <w:lvl w:ilvl="3" w:tplc="1F567242" w:tentative="1">
      <w:start w:val="1"/>
      <w:numFmt w:val="bullet"/>
      <w:lvlText w:val=""/>
      <w:lvlJc w:val="left"/>
      <w:pPr>
        <w:tabs>
          <w:tab w:val="num" w:pos="3220"/>
        </w:tabs>
        <w:ind w:left="3220" w:hanging="360"/>
      </w:pPr>
      <w:rPr>
        <w:rFonts w:ascii="Symbol" w:hAnsi="Symbol" w:hint="default"/>
      </w:rPr>
    </w:lvl>
    <w:lvl w:ilvl="4" w:tplc="E826B1EC" w:tentative="1">
      <w:start w:val="1"/>
      <w:numFmt w:val="bullet"/>
      <w:lvlText w:val="o"/>
      <w:lvlJc w:val="left"/>
      <w:pPr>
        <w:tabs>
          <w:tab w:val="num" w:pos="3940"/>
        </w:tabs>
        <w:ind w:left="3940" w:hanging="360"/>
      </w:pPr>
      <w:rPr>
        <w:rFonts w:ascii="Courier New" w:hAnsi="Courier New" w:cs="Courier New" w:hint="default"/>
      </w:rPr>
    </w:lvl>
    <w:lvl w:ilvl="5" w:tplc="1D5E0DD2" w:tentative="1">
      <w:start w:val="1"/>
      <w:numFmt w:val="bullet"/>
      <w:lvlText w:val=""/>
      <w:lvlJc w:val="left"/>
      <w:pPr>
        <w:tabs>
          <w:tab w:val="num" w:pos="4660"/>
        </w:tabs>
        <w:ind w:left="4660" w:hanging="360"/>
      </w:pPr>
      <w:rPr>
        <w:rFonts w:ascii="Wingdings" w:hAnsi="Wingdings" w:hint="default"/>
      </w:rPr>
    </w:lvl>
    <w:lvl w:ilvl="6" w:tplc="8098B5FE" w:tentative="1">
      <w:start w:val="1"/>
      <w:numFmt w:val="bullet"/>
      <w:lvlText w:val=""/>
      <w:lvlJc w:val="left"/>
      <w:pPr>
        <w:tabs>
          <w:tab w:val="num" w:pos="5380"/>
        </w:tabs>
        <w:ind w:left="5380" w:hanging="360"/>
      </w:pPr>
      <w:rPr>
        <w:rFonts w:ascii="Symbol" w:hAnsi="Symbol" w:hint="default"/>
      </w:rPr>
    </w:lvl>
    <w:lvl w:ilvl="7" w:tplc="562A0036" w:tentative="1">
      <w:start w:val="1"/>
      <w:numFmt w:val="bullet"/>
      <w:lvlText w:val="o"/>
      <w:lvlJc w:val="left"/>
      <w:pPr>
        <w:tabs>
          <w:tab w:val="num" w:pos="6100"/>
        </w:tabs>
        <w:ind w:left="6100" w:hanging="360"/>
      </w:pPr>
      <w:rPr>
        <w:rFonts w:ascii="Courier New" w:hAnsi="Courier New" w:cs="Courier New" w:hint="default"/>
      </w:rPr>
    </w:lvl>
    <w:lvl w:ilvl="8" w:tplc="99C00704" w:tentative="1">
      <w:start w:val="1"/>
      <w:numFmt w:val="bullet"/>
      <w:lvlText w:val=""/>
      <w:lvlJc w:val="left"/>
      <w:pPr>
        <w:tabs>
          <w:tab w:val="num" w:pos="6820"/>
        </w:tabs>
        <w:ind w:left="6820" w:hanging="360"/>
      </w:pPr>
      <w:rPr>
        <w:rFonts w:ascii="Wingdings" w:hAnsi="Wingdings" w:hint="default"/>
      </w:rPr>
    </w:lvl>
  </w:abstractNum>
  <w:abstractNum w:abstractNumId="9">
    <w:nsid w:val="1DD82B6D"/>
    <w:multiLevelType w:val="hybridMultilevel"/>
    <w:tmpl w:val="7DD4B986"/>
    <w:lvl w:ilvl="0" w:tplc="CE46EAAC">
      <w:start w:val="1"/>
      <w:numFmt w:val="bullet"/>
      <w:lvlText w:val=""/>
      <w:lvlJc w:val="left"/>
      <w:pPr>
        <w:tabs>
          <w:tab w:val="num" w:pos="720"/>
        </w:tabs>
        <w:ind w:left="720" w:hanging="360"/>
      </w:pPr>
      <w:rPr>
        <w:rFonts w:ascii="Wingdings" w:hAnsi="Wingdings" w:hint="default"/>
      </w:rPr>
    </w:lvl>
    <w:lvl w:ilvl="1" w:tplc="49966772" w:tentative="1">
      <w:start w:val="1"/>
      <w:numFmt w:val="bullet"/>
      <w:lvlText w:val=""/>
      <w:lvlJc w:val="left"/>
      <w:pPr>
        <w:tabs>
          <w:tab w:val="num" w:pos="1440"/>
        </w:tabs>
        <w:ind w:left="1440" w:hanging="360"/>
      </w:pPr>
      <w:rPr>
        <w:rFonts w:ascii="Wingdings" w:hAnsi="Wingdings" w:hint="default"/>
      </w:rPr>
    </w:lvl>
    <w:lvl w:ilvl="2" w:tplc="1B1E98FE" w:tentative="1">
      <w:start w:val="1"/>
      <w:numFmt w:val="bullet"/>
      <w:lvlText w:val=""/>
      <w:lvlJc w:val="left"/>
      <w:pPr>
        <w:tabs>
          <w:tab w:val="num" w:pos="2160"/>
        </w:tabs>
        <w:ind w:left="2160" w:hanging="360"/>
      </w:pPr>
      <w:rPr>
        <w:rFonts w:ascii="Wingdings" w:hAnsi="Wingdings" w:hint="default"/>
      </w:rPr>
    </w:lvl>
    <w:lvl w:ilvl="3" w:tplc="AE3CB96E" w:tentative="1">
      <w:start w:val="1"/>
      <w:numFmt w:val="bullet"/>
      <w:lvlText w:val=""/>
      <w:lvlJc w:val="left"/>
      <w:pPr>
        <w:tabs>
          <w:tab w:val="num" w:pos="2880"/>
        </w:tabs>
        <w:ind w:left="2880" w:hanging="360"/>
      </w:pPr>
      <w:rPr>
        <w:rFonts w:ascii="Wingdings" w:hAnsi="Wingdings" w:hint="default"/>
      </w:rPr>
    </w:lvl>
    <w:lvl w:ilvl="4" w:tplc="4710A5E4" w:tentative="1">
      <w:start w:val="1"/>
      <w:numFmt w:val="bullet"/>
      <w:lvlText w:val=""/>
      <w:lvlJc w:val="left"/>
      <w:pPr>
        <w:tabs>
          <w:tab w:val="num" w:pos="3600"/>
        </w:tabs>
        <w:ind w:left="3600" w:hanging="360"/>
      </w:pPr>
      <w:rPr>
        <w:rFonts w:ascii="Wingdings" w:hAnsi="Wingdings" w:hint="default"/>
      </w:rPr>
    </w:lvl>
    <w:lvl w:ilvl="5" w:tplc="8E968022" w:tentative="1">
      <w:start w:val="1"/>
      <w:numFmt w:val="bullet"/>
      <w:lvlText w:val=""/>
      <w:lvlJc w:val="left"/>
      <w:pPr>
        <w:tabs>
          <w:tab w:val="num" w:pos="4320"/>
        </w:tabs>
        <w:ind w:left="4320" w:hanging="360"/>
      </w:pPr>
      <w:rPr>
        <w:rFonts w:ascii="Wingdings" w:hAnsi="Wingdings" w:hint="default"/>
      </w:rPr>
    </w:lvl>
    <w:lvl w:ilvl="6" w:tplc="203852D6" w:tentative="1">
      <w:start w:val="1"/>
      <w:numFmt w:val="bullet"/>
      <w:lvlText w:val=""/>
      <w:lvlJc w:val="left"/>
      <w:pPr>
        <w:tabs>
          <w:tab w:val="num" w:pos="5040"/>
        </w:tabs>
        <w:ind w:left="5040" w:hanging="360"/>
      </w:pPr>
      <w:rPr>
        <w:rFonts w:ascii="Wingdings" w:hAnsi="Wingdings" w:hint="default"/>
      </w:rPr>
    </w:lvl>
    <w:lvl w:ilvl="7" w:tplc="5896DF5E" w:tentative="1">
      <w:start w:val="1"/>
      <w:numFmt w:val="bullet"/>
      <w:lvlText w:val=""/>
      <w:lvlJc w:val="left"/>
      <w:pPr>
        <w:tabs>
          <w:tab w:val="num" w:pos="5760"/>
        </w:tabs>
        <w:ind w:left="5760" w:hanging="360"/>
      </w:pPr>
      <w:rPr>
        <w:rFonts w:ascii="Wingdings" w:hAnsi="Wingdings" w:hint="default"/>
      </w:rPr>
    </w:lvl>
    <w:lvl w:ilvl="8" w:tplc="B832EFE6" w:tentative="1">
      <w:start w:val="1"/>
      <w:numFmt w:val="bullet"/>
      <w:lvlText w:val=""/>
      <w:lvlJc w:val="left"/>
      <w:pPr>
        <w:tabs>
          <w:tab w:val="num" w:pos="6480"/>
        </w:tabs>
        <w:ind w:left="6480" w:hanging="360"/>
      </w:pPr>
      <w:rPr>
        <w:rFonts w:ascii="Wingdings" w:hAnsi="Wingdings" w:hint="default"/>
      </w:rPr>
    </w:lvl>
  </w:abstractNum>
  <w:abstractNum w:abstractNumId="10">
    <w:nsid w:val="1E751D19"/>
    <w:multiLevelType w:val="hybridMultilevel"/>
    <w:tmpl w:val="DCC2AD92"/>
    <w:lvl w:ilvl="0" w:tplc="CCDA54D8">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012046D"/>
    <w:multiLevelType w:val="hybridMultilevel"/>
    <w:tmpl w:val="34C4B5F6"/>
    <w:lvl w:ilvl="0" w:tplc="9C005874">
      <w:start w:val="1"/>
      <w:numFmt w:val="bullet"/>
      <w:lvlText w:val="-"/>
      <w:lvlJc w:val="left"/>
      <w:pPr>
        <w:ind w:left="783" w:hanging="360"/>
      </w:pPr>
      <w:rPr>
        <w:rFonts w:ascii="Arial" w:hAnsi="Arial" w:hint="default"/>
      </w:rPr>
    </w:lvl>
    <w:lvl w:ilvl="1" w:tplc="040C0003">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12">
    <w:nsid w:val="20161D85"/>
    <w:multiLevelType w:val="hybridMultilevel"/>
    <w:tmpl w:val="FC4A5DB6"/>
    <w:lvl w:ilvl="0" w:tplc="46B86E40">
      <w:start w:val="1"/>
      <w:numFmt w:val="bullet"/>
      <w:lvlText w:val=""/>
      <w:lvlJc w:val="left"/>
      <w:pPr>
        <w:ind w:left="720" w:hanging="360"/>
      </w:pPr>
      <w:rPr>
        <w:rFonts w:ascii="Symbol" w:hAnsi="Symbol" w:hint="default"/>
      </w:rPr>
    </w:lvl>
    <w:lvl w:ilvl="1" w:tplc="F45058DA">
      <w:start w:val="1"/>
      <w:numFmt w:val="bullet"/>
      <w:lvlText w:val="o"/>
      <w:lvlJc w:val="left"/>
      <w:pPr>
        <w:ind w:left="1440" w:hanging="360"/>
      </w:pPr>
      <w:rPr>
        <w:rFonts w:ascii="Courier New" w:hAnsi="Courier New" w:cs="Courier New" w:hint="default"/>
      </w:rPr>
    </w:lvl>
    <w:lvl w:ilvl="2" w:tplc="269C92EE" w:tentative="1">
      <w:start w:val="1"/>
      <w:numFmt w:val="bullet"/>
      <w:lvlText w:val=""/>
      <w:lvlJc w:val="left"/>
      <w:pPr>
        <w:ind w:left="2160" w:hanging="360"/>
      </w:pPr>
      <w:rPr>
        <w:rFonts w:ascii="Wingdings" w:hAnsi="Wingdings" w:hint="default"/>
      </w:rPr>
    </w:lvl>
    <w:lvl w:ilvl="3" w:tplc="2DAEB924" w:tentative="1">
      <w:start w:val="1"/>
      <w:numFmt w:val="bullet"/>
      <w:lvlText w:val=""/>
      <w:lvlJc w:val="left"/>
      <w:pPr>
        <w:ind w:left="2880" w:hanging="360"/>
      </w:pPr>
      <w:rPr>
        <w:rFonts w:ascii="Symbol" w:hAnsi="Symbol" w:hint="default"/>
      </w:rPr>
    </w:lvl>
    <w:lvl w:ilvl="4" w:tplc="48E4BBDE" w:tentative="1">
      <w:start w:val="1"/>
      <w:numFmt w:val="bullet"/>
      <w:lvlText w:val="o"/>
      <w:lvlJc w:val="left"/>
      <w:pPr>
        <w:ind w:left="3600" w:hanging="360"/>
      </w:pPr>
      <w:rPr>
        <w:rFonts w:ascii="Courier New" w:hAnsi="Courier New" w:cs="Courier New" w:hint="default"/>
      </w:rPr>
    </w:lvl>
    <w:lvl w:ilvl="5" w:tplc="D25494E0" w:tentative="1">
      <w:start w:val="1"/>
      <w:numFmt w:val="bullet"/>
      <w:lvlText w:val=""/>
      <w:lvlJc w:val="left"/>
      <w:pPr>
        <w:ind w:left="4320" w:hanging="360"/>
      </w:pPr>
      <w:rPr>
        <w:rFonts w:ascii="Wingdings" w:hAnsi="Wingdings" w:hint="default"/>
      </w:rPr>
    </w:lvl>
    <w:lvl w:ilvl="6" w:tplc="B972EB68" w:tentative="1">
      <w:start w:val="1"/>
      <w:numFmt w:val="bullet"/>
      <w:lvlText w:val=""/>
      <w:lvlJc w:val="left"/>
      <w:pPr>
        <w:ind w:left="5040" w:hanging="360"/>
      </w:pPr>
      <w:rPr>
        <w:rFonts w:ascii="Symbol" w:hAnsi="Symbol" w:hint="default"/>
      </w:rPr>
    </w:lvl>
    <w:lvl w:ilvl="7" w:tplc="87148142" w:tentative="1">
      <w:start w:val="1"/>
      <w:numFmt w:val="bullet"/>
      <w:lvlText w:val="o"/>
      <w:lvlJc w:val="left"/>
      <w:pPr>
        <w:ind w:left="5760" w:hanging="360"/>
      </w:pPr>
      <w:rPr>
        <w:rFonts w:ascii="Courier New" w:hAnsi="Courier New" w:cs="Courier New" w:hint="default"/>
      </w:rPr>
    </w:lvl>
    <w:lvl w:ilvl="8" w:tplc="51CEA4D2" w:tentative="1">
      <w:start w:val="1"/>
      <w:numFmt w:val="bullet"/>
      <w:lvlText w:val=""/>
      <w:lvlJc w:val="left"/>
      <w:pPr>
        <w:ind w:left="6480" w:hanging="360"/>
      </w:pPr>
      <w:rPr>
        <w:rFonts w:ascii="Wingdings" w:hAnsi="Wingdings" w:hint="default"/>
      </w:rPr>
    </w:lvl>
  </w:abstractNum>
  <w:abstractNum w:abstractNumId="13">
    <w:nsid w:val="20855293"/>
    <w:multiLevelType w:val="hybridMultilevel"/>
    <w:tmpl w:val="18D885EA"/>
    <w:lvl w:ilvl="0" w:tplc="B1A20D20">
      <w:start w:val="1"/>
      <w:numFmt w:val="bullet"/>
      <w:lvlText w:val=""/>
      <w:lvlJc w:val="left"/>
      <w:pPr>
        <w:ind w:left="720" w:hanging="360"/>
      </w:pPr>
      <w:rPr>
        <w:rFonts w:ascii="Symbol" w:hAnsi="Symbol" w:hint="default"/>
      </w:rPr>
    </w:lvl>
    <w:lvl w:ilvl="1" w:tplc="F1D895CE">
      <w:start w:val="1"/>
      <w:numFmt w:val="bullet"/>
      <w:lvlText w:val="o"/>
      <w:lvlJc w:val="left"/>
      <w:pPr>
        <w:ind w:left="1440" w:hanging="360"/>
      </w:pPr>
      <w:rPr>
        <w:rFonts w:ascii="Courier New" w:hAnsi="Courier New" w:cs="Courier New" w:hint="default"/>
      </w:rPr>
    </w:lvl>
    <w:lvl w:ilvl="2" w:tplc="80D25A24" w:tentative="1">
      <w:start w:val="1"/>
      <w:numFmt w:val="bullet"/>
      <w:lvlText w:val=""/>
      <w:lvlJc w:val="left"/>
      <w:pPr>
        <w:ind w:left="2160" w:hanging="360"/>
      </w:pPr>
      <w:rPr>
        <w:rFonts w:ascii="Wingdings" w:hAnsi="Wingdings" w:hint="default"/>
      </w:rPr>
    </w:lvl>
    <w:lvl w:ilvl="3" w:tplc="70BC7B0E" w:tentative="1">
      <w:start w:val="1"/>
      <w:numFmt w:val="bullet"/>
      <w:lvlText w:val=""/>
      <w:lvlJc w:val="left"/>
      <w:pPr>
        <w:ind w:left="2880" w:hanging="360"/>
      </w:pPr>
      <w:rPr>
        <w:rFonts w:ascii="Symbol" w:hAnsi="Symbol" w:hint="default"/>
      </w:rPr>
    </w:lvl>
    <w:lvl w:ilvl="4" w:tplc="24D8B6C2" w:tentative="1">
      <w:start w:val="1"/>
      <w:numFmt w:val="bullet"/>
      <w:lvlText w:val="o"/>
      <w:lvlJc w:val="left"/>
      <w:pPr>
        <w:ind w:left="3600" w:hanging="360"/>
      </w:pPr>
      <w:rPr>
        <w:rFonts w:ascii="Courier New" w:hAnsi="Courier New" w:cs="Courier New" w:hint="default"/>
      </w:rPr>
    </w:lvl>
    <w:lvl w:ilvl="5" w:tplc="B8923AC6" w:tentative="1">
      <w:start w:val="1"/>
      <w:numFmt w:val="bullet"/>
      <w:lvlText w:val=""/>
      <w:lvlJc w:val="left"/>
      <w:pPr>
        <w:ind w:left="4320" w:hanging="360"/>
      </w:pPr>
      <w:rPr>
        <w:rFonts w:ascii="Wingdings" w:hAnsi="Wingdings" w:hint="default"/>
      </w:rPr>
    </w:lvl>
    <w:lvl w:ilvl="6" w:tplc="0E289A5E" w:tentative="1">
      <w:start w:val="1"/>
      <w:numFmt w:val="bullet"/>
      <w:lvlText w:val=""/>
      <w:lvlJc w:val="left"/>
      <w:pPr>
        <w:ind w:left="5040" w:hanging="360"/>
      </w:pPr>
      <w:rPr>
        <w:rFonts w:ascii="Symbol" w:hAnsi="Symbol" w:hint="default"/>
      </w:rPr>
    </w:lvl>
    <w:lvl w:ilvl="7" w:tplc="B8484A22" w:tentative="1">
      <w:start w:val="1"/>
      <w:numFmt w:val="bullet"/>
      <w:lvlText w:val="o"/>
      <w:lvlJc w:val="left"/>
      <w:pPr>
        <w:ind w:left="5760" w:hanging="360"/>
      </w:pPr>
      <w:rPr>
        <w:rFonts w:ascii="Courier New" w:hAnsi="Courier New" w:cs="Courier New" w:hint="default"/>
      </w:rPr>
    </w:lvl>
    <w:lvl w:ilvl="8" w:tplc="90ACA9D6" w:tentative="1">
      <w:start w:val="1"/>
      <w:numFmt w:val="bullet"/>
      <w:lvlText w:val=""/>
      <w:lvlJc w:val="left"/>
      <w:pPr>
        <w:ind w:left="6480" w:hanging="360"/>
      </w:pPr>
      <w:rPr>
        <w:rFonts w:ascii="Wingdings" w:hAnsi="Wingdings" w:hint="default"/>
      </w:rPr>
    </w:lvl>
  </w:abstractNum>
  <w:abstractNum w:abstractNumId="14">
    <w:nsid w:val="22D628D0"/>
    <w:multiLevelType w:val="hybridMultilevel"/>
    <w:tmpl w:val="E8BE71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2FB3B3C"/>
    <w:multiLevelType w:val="hybridMultilevel"/>
    <w:tmpl w:val="4CA6DE1E"/>
    <w:lvl w:ilvl="0" w:tplc="B1A20D20">
      <w:start w:val="1"/>
      <w:numFmt w:val="bullet"/>
      <w:lvlText w:val="-"/>
      <w:lvlJc w:val="left"/>
      <w:pPr>
        <w:ind w:left="720" w:hanging="360"/>
      </w:pPr>
      <w:rPr>
        <w:rFonts w:ascii="Arial" w:hAnsi="Arial" w:hint="default"/>
      </w:rPr>
    </w:lvl>
    <w:lvl w:ilvl="1" w:tplc="F1D895CE">
      <w:start w:val="1"/>
      <w:numFmt w:val="bullet"/>
      <w:lvlText w:val="o"/>
      <w:lvlJc w:val="left"/>
      <w:pPr>
        <w:ind w:left="1440" w:hanging="360"/>
      </w:pPr>
      <w:rPr>
        <w:rFonts w:ascii="Courier New" w:hAnsi="Courier New" w:cs="Courier New" w:hint="default"/>
      </w:rPr>
    </w:lvl>
    <w:lvl w:ilvl="2" w:tplc="040C0001">
      <w:start w:val="1"/>
      <w:numFmt w:val="bullet"/>
      <w:lvlText w:val=""/>
      <w:lvlJc w:val="left"/>
      <w:pPr>
        <w:ind w:left="2160" w:hanging="360"/>
      </w:pPr>
      <w:rPr>
        <w:rFonts w:ascii="Symbol" w:hAnsi="Symbol" w:hint="default"/>
      </w:rPr>
    </w:lvl>
    <w:lvl w:ilvl="3" w:tplc="BA8E4D5E">
      <w:start w:val="1"/>
      <w:numFmt w:val="bullet"/>
      <w:lvlText w:val=""/>
      <w:lvlJc w:val="left"/>
      <w:pPr>
        <w:ind w:left="2880" w:hanging="360"/>
      </w:pPr>
      <w:rPr>
        <w:rFonts w:ascii="Wingdings" w:hAnsi="Wingdings" w:hint="default"/>
      </w:rPr>
    </w:lvl>
    <w:lvl w:ilvl="4" w:tplc="24D8B6C2" w:tentative="1">
      <w:start w:val="1"/>
      <w:numFmt w:val="bullet"/>
      <w:lvlText w:val="o"/>
      <w:lvlJc w:val="left"/>
      <w:pPr>
        <w:ind w:left="3600" w:hanging="360"/>
      </w:pPr>
      <w:rPr>
        <w:rFonts w:ascii="Courier New" w:hAnsi="Courier New" w:cs="Courier New" w:hint="default"/>
      </w:rPr>
    </w:lvl>
    <w:lvl w:ilvl="5" w:tplc="B8923AC6" w:tentative="1">
      <w:start w:val="1"/>
      <w:numFmt w:val="bullet"/>
      <w:lvlText w:val=""/>
      <w:lvlJc w:val="left"/>
      <w:pPr>
        <w:ind w:left="4320" w:hanging="360"/>
      </w:pPr>
      <w:rPr>
        <w:rFonts w:ascii="Wingdings" w:hAnsi="Wingdings" w:hint="default"/>
      </w:rPr>
    </w:lvl>
    <w:lvl w:ilvl="6" w:tplc="0E289A5E" w:tentative="1">
      <w:start w:val="1"/>
      <w:numFmt w:val="bullet"/>
      <w:lvlText w:val=""/>
      <w:lvlJc w:val="left"/>
      <w:pPr>
        <w:ind w:left="5040" w:hanging="360"/>
      </w:pPr>
      <w:rPr>
        <w:rFonts w:ascii="Symbol" w:hAnsi="Symbol" w:hint="default"/>
      </w:rPr>
    </w:lvl>
    <w:lvl w:ilvl="7" w:tplc="B8484A22" w:tentative="1">
      <w:start w:val="1"/>
      <w:numFmt w:val="bullet"/>
      <w:lvlText w:val="o"/>
      <w:lvlJc w:val="left"/>
      <w:pPr>
        <w:ind w:left="5760" w:hanging="360"/>
      </w:pPr>
      <w:rPr>
        <w:rFonts w:ascii="Courier New" w:hAnsi="Courier New" w:cs="Courier New" w:hint="default"/>
      </w:rPr>
    </w:lvl>
    <w:lvl w:ilvl="8" w:tplc="90ACA9D6" w:tentative="1">
      <w:start w:val="1"/>
      <w:numFmt w:val="bullet"/>
      <w:lvlText w:val=""/>
      <w:lvlJc w:val="left"/>
      <w:pPr>
        <w:ind w:left="6480" w:hanging="360"/>
      </w:pPr>
      <w:rPr>
        <w:rFonts w:ascii="Wingdings" w:hAnsi="Wingdings" w:hint="default"/>
      </w:rPr>
    </w:lvl>
  </w:abstractNum>
  <w:abstractNum w:abstractNumId="16">
    <w:nsid w:val="291723D4"/>
    <w:multiLevelType w:val="singleLevel"/>
    <w:tmpl w:val="DD6E648C"/>
    <w:lvl w:ilvl="0">
      <w:start w:val="1"/>
      <w:numFmt w:val="lowerRoman"/>
      <w:pStyle w:val="Listennummer3"/>
      <w:lvlText w:val="%1)"/>
      <w:lvlJc w:val="left"/>
      <w:pPr>
        <w:tabs>
          <w:tab w:val="num" w:pos="720"/>
        </w:tabs>
        <w:ind w:left="720" w:hanging="720"/>
      </w:pPr>
    </w:lvl>
  </w:abstractNum>
  <w:abstractNum w:abstractNumId="17">
    <w:nsid w:val="2BB048DB"/>
    <w:multiLevelType w:val="hybridMultilevel"/>
    <w:tmpl w:val="551C8378"/>
    <w:lvl w:ilvl="0" w:tplc="C9A66F4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C4A5CE0"/>
    <w:multiLevelType w:val="hybridMultilevel"/>
    <w:tmpl w:val="882217E2"/>
    <w:lvl w:ilvl="0" w:tplc="8092EA56">
      <w:start w:val="1"/>
      <w:numFmt w:val="bullet"/>
      <w:lvlText w:val=""/>
      <w:lvlJc w:val="left"/>
      <w:pPr>
        <w:tabs>
          <w:tab w:val="num" w:pos="720"/>
        </w:tabs>
        <w:ind w:left="720" w:hanging="360"/>
      </w:pPr>
      <w:rPr>
        <w:rFonts w:ascii="Wingdings" w:hAnsi="Wingdings" w:hint="default"/>
      </w:rPr>
    </w:lvl>
    <w:lvl w:ilvl="1" w:tplc="799A81A8" w:tentative="1">
      <w:start w:val="1"/>
      <w:numFmt w:val="bullet"/>
      <w:lvlText w:val=""/>
      <w:lvlJc w:val="left"/>
      <w:pPr>
        <w:tabs>
          <w:tab w:val="num" w:pos="1440"/>
        </w:tabs>
        <w:ind w:left="1440" w:hanging="360"/>
      </w:pPr>
      <w:rPr>
        <w:rFonts w:ascii="Wingdings" w:hAnsi="Wingdings" w:hint="default"/>
      </w:rPr>
    </w:lvl>
    <w:lvl w:ilvl="2" w:tplc="94F879FC" w:tentative="1">
      <w:start w:val="1"/>
      <w:numFmt w:val="bullet"/>
      <w:lvlText w:val=""/>
      <w:lvlJc w:val="left"/>
      <w:pPr>
        <w:tabs>
          <w:tab w:val="num" w:pos="2160"/>
        </w:tabs>
        <w:ind w:left="2160" w:hanging="360"/>
      </w:pPr>
      <w:rPr>
        <w:rFonts w:ascii="Wingdings" w:hAnsi="Wingdings" w:hint="default"/>
      </w:rPr>
    </w:lvl>
    <w:lvl w:ilvl="3" w:tplc="396EA298" w:tentative="1">
      <w:start w:val="1"/>
      <w:numFmt w:val="bullet"/>
      <w:lvlText w:val=""/>
      <w:lvlJc w:val="left"/>
      <w:pPr>
        <w:tabs>
          <w:tab w:val="num" w:pos="2880"/>
        </w:tabs>
        <w:ind w:left="2880" w:hanging="360"/>
      </w:pPr>
      <w:rPr>
        <w:rFonts w:ascii="Wingdings" w:hAnsi="Wingdings" w:hint="default"/>
      </w:rPr>
    </w:lvl>
    <w:lvl w:ilvl="4" w:tplc="0AD6F304" w:tentative="1">
      <w:start w:val="1"/>
      <w:numFmt w:val="bullet"/>
      <w:lvlText w:val=""/>
      <w:lvlJc w:val="left"/>
      <w:pPr>
        <w:tabs>
          <w:tab w:val="num" w:pos="3600"/>
        </w:tabs>
        <w:ind w:left="3600" w:hanging="360"/>
      </w:pPr>
      <w:rPr>
        <w:rFonts w:ascii="Wingdings" w:hAnsi="Wingdings" w:hint="default"/>
      </w:rPr>
    </w:lvl>
    <w:lvl w:ilvl="5" w:tplc="8EDE6434" w:tentative="1">
      <w:start w:val="1"/>
      <w:numFmt w:val="bullet"/>
      <w:lvlText w:val=""/>
      <w:lvlJc w:val="left"/>
      <w:pPr>
        <w:tabs>
          <w:tab w:val="num" w:pos="4320"/>
        </w:tabs>
        <w:ind w:left="4320" w:hanging="360"/>
      </w:pPr>
      <w:rPr>
        <w:rFonts w:ascii="Wingdings" w:hAnsi="Wingdings" w:hint="default"/>
      </w:rPr>
    </w:lvl>
    <w:lvl w:ilvl="6" w:tplc="7DDA8C66" w:tentative="1">
      <w:start w:val="1"/>
      <w:numFmt w:val="bullet"/>
      <w:lvlText w:val=""/>
      <w:lvlJc w:val="left"/>
      <w:pPr>
        <w:tabs>
          <w:tab w:val="num" w:pos="5040"/>
        </w:tabs>
        <w:ind w:left="5040" w:hanging="360"/>
      </w:pPr>
      <w:rPr>
        <w:rFonts w:ascii="Wingdings" w:hAnsi="Wingdings" w:hint="default"/>
      </w:rPr>
    </w:lvl>
    <w:lvl w:ilvl="7" w:tplc="AB58DE40" w:tentative="1">
      <w:start w:val="1"/>
      <w:numFmt w:val="bullet"/>
      <w:lvlText w:val=""/>
      <w:lvlJc w:val="left"/>
      <w:pPr>
        <w:tabs>
          <w:tab w:val="num" w:pos="5760"/>
        </w:tabs>
        <w:ind w:left="5760" w:hanging="360"/>
      </w:pPr>
      <w:rPr>
        <w:rFonts w:ascii="Wingdings" w:hAnsi="Wingdings" w:hint="default"/>
      </w:rPr>
    </w:lvl>
    <w:lvl w:ilvl="8" w:tplc="EF4CD35A" w:tentative="1">
      <w:start w:val="1"/>
      <w:numFmt w:val="bullet"/>
      <w:lvlText w:val=""/>
      <w:lvlJc w:val="left"/>
      <w:pPr>
        <w:tabs>
          <w:tab w:val="num" w:pos="6480"/>
        </w:tabs>
        <w:ind w:left="6480" w:hanging="360"/>
      </w:pPr>
      <w:rPr>
        <w:rFonts w:ascii="Wingdings" w:hAnsi="Wingdings" w:hint="default"/>
      </w:rPr>
    </w:lvl>
  </w:abstractNum>
  <w:abstractNum w:abstractNumId="19">
    <w:nsid w:val="2D0A1CB9"/>
    <w:multiLevelType w:val="hybridMultilevel"/>
    <w:tmpl w:val="333AAE3E"/>
    <w:lvl w:ilvl="0" w:tplc="F3DE4AB0">
      <w:start w:val="1"/>
      <w:numFmt w:val="bullet"/>
      <w:lvlText w:val=""/>
      <w:lvlJc w:val="left"/>
      <w:pPr>
        <w:tabs>
          <w:tab w:val="num" w:pos="720"/>
        </w:tabs>
        <w:ind w:left="720" w:hanging="360"/>
      </w:pPr>
      <w:rPr>
        <w:rFonts w:ascii="Wingdings" w:hAnsi="Wingdings" w:hint="default"/>
      </w:rPr>
    </w:lvl>
    <w:lvl w:ilvl="1" w:tplc="B2EEE418" w:tentative="1">
      <w:start w:val="1"/>
      <w:numFmt w:val="bullet"/>
      <w:lvlText w:val=""/>
      <w:lvlJc w:val="left"/>
      <w:pPr>
        <w:tabs>
          <w:tab w:val="num" w:pos="1440"/>
        </w:tabs>
        <w:ind w:left="1440" w:hanging="360"/>
      </w:pPr>
      <w:rPr>
        <w:rFonts w:ascii="Wingdings" w:hAnsi="Wingdings" w:hint="default"/>
      </w:rPr>
    </w:lvl>
    <w:lvl w:ilvl="2" w:tplc="064015CE" w:tentative="1">
      <w:start w:val="1"/>
      <w:numFmt w:val="bullet"/>
      <w:lvlText w:val=""/>
      <w:lvlJc w:val="left"/>
      <w:pPr>
        <w:tabs>
          <w:tab w:val="num" w:pos="2160"/>
        </w:tabs>
        <w:ind w:left="2160" w:hanging="360"/>
      </w:pPr>
      <w:rPr>
        <w:rFonts w:ascii="Wingdings" w:hAnsi="Wingdings" w:hint="default"/>
      </w:rPr>
    </w:lvl>
    <w:lvl w:ilvl="3" w:tplc="CB146114" w:tentative="1">
      <w:start w:val="1"/>
      <w:numFmt w:val="bullet"/>
      <w:lvlText w:val=""/>
      <w:lvlJc w:val="left"/>
      <w:pPr>
        <w:tabs>
          <w:tab w:val="num" w:pos="2880"/>
        </w:tabs>
        <w:ind w:left="2880" w:hanging="360"/>
      </w:pPr>
      <w:rPr>
        <w:rFonts w:ascii="Wingdings" w:hAnsi="Wingdings" w:hint="default"/>
      </w:rPr>
    </w:lvl>
    <w:lvl w:ilvl="4" w:tplc="B2B695EA" w:tentative="1">
      <w:start w:val="1"/>
      <w:numFmt w:val="bullet"/>
      <w:lvlText w:val=""/>
      <w:lvlJc w:val="left"/>
      <w:pPr>
        <w:tabs>
          <w:tab w:val="num" w:pos="3600"/>
        </w:tabs>
        <w:ind w:left="3600" w:hanging="360"/>
      </w:pPr>
      <w:rPr>
        <w:rFonts w:ascii="Wingdings" w:hAnsi="Wingdings" w:hint="default"/>
      </w:rPr>
    </w:lvl>
    <w:lvl w:ilvl="5" w:tplc="CC0C6628" w:tentative="1">
      <w:start w:val="1"/>
      <w:numFmt w:val="bullet"/>
      <w:lvlText w:val=""/>
      <w:lvlJc w:val="left"/>
      <w:pPr>
        <w:tabs>
          <w:tab w:val="num" w:pos="4320"/>
        </w:tabs>
        <w:ind w:left="4320" w:hanging="360"/>
      </w:pPr>
      <w:rPr>
        <w:rFonts w:ascii="Wingdings" w:hAnsi="Wingdings" w:hint="default"/>
      </w:rPr>
    </w:lvl>
    <w:lvl w:ilvl="6" w:tplc="A7BC4746" w:tentative="1">
      <w:start w:val="1"/>
      <w:numFmt w:val="bullet"/>
      <w:lvlText w:val=""/>
      <w:lvlJc w:val="left"/>
      <w:pPr>
        <w:tabs>
          <w:tab w:val="num" w:pos="5040"/>
        </w:tabs>
        <w:ind w:left="5040" w:hanging="360"/>
      </w:pPr>
      <w:rPr>
        <w:rFonts w:ascii="Wingdings" w:hAnsi="Wingdings" w:hint="default"/>
      </w:rPr>
    </w:lvl>
    <w:lvl w:ilvl="7" w:tplc="DB025D54" w:tentative="1">
      <w:start w:val="1"/>
      <w:numFmt w:val="bullet"/>
      <w:lvlText w:val=""/>
      <w:lvlJc w:val="left"/>
      <w:pPr>
        <w:tabs>
          <w:tab w:val="num" w:pos="5760"/>
        </w:tabs>
        <w:ind w:left="5760" w:hanging="360"/>
      </w:pPr>
      <w:rPr>
        <w:rFonts w:ascii="Wingdings" w:hAnsi="Wingdings" w:hint="default"/>
      </w:rPr>
    </w:lvl>
    <w:lvl w:ilvl="8" w:tplc="E6C47B08" w:tentative="1">
      <w:start w:val="1"/>
      <w:numFmt w:val="bullet"/>
      <w:lvlText w:val=""/>
      <w:lvlJc w:val="left"/>
      <w:pPr>
        <w:tabs>
          <w:tab w:val="num" w:pos="6480"/>
        </w:tabs>
        <w:ind w:left="6480" w:hanging="360"/>
      </w:pPr>
      <w:rPr>
        <w:rFonts w:ascii="Wingdings" w:hAnsi="Wingdings" w:hint="default"/>
      </w:rPr>
    </w:lvl>
  </w:abstractNum>
  <w:abstractNum w:abstractNumId="20">
    <w:nsid w:val="2F56367E"/>
    <w:multiLevelType w:val="hybridMultilevel"/>
    <w:tmpl w:val="8B385BB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nsid w:val="308F1CAB"/>
    <w:multiLevelType w:val="hybridMultilevel"/>
    <w:tmpl w:val="1CD229BA"/>
    <w:lvl w:ilvl="0" w:tplc="040C0001">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0A01CDA"/>
    <w:multiLevelType w:val="hybridMultilevel"/>
    <w:tmpl w:val="286043BE"/>
    <w:lvl w:ilvl="0" w:tplc="C422EFB2">
      <w:start w:val="1"/>
      <w:numFmt w:val="bullet"/>
      <w:lvlText w:val="-"/>
      <w:lvlJc w:val="left"/>
      <w:pPr>
        <w:ind w:left="720" w:hanging="360"/>
      </w:pPr>
      <w:rPr>
        <w:rFonts w:ascii="Arial" w:hAnsi="Arial" w:hint="default"/>
      </w:rPr>
    </w:lvl>
    <w:lvl w:ilvl="1" w:tplc="18D28662" w:tentative="1">
      <w:start w:val="1"/>
      <w:numFmt w:val="bullet"/>
      <w:lvlText w:val="o"/>
      <w:lvlJc w:val="left"/>
      <w:pPr>
        <w:ind w:left="1440" w:hanging="360"/>
      </w:pPr>
      <w:rPr>
        <w:rFonts w:ascii="Courier New" w:hAnsi="Courier New" w:cs="Courier New" w:hint="default"/>
      </w:rPr>
    </w:lvl>
    <w:lvl w:ilvl="2" w:tplc="CD249072" w:tentative="1">
      <w:start w:val="1"/>
      <w:numFmt w:val="bullet"/>
      <w:lvlText w:val=""/>
      <w:lvlJc w:val="left"/>
      <w:pPr>
        <w:ind w:left="2160" w:hanging="360"/>
      </w:pPr>
      <w:rPr>
        <w:rFonts w:ascii="Wingdings" w:hAnsi="Wingdings" w:hint="default"/>
      </w:rPr>
    </w:lvl>
    <w:lvl w:ilvl="3" w:tplc="F5A21006" w:tentative="1">
      <w:start w:val="1"/>
      <w:numFmt w:val="bullet"/>
      <w:lvlText w:val=""/>
      <w:lvlJc w:val="left"/>
      <w:pPr>
        <w:ind w:left="2880" w:hanging="360"/>
      </w:pPr>
      <w:rPr>
        <w:rFonts w:ascii="Symbol" w:hAnsi="Symbol" w:hint="default"/>
      </w:rPr>
    </w:lvl>
    <w:lvl w:ilvl="4" w:tplc="1A00C6CC" w:tentative="1">
      <w:start w:val="1"/>
      <w:numFmt w:val="bullet"/>
      <w:lvlText w:val="o"/>
      <w:lvlJc w:val="left"/>
      <w:pPr>
        <w:ind w:left="3600" w:hanging="360"/>
      </w:pPr>
      <w:rPr>
        <w:rFonts w:ascii="Courier New" w:hAnsi="Courier New" w:cs="Courier New" w:hint="default"/>
      </w:rPr>
    </w:lvl>
    <w:lvl w:ilvl="5" w:tplc="349ED780" w:tentative="1">
      <w:start w:val="1"/>
      <w:numFmt w:val="bullet"/>
      <w:lvlText w:val=""/>
      <w:lvlJc w:val="left"/>
      <w:pPr>
        <w:ind w:left="4320" w:hanging="360"/>
      </w:pPr>
      <w:rPr>
        <w:rFonts w:ascii="Wingdings" w:hAnsi="Wingdings" w:hint="default"/>
      </w:rPr>
    </w:lvl>
    <w:lvl w:ilvl="6" w:tplc="FE12A5E2" w:tentative="1">
      <w:start w:val="1"/>
      <w:numFmt w:val="bullet"/>
      <w:lvlText w:val=""/>
      <w:lvlJc w:val="left"/>
      <w:pPr>
        <w:ind w:left="5040" w:hanging="360"/>
      </w:pPr>
      <w:rPr>
        <w:rFonts w:ascii="Symbol" w:hAnsi="Symbol" w:hint="default"/>
      </w:rPr>
    </w:lvl>
    <w:lvl w:ilvl="7" w:tplc="66844A00" w:tentative="1">
      <w:start w:val="1"/>
      <w:numFmt w:val="bullet"/>
      <w:lvlText w:val="o"/>
      <w:lvlJc w:val="left"/>
      <w:pPr>
        <w:ind w:left="5760" w:hanging="360"/>
      </w:pPr>
      <w:rPr>
        <w:rFonts w:ascii="Courier New" w:hAnsi="Courier New" w:cs="Courier New" w:hint="default"/>
      </w:rPr>
    </w:lvl>
    <w:lvl w:ilvl="8" w:tplc="62A4A846" w:tentative="1">
      <w:start w:val="1"/>
      <w:numFmt w:val="bullet"/>
      <w:lvlText w:val=""/>
      <w:lvlJc w:val="left"/>
      <w:pPr>
        <w:ind w:left="6480" w:hanging="360"/>
      </w:pPr>
      <w:rPr>
        <w:rFonts w:ascii="Wingdings" w:hAnsi="Wingdings" w:hint="default"/>
      </w:rPr>
    </w:lvl>
  </w:abstractNum>
  <w:abstractNum w:abstractNumId="23">
    <w:nsid w:val="31F959E3"/>
    <w:multiLevelType w:val="singleLevel"/>
    <w:tmpl w:val="BC42DCAA"/>
    <w:lvl w:ilvl="0">
      <w:start w:val="1"/>
      <w:numFmt w:val="decimal"/>
      <w:pStyle w:val="Listennummer2"/>
      <w:lvlText w:val="%1)"/>
      <w:lvlJc w:val="left"/>
      <w:pPr>
        <w:tabs>
          <w:tab w:val="num" w:pos="360"/>
        </w:tabs>
        <w:ind w:left="360" w:hanging="360"/>
      </w:pPr>
    </w:lvl>
  </w:abstractNum>
  <w:abstractNum w:abstractNumId="24">
    <w:nsid w:val="335801E1"/>
    <w:multiLevelType w:val="hybridMultilevel"/>
    <w:tmpl w:val="8006FB46"/>
    <w:lvl w:ilvl="0" w:tplc="45AC619E">
      <w:start w:val="1"/>
      <w:numFmt w:val="bullet"/>
      <w:lvlText w:val=""/>
      <w:lvlJc w:val="left"/>
      <w:pPr>
        <w:tabs>
          <w:tab w:val="num" w:pos="720"/>
        </w:tabs>
        <w:ind w:left="720" w:hanging="360"/>
      </w:pPr>
      <w:rPr>
        <w:rFonts w:ascii="Wingdings" w:hAnsi="Wingdings" w:hint="default"/>
      </w:rPr>
    </w:lvl>
    <w:lvl w:ilvl="1" w:tplc="744AA48E" w:tentative="1">
      <w:start w:val="1"/>
      <w:numFmt w:val="bullet"/>
      <w:lvlText w:val=""/>
      <w:lvlJc w:val="left"/>
      <w:pPr>
        <w:tabs>
          <w:tab w:val="num" w:pos="1440"/>
        </w:tabs>
        <w:ind w:left="1440" w:hanging="360"/>
      </w:pPr>
      <w:rPr>
        <w:rFonts w:ascii="Wingdings" w:hAnsi="Wingdings" w:hint="default"/>
      </w:rPr>
    </w:lvl>
    <w:lvl w:ilvl="2" w:tplc="86E6B640" w:tentative="1">
      <w:start w:val="1"/>
      <w:numFmt w:val="bullet"/>
      <w:lvlText w:val=""/>
      <w:lvlJc w:val="left"/>
      <w:pPr>
        <w:tabs>
          <w:tab w:val="num" w:pos="2160"/>
        </w:tabs>
        <w:ind w:left="2160" w:hanging="360"/>
      </w:pPr>
      <w:rPr>
        <w:rFonts w:ascii="Wingdings" w:hAnsi="Wingdings" w:hint="default"/>
      </w:rPr>
    </w:lvl>
    <w:lvl w:ilvl="3" w:tplc="657EED32" w:tentative="1">
      <w:start w:val="1"/>
      <w:numFmt w:val="bullet"/>
      <w:lvlText w:val=""/>
      <w:lvlJc w:val="left"/>
      <w:pPr>
        <w:tabs>
          <w:tab w:val="num" w:pos="2880"/>
        </w:tabs>
        <w:ind w:left="2880" w:hanging="360"/>
      </w:pPr>
      <w:rPr>
        <w:rFonts w:ascii="Wingdings" w:hAnsi="Wingdings" w:hint="default"/>
      </w:rPr>
    </w:lvl>
    <w:lvl w:ilvl="4" w:tplc="3D44D7FE" w:tentative="1">
      <w:start w:val="1"/>
      <w:numFmt w:val="bullet"/>
      <w:lvlText w:val=""/>
      <w:lvlJc w:val="left"/>
      <w:pPr>
        <w:tabs>
          <w:tab w:val="num" w:pos="3600"/>
        </w:tabs>
        <w:ind w:left="3600" w:hanging="360"/>
      </w:pPr>
      <w:rPr>
        <w:rFonts w:ascii="Wingdings" w:hAnsi="Wingdings" w:hint="default"/>
      </w:rPr>
    </w:lvl>
    <w:lvl w:ilvl="5" w:tplc="E73EC434" w:tentative="1">
      <w:start w:val="1"/>
      <w:numFmt w:val="bullet"/>
      <w:lvlText w:val=""/>
      <w:lvlJc w:val="left"/>
      <w:pPr>
        <w:tabs>
          <w:tab w:val="num" w:pos="4320"/>
        </w:tabs>
        <w:ind w:left="4320" w:hanging="360"/>
      </w:pPr>
      <w:rPr>
        <w:rFonts w:ascii="Wingdings" w:hAnsi="Wingdings" w:hint="default"/>
      </w:rPr>
    </w:lvl>
    <w:lvl w:ilvl="6" w:tplc="86BA0BC0" w:tentative="1">
      <w:start w:val="1"/>
      <w:numFmt w:val="bullet"/>
      <w:lvlText w:val=""/>
      <w:lvlJc w:val="left"/>
      <w:pPr>
        <w:tabs>
          <w:tab w:val="num" w:pos="5040"/>
        </w:tabs>
        <w:ind w:left="5040" w:hanging="360"/>
      </w:pPr>
      <w:rPr>
        <w:rFonts w:ascii="Wingdings" w:hAnsi="Wingdings" w:hint="default"/>
      </w:rPr>
    </w:lvl>
    <w:lvl w:ilvl="7" w:tplc="2B0E4428" w:tentative="1">
      <w:start w:val="1"/>
      <w:numFmt w:val="bullet"/>
      <w:lvlText w:val=""/>
      <w:lvlJc w:val="left"/>
      <w:pPr>
        <w:tabs>
          <w:tab w:val="num" w:pos="5760"/>
        </w:tabs>
        <w:ind w:left="5760" w:hanging="360"/>
      </w:pPr>
      <w:rPr>
        <w:rFonts w:ascii="Wingdings" w:hAnsi="Wingdings" w:hint="default"/>
      </w:rPr>
    </w:lvl>
    <w:lvl w:ilvl="8" w:tplc="38403FC4" w:tentative="1">
      <w:start w:val="1"/>
      <w:numFmt w:val="bullet"/>
      <w:lvlText w:val=""/>
      <w:lvlJc w:val="left"/>
      <w:pPr>
        <w:tabs>
          <w:tab w:val="num" w:pos="6480"/>
        </w:tabs>
        <w:ind w:left="6480" w:hanging="360"/>
      </w:pPr>
      <w:rPr>
        <w:rFonts w:ascii="Wingdings" w:hAnsi="Wingdings" w:hint="default"/>
      </w:rPr>
    </w:lvl>
  </w:abstractNum>
  <w:abstractNum w:abstractNumId="25">
    <w:nsid w:val="35901181"/>
    <w:multiLevelType w:val="hybridMultilevel"/>
    <w:tmpl w:val="82BE52DC"/>
    <w:lvl w:ilvl="0" w:tplc="5232C272">
      <w:start w:val="1"/>
      <w:numFmt w:val="bullet"/>
      <w:lvlText w:val=""/>
      <w:lvlJc w:val="left"/>
      <w:pPr>
        <w:ind w:left="720" w:hanging="360"/>
      </w:pPr>
      <w:rPr>
        <w:rFonts w:ascii="Symbol" w:hAnsi="Symbol" w:hint="default"/>
      </w:rPr>
    </w:lvl>
    <w:lvl w:ilvl="1" w:tplc="197C2A02" w:tentative="1">
      <w:start w:val="1"/>
      <w:numFmt w:val="bullet"/>
      <w:lvlText w:val="o"/>
      <w:lvlJc w:val="left"/>
      <w:pPr>
        <w:ind w:left="1440" w:hanging="360"/>
      </w:pPr>
      <w:rPr>
        <w:rFonts w:ascii="Courier New" w:hAnsi="Courier New" w:cs="Courier New" w:hint="default"/>
      </w:rPr>
    </w:lvl>
    <w:lvl w:ilvl="2" w:tplc="F136652A" w:tentative="1">
      <w:start w:val="1"/>
      <w:numFmt w:val="bullet"/>
      <w:lvlText w:val=""/>
      <w:lvlJc w:val="left"/>
      <w:pPr>
        <w:ind w:left="2160" w:hanging="360"/>
      </w:pPr>
      <w:rPr>
        <w:rFonts w:ascii="Wingdings" w:hAnsi="Wingdings" w:hint="default"/>
      </w:rPr>
    </w:lvl>
    <w:lvl w:ilvl="3" w:tplc="584256EE" w:tentative="1">
      <w:start w:val="1"/>
      <w:numFmt w:val="bullet"/>
      <w:lvlText w:val=""/>
      <w:lvlJc w:val="left"/>
      <w:pPr>
        <w:ind w:left="2880" w:hanging="360"/>
      </w:pPr>
      <w:rPr>
        <w:rFonts w:ascii="Symbol" w:hAnsi="Symbol" w:hint="default"/>
      </w:rPr>
    </w:lvl>
    <w:lvl w:ilvl="4" w:tplc="7F4618EE" w:tentative="1">
      <w:start w:val="1"/>
      <w:numFmt w:val="bullet"/>
      <w:lvlText w:val="o"/>
      <w:lvlJc w:val="left"/>
      <w:pPr>
        <w:ind w:left="3600" w:hanging="360"/>
      </w:pPr>
      <w:rPr>
        <w:rFonts w:ascii="Courier New" w:hAnsi="Courier New" w:cs="Courier New" w:hint="default"/>
      </w:rPr>
    </w:lvl>
    <w:lvl w:ilvl="5" w:tplc="D3DE8EA6" w:tentative="1">
      <w:start w:val="1"/>
      <w:numFmt w:val="bullet"/>
      <w:lvlText w:val=""/>
      <w:lvlJc w:val="left"/>
      <w:pPr>
        <w:ind w:left="4320" w:hanging="360"/>
      </w:pPr>
      <w:rPr>
        <w:rFonts w:ascii="Wingdings" w:hAnsi="Wingdings" w:hint="default"/>
      </w:rPr>
    </w:lvl>
    <w:lvl w:ilvl="6" w:tplc="DCF065CC" w:tentative="1">
      <w:start w:val="1"/>
      <w:numFmt w:val="bullet"/>
      <w:lvlText w:val=""/>
      <w:lvlJc w:val="left"/>
      <w:pPr>
        <w:ind w:left="5040" w:hanging="360"/>
      </w:pPr>
      <w:rPr>
        <w:rFonts w:ascii="Symbol" w:hAnsi="Symbol" w:hint="default"/>
      </w:rPr>
    </w:lvl>
    <w:lvl w:ilvl="7" w:tplc="D9C6351C" w:tentative="1">
      <w:start w:val="1"/>
      <w:numFmt w:val="bullet"/>
      <w:lvlText w:val="o"/>
      <w:lvlJc w:val="left"/>
      <w:pPr>
        <w:ind w:left="5760" w:hanging="360"/>
      </w:pPr>
      <w:rPr>
        <w:rFonts w:ascii="Courier New" w:hAnsi="Courier New" w:cs="Courier New" w:hint="default"/>
      </w:rPr>
    </w:lvl>
    <w:lvl w:ilvl="8" w:tplc="CDACD9DC" w:tentative="1">
      <w:start w:val="1"/>
      <w:numFmt w:val="bullet"/>
      <w:lvlText w:val=""/>
      <w:lvlJc w:val="left"/>
      <w:pPr>
        <w:ind w:left="6480" w:hanging="360"/>
      </w:pPr>
      <w:rPr>
        <w:rFonts w:ascii="Wingdings" w:hAnsi="Wingdings" w:hint="default"/>
      </w:rPr>
    </w:lvl>
  </w:abstractNum>
  <w:abstractNum w:abstractNumId="26">
    <w:nsid w:val="36FF1519"/>
    <w:multiLevelType w:val="singleLevel"/>
    <w:tmpl w:val="AC769848"/>
    <w:lvl w:ilvl="0">
      <w:start w:val="1"/>
      <w:numFmt w:val="lowerLetter"/>
      <w:pStyle w:val="Listennummer"/>
      <w:lvlText w:val="%1)"/>
      <w:lvlJc w:val="left"/>
      <w:pPr>
        <w:tabs>
          <w:tab w:val="num" w:pos="360"/>
        </w:tabs>
        <w:ind w:left="360" w:hanging="360"/>
      </w:pPr>
    </w:lvl>
  </w:abstractNum>
  <w:abstractNum w:abstractNumId="27">
    <w:nsid w:val="39AE1A9A"/>
    <w:multiLevelType w:val="hybridMultilevel"/>
    <w:tmpl w:val="8EA4BCBA"/>
    <w:lvl w:ilvl="0" w:tplc="F2729E54">
      <w:start w:val="1"/>
      <w:numFmt w:val="bullet"/>
      <w:lvlText w:val=""/>
      <w:lvlJc w:val="left"/>
      <w:pPr>
        <w:ind w:left="720" w:hanging="360"/>
      </w:pPr>
      <w:rPr>
        <w:rFonts w:ascii="Symbol" w:hAnsi="Symbol" w:hint="default"/>
      </w:rPr>
    </w:lvl>
    <w:lvl w:ilvl="1" w:tplc="A01277B4" w:tentative="1">
      <w:start w:val="1"/>
      <w:numFmt w:val="bullet"/>
      <w:lvlText w:val="o"/>
      <w:lvlJc w:val="left"/>
      <w:pPr>
        <w:ind w:left="1440" w:hanging="360"/>
      </w:pPr>
      <w:rPr>
        <w:rFonts w:ascii="Courier New" w:hAnsi="Courier New" w:cs="Courier New" w:hint="default"/>
      </w:rPr>
    </w:lvl>
    <w:lvl w:ilvl="2" w:tplc="9DE4BCF2" w:tentative="1">
      <w:start w:val="1"/>
      <w:numFmt w:val="bullet"/>
      <w:lvlText w:val=""/>
      <w:lvlJc w:val="left"/>
      <w:pPr>
        <w:ind w:left="2160" w:hanging="360"/>
      </w:pPr>
      <w:rPr>
        <w:rFonts w:ascii="Wingdings" w:hAnsi="Wingdings" w:hint="default"/>
      </w:rPr>
    </w:lvl>
    <w:lvl w:ilvl="3" w:tplc="0CC2DBD2" w:tentative="1">
      <w:start w:val="1"/>
      <w:numFmt w:val="bullet"/>
      <w:lvlText w:val=""/>
      <w:lvlJc w:val="left"/>
      <w:pPr>
        <w:ind w:left="2880" w:hanging="360"/>
      </w:pPr>
      <w:rPr>
        <w:rFonts w:ascii="Symbol" w:hAnsi="Symbol" w:hint="default"/>
      </w:rPr>
    </w:lvl>
    <w:lvl w:ilvl="4" w:tplc="C24C5F48" w:tentative="1">
      <w:start w:val="1"/>
      <w:numFmt w:val="bullet"/>
      <w:lvlText w:val="o"/>
      <w:lvlJc w:val="left"/>
      <w:pPr>
        <w:ind w:left="3600" w:hanging="360"/>
      </w:pPr>
      <w:rPr>
        <w:rFonts w:ascii="Courier New" w:hAnsi="Courier New" w:cs="Courier New" w:hint="default"/>
      </w:rPr>
    </w:lvl>
    <w:lvl w:ilvl="5" w:tplc="E58249E4" w:tentative="1">
      <w:start w:val="1"/>
      <w:numFmt w:val="bullet"/>
      <w:lvlText w:val=""/>
      <w:lvlJc w:val="left"/>
      <w:pPr>
        <w:ind w:left="4320" w:hanging="360"/>
      </w:pPr>
      <w:rPr>
        <w:rFonts w:ascii="Wingdings" w:hAnsi="Wingdings" w:hint="default"/>
      </w:rPr>
    </w:lvl>
    <w:lvl w:ilvl="6" w:tplc="FC40D190" w:tentative="1">
      <w:start w:val="1"/>
      <w:numFmt w:val="bullet"/>
      <w:lvlText w:val=""/>
      <w:lvlJc w:val="left"/>
      <w:pPr>
        <w:ind w:left="5040" w:hanging="360"/>
      </w:pPr>
      <w:rPr>
        <w:rFonts w:ascii="Symbol" w:hAnsi="Symbol" w:hint="default"/>
      </w:rPr>
    </w:lvl>
    <w:lvl w:ilvl="7" w:tplc="29B8D656" w:tentative="1">
      <w:start w:val="1"/>
      <w:numFmt w:val="bullet"/>
      <w:lvlText w:val="o"/>
      <w:lvlJc w:val="left"/>
      <w:pPr>
        <w:ind w:left="5760" w:hanging="360"/>
      </w:pPr>
      <w:rPr>
        <w:rFonts w:ascii="Courier New" w:hAnsi="Courier New" w:cs="Courier New" w:hint="default"/>
      </w:rPr>
    </w:lvl>
    <w:lvl w:ilvl="8" w:tplc="30DA6A80" w:tentative="1">
      <w:start w:val="1"/>
      <w:numFmt w:val="bullet"/>
      <w:lvlText w:val=""/>
      <w:lvlJc w:val="left"/>
      <w:pPr>
        <w:ind w:left="6480" w:hanging="360"/>
      </w:pPr>
      <w:rPr>
        <w:rFonts w:ascii="Wingdings" w:hAnsi="Wingdings" w:hint="default"/>
      </w:rPr>
    </w:lvl>
  </w:abstractNum>
  <w:abstractNum w:abstractNumId="28">
    <w:nsid w:val="3AE657AB"/>
    <w:multiLevelType w:val="hybridMultilevel"/>
    <w:tmpl w:val="19AE936E"/>
    <w:lvl w:ilvl="0" w:tplc="8B3E72DC">
      <w:start w:val="1"/>
      <w:numFmt w:val="bullet"/>
      <w:lvlText w:val=""/>
      <w:lvlJc w:val="left"/>
      <w:pPr>
        <w:tabs>
          <w:tab w:val="num" w:pos="720"/>
        </w:tabs>
        <w:ind w:left="720" w:hanging="360"/>
      </w:pPr>
      <w:rPr>
        <w:rFonts w:ascii="Wingdings" w:hAnsi="Wingdings" w:hint="default"/>
      </w:rPr>
    </w:lvl>
    <w:lvl w:ilvl="1" w:tplc="CF905822" w:tentative="1">
      <w:start w:val="1"/>
      <w:numFmt w:val="bullet"/>
      <w:lvlText w:val=""/>
      <w:lvlJc w:val="left"/>
      <w:pPr>
        <w:tabs>
          <w:tab w:val="num" w:pos="1440"/>
        </w:tabs>
        <w:ind w:left="1440" w:hanging="360"/>
      </w:pPr>
      <w:rPr>
        <w:rFonts w:ascii="Wingdings" w:hAnsi="Wingdings" w:hint="default"/>
      </w:rPr>
    </w:lvl>
    <w:lvl w:ilvl="2" w:tplc="61069364" w:tentative="1">
      <w:start w:val="1"/>
      <w:numFmt w:val="bullet"/>
      <w:lvlText w:val=""/>
      <w:lvlJc w:val="left"/>
      <w:pPr>
        <w:tabs>
          <w:tab w:val="num" w:pos="2160"/>
        </w:tabs>
        <w:ind w:left="2160" w:hanging="360"/>
      </w:pPr>
      <w:rPr>
        <w:rFonts w:ascii="Wingdings" w:hAnsi="Wingdings" w:hint="default"/>
      </w:rPr>
    </w:lvl>
    <w:lvl w:ilvl="3" w:tplc="D8605D34" w:tentative="1">
      <w:start w:val="1"/>
      <w:numFmt w:val="bullet"/>
      <w:lvlText w:val=""/>
      <w:lvlJc w:val="left"/>
      <w:pPr>
        <w:tabs>
          <w:tab w:val="num" w:pos="2880"/>
        </w:tabs>
        <w:ind w:left="2880" w:hanging="360"/>
      </w:pPr>
      <w:rPr>
        <w:rFonts w:ascii="Wingdings" w:hAnsi="Wingdings" w:hint="default"/>
      </w:rPr>
    </w:lvl>
    <w:lvl w:ilvl="4" w:tplc="113EF856" w:tentative="1">
      <w:start w:val="1"/>
      <w:numFmt w:val="bullet"/>
      <w:lvlText w:val=""/>
      <w:lvlJc w:val="left"/>
      <w:pPr>
        <w:tabs>
          <w:tab w:val="num" w:pos="3600"/>
        </w:tabs>
        <w:ind w:left="3600" w:hanging="360"/>
      </w:pPr>
      <w:rPr>
        <w:rFonts w:ascii="Wingdings" w:hAnsi="Wingdings" w:hint="default"/>
      </w:rPr>
    </w:lvl>
    <w:lvl w:ilvl="5" w:tplc="BFA2470A" w:tentative="1">
      <w:start w:val="1"/>
      <w:numFmt w:val="bullet"/>
      <w:lvlText w:val=""/>
      <w:lvlJc w:val="left"/>
      <w:pPr>
        <w:tabs>
          <w:tab w:val="num" w:pos="4320"/>
        </w:tabs>
        <w:ind w:left="4320" w:hanging="360"/>
      </w:pPr>
      <w:rPr>
        <w:rFonts w:ascii="Wingdings" w:hAnsi="Wingdings" w:hint="default"/>
      </w:rPr>
    </w:lvl>
    <w:lvl w:ilvl="6" w:tplc="A66E73A4" w:tentative="1">
      <w:start w:val="1"/>
      <w:numFmt w:val="bullet"/>
      <w:lvlText w:val=""/>
      <w:lvlJc w:val="left"/>
      <w:pPr>
        <w:tabs>
          <w:tab w:val="num" w:pos="5040"/>
        </w:tabs>
        <w:ind w:left="5040" w:hanging="360"/>
      </w:pPr>
      <w:rPr>
        <w:rFonts w:ascii="Wingdings" w:hAnsi="Wingdings" w:hint="default"/>
      </w:rPr>
    </w:lvl>
    <w:lvl w:ilvl="7" w:tplc="DA5A5E12" w:tentative="1">
      <w:start w:val="1"/>
      <w:numFmt w:val="bullet"/>
      <w:lvlText w:val=""/>
      <w:lvlJc w:val="left"/>
      <w:pPr>
        <w:tabs>
          <w:tab w:val="num" w:pos="5760"/>
        </w:tabs>
        <w:ind w:left="5760" w:hanging="360"/>
      </w:pPr>
      <w:rPr>
        <w:rFonts w:ascii="Wingdings" w:hAnsi="Wingdings" w:hint="default"/>
      </w:rPr>
    </w:lvl>
    <w:lvl w:ilvl="8" w:tplc="2B5272B6" w:tentative="1">
      <w:start w:val="1"/>
      <w:numFmt w:val="bullet"/>
      <w:lvlText w:val=""/>
      <w:lvlJc w:val="left"/>
      <w:pPr>
        <w:tabs>
          <w:tab w:val="num" w:pos="6480"/>
        </w:tabs>
        <w:ind w:left="6480" w:hanging="360"/>
      </w:pPr>
      <w:rPr>
        <w:rFonts w:ascii="Wingdings" w:hAnsi="Wingdings" w:hint="default"/>
      </w:rPr>
    </w:lvl>
  </w:abstractNum>
  <w:abstractNum w:abstractNumId="29">
    <w:nsid w:val="3E197CA4"/>
    <w:multiLevelType w:val="hybridMultilevel"/>
    <w:tmpl w:val="C700D458"/>
    <w:lvl w:ilvl="0" w:tplc="9C005874">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3B653CB"/>
    <w:multiLevelType w:val="hybridMultilevel"/>
    <w:tmpl w:val="AD7629EE"/>
    <w:lvl w:ilvl="0" w:tplc="9C005874">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498B304F"/>
    <w:multiLevelType w:val="hybridMultilevel"/>
    <w:tmpl w:val="153C234A"/>
    <w:lvl w:ilvl="0" w:tplc="1FB6DA3A">
      <w:start w:val="1"/>
      <w:numFmt w:val="bullet"/>
      <w:lvlText w:val=""/>
      <w:lvlJc w:val="left"/>
      <w:pPr>
        <w:tabs>
          <w:tab w:val="num" w:pos="720"/>
        </w:tabs>
        <w:ind w:left="720" w:hanging="360"/>
      </w:pPr>
      <w:rPr>
        <w:rFonts w:ascii="Wingdings" w:hAnsi="Wingdings" w:hint="default"/>
      </w:rPr>
    </w:lvl>
    <w:lvl w:ilvl="1" w:tplc="6B7A969C" w:tentative="1">
      <w:start w:val="1"/>
      <w:numFmt w:val="bullet"/>
      <w:lvlText w:val=""/>
      <w:lvlJc w:val="left"/>
      <w:pPr>
        <w:tabs>
          <w:tab w:val="num" w:pos="1440"/>
        </w:tabs>
        <w:ind w:left="1440" w:hanging="360"/>
      </w:pPr>
      <w:rPr>
        <w:rFonts w:ascii="Wingdings" w:hAnsi="Wingdings" w:hint="default"/>
      </w:rPr>
    </w:lvl>
    <w:lvl w:ilvl="2" w:tplc="7BA0069E">
      <w:start w:val="1"/>
      <w:numFmt w:val="bullet"/>
      <w:lvlText w:val=""/>
      <w:lvlJc w:val="left"/>
      <w:pPr>
        <w:tabs>
          <w:tab w:val="num" w:pos="2160"/>
        </w:tabs>
        <w:ind w:left="2160" w:hanging="360"/>
      </w:pPr>
      <w:rPr>
        <w:rFonts w:ascii="Wingdings" w:hAnsi="Wingdings" w:hint="default"/>
      </w:rPr>
    </w:lvl>
    <w:lvl w:ilvl="3" w:tplc="1AF8E01C">
      <w:start w:val="2461"/>
      <w:numFmt w:val="bullet"/>
      <w:lvlText w:val=""/>
      <w:lvlJc w:val="left"/>
      <w:pPr>
        <w:tabs>
          <w:tab w:val="num" w:pos="2880"/>
        </w:tabs>
        <w:ind w:left="2880" w:hanging="360"/>
      </w:pPr>
      <w:rPr>
        <w:rFonts w:ascii="Wingdings" w:hAnsi="Wingdings" w:hint="default"/>
      </w:rPr>
    </w:lvl>
    <w:lvl w:ilvl="4" w:tplc="2996BD2C" w:tentative="1">
      <w:start w:val="1"/>
      <w:numFmt w:val="bullet"/>
      <w:lvlText w:val=""/>
      <w:lvlJc w:val="left"/>
      <w:pPr>
        <w:tabs>
          <w:tab w:val="num" w:pos="3600"/>
        </w:tabs>
        <w:ind w:left="3600" w:hanging="360"/>
      </w:pPr>
      <w:rPr>
        <w:rFonts w:ascii="Wingdings" w:hAnsi="Wingdings" w:hint="default"/>
      </w:rPr>
    </w:lvl>
    <w:lvl w:ilvl="5" w:tplc="C1E4BA5C" w:tentative="1">
      <w:start w:val="1"/>
      <w:numFmt w:val="bullet"/>
      <w:lvlText w:val=""/>
      <w:lvlJc w:val="left"/>
      <w:pPr>
        <w:tabs>
          <w:tab w:val="num" w:pos="4320"/>
        </w:tabs>
        <w:ind w:left="4320" w:hanging="360"/>
      </w:pPr>
      <w:rPr>
        <w:rFonts w:ascii="Wingdings" w:hAnsi="Wingdings" w:hint="default"/>
      </w:rPr>
    </w:lvl>
    <w:lvl w:ilvl="6" w:tplc="EF5C4016" w:tentative="1">
      <w:start w:val="1"/>
      <w:numFmt w:val="bullet"/>
      <w:lvlText w:val=""/>
      <w:lvlJc w:val="left"/>
      <w:pPr>
        <w:tabs>
          <w:tab w:val="num" w:pos="5040"/>
        </w:tabs>
        <w:ind w:left="5040" w:hanging="360"/>
      </w:pPr>
      <w:rPr>
        <w:rFonts w:ascii="Wingdings" w:hAnsi="Wingdings" w:hint="default"/>
      </w:rPr>
    </w:lvl>
    <w:lvl w:ilvl="7" w:tplc="DC7030C4" w:tentative="1">
      <w:start w:val="1"/>
      <w:numFmt w:val="bullet"/>
      <w:lvlText w:val=""/>
      <w:lvlJc w:val="left"/>
      <w:pPr>
        <w:tabs>
          <w:tab w:val="num" w:pos="5760"/>
        </w:tabs>
        <w:ind w:left="5760" w:hanging="360"/>
      </w:pPr>
      <w:rPr>
        <w:rFonts w:ascii="Wingdings" w:hAnsi="Wingdings" w:hint="default"/>
      </w:rPr>
    </w:lvl>
    <w:lvl w:ilvl="8" w:tplc="3D7E8C58" w:tentative="1">
      <w:start w:val="1"/>
      <w:numFmt w:val="bullet"/>
      <w:lvlText w:val=""/>
      <w:lvlJc w:val="left"/>
      <w:pPr>
        <w:tabs>
          <w:tab w:val="num" w:pos="6480"/>
        </w:tabs>
        <w:ind w:left="6480" w:hanging="360"/>
      </w:pPr>
      <w:rPr>
        <w:rFonts w:ascii="Wingdings" w:hAnsi="Wingdings" w:hint="default"/>
      </w:rPr>
    </w:lvl>
  </w:abstractNum>
  <w:abstractNum w:abstractNumId="32">
    <w:nsid w:val="4BDC073F"/>
    <w:multiLevelType w:val="hybridMultilevel"/>
    <w:tmpl w:val="693A3E4E"/>
    <w:lvl w:ilvl="0" w:tplc="CA4E982A">
      <w:start w:val="1"/>
      <w:numFmt w:val="bullet"/>
      <w:lvlText w:val=""/>
      <w:lvlJc w:val="left"/>
      <w:pPr>
        <w:tabs>
          <w:tab w:val="num" w:pos="720"/>
        </w:tabs>
        <w:ind w:left="720" w:hanging="360"/>
      </w:pPr>
      <w:rPr>
        <w:rFonts w:ascii="Wingdings" w:hAnsi="Wingdings" w:hint="default"/>
      </w:rPr>
    </w:lvl>
    <w:lvl w:ilvl="1" w:tplc="FB602F34" w:tentative="1">
      <w:start w:val="1"/>
      <w:numFmt w:val="bullet"/>
      <w:lvlText w:val=""/>
      <w:lvlJc w:val="left"/>
      <w:pPr>
        <w:tabs>
          <w:tab w:val="num" w:pos="1440"/>
        </w:tabs>
        <w:ind w:left="1440" w:hanging="360"/>
      </w:pPr>
      <w:rPr>
        <w:rFonts w:ascii="Wingdings" w:hAnsi="Wingdings" w:hint="default"/>
      </w:rPr>
    </w:lvl>
    <w:lvl w:ilvl="2" w:tplc="2794A970" w:tentative="1">
      <w:start w:val="1"/>
      <w:numFmt w:val="bullet"/>
      <w:lvlText w:val=""/>
      <w:lvlJc w:val="left"/>
      <w:pPr>
        <w:tabs>
          <w:tab w:val="num" w:pos="2160"/>
        </w:tabs>
        <w:ind w:left="2160" w:hanging="360"/>
      </w:pPr>
      <w:rPr>
        <w:rFonts w:ascii="Wingdings" w:hAnsi="Wingdings" w:hint="default"/>
      </w:rPr>
    </w:lvl>
    <w:lvl w:ilvl="3" w:tplc="BF721376" w:tentative="1">
      <w:start w:val="1"/>
      <w:numFmt w:val="bullet"/>
      <w:lvlText w:val=""/>
      <w:lvlJc w:val="left"/>
      <w:pPr>
        <w:tabs>
          <w:tab w:val="num" w:pos="2880"/>
        </w:tabs>
        <w:ind w:left="2880" w:hanging="360"/>
      </w:pPr>
      <w:rPr>
        <w:rFonts w:ascii="Wingdings" w:hAnsi="Wingdings" w:hint="default"/>
      </w:rPr>
    </w:lvl>
    <w:lvl w:ilvl="4" w:tplc="15FE331A" w:tentative="1">
      <w:start w:val="1"/>
      <w:numFmt w:val="bullet"/>
      <w:lvlText w:val=""/>
      <w:lvlJc w:val="left"/>
      <w:pPr>
        <w:tabs>
          <w:tab w:val="num" w:pos="3600"/>
        </w:tabs>
        <w:ind w:left="3600" w:hanging="360"/>
      </w:pPr>
      <w:rPr>
        <w:rFonts w:ascii="Wingdings" w:hAnsi="Wingdings" w:hint="default"/>
      </w:rPr>
    </w:lvl>
    <w:lvl w:ilvl="5" w:tplc="E408ABA2" w:tentative="1">
      <w:start w:val="1"/>
      <w:numFmt w:val="bullet"/>
      <w:lvlText w:val=""/>
      <w:lvlJc w:val="left"/>
      <w:pPr>
        <w:tabs>
          <w:tab w:val="num" w:pos="4320"/>
        </w:tabs>
        <w:ind w:left="4320" w:hanging="360"/>
      </w:pPr>
      <w:rPr>
        <w:rFonts w:ascii="Wingdings" w:hAnsi="Wingdings" w:hint="default"/>
      </w:rPr>
    </w:lvl>
    <w:lvl w:ilvl="6" w:tplc="021AF01A" w:tentative="1">
      <w:start w:val="1"/>
      <w:numFmt w:val="bullet"/>
      <w:lvlText w:val=""/>
      <w:lvlJc w:val="left"/>
      <w:pPr>
        <w:tabs>
          <w:tab w:val="num" w:pos="5040"/>
        </w:tabs>
        <w:ind w:left="5040" w:hanging="360"/>
      </w:pPr>
      <w:rPr>
        <w:rFonts w:ascii="Wingdings" w:hAnsi="Wingdings" w:hint="default"/>
      </w:rPr>
    </w:lvl>
    <w:lvl w:ilvl="7" w:tplc="DB82BA66" w:tentative="1">
      <w:start w:val="1"/>
      <w:numFmt w:val="bullet"/>
      <w:lvlText w:val=""/>
      <w:lvlJc w:val="left"/>
      <w:pPr>
        <w:tabs>
          <w:tab w:val="num" w:pos="5760"/>
        </w:tabs>
        <w:ind w:left="5760" w:hanging="360"/>
      </w:pPr>
      <w:rPr>
        <w:rFonts w:ascii="Wingdings" w:hAnsi="Wingdings" w:hint="default"/>
      </w:rPr>
    </w:lvl>
    <w:lvl w:ilvl="8" w:tplc="5D8E7DBE" w:tentative="1">
      <w:start w:val="1"/>
      <w:numFmt w:val="bullet"/>
      <w:lvlText w:val=""/>
      <w:lvlJc w:val="left"/>
      <w:pPr>
        <w:tabs>
          <w:tab w:val="num" w:pos="6480"/>
        </w:tabs>
        <w:ind w:left="6480" w:hanging="360"/>
      </w:pPr>
      <w:rPr>
        <w:rFonts w:ascii="Wingdings" w:hAnsi="Wingdings" w:hint="default"/>
      </w:rPr>
    </w:lvl>
  </w:abstractNum>
  <w:abstractNum w:abstractNumId="33">
    <w:nsid w:val="4C1C1D01"/>
    <w:multiLevelType w:val="hybridMultilevel"/>
    <w:tmpl w:val="C7163B6E"/>
    <w:lvl w:ilvl="0" w:tplc="B1A20D20">
      <w:start w:val="1"/>
      <w:numFmt w:val="bullet"/>
      <w:lvlText w:val="-"/>
      <w:lvlJc w:val="left"/>
      <w:pPr>
        <w:ind w:left="720" w:hanging="360"/>
      </w:pPr>
      <w:rPr>
        <w:rFonts w:ascii="Arial" w:hAnsi="Arial" w:hint="default"/>
      </w:rPr>
    </w:lvl>
    <w:lvl w:ilvl="1" w:tplc="F1D895CE">
      <w:start w:val="1"/>
      <w:numFmt w:val="bullet"/>
      <w:lvlText w:val="o"/>
      <w:lvlJc w:val="left"/>
      <w:pPr>
        <w:ind w:left="1440" w:hanging="360"/>
      </w:pPr>
      <w:rPr>
        <w:rFonts w:ascii="Courier New" w:hAnsi="Courier New" w:cs="Courier New" w:hint="default"/>
      </w:rPr>
    </w:lvl>
    <w:lvl w:ilvl="2" w:tplc="040C0001">
      <w:start w:val="1"/>
      <w:numFmt w:val="bullet"/>
      <w:lvlText w:val=""/>
      <w:lvlJc w:val="left"/>
      <w:pPr>
        <w:ind w:left="2160" w:hanging="360"/>
      </w:pPr>
      <w:rPr>
        <w:rFonts w:ascii="Symbol" w:hAnsi="Symbol" w:hint="default"/>
      </w:rPr>
    </w:lvl>
    <w:lvl w:ilvl="3" w:tplc="70BC7B0E">
      <w:start w:val="1"/>
      <w:numFmt w:val="bullet"/>
      <w:lvlText w:val=""/>
      <w:lvlJc w:val="left"/>
      <w:pPr>
        <w:ind w:left="2880" w:hanging="360"/>
      </w:pPr>
      <w:rPr>
        <w:rFonts w:ascii="Symbol" w:hAnsi="Symbol" w:hint="default"/>
      </w:rPr>
    </w:lvl>
    <w:lvl w:ilvl="4" w:tplc="24D8B6C2" w:tentative="1">
      <w:start w:val="1"/>
      <w:numFmt w:val="bullet"/>
      <w:lvlText w:val="o"/>
      <w:lvlJc w:val="left"/>
      <w:pPr>
        <w:ind w:left="3600" w:hanging="360"/>
      </w:pPr>
      <w:rPr>
        <w:rFonts w:ascii="Courier New" w:hAnsi="Courier New" w:cs="Courier New" w:hint="default"/>
      </w:rPr>
    </w:lvl>
    <w:lvl w:ilvl="5" w:tplc="B8923AC6" w:tentative="1">
      <w:start w:val="1"/>
      <w:numFmt w:val="bullet"/>
      <w:lvlText w:val=""/>
      <w:lvlJc w:val="left"/>
      <w:pPr>
        <w:ind w:left="4320" w:hanging="360"/>
      </w:pPr>
      <w:rPr>
        <w:rFonts w:ascii="Wingdings" w:hAnsi="Wingdings" w:hint="default"/>
      </w:rPr>
    </w:lvl>
    <w:lvl w:ilvl="6" w:tplc="0E289A5E" w:tentative="1">
      <w:start w:val="1"/>
      <w:numFmt w:val="bullet"/>
      <w:lvlText w:val=""/>
      <w:lvlJc w:val="left"/>
      <w:pPr>
        <w:ind w:left="5040" w:hanging="360"/>
      </w:pPr>
      <w:rPr>
        <w:rFonts w:ascii="Symbol" w:hAnsi="Symbol" w:hint="default"/>
      </w:rPr>
    </w:lvl>
    <w:lvl w:ilvl="7" w:tplc="B8484A22" w:tentative="1">
      <w:start w:val="1"/>
      <w:numFmt w:val="bullet"/>
      <w:lvlText w:val="o"/>
      <w:lvlJc w:val="left"/>
      <w:pPr>
        <w:ind w:left="5760" w:hanging="360"/>
      </w:pPr>
      <w:rPr>
        <w:rFonts w:ascii="Courier New" w:hAnsi="Courier New" w:cs="Courier New" w:hint="default"/>
      </w:rPr>
    </w:lvl>
    <w:lvl w:ilvl="8" w:tplc="90ACA9D6" w:tentative="1">
      <w:start w:val="1"/>
      <w:numFmt w:val="bullet"/>
      <w:lvlText w:val=""/>
      <w:lvlJc w:val="left"/>
      <w:pPr>
        <w:ind w:left="6480" w:hanging="360"/>
      </w:pPr>
      <w:rPr>
        <w:rFonts w:ascii="Wingdings" w:hAnsi="Wingdings" w:hint="default"/>
      </w:rPr>
    </w:lvl>
  </w:abstractNum>
  <w:abstractNum w:abstractNumId="34">
    <w:nsid w:val="4CA06741"/>
    <w:multiLevelType w:val="hybridMultilevel"/>
    <w:tmpl w:val="DDB2A7B8"/>
    <w:lvl w:ilvl="0" w:tplc="B92A251A">
      <w:start w:val="1"/>
      <w:numFmt w:val="bullet"/>
      <w:lvlText w:val=""/>
      <w:lvlJc w:val="left"/>
      <w:pPr>
        <w:ind w:left="720" w:hanging="360"/>
      </w:pPr>
      <w:rPr>
        <w:rFonts w:ascii="Symbol" w:hAnsi="Symbol" w:hint="default"/>
      </w:rPr>
    </w:lvl>
    <w:lvl w:ilvl="1" w:tplc="DB5AC69E">
      <w:start w:val="1"/>
      <w:numFmt w:val="bullet"/>
      <w:lvlText w:val="o"/>
      <w:lvlJc w:val="left"/>
      <w:pPr>
        <w:ind w:left="1440" w:hanging="360"/>
      </w:pPr>
      <w:rPr>
        <w:rFonts w:ascii="Courier New" w:hAnsi="Courier New" w:cs="Courier New" w:hint="default"/>
      </w:rPr>
    </w:lvl>
    <w:lvl w:ilvl="2" w:tplc="455A0F6E" w:tentative="1">
      <w:start w:val="1"/>
      <w:numFmt w:val="bullet"/>
      <w:lvlText w:val=""/>
      <w:lvlJc w:val="left"/>
      <w:pPr>
        <w:ind w:left="2160" w:hanging="360"/>
      </w:pPr>
      <w:rPr>
        <w:rFonts w:ascii="Wingdings" w:hAnsi="Wingdings" w:hint="default"/>
      </w:rPr>
    </w:lvl>
    <w:lvl w:ilvl="3" w:tplc="55262C48" w:tentative="1">
      <w:start w:val="1"/>
      <w:numFmt w:val="bullet"/>
      <w:lvlText w:val=""/>
      <w:lvlJc w:val="left"/>
      <w:pPr>
        <w:ind w:left="2880" w:hanging="360"/>
      </w:pPr>
      <w:rPr>
        <w:rFonts w:ascii="Symbol" w:hAnsi="Symbol" w:hint="default"/>
      </w:rPr>
    </w:lvl>
    <w:lvl w:ilvl="4" w:tplc="52A62438" w:tentative="1">
      <w:start w:val="1"/>
      <w:numFmt w:val="bullet"/>
      <w:lvlText w:val="o"/>
      <w:lvlJc w:val="left"/>
      <w:pPr>
        <w:ind w:left="3600" w:hanging="360"/>
      </w:pPr>
      <w:rPr>
        <w:rFonts w:ascii="Courier New" w:hAnsi="Courier New" w:cs="Courier New" w:hint="default"/>
      </w:rPr>
    </w:lvl>
    <w:lvl w:ilvl="5" w:tplc="FD8A58CA" w:tentative="1">
      <w:start w:val="1"/>
      <w:numFmt w:val="bullet"/>
      <w:lvlText w:val=""/>
      <w:lvlJc w:val="left"/>
      <w:pPr>
        <w:ind w:left="4320" w:hanging="360"/>
      </w:pPr>
      <w:rPr>
        <w:rFonts w:ascii="Wingdings" w:hAnsi="Wingdings" w:hint="default"/>
      </w:rPr>
    </w:lvl>
    <w:lvl w:ilvl="6" w:tplc="D3225F74" w:tentative="1">
      <w:start w:val="1"/>
      <w:numFmt w:val="bullet"/>
      <w:lvlText w:val=""/>
      <w:lvlJc w:val="left"/>
      <w:pPr>
        <w:ind w:left="5040" w:hanging="360"/>
      </w:pPr>
      <w:rPr>
        <w:rFonts w:ascii="Symbol" w:hAnsi="Symbol" w:hint="default"/>
      </w:rPr>
    </w:lvl>
    <w:lvl w:ilvl="7" w:tplc="84287AF8" w:tentative="1">
      <w:start w:val="1"/>
      <w:numFmt w:val="bullet"/>
      <w:lvlText w:val="o"/>
      <w:lvlJc w:val="left"/>
      <w:pPr>
        <w:ind w:left="5760" w:hanging="360"/>
      </w:pPr>
      <w:rPr>
        <w:rFonts w:ascii="Courier New" w:hAnsi="Courier New" w:cs="Courier New" w:hint="default"/>
      </w:rPr>
    </w:lvl>
    <w:lvl w:ilvl="8" w:tplc="E1B8DE7A" w:tentative="1">
      <w:start w:val="1"/>
      <w:numFmt w:val="bullet"/>
      <w:lvlText w:val=""/>
      <w:lvlJc w:val="left"/>
      <w:pPr>
        <w:ind w:left="6480" w:hanging="360"/>
      </w:pPr>
      <w:rPr>
        <w:rFonts w:ascii="Wingdings" w:hAnsi="Wingdings" w:hint="default"/>
      </w:rPr>
    </w:lvl>
  </w:abstractNum>
  <w:abstractNum w:abstractNumId="35">
    <w:nsid w:val="51C52760"/>
    <w:multiLevelType w:val="singleLevel"/>
    <w:tmpl w:val="2A30C6D0"/>
    <w:lvl w:ilvl="0">
      <w:start w:val="1"/>
      <w:numFmt w:val="decimal"/>
      <w:pStyle w:val="Listennummer5"/>
      <w:lvlText w:val="%1)"/>
      <w:lvlJc w:val="left"/>
      <w:pPr>
        <w:tabs>
          <w:tab w:val="num" w:pos="360"/>
        </w:tabs>
        <w:ind w:left="360" w:hanging="360"/>
      </w:pPr>
    </w:lvl>
  </w:abstractNum>
  <w:abstractNum w:abstractNumId="36">
    <w:nsid w:val="54435571"/>
    <w:multiLevelType w:val="hybridMultilevel"/>
    <w:tmpl w:val="04404C80"/>
    <w:lvl w:ilvl="0" w:tplc="84B0F326">
      <w:start w:val="1"/>
      <w:numFmt w:val="bullet"/>
      <w:pStyle w:val="Aufzhlungszeichen"/>
      <w:lvlText w:val=""/>
      <w:lvlJc w:val="left"/>
      <w:pPr>
        <w:tabs>
          <w:tab w:val="num" w:pos="1740"/>
        </w:tabs>
        <w:ind w:left="1740" w:hanging="360"/>
      </w:pPr>
      <w:rPr>
        <w:rFonts w:ascii="Symbol" w:hAnsi="Symbol" w:hint="default"/>
      </w:rPr>
    </w:lvl>
    <w:lvl w:ilvl="1" w:tplc="8F960EC4" w:tentative="1">
      <w:start w:val="1"/>
      <w:numFmt w:val="bullet"/>
      <w:lvlText w:val="o"/>
      <w:lvlJc w:val="left"/>
      <w:pPr>
        <w:tabs>
          <w:tab w:val="num" w:pos="2460"/>
        </w:tabs>
        <w:ind w:left="2460" w:hanging="360"/>
      </w:pPr>
      <w:rPr>
        <w:rFonts w:ascii="Courier New" w:hAnsi="Courier New" w:cs="Courier New" w:hint="default"/>
      </w:rPr>
    </w:lvl>
    <w:lvl w:ilvl="2" w:tplc="B5B2FDEC" w:tentative="1">
      <w:start w:val="1"/>
      <w:numFmt w:val="bullet"/>
      <w:lvlText w:val=""/>
      <w:lvlJc w:val="left"/>
      <w:pPr>
        <w:tabs>
          <w:tab w:val="num" w:pos="3180"/>
        </w:tabs>
        <w:ind w:left="3180" w:hanging="360"/>
      </w:pPr>
      <w:rPr>
        <w:rFonts w:ascii="Wingdings" w:hAnsi="Wingdings" w:hint="default"/>
      </w:rPr>
    </w:lvl>
    <w:lvl w:ilvl="3" w:tplc="FA5415D2" w:tentative="1">
      <w:start w:val="1"/>
      <w:numFmt w:val="bullet"/>
      <w:lvlText w:val=""/>
      <w:lvlJc w:val="left"/>
      <w:pPr>
        <w:tabs>
          <w:tab w:val="num" w:pos="3900"/>
        </w:tabs>
        <w:ind w:left="3900" w:hanging="360"/>
      </w:pPr>
      <w:rPr>
        <w:rFonts w:ascii="Symbol" w:hAnsi="Symbol" w:hint="default"/>
      </w:rPr>
    </w:lvl>
    <w:lvl w:ilvl="4" w:tplc="80C20358" w:tentative="1">
      <w:start w:val="1"/>
      <w:numFmt w:val="bullet"/>
      <w:lvlText w:val="o"/>
      <w:lvlJc w:val="left"/>
      <w:pPr>
        <w:tabs>
          <w:tab w:val="num" w:pos="4620"/>
        </w:tabs>
        <w:ind w:left="4620" w:hanging="360"/>
      </w:pPr>
      <w:rPr>
        <w:rFonts w:ascii="Courier New" w:hAnsi="Courier New" w:cs="Courier New" w:hint="default"/>
      </w:rPr>
    </w:lvl>
    <w:lvl w:ilvl="5" w:tplc="B4CC7C90" w:tentative="1">
      <w:start w:val="1"/>
      <w:numFmt w:val="bullet"/>
      <w:lvlText w:val=""/>
      <w:lvlJc w:val="left"/>
      <w:pPr>
        <w:tabs>
          <w:tab w:val="num" w:pos="5340"/>
        </w:tabs>
        <w:ind w:left="5340" w:hanging="360"/>
      </w:pPr>
      <w:rPr>
        <w:rFonts w:ascii="Wingdings" w:hAnsi="Wingdings" w:hint="default"/>
      </w:rPr>
    </w:lvl>
    <w:lvl w:ilvl="6" w:tplc="257C5DAE" w:tentative="1">
      <w:start w:val="1"/>
      <w:numFmt w:val="bullet"/>
      <w:lvlText w:val=""/>
      <w:lvlJc w:val="left"/>
      <w:pPr>
        <w:tabs>
          <w:tab w:val="num" w:pos="6060"/>
        </w:tabs>
        <w:ind w:left="6060" w:hanging="360"/>
      </w:pPr>
      <w:rPr>
        <w:rFonts w:ascii="Symbol" w:hAnsi="Symbol" w:hint="default"/>
      </w:rPr>
    </w:lvl>
    <w:lvl w:ilvl="7" w:tplc="6D3627A0" w:tentative="1">
      <w:start w:val="1"/>
      <w:numFmt w:val="bullet"/>
      <w:lvlText w:val="o"/>
      <w:lvlJc w:val="left"/>
      <w:pPr>
        <w:tabs>
          <w:tab w:val="num" w:pos="6780"/>
        </w:tabs>
        <w:ind w:left="6780" w:hanging="360"/>
      </w:pPr>
      <w:rPr>
        <w:rFonts w:ascii="Courier New" w:hAnsi="Courier New" w:cs="Courier New" w:hint="default"/>
      </w:rPr>
    </w:lvl>
    <w:lvl w:ilvl="8" w:tplc="AD7AB2FA" w:tentative="1">
      <w:start w:val="1"/>
      <w:numFmt w:val="bullet"/>
      <w:lvlText w:val=""/>
      <w:lvlJc w:val="left"/>
      <w:pPr>
        <w:tabs>
          <w:tab w:val="num" w:pos="7500"/>
        </w:tabs>
        <w:ind w:left="7500" w:hanging="360"/>
      </w:pPr>
      <w:rPr>
        <w:rFonts w:ascii="Wingdings" w:hAnsi="Wingdings" w:hint="default"/>
      </w:rPr>
    </w:lvl>
  </w:abstractNum>
  <w:abstractNum w:abstractNumId="37">
    <w:nsid w:val="5C630D25"/>
    <w:multiLevelType w:val="hybridMultilevel"/>
    <w:tmpl w:val="67E8C2C4"/>
    <w:lvl w:ilvl="0" w:tplc="DE5268DC">
      <w:numFmt w:val="bullet"/>
      <w:lvlText w:val="-"/>
      <w:lvlJc w:val="left"/>
      <w:pPr>
        <w:ind w:left="720" w:hanging="360"/>
      </w:pPr>
      <w:rPr>
        <w:rFonts w:ascii="Arial" w:eastAsia="Times New Roman" w:hAnsi="Arial" w:cs="Arial" w:hint="default"/>
      </w:rPr>
    </w:lvl>
    <w:lvl w:ilvl="1" w:tplc="285A9102">
      <w:start w:val="1"/>
      <w:numFmt w:val="bullet"/>
      <w:lvlText w:val="o"/>
      <w:lvlJc w:val="left"/>
      <w:pPr>
        <w:ind w:left="1440" w:hanging="360"/>
      </w:pPr>
      <w:rPr>
        <w:rFonts w:ascii="Courier New" w:hAnsi="Courier New" w:cs="Courier New" w:hint="default"/>
      </w:rPr>
    </w:lvl>
    <w:lvl w:ilvl="2" w:tplc="6E18E98C" w:tentative="1">
      <w:start w:val="1"/>
      <w:numFmt w:val="bullet"/>
      <w:lvlText w:val=""/>
      <w:lvlJc w:val="left"/>
      <w:pPr>
        <w:ind w:left="2160" w:hanging="360"/>
      </w:pPr>
      <w:rPr>
        <w:rFonts w:ascii="Wingdings" w:hAnsi="Wingdings" w:hint="default"/>
      </w:rPr>
    </w:lvl>
    <w:lvl w:ilvl="3" w:tplc="3DD45D72" w:tentative="1">
      <w:start w:val="1"/>
      <w:numFmt w:val="bullet"/>
      <w:lvlText w:val=""/>
      <w:lvlJc w:val="left"/>
      <w:pPr>
        <w:ind w:left="2880" w:hanging="360"/>
      </w:pPr>
      <w:rPr>
        <w:rFonts w:ascii="Symbol" w:hAnsi="Symbol" w:hint="default"/>
      </w:rPr>
    </w:lvl>
    <w:lvl w:ilvl="4" w:tplc="4B6CF2E4" w:tentative="1">
      <w:start w:val="1"/>
      <w:numFmt w:val="bullet"/>
      <w:lvlText w:val="o"/>
      <w:lvlJc w:val="left"/>
      <w:pPr>
        <w:ind w:left="3600" w:hanging="360"/>
      </w:pPr>
      <w:rPr>
        <w:rFonts w:ascii="Courier New" w:hAnsi="Courier New" w:cs="Courier New" w:hint="default"/>
      </w:rPr>
    </w:lvl>
    <w:lvl w:ilvl="5" w:tplc="A51CC89A" w:tentative="1">
      <w:start w:val="1"/>
      <w:numFmt w:val="bullet"/>
      <w:lvlText w:val=""/>
      <w:lvlJc w:val="left"/>
      <w:pPr>
        <w:ind w:left="4320" w:hanging="360"/>
      </w:pPr>
      <w:rPr>
        <w:rFonts w:ascii="Wingdings" w:hAnsi="Wingdings" w:hint="default"/>
      </w:rPr>
    </w:lvl>
    <w:lvl w:ilvl="6" w:tplc="57466D66" w:tentative="1">
      <w:start w:val="1"/>
      <w:numFmt w:val="bullet"/>
      <w:lvlText w:val=""/>
      <w:lvlJc w:val="left"/>
      <w:pPr>
        <w:ind w:left="5040" w:hanging="360"/>
      </w:pPr>
      <w:rPr>
        <w:rFonts w:ascii="Symbol" w:hAnsi="Symbol" w:hint="default"/>
      </w:rPr>
    </w:lvl>
    <w:lvl w:ilvl="7" w:tplc="7D9426EA" w:tentative="1">
      <w:start w:val="1"/>
      <w:numFmt w:val="bullet"/>
      <w:lvlText w:val="o"/>
      <w:lvlJc w:val="left"/>
      <w:pPr>
        <w:ind w:left="5760" w:hanging="360"/>
      </w:pPr>
      <w:rPr>
        <w:rFonts w:ascii="Courier New" w:hAnsi="Courier New" w:cs="Courier New" w:hint="default"/>
      </w:rPr>
    </w:lvl>
    <w:lvl w:ilvl="8" w:tplc="427280A8" w:tentative="1">
      <w:start w:val="1"/>
      <w:numFmt w:val="bullet"/>
      <w:lvlText w:val=""/>
      <w:lvlJc w:val="left"/>
      <w:pPr>
        <w:ind w:left="6480" w:hanging="360"/>
      </w:pPr>
      <w:rPr>
        <w:rFonts w:ascii="Wingdings" w:hAnsi="Wingdings" w:hint="default"/>
      </w:rPr>
    </w:lvl>
  </w:abstractNum>
  <w:abstractNum w:abstractNumId="38">
    <w:nsid w:val="5CA32D39"/>
    <w:multiLevelType w:val="hybridMultilevel"/>
    <w:tmpl w:val="4B1A77AE"/>
    <w:lvl w:ilvl="0" w:tplc="25EC1A2A">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
      <w:lvlJc w:val="left"/>
      <w:pPr>
        <w:tabs>
          <w:tab w:val="num" w:pos="1440"/>
        </w:tabs>
        <w:ind w:left="1440" w:hanging="360"/>
      </w:pPr>
      <w:rPr>
        <w:rFonts w:ascii="Wingdings" w:hAnsi="Wingding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Wingdings" w:hAnsi="Wingdings" w:hint="default"/>
      </w:rPr>
    </w:lvl>
    <w:lvl w:ilvl="4" w:tplc="08090003" w:tentative="1">
      <w:start w:val="1"/>
      <w:numFmt w:val="bullet"/>
      <w:lvlText w:val=""/>
      <w:lvlJc w:val="left"/>
      <w:pPr>
        <w:tabs>
          <w:tab w:val="num" w:pos="3600"/>
        </w:tabs>
        <w:ind w:left="3600" w:hanging="360"/>
      </w:pPr>
      <w:rPr>
        <w:rFonts w:ascii="Wingdings" w:hAnsi="Wingdings"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Wingdings" w:hAnsi="Wingdings" w:hint="default"/>
      </w:rPr>
    </w:lvl>
    <w:lvl w:ilvl="7" w:tplc="08090003" w:tentative="1">
      <w:start w:val="1"/>
      <w:numFmt w:val="bullet"/>
      <w:lvlText w:val=""/>
      <w:lvlJc w:val="left"/>
      <w:pPr>
        <w:tabs>
          <w:tab w:val="num" w:pos="5760"/>
        </w:tabs>
        <w:ind w:left="5760" w:hanging="360"/>
      </w:pPr>
      <w:rPr>
        <w:rFonts w:ascii="Wingdings" w:hAnsi="Wingdings"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nsid w:val="5D3F01C6"/>
    <w:multiLevelType w:val="hybridMultilevel"/>
    <w:tmpl w:val="71C4EB0A"/>
    <w:lvl w:ilvl="0" w:tplc="8C98303C">
      <w:start w:val="1"/>
      <w:numFmt w:val="bullet"/>
      <w:lvlText w:val=""/>
      <w:lvlJc w:val="left"/>
      <w:pPr>
        <w:ind w:left="720" w:hanging="360"/>
      </w:pPr>
      <w:rPr>
        <w:rFonts w:ascii="Symbol" w:hAnsi="Symbol" w:hint="default"/>
      </w:rPr>
    </w:lvl>
    <w:lvl w:ilvl="1" w:tplc="D646FA34" w:tentative="1">
      <w:start w:val="1"/>
      <w:numFmt w:val="bullet"/>
      <w:lvlText w:val="o"/>
      <w:lvlJc w:val="left"/>
      <w:pPr>
        <w:ind w:left="1440" w:hanging="360"/>
      </w:pPr>
      <w:rPr>
        <w:rFonts w:ascii="Courier New" w:hAnsi="Courier New" w:cs="Courier New" w:hint="default"/>
      </w:rPr>
    </w:lvl>
    <w:lvl w:ilvl="2" w:tplc="683E6AA8" w:tentative="1">
      <w:start w:val="1"/>
      <w:numFmt w:val="bullet"/>
      <w:lvlText w:val=""/>
      <w:lvlJc w:val="left"/>
      <w:pPr>
        <w:ind w:left="2160" w:hanging="360"/>
      </w:pPr>
      <w:rPr>
        <w:rFonts w:ascii="Wingdings" w:hAnsi="Wingdings" w:hint="default"/>
      </w:rPr>
    </w:lvl>
    <w:lvl w:ilvl="3" w:tplc="1988E5EC" w:tentative="1">
      <w:start w:val="1"/>
      <w:numFmt w:val="bullet"/>
      <w:lvlText w:val=""/>
      <w:lvlJc w:val="left"/>
      <w:pPr>
        <w:ind w:left="2880" w:hanging="360"/>
      </w:pPr>
      <w:rPr>
        <w:rFonts w:ascii="Symbol" w:hAnsi="Symbol" w:hint="default"/>
      </w:rPr>
    </w:lvl>
    <w:lvl w:ilvl="4" w:tplc="33BE4B7A" w:tentative="1">
      <w:start w:val="1"/>
      <w:numFmt w:val="bullet"/>
      <w:lvlText w:val="o"/>
      <w:lvlJc w:val="left"/>
      <w:pPr>
        <w:ind w:left="3600" w:hanging="360"/>
      </w:pPr>
      <w:rPr>
        <w:rFonts w:ascii="Courier New" w:hAnsi="Courier New" w:cs="Courier New" w:hint="default"/>
      </w:rPr>
    </w:lvl>
    <w:lvl w:ilvl="5" w:tplc="0C545DC0" w:tentative="1">
      <w:start w:val="1"/>
      <w:numFmt w:val="bullet"/>
      <w:lvlText w:val=""/>
      <w:lvlJc w:val="left"/>
      <w:pPr>
        <w:ind w:left="4320" w:hanging="360"/>
      </w:pPr>
      <w:rPr>
        <w:rFonts w:ascii="Wingdings" w:hAnsi="Wingdings" w:hint="default"/>
      </w:rPr>
    </w:lvl>
    <w:lvl w:ilvl="6" w:tplc="EA6E0292" w:tentative="1">
      <w:start w:val="1"/>
      <w:numFmt w:val="bullet"/>
      <w:lvlText w:val=""/>
      <w:lvlJc w:val="left"/>
      <w:pPr>
        <w:ind w:left="5040" w:hanging="360"/>
      </w:pPr>
      <w:rPr>
        <w:rFonts w:ascii="Symbol" w:hAnsi="Symbol" w:hint="default"/>
      </w:rPr>
    </w:lvl>
    <w:lvl w:ilvl="7" w:tplc="DF4617D4" w:tentative="1">
      <w:start w:val="1"/>
      <w:numFmt w:val="bullet"/>
      <w:lvlText w:val="o"/>
      <w:lvlJc w:val="left"/>
      <w:pPr>
        <w:ind w:left="5760" w:hanging="360"/>
      </w:pPr>
      <w:rPr>
        <w:rFonts w:ascii="Courier New" w:hAnsi="Courier New" w:cs="Courier New" w:hint="default"/>
      </w:rPr>
    </w:lvl>
    <w:lvl w:ilvl="8" w:tplc="5DAE3DD2" w:tentative="1">
      <w:start w:val="1"/>
      <w:numFmt w:val="bullet"/>
      <w:lvlText w:val=""/>
      <w:lvlJc w:val="left"/>
      <w:pPr>
        <w:ind w:left="6480" w:hanging="360"/>
      </w:pPr>
      <w:rPr>
        <w:rFonts w:ascii="Wingdings" w:hAnsi="Wingdings" w:hint="default"/>
      </w:rPr>
    </w:lvl>
  </w:abstractNum>
  <w:abstractNum w:abstractNumId="40">
    <w:nsid w:val="5EC901DF"/>
    <w:multiLevelType w:val="singleLevel"/>
    <w:tmpl w:val="3B7454CE"/>
    <w:lvl w:ilvl="0">
      <w:start w:val="1"/>
      <w:numFmt w:val="bullet"/>
      <w:pStyle w:val="ListDash"/>
      <w:lvlText w:val="–"/>
      <w:lvlJc w:val="left"/>
      <w:pPr>
        <w:tabs>
          <w:tab w:val="num" w:pos="340"/>
        </w:tabs>
        <w:ind w:left="340" w:hanging="340"/>
      </w:pPr>
      <w:rPr>
        <w:rFonts w:ascii="Arial" w:hAnsi="Arial" w:hint="default"/>
      </w:rPr>
    </w:lvl>
  </w:abstractNum>
  <w:abstractNum w:abstractNumId="41">
    <w:nsid w:val="60266FC6"/>
    <w:multiLevelType w:val="multilevel"/>
    <w:tmpl w:val="301C29D6"/>
    <w:lvl w:ilvl="0">
      <w:start w:val="1"/>
      <w:numFmt w:val="upperLetter"/>
      <w:pStyle w:val="ANNEXtitle"/>
      <w:suff w:val="space"/>
      <w:lvlText w:val="Annex %1"/>
      <w:lvlJc w:val="left"/>
      <w:pPr>
        <w:ind w:left="0" w:firstLine="0"/>
      </w:pPr>
      <w:rPr>
        <w:rFonts w:hint="default"/>
      </w:rPr>
    </w:lvl>
    <w:lvl w:ilvl="1">
      <w:start w:val="1"/>
      <w:numFmt w:val="decimal"/>
      <w:pStyle w:val="ANNEX-heading1"/>
      <w:lvlText w:val="%1.%2"/>
      <w:lvlJc w:val="left"/>
      <w:pPr>
        <w:tabs>
          <w:tab w:val="num" w:pos="680"/>
        </w:tabs>
        <w:ind w:left="680" w:hanging="680"/>
      </w:pPr>
      <w:rPr>
        <w:rFonts w:hint="default"/>
      </w:rPr>
    </w:lvl>
    <w:lvl w:ilvl="2">
      <w:start w:val="1"/>
      <w:numFmt w:val="decimal"/>
      <w:pStyle w:val="ANNEX-heading2"/>
      <w:lvlText w:val="%1.%2.%3"/>
      <w:lvlJc w:val="left"/>
      <w:pPr>
        <w:tabs>
          <w:tab w:val="num" w:pos="907"/>
        </w:tabs>
        <w:ind w:left="907" w:hanging="907"/>
      </w:pPr>
      <w:rPr>
        <w:rFonts w:hint="default"/>
      </w:rPr>
    </w:lvl>
    <w:lvl w:ilvl="3">
      <w:start w:val="1"/>
      <w:numFmt w:val="decimal"/>
      <w:pStyle w:val="ANNEX-heading3"/>
      <w:lvlText w:val="%1.%2.%3.%4"/>
      <w:lvlJc w:val="left"/>
      <w:pPr>
        <w:tabs>
          <w:tab w:val="num" w:pos="1134"/>
        </w:tabs>
        <w:ind w:left="1134" w:hanging="1134"/>
      </w:pPr>
      <w:rPr>
        <w:rFonts w:hint="default"/>
      </w:rPr>
    </w:lvl>
    <w:lvl w:ilvl="4">
      <w:start w:val="1"/>
      <w:numFmt w:val="decimal"/>
      <w:pStyle w:val="ANNEX-heading4"/>
      <w:lvlText w:val="%1.%2.%3.%4.%5"/>
      <w:lvlJc w:val="left"/>
      <w:pPr>
        <w:tabs>
          <w:tab w:val="num" w:pos="1361"/>
        </w:tabs>
        <w:ind w:left="1361" w:hanging="1361"/>
      </w:pPr>
      <w:rPr>
        <w:rFonts w:hint="default"/>
      </w:rPr>
    </w:lvl>
    <w:lvl w:ilvl="5">
      <w:start w:val="1"/>
      <w:numFmt w:val="decimal"/>
      <w:pStyle w:val="ANNEX-heading5"/>
      <w:lvlText w:val="%1.%2.%3.%4.%5.%6"/>
      <w:lvlJc w:val="left"/>
      <w:pPr>
        <w:tabs>
          <w:tab w:val="num" w:pos="1588"/>
        </w:tabs>
        <w:ind w:left="1588" w:hanging="1588"/>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2">
    <w:nsid w:val="60E16406"/>
    <w:multiLevelType w:val="hybridMultilevel"/>
    <w:tmpl w:val="31F02048"/>
    <w:lvl w:ilvl="0" w:tplc="806E9012">
      <w:start w:val="1"/>
      <w:numFmt w:val="bullet"/>
      <w:lvlText w:val="-"/>
      <w:lvlJc w:val="left"/>
      <w:pPr>
        <w:ind w:left="754" w:hanging="360"/>
      </w:pPr>
      <w:rPr>
        <w:rFonts w:ascii="Arial" w:hAnsi="Arial" w:hint="default"/>
      </w:rPr>
    </w:lvl>
    <w:lvl w:ilvl="1" w:tplc="A03EEDC4" w:tentative="1">
      <w:start w:val="1"/>
      <w:numFmt w:val="bullet"/>
      <w:lvlText w:val="o"/>
      <w:lvlJc w:val="left"/>
      <w:pPr>
        <w:ind w:left="1474" w:hanging="360"/>
      </w:pPr>
      <w:rPr>
        <w:rFonts w:ascii="Courier New" w:hAnsi="Courier New" w:cs="Courier New" w:hint="default"/>
      </w:rPr>
    </w:lvl>
    <w:lvl w:ilvl="2" w:tplc="0AA48CE4" w:tentative="1">
      <w:start w:val="1"/>
      <w:numFmt w:val="bullet"/>
      <w:lvlText w:val=""/>
      <w:lvlJc w:val="left"/>
      <w:pPr>
        <w:ind w:left="2194" w:hanging="360"/>
      </w:pPr>
      <w:rPr>
        <w:rFonts w:ascii="Wingdings" w:hAnsi="Wingdings" w:hint="default"/>
      </w:rPr>
    </w:lvl>
    <w:lvl w:ilvl="3" w:tplc="7C66D640" w:tentative="1">
      <w:start w:val="1"/>
      <w:numFmt w:val="bullet"/>
      <w:lvlText w:val=""/>
      <w:lvlJc w:val="left"/>
      <w:pPr>
        <w:ind w:left="2914" w:hanging="360"/>
      </w:pPr>
      <w:rPr>
        <w:rFonts w:ascii="Symbol" w:hAnsi="Symbol" w:hint="default"/>
      </w:rPr>
    </w:lvl>
    <w:lvl w:ilvl="4" w:tplc="033A1CCC" w:tentative="1">
      <w:start w:val="1"/>
      <w:numFmt w:val="bullet"/>
      <w:lvlText w:val="o"/>
      <w:lvlJc w:val="left"/>
      <w:pPr>
        <w:ind w:left="3634" w:hanging="360"/>
      </w:pPr>
      <w:rPr>
        <w:rFonts w:ascii="Courier New" w:hAnsi="Courier New" w:cs="Courier New" w:hint="default"/>
      </w:rPr>
    </w:lvl>
    <w:lvl w:ilvl="5" w:tplc="244AB7A4" w:tentative="1">
      <w:start w:val="1"/>
      <w:numFmt w:val="bullet"/>
      <w:lvlText w:val=""/>
      <w:lvlJc w:val="left"/>
      <w:pPr>
        <w:ind w:left="4354" w:hanging="360"/>
      </w:pPr>
      <w:rPr>
        <w:rFonts w:ascii="Wingdings" w:hAnsi="Wingdings" w:hint="default"/>
      </w:rPr>
    </w:lvl>
    <w:lvl w:ilvl="6" w:tplc="95DC7DC0" w:tentative="1">
      <w:start w:val="1"/>
      <w:numFmt w:val="bullet"/>
      <w:lvlText w:val=""/>
      <w:lvlJc w:val="left"/>
      <w:pPr>
        <w:ind w:left="5074" w:hanging="360"/>
      </w:pPr>
      <w:rPr>
        <w:rFonts w:ascii="Symbol" w:hAnsi="Symbol" w:hint="default"/>
      </w:rPr>
    </w:lvl>
    <w:lvl w:ilvl="7" w:tplc="9926AD7E" w:tentative="1">
      <w:start w:val="1"/>
      <w:numFmt w:val="bullet"/>
      <w:lvlText w:val="o"/>
      <w:lvlJc w:val="left"/>
      <w:pPr>
        <w:ind w:left="5794" w:hanging="360"/>
      </w:pPr>
      <w:rPr>
        <w:rFonts w:ascii="Courier New" w:hAnsi="Courier New" w:cs="Courier New" w:hint="default"/>
      </w:rPr>
    </w:lvl>
    <w:lvl w:ilvl="8" w:tplc="4D7CF90C" w:tentative="1">
      <w:start w:val="1"/>
      <w:numFmt w:val="bullet"/>
      <w:lvlText w:val=""/>
      <w:lvlJc w:val="left"/>
      <w:pPr>
        <w:ind w:left="6514" w:hanging="360"/>
      </w:pPr>
      <w:rPr>
        <w:rFonts w:ascii="Wingdings" w:hAnsi="Wingdings" w:hint="default"/>
      </w:rPr>
    </w:lvl>
  </w:abstractNum>
  <w:abstractNum w:abstractNumId="43">
    <w:nsid w:val="62300F49"/>
    <w:multiLevelType w:val="hybridMultilevel"/>
    <w:tmpl w:val="2702F104"/>
    <w:lvl w:ilvl="0" w:tplc="C980C6CE">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
      <w:lvlJc w:val="left"/>
      <w:pPr>
        <w:tabs>
          <w:tab w:val="num" w:pos="1440"/>
        </w:tabs>
        <w:ind w:left="1440" w:hanging="360"/>
      </w:pPr>
      <w:rPr>
        <w:rFonts w:ascii="Wingdings" w:hAnsi="Wingdings"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Wingdings" w:hAnsi="Wingdings" w:hint="default"/>
      </w:rPr>
    </w:lvl>
    <w:lvl w:ilvl="4" w:tplc="040C0003" w:tentative="1">
      <w:start w:val="1"/>
      <w:numFmt w:val="bullet"/>
      <w:lvlText w:val=""/>
      <w:lvlJc w:val="left"/>
      <w:pPr>
        <w:tabs>
          <w:tab w:val="num" w:pos="3600"/>
        </w:tabs>
        <w:ind w:left="3600" w:hanging="360"/>
      </w:pPr>
      <w:rPr>
        <w:rFonts w:ascii="Wingdings" w:hAnsi="Wingding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Wingdings" w:hAnsi="Wingdings" w:hint="default"/>
      </w:rPr>
    </w:lvl>
    <w:lvl w:ilvl="7" w:tplc="040C0003" w:tentative="1">
      <w:start w:val="1"/>
      <w:numFmt w:val="bullet"/>
      <w:lvlText w:val=""/>
      <w:lvlJc w:val="left"/>
      <w:pPr>
        <w:tabs>
          <w:tab w:val="num" w:pos="5760"/>
        </w:tabs>
        <w:ind w:left="5760" w:hanging="360"/>
      </w:pPr>
      <w:rPr>
        <w:rFonts w:ascii="Wingdings" w:hAnsi="Wingding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nsid w:val="65E55BA8"/>
    <w:multiLevelType w:val="hybridMultilevel"/>
    <w:tmpl w:val="02DACB96"/>
    <w:lvl w:ilvl="0" w:tplc="0C72F384">
      <w:start w:val="1"/>
      <w:numFmt w:val="bullet"/>
      <w:lvlText w:val=""/>
      <w:lvlJc w:val="left"/>
      <w:pPr>
        <w:tabs>
          <w:tab w:val="num" w:pos="720"/>
        </w:tabs>
        <w:ind w:left="720" w:hanging="360"/>
      </w:pPr>
      <w:rPr>
        <w:rFonts w:ascii="Wingdings" w:hAnsi="Wingdings" w:hint="default"/>
      </w:rPr>
    </w:lvl>
    <w:lvl w:ilvl="1" w:tplc="040C0003">
      <w:start w:val="1"/>
      <w:numFmt w:val="bullet"/>
      <w:lvlText w:val=""/>
      <w:lvlJc w:val="left"/>
      <w:pPr>
        <w:tabs>
          <w:tab w:val="num" w:pos="1440"/>
        </w:tabs>
        <w:ind w:left="1440" w:hanging="360"/>
      </w:pPr>
      <w:rPr>
        <w:rFonts w:ascii="Wingdings" w:hAnsi="Wingdings"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Wingdings" w:hAnsi="Wingdings" w:hint="default"/>
      </w:rPr>
    </w:lvl>
    <w:lvl w:ilvl="4" w:tplc="040C0003" w:tentative="1">
      <w:start w:val="1"/>
      <w:numFmt w:val="bullet"/>
      <w:lvlText w:val=""/>
      <w:lvlJc w:val="left"/>
      <w:pPr>
        <w:tabs>
          <w:tab w:val="num" w:pos="3600"/>
        </w:tabs>
        <w:ind w:left="3600" w:hanging="360"/>
      </w:pPr>
      <w:rPr>
        <w:rFonts w:ascii="Wingdings" w:hAnsi="Wingding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Wingdings" w:hAnsi="Wingdings" w:hint="default"/>
      </w:rPr>
    </w:lvl>
    <w:lvl w:ilvl="7" w:tplc="040C0003" w:tentative="1">
      <w:start w:val="1"/>
      <w:numFmt w:val="bullet"/>
      <w:lvlText w:val=""/>
      <w:lvlJc w:val="left"/>
      <w:pPr>
        <w:tabs>
          <w:tab w:val="num" w:pos="5760"/>
        </w:tabs>
        <w:ind w:left="5760" w:hanging="360"/>
      </w:pPr>
      <w:rPr>
        <w:rFonts w:ascii="Wingdings" w:hAnsi="Wingding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5">
    <w:nsid w:val="693E2B5E"/>
    <w:multiLevelType w:val="hybridMultilevel"/>
    <w:tmpl w:val="D3284DF6"/>
    <w:lvl w:ilvl="0" w:tplc="CEF2D23A">
      <w:start w:val="1"/>
      <w:numFmt w:val="bullet"/>
      <w:lvlText w:val=""/>
      <w:lvlJc w:val="left"/>
      <w:pPr>
        <w:tabs>
          <w:tab w:val="num" w:pos="720"/>
        </w:tabs>
        <w:ind w:left="720" w:hanging="360"/>
      </w:pPr>
      <w:rPr>
        <w:rFonts w:ascii="Wingdings" w:hAnsi="Wingdings" w:hint="default"/>
      </w:rPr>
    </w:lvl>
    <w:lvl w:ilvl="1" w:tplc="74542568">
      <w:start w:val="1245"/>
      <w:numFmt w:val="bullet"/>
      <w:lvlText w:val=""/>
      <w:lvlJc w:val="left"/>
      <w:pPr>
        <w:tabs>
          <w:tab w:val="num" w:pos="1440"/>
        </w:tabs>
        <w:ind w:left="1440" w:hanging="360"/>
      </w:pPr>
      <w:rPr>
        <w:rFonts w:ascii="Wingdings" w:hAnsi="Wingdings" w:hint="default"/>
      </w:rPr>
    </w:lvl>
    <w:lvl w:ilvl="2" w:tplc="94B08716" w:tentative="1">
      <w:start w:val="1"/>
      <w:numFmt w:val="bullet"/>
      <w:lvlText w:val=""/>
      <w:lvlJc w:val="left"/>
      <w:pPr>
        <w:tabs>
          <w:tab w:val="num" w:pos="2160"/>
        </w:tabs>
        <w:ind w:left="2160" w:hanging="360"/>
      </w:pPr>
      <w:rPr>
        <w:rFonts w:ascii="Wingdings" w:hAnsi="Wingdings" w:hint="default"/>
      </w:rPr>
    </w:lvl>
    <w:lvl w:ilvl="3" w:tplc="EDFC8CF2" w:tentative="1">
      <w:start w:val="1"/>
      <w:numFmt w:val="bullet"/>
      <w:lvlText w:val=""/>
      <w:lvlJc w:val="left"/>
      <w:pPr>
        <w:tabs>
          <w:tab w:val="num" w:pos="2880"/>
        </w:tabs>
        <w:ind w:left="2880" w:hanging="360"/>
      </w:pPr>
      <w:rPr>
        <w:rFonts w:ascii="Wingdings" w:hAnsi="Wingdings" w:hint="default"/>
      </w:rPr>
    </w:lvl>
    <w:lvl w:ilvl="4" w:tplc="9E56DFA8" w:tentative="1">
      <w:start w:val="1"/>
      <w:numFmt w:val="bullet"/>
      <w:lvlText w:val=""/>
      <w:lvlJc w:val="left"/>
      <w:pPr>
        <w:tabs>
          <w:tab w:val="num" w:pos="3600"/>
        </w:tabs>
        <w:ind w:left="3600" w:hanging="360"/>
      </w:pPr>
      <w:rPr>
        <w:rFonts w:ascii="Wingdings" w:hAnsi="Wingdings" w:hint="default"/>
      </w:rPr>
    </w:lvl>
    <w:lvl w:ilvl="5" w:tplc="D21C114A" w:tentative="1">
      <w:start w:val="1"/>
      <w:numFmt w:val="bullet"/>
      <w:lvlText w:val=""/>
      <w:lvlJc w:val="left"/>
      <w:pPr>
        <w:tabs>
          <w:tab w:val="num" w:pos="4320"/>
        </w:tabs>
        <w:ind w:left="4320" w:hanging="360"/>
      </w:pPr>
      <w:rPr>
        <w:rFonts w:ascii="Wingdings" w:hAnsi="Wingdings" w:hint="default"/>
      </w:rPr>
    </w:lvl>
    <w:lvl w:ilvl="6" w:tplc="B316FDF2" w:tentative="1">
      <w:start w:val="1"/>
      <w:numFmt w:val="bullet"/>
      <w:lvlText w:val=""/>
      <w:lvlJc w:val="left"/>
      <w:pPr>
        <w:tabs>
          <w:tab w:val="num" w:pos="5040"/>
        </w:tabs>
        <w:ind w:left="5040" w:hanging="360"/>
      </w:pPr>
      <w:rPr>
        <w:rFonts w:ascii="Wingdings" w:hAnsi="Wingdings" w:hint="default"/>
      </w:rPr>
    </w:lvl>
    <w:lvl w:ilvl="7" w:tplc="B448DCE8" w:tentative="1">
      <w:start w:val="1"/>
      <w:numFmt w:val="bullet"/>
      <w:lvlText w:val=""/>
      <w:lvlJc w:val="left"/>
      <w:pPr>
        <w:tabs>
          <w:tab w:val="num" w:pos="5760"/>
        </w:tabs>
        <w:ind w:left="5760" w:hanging="360"/>
      </w:pPr>
      <w:rPr>
        <w:rFonts w:ascii="Wingdings" w:hAnsi="Wingdings" w:hint="default"/>
      </w:rPr>
    </w:lvl>
    <w:lvl w:ilvl="8" w:tplc="440E4CD4" w:tentative="1">
      <w:start w:val="1"/>
      <w:numFmt w:val="bullet"/>
      <w:lvlText w:val=""/>
      <w:lvlJc w:val="left"/>
      <w:pPr>
        <w:tabs>
          <w:tab w:val="num" w:pos="6480"/>
        </w:tabs>
        <w:ind w:left="6480" w:hanging="360"/>
      </w:pPr>
      <w:rPr>
        <w:rFonts w:ascii="Wingdings" w:hAnsi="Wingdings" w:hint="default"/>
      </w:rPr>
    </w:lvl>
  </w:abstractNum>
  <w:abstractNum w:abstractNumId="46">
    <w:nsid w:val="6A59184B"/>
    <w:multiLevelType w:val="hybridMultilevel"/>
    <w:tmpl w:val="67F4846C"/>
    <w:lvl w:ilvl="0" w:tplc="3C5E5724">
      <w:start w:val="1"/>
      <w:numFmt w:val="bullet"/>
      <w:lvlText w:val=""/>
      <w:lvlJc w:val="left"/>
      <w:pPr>
        <w:tabs>
          <w:tab w:val="num" w:pos="720"/>
        </w:tabs>
        <w:ind w:left="720" w:hanging="360"/>
      </w:pPr>
      <w:rPr>
        <w:rFonts w:ascii="Wingdings" w:hAnsi="Wingdings" w:hint="default"/>
      </w:rPr>
    </w:lvl>
    <w:lvl w:ilvl="1" w:tplc="95BE3F6C">
      <w:start w:val="1"/>
      <w:numFmt w:val="bullet"/>
      <w:lvlText w:val=""/>
      <w:lvlJc w:val="left"/>
      <w:pPr>
        <w:tabs>
          <w:tab w:val="num" w:pos="1440"/>
        </w:tabs>
        <w:ind w:left="1440" w:hanging="360"/>
      </w:pPr>
      <w:rPr>
        <w:rFonts w:ascii="Wingdings" w:hAnsi="Wingdings" w:hint="default"/>
      </w:rPr>
    </w:lvl>
    <w:lvl w:ilvl="2" w:tplc="77160C42" w:tentative="1">
      <w:start w:val="1"/>
      <w:numFmt w:val="bullet"/>
      <w:lvlText w:val=""/>
      <w:lvlJc w:val="left"/>
      <w:pPr>
        <w:tabs>
          <w:tab w:val="num" w:pos="2160"/>
        </w:tabs>
        <w:ind w:left="2160" w:hanging="360"/>
      </w:pPr>
      <w:rPr>
        <w:rFonts w:ascii="Wingdings" w:hAnsi="Wingdings" w:hint="default"/>
      </w:rPr>
    </w:lvl>
    <w:lvl w:ilvl="3" w:tplc="7DD49820" w:tentative="1">
      <w:start w:val="1"/>
      <w:numFmt w:val="bullet"/>
      <w:lvlText w:val=""/>
      <w:lvlJc w:val="left"/>
      <w:pPr>
        <w:tabs>
          <w:tab w:val="num" w:pos="2880"/>
        </w:tabs>
        <w:ind w:left="2880" w:hanging="360"/>
      </w:pPr>
      <w:rPr>
        <w:rFonts w:ascii="Wingdings" w:hAnsi="Wingdings" w:hint="default"/>
      </w:rPr>
    </w:lvl>
    <w:lvl w:ilvl="4" w:tplc="6A18A334" w:tentative="1">
      <w:start w:val="1"/>
      <w:numFmt w:val="bullet"/>
      <w:lvlText w:val=""/>
      <w:lvlJc w:val="left"/>
      <w:pPr>
        <w:tabs>
          <w:tab w:val="num" w:pos="3600"/>
        </w:tabs>
        <w:ind w:left="3600" w:hanging="360"/>
      </w:pPr>
      <w:rPr>
        <w:rFonts w:ascii="Wingdings" w:hAnsi="Wingdings" w:hint="default"/>
      </w:rPr>
    </w:lvl>
    <w:lvl w:ilvl="5" w:tplc="97B21156" w:tentative="1">
      <w:start w:val="1"/>
      <w:numFmt w:val="bullet"/>
      <w:lvlText w:val=""/>
      <w:lvlJc w:val="left"/>
      <w:pPr>
        <w:tabs>
          <w:tab w:val="num" w:pos="4320"/>
        </w:tabs>
        <w:ind w:left="4320" w:hanging="360"/>
      </w:pPr>
      <w:rPr>
        <w:rFonts w:ascii="Wingdings" w:hAnsi="Wingdings" w:hint="default"/>
      </w:rPr>
    </w:lvl>
    <w:lvl w:ilvl="6" w:tplc="53065E90" w:tentative="1">
      <w:start w:val="1"/>
      <w:numFmt w:val="bullet"/>
      <w:lvlText w:val=""/>
      <w:lvlJc w:val="left"/>
      <w:pPr>
        <w:tabs>
          <w:tab w:val="num" w:pos="5040"/>
        </w:tabs>
        <w:ind w:left="5040" w:hanging="360"/>
      </w:pPr>
      <w:rPr>
        <w:rFonts w:ascii="Wingdings" w:hAnsi="Wingdings" w:hint="default"/>
      </w:rPr>
    </w:lvl>
    <w:lvl w:ilvl="7" w:tplc="56BA979C" w:tentative="1">
      <w:start w:val="1"/>
      <w:numFmt w:val="bullet"/>
      <w:lvlText w:val=""/>
      <w:lvlJc w:val="left"/>
      <w:pPr>
        <w:tabs>
          <w:tab w:val="num" w:pos="5760"/>
        </w:tabs>
        <w:ind w:left="5760" w:hanging="360"/>
      </w:pPr>
      <w:rPr>
        <w:rFonts w:ascii="Wingdings" w:hAnsi="Wingdings" w:hint="default"/>
      </w:rPr>
    </w:lvl>
    <w:lvl w:ilvl="8" w:tplc="B10CBD7A" w:tentative="1">
      <w:start w:val="1"/>
      <w:numFmt w:val="bullet"/>
      <w:lvlText w:val=""/>
      <w:lvlJc w:val="left"/>
      <w:pPr>
        <w:tabs>
          <w:tab w:val="num" w:pos="6480"/>
        </w:tabs>
        <w:ind w:left="6480" w:hanging="360"/>
      </w:pPr>
      <w:rPr>
        <w:rFonts w:ascii="Wingdings" w:hAnsi="Wingdings" w:hint="default"/>
      </w:rPr>
    </w:lvl>
  </w:abstractNum>
  <w:abstractNum w:abstractNumId="47">
    <w:nsid w:val="6B1E3562"/>
    <w:multiLevelType w:val="hybridMultilevel"/>
    <w:tmpl w:val="47CCE1B8"/>
    <w:lvl w:ilvl="0" w:tplc="19DC51DA">
      <w:start w:val="1"/>
      <w:numFmt w:val="bullet"/>
      <w:lvlText w:val="-"/>
      <w:lvlJc w:val="left"/>
      <w:pPr>
        <w:tabs>
          <w:tab w:val="num" w:pos="360"/>
        </w:tabs>
        <w:ind w:left="360" w:hanging="360"/>
      </w:pPr>
      <w:rPr>
        <w:rFonts w:ascii="Arial" w:hAnsi="Arial" w:hint="default"/>
      </w:rPr>
    </w:lvl>
    <w:lvl w:ilvl="1" w:tplc="040C0003" w:tentative="1">
      <w:start w:val="1"/>
      <w:numFmt w:val="aiueoFullWidth"/>
      <w:lvlText w:val="(%2)"/>
      <w:lvlJc w:val="left"/>
      <w:pPr>
        <w:tabs>
          <w:tab w:val="num" w:pos="840"/>
        </w:tabs>
        <w:ind w:left="840" w:hanging="420"/>
      </w:pPr>
      <w:rPr>
        <w:rFonts w:cs="Times New Roman"/>
      </w:rPr>
    </w:lvl>
    <w:lvl w:ilvl="2" w:tplc="040C0005" w:tentative="1">
      <w:start w:val="1"/>
      <w:numFmt w:val="decimalEnclosedCircle"/>
      <w:lvlText w:val="%3"/>
      <w:lvlJc w:val="left"/>
      <w:pPr>
        <w:tabs>
          <w:tab w:val="num" w:pos="1260"/>
        </w:tabs>
        <w:ind w:left="1260" w:hanging="420"/>
      </w:pPr>
      <w:rPr>
        <w:rFonts w:cs="Times New Roman"/>
      </w:rPr>
    </w:lvl>
    <w:lvl w:ilvl="3" w:tplc="040C0001" w:tentative="1">
      <w:start w:val="1"/>
      <w:numFmt w:val="decimal"/>
      <w:lvlText w:val="%4."/>
      <w:lvlJc w:val="left"/>
      <w:pPr>
        <w:tabs>
          <w:tab w:val="num" w:pos="1680"/>
        </w:tabs>
        <w:ind w:left="1680" w:hanging="420"/>
      </w:pPr>
      <w:rPr>
        <w:rFonts w:cs="Times New Roman"/>
      </w:rPr>
    </w:lvl>
    <w:lvl w:ilvl="4" w:tplc="040C0003" w:tentative="1">
      <w:start w:val="1"/>
      <w:numFmt w:val="aiueoFullWidth"/>
      <w:lvlText w:val="(%5)"/>
      <w:lvlJc w:val="left"/>
      <w:pPr>
        <w:tabs>
          <w:tab w:val="num" w:pos="2100"/>
        </w:tabs>
        <w:ind w:left="2100" w:hanging="420"/>
      </w:pPr>
      <w:rPr>
        <w:rFonts w:cs="Times New Roman"/>
      </w:rPr>
    </w:lvl>
    <w:lvl w:ilvl="5" w:tplc="040C0005" w:tentative="1">
      <w:start w:val="1"/>
      <w:numFmt w:val="decimalEnclosedCircle"/>
      <w:lvlText w:val="%6"/>
      <w:lvlJc w:val="left"/>
      <w:pPr>
        <w:tabs>
          <w:tab w:val="num" w:pos="2520"/>
        </w:tabs>
        <w:ind w:left="2520" w:hanging="420"/>
      </w:pPr>
      <w:rPr>
        <w:rFonts w:cs="Times New Roman"/>
      </w:rPr>
    </w:lvl>
    <w:lvl w:ilvl="6" w:tplc="040C0001" w:tentative="1">
      <w:start w:val="1"/>
      <w:numFmt w:val="decimal"/>
      <w:lvlText w:val="%7."/>
      <w:lvlJc w:val="left"/>
      <w:pPr>
        <w:tabs>
          <w:tab w:val="num" w:pos="2940"/>
        </w:tabs>
        <w:ind w:left="2940" w:hanging="420"/>
      </w:pPr>
      <w:rPr>
        <w:rFonts w:cs="Times New Roman"/>
      </w:rPr>
    </w:lvl>
    <w:lvl w:ilvl="7" w:tplc="040C0003" w:tentative="1">
      <w:start w:val="1"/>
      <w:numFmt w:val="aiueoFullWidth"/>
      <w:lvlText w:val="(%8)"/>
      <w:lvlJc w:val="left"/>
      <w:pPr>
        <w:tabs>
          <w:tab w:val="num" w:pos="3360"/>
        </w:tabs>
        <w:ind w:left="3360" w:hanging="420"/>
      </w:pPr>
      <w:rPr>
        <w:rFonts w:cs="Times New Roman"/>
      </w:rPr>
    </w:lvl>
    <w:lvl w:ilvl="8" w:tplc="040C0005" w:tentative="1">
      <w:start w:val="1"/>
      <w:numFmt w:val="decimalEnclosedCircle"/>
      <w:lvlText w:val="%9"/>
      <w:lvlJc w:val="left"/>
      <w:pPr>
        <w:tabs>
          <w:tab w:val="num" w:pos="3780"/>
        </w:tabs>
        <w:ind w:left="3780" w:hanging="420"/>
      </w:pPr>
      <w:rPr>
        <w:rFonts w:cs="Times New Roman"/>
      </w:rPr>
    </w:lvl>
  </w:abstractNum>
  <w:abstractNum w:abstractNumId="48">
    <w:nsid w:val="6C9C6DA3"/>
    <w:multiLevelType w:val="hybridMultilevel"/>
    <w:tmpl w:val="DAD82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6DD710E6"/>
    <w:multiLevelType w:val="hybridMultilevel"/>
    <w:tmpl w:val="EF02D912"/>
    <w:lvl w:ilvl="0" w:tplc="040C0001">
      <w:start w:val="1"/>
      <w:numFmt w:val="bullet"/>
      <w:lvlText w:val=""/>
      <w:lvlJc w:val="left"/>
      <w:pPr>
        <w:tabs>
          <w:tab w:val="num" w:pos="720"/>
        </w:tabs>
        <w:ind w:left="720" w:hanging="360"/>
      </w:pPr>
      <w:rPr>
        <w:rFonts w:ascii="Wingdings" w:hAnsi="Wingdings" w:hint="default"/>
      </w:rPr>
    </w:lvl>
    <w:lvl w:ilvl="1" w:tplc="040C0003">
      <w:start w:val="1"/>
      <w:numFmt w:val="bullet"/>
      <w:lvlText w:val=""/>
      <w:lvlJc w:val="left"/>
      <w:pPr>
        <w:tabs>
          <w:tab w:val="num" w:pos="1440"/>
        </w:tabs>
        <w:ind w:left="1440" w:hanging="360"/>
      </w:pPr>
      <w:rPr>
        <w:rFonts w:ascii="Wingdings" w:hAnsi="Wingdings"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897"/>
      <w:numFmt w:val="bullet"/>
      <w:lvlText w:val=""/>
      <w:lvlJc w:val="left"/>
      <w:pPr>
        <w:tabs>
          <w:tab w:val="num" w:pos="2880"/>
        </w:tabs>
        <w:ind w:left="2880" w:hanging="360"/>
      </w:pPr>
      <w:rPr>
        <w:rFonts w:ascii="Wingdings" w:hAnsi="Wingdings" w:hint="default"/>
      </w:rPr>
    </w:lvl>
    <w:lvl w:ilvl="4" w:tplc="040C0003">
      <w:start w:val="897"/>
      <w:numFmt w:val="bullet"/>
      <w:lvlText w:val=""/>
      <w:lvlJc w:val="left"/>
      <w:pPr>
        <w:tabs>
          <w:tab w:val="num" w:pos="3600"/>
        </w:tabs>
        <w:ind w:left="3600" w:hanging="360"/>
      </w:pPr>
      <w:rPr>
        <w:rFonts w:ascii="Wingdings" w:hAnsi="Wingding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Wingdings" w:hAnsi="Wingdings" w:hint="default"/>
      </w:rPr>
    </w:lvl>
    <w:lvl w:ilvl="7" w:tplc="040C0003" w:tentative="1">
      <w:start w:val="1"/>
      <w:numFmt w:val="bullet"/>
      <w:lvlText w:val=""/>
      <w:lvlJc w:val="left"/>
      <w:pPr>
        <w:tabs>
          <w:tab w:val="num" w:pos="5760"/>
        </w:tabs>
        <w:ind w:left="5760" w:hanging="360"/>
      </w:pPr>
      <w:rPr>
        <w:rFonts w:ascii="Wingdings" w:hAnsi="Wingding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0">
    <w:nsid w:val="7660185B"/>
    <w:multiLevelType w:val="hybridMultilevel"/>
    <w:tmpl w:val="07883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76B00A8C"/>
    <w:multiLevelType w:val="hybridMultilevel"/>
    <w:tmpl w:val="A50ADD74"/>
    <w:lvl w:ilvl="0" w:tplc="96C0E114">
      <w:start w:val="1"/>
      <w:numFmt w:val="bullet"/>
      <w:pStyle w:val="ListDash4"/>
      <w:lvlText w:val="–"/>
      <w:lvlJc w:val="left"/>
      <w:pPr>
        <w:tabs>
          <w:tab w:val="num" w:pos="1361"/>
        </w:tabs>
        <w:ind w:left="1361" w:hanging="340"/>
      </w:pPr>
      <w:rPr>
        <w:rFonts w:ascii="Arial" w:hAnsi="Arial" w:hint="default"/>
      </w:rPr>
    </w:lvl>
    <w:lvl w:ilvl="1" w:tplc="37E6B9BA" w:tentative="1">
      <w:start w:val="1"/>
      <w:numFmt w:val="bullet"/>
      <w:lvlText w:val="o"/>
      <w:lvlJc w:val="left"/>
      <w:pPr>
        <w:tabs>
          <w:tab w:val="num" w:pos="2461"/>
        </w:tabs>
        <w:ind w:left="2461" w:hanging="360"/>
      </w:pPr>
      <w:rPr>
        <w:rFonts w:ascii="Courier New" w:hAnsi="Courier New" w:cs="Courier New" w:hint="default"/>
      </w:rPr>
    </w:lvl>
    <w:lvl w:ilvl="2" w:tplc="AA368F5C" w:tentative="1">
      <w:start w:val="1"/>
      <w:numFmt w:val="bullet"/>
      <w:lvlText w:val=""/>
      <w:lvlJc w:val="left"/>
      <w:pPr>
        <w:tabs>
          <w:tab w:val="num" w:pos="3181"/>
        </w:tabs>
        <w:ind w:left="3181" w:hanging="360"/>
      </w:pPr>
      <w:rPr>
        <w:rFonts w:ascii="Wingdings" w:hAnsi="Wingdings" w:hint="default"/>
      </w:rPr>
    </w:lvl>
    <w:lvl w:ilvl="3" w:tplc="25E889B8" w:tentative="1">
      <w:start w:val="1"/>
      <w:numFmt w:val="bullet"/>
      <w:lvlText w:val=""/>
      <w:lvlJc w:val="left"/>
      <w:pPr>
        <w:tabs>
          <w:tab w:val="num" w:pos="3901"/>
        </w:tabs>
        <w:ind w:left="3901" w:hanging="360"/>
      </w:pPr>
      <w:rPr>
        <w:rFonts w:ascii="Symbol" w:hAnsi="Symbol" w:hint="default"/>
      </w:rPr>
    </w:lvl>
    <w:lvl w:ilvl="4" w:tplc="D59C417C" w:tentative="1">
      <w:start w:val="1"/>
      <w:numFmt w:val="bullet"/>
      <w:lvlText w:val="o"/>
      <w:lvlJc w:val="left"/>
      <w:pPr>
        <w:tabs>
          <w:tab w:val="num" w:pos="4621"/>
        </w:tabs>
        <w:ind w:left="4621" w:hanging="360"/>
      </w:pPr>
      <w:rPr>
        <w:rFonts w:ascii="Courier New" w:hAnsi="Courier New" w:cs="Courier New" w:hint="default"/>
      </w:rPr>
    </w:lvl>
    <w:lvl w:ilvl="5" w:tplc="B6C05974" w:tentative="1">
      <w:start w:val="1"/>
      <w:numFmt w:val="bullet"/>
      <w:lvlText w:val=""/>
      <w:lvlJc w:val="left"/>
      <w:pPr>
        <w:tabs>
          <w:tab w:val="num" w:pos="5341"/>
        </w:tabs>
        <w:ind w:left="5341" w:hanging="360"/>
      </w:pPr>
      <w:rPr>
        <w:rFonts w:ascii="Wingdings" w:hAnsi="Wingdings" w:hint="default"/>
      </w:rPr>
    </w:lvl>
    <w:lvl w:ilvl="6" w:tplc="48C65E7C" w:tentative="1">
      <w:start w:val="1"/>
      <w:numFmt w:val="bullet"/>
      <w:lvlText w:val=""/>
      <w:lvlJc w:val="left"/>
      <w:pPr>
        <w:tabs>
          <w:tab w:val="num" w:pos="6061"/>
        </w:tabs>
        <w:ind w:left="6061" w:hanging="360"/>
      </w:pPr>
      <w:rPr>
        <w:rFonts w:ascii="Symbol" w:hAnsi="Symbol" w:hint="default"/>
      </w:rPr>
    </w:lvl>
    <w:lvl w:ilvl="7" w:tplc="3A2C0D06" w:tentative="1">
      <w:start w:val="1"/>
      <w:numFmt w:val="bullet"/>
      <w:lvlText w:val="o"/>
      <w:lvlJc w:val="left"/>
      <w:pPr>
        <w:tabs>
          <w:tab w:val="num" w:pos="6781"/>
        </w:tabs>
        <w:ind w:left="6781" w:hanging="360"/>
      </w:pPr>
      <w:rPr>
        <w:rFonts w:ascii="Courier New" w:hAnsi="Courier New" w:cs="Courier New" w:hint="default"/>
      </w:rPr>
    </w:lvl>
    <w:lvl w:ilvl="8" w:tplc="F99EB808" w:tentative="1">
      <w:start w:val="1"/>
      <w:numFmt w:val="bullet"/>
      <w:lvlText w:val=""/>
      <w:lvlJc w:val="left"/>
      <w:pPr>
        <w:tabs>
          <w:tab w:val="num" w:pos="7501"/>
        </w:tabs>
        <w:ind w:left="7501" w:hanging="360"/>
      </w:pPr>
      <w:rPr>
        <w:rFonts w:ascii="Wingdings" w:hAnsi="Wingdings" w:hint="default"/>
      </w:rPr>
    </w:lvl>
  </w:abstractNum>
  <w:abstractNum w:abstractNumId="52">
    <w:nsid w:val="7B8D133B"/>
    <w:multiLevelType w:val="hybridMultilevel"/>
    <w:tmpl w:val="23DC27D6"/>
    <w:lvl w:ilvl="0" w:tplc="46C6A9C4">
      <w:numFmt w:val="bullet"/>
      <w:lvlText w:val="-"/>
      <w:lvlJc w:val="left"/>
      <w:pPr>
        <w:ind w:left="720" w:hanging="360"/>
      </w:pPr>
      <w:rPr>
        <w:rFonts w:ascii="Arial" w:eastAsia="Times New Roman" w:hAnsi="Arial" w:cs="Arial" w:hint="default"/>
      </w:rPr>
    </w:lvl>
    <w:lvl w:ilvl="1" w:tplc="040C001B" w:tentative="1">
      <w:start w:val="1"/>
      <w:numFmt w:val="bullet"/>
      <w:lvlText w:val="o"/>
      <w:lvlJc w:val="left"/>
      <w:pPr>
        <w:ind w:left="1440" w:hanging="360"/>
      </w:pPr>
      <w:rPr>
        <w:rFonts w:ascii="Courier New" w:hAnsi="Courier New" w:hint="default"/>
      </w:rPr>
    </w:lvl>
    <w:lvl w:ilvl="2" w:tplc="040C0001"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7BE313B9"/>
    <w:multiLevelType w:val="hybridMultilevel"/>
    <w:tmpl w:val="C2AA8ECC"/>
    <w:lvl w:ilvl="0" w:tplc="AC048254">
      <w:start w:val="1"/>
      <w:numFmt w:val="bullet"/>
      <w:lvlText w:val="-"/>
      <w:lvlJc w:val="left"/>
      <w:pPr>
        <w:tabs>
          <w:tab w:val="num" w:pos="720"/>
        </w:tabs>
        <w:ind w:left="720" w:hanging="360"/>
      </w:pPr>
      <w:rPr>
        <w:rFonts w:ascii="Arial" w:hAnsi="Arial" w:hint="default"/>
      </w:rPr>
    </w:lvl>
    <w:lvl w:ilvl="1" w:tplc="6A4A0BC8" w:tentative="1">
      <w:start w:val="1"/>
      <w:numFmt w:val="bullet"/>
      <w:lvlText w:val=""/>
      <w:lvlJc w:val="left"/>
      <w:pPr>
        <w:tabs>
          <w:tab w:val="num" w:pos="1440"/>
        </w:tabs>
        <w:ind w:left="1440" w:hanging="360"/>
      </w:pPr>
      <w:rPr>
        <w:rFonts w:ascii="Wingdings" w:hAnsi="Wingdings" w:hint="default"/>
      </w:rPr>
    </w:lvl>
    <w:lvl w:ilvl="2" w:tplc="53E0495E" w:tentative="1">
      <w:start w:val="1"/>
      <w:numFmt w:val="bullet"/>
      <w:lvlText w:val=""/>
      <w:lvlJc w:val="left"/>
      <w:pPr>
        <w:tabs>
          <w:tab w:val="num" w:pos="2160"/>
        </w:tabs>
        <w:ind w:left="2160" w:hanging="360"/>
      </w:pPr>
      <w:rPr>
        <w:rFonts w:ascii="Wingdings" w:hAnsi="Wingdings" w:hint="default"/>
      </w:rPr>
    </w:lvl>
    <w:lvl w:ilvl="3" w:tplc="05F6EA08" w:tentative="1">
      <w:start w:val="1"/>
      <w:numFmt w:val="bullet"/>
      <w:lvlText w:val=""/>
      <w:lvlJc w:val="left"/>
      <w:pPr>
        <w:tabs>
          <w:tab w:val="num" w:pos="2880"/>
        </w:tabs>
        <w:ind w:left="2880" w:hanging="360"/>
      </w:pPr>
      <w:rPr>
        <w:rFonts w:ascii="Wingdings" w:hAnsi="Wingdings" w:hint="default"/>
      </w:rPr>
    </w:lvl>
    <w:lvl w:ilvl="4" w:tplc="C6DA3032" w:tentative="1">
      <w:start w:val="1"/>
      <w:numFmt w:val="bullet"/>
      <w:lvlText w:val=""/>
      <w:lvlJc w:val="left"/>
      <w:pPr>
        <w:tabs>
          <w:tab w:val="num" w:pos="3600"/>
        </w:tabs>
        <w:ind w:left="3600" w:hanging="360"/>
      </w:pPr>
      <w:rPr>
        <w:rFonts w:ascii="Wingdings" w:hAnsi="Wingdings" w:hint="default"/>
      </w:rPr>
    </w:lvl>
    <w:lvl w:ilvl="5" w:tplc="4878BBC6" w:tentative="1">
      <w:start w:val="1"/>
      <w:numFmt w:val="bullet"/>
      <w:lvlText w:val=""/>
      <w:lvlJc w:val="left"/>
      <w:pPr>
        <w:tabs>
          <w:tab w:val="num" w:pos="4320"/>
        </w:tabs>
        <w:ind w:left="4320" w:hanging="360"/>
      </w:pPr>
      <w:rPr>
        <w:rFonts w:ascii="Wingdings" w:hAnsi="Wingdings" w:hint="default"/>
      </w:rPr>
    </w:lvl>
    <w:lvl w:ilvl="6" w:tplc="0C0A5606" w:tentative="1">
      <w:start w:val="1"/>
      <w:numFmt w:val="bullet"/>
      <w:lvlText w:val=""/>
      <w:lvlJc w:val="left"/>
      <w:pPr>
        <w:tabs>
          <w:tab w:val="num" w:pos="5040"/>
        </w:tabs>
        <w:ind w:left="5040" w:hanging="360"/>
      </w:pPr>
      <w:rPr>
        <w:rFonts w:ascii="Wingdings" w:hAnsi="Wingdings" w:hint="default"/>
      </w:rPr>
    </w:lvl>
    <w:lvl w:ilvl="7" w:tplc="A7AE634A" w:tentative="1">
      <w:start w:val="1"/>
      <w:numFmt w:val="bullet"/>
      <w:lvlText w:val=""/>
      <w:lvlJc w:val="left"/>
      <w:pPr>
        <w:tabs>
          <w:tab w:val="num" w:pos="5760"/>
        </w:tabs>
        <w:ind w:left="5760" w:hanging="360"/>
      </w:pPr>
      <w:rPr>
        <w:rFonts w:ascii="Wingdings" w:hAnsi="Wingdings" w:hint="default"/>
      </w:rPr>
    </w:lvl>
    <w:lvl w:ilvl="8" w:tplc="81CCDB96"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16"/>
  </w:num>
  <w:num w:numId="3">
    <w:abstractNumId w:val="1"/>
  </w:num>
  <w:num w:numId="4">
    <w:abstractNumId w:val="35"/>
  </w:num>
  <w:num w:numId="5">
    <w:abstractNumId w:val="2"/>
  </w:num>
  <w:num w:numId="6">
    <w:abstractNumId w:val="8"/>
  </w:num>
  <w:num w:numId="7">
    <w:abstractNumId w:val="51"/>
  </w:num>
  <w:num w:numId="8">
    <w:abstractNumId w:val="7"/>
  </w:num>
  <w:num w:numId="9">
    <w:abstractNumId w:val="37"/>
  </w:num>
  <w:num w:numId="10">
    <w:abstractNumId w:val="52"/>
  </w:num>
  <w:num w:numId="11">
    <w:abstractNumId w:val="21"/>
  </w:num>
  <w:num w:numId="12">
    <w:abstractNumId w:val="13"/>
  </w:num>
  <w:num w:numId="13">
    <w:abstractNumId w:val="47"/>
  </w:num>
  <w:num w:numId="14">
    <w:abstractNumId w:val="39"/>
  </w:num>
  <w:num w:numId="15">
    <w:abstractNumId w:val="25"/>
  </w:num>
  <w:num w:numId="16">
    <w:abstractNumId w:val="50"/>
  </w:num>
  <w:num w:numId="17">
    <w:abstractNumId w:val="5"/>
  </w:num>
  <w:num w:numId="18">
    <w:abstractNumId w:val="44"/>
  </w:num>
  <w:num w:numId="19">
    <w:abstractNumId w:val="38"/>
  </w:num>
  <w:num w:numId="20">
    <w:abstractNumId w:val="49"/>
  </w:num>
  <w:num w:numId="21">
    <w:abstractNumId w:val="42"/>
  </w:num>
  <w:num w:numId="22">
    <w:abstractNumId w:val="53"/>
  </w:num>
  <w:num w:numId="23">
    <w:abstractNumId w:val="27"/>
  </w:num>
  <w:num w:numId="24">
    <w:abstractNumId w:val="34"/>
  </w:num>
  <w:num w:numId="25">
    <w:abstractNumId w:val="17"/>
  </w:num>
  <w:num w:numId="26">
    <w:abstractNumId w:val="10"/>
  </w:num>
  <w:num w:numId="27">
    <w:abstractNumId w:val="12"/>
  </w:num>
  <w:num w:numId="28">
    <w:abstractNumId w:val="22"/>
  </w:num>
  <w:num w:numId="29">
    <w:abstractNumId w:val="20"/>
  </w:num>
  <w:num w:numId="30">
    <w:abstractNumId w:val="24"/>
  </w:num>
  <w:num w:numId="31">
    <w:abstractNumId w:val="0"/>
  </w:num>
  <w:num w:numId="32">
    <w:abstractNumId w:val="6"/>
  </w:num>
  <w:num w:numId="33">
    <w:abstractNumId w:val="28"/>
  </w:num>
  <w:num w:numId="34">
    <w:abstractNumId w:val="19"/>
  </w:num>
  <w:num w:numId="35">
    <w:abstractNumId w:val="32"/>
  </w:num>
  <w:num w:numId="36">
    <w:abstractNumId w:val="3"/>
  </w:num>
  <w:num w:numId="37">
    <w:abstractNumId w:val="46"/>
  </w:num>
  <w:num w:numId="38">
    <w:abstractNumId w:val="31"/>
  </w:num>
  <w:num w:numId="39">
    <w:abstractNumId w:val="43"/>
  </w:num>
  <w:num w:numId="40">
    <w:abstractNumId w:val="18"/>
  </w:num>
  <w:num w:numId="41">
    <w:abstractNumId w:val="9"/>
  </w:num>
  <w:num w:numId="42">
    <w:abstractNumId w:val="45"/>
  </w:num>
  <w:num w:numId="43">
    <w:abstractNumId w:val="14"/>
  </w:num>
  <w:num w:numId="44">
    <w:abstractNumId w:val="4"/>
  </w:num>
  <w:num w:numId="45">
    <w:abstractNumId w:val="11"/>
  </w:num>
  <w:num w:numId="46">
    <w:abstractNumId w:val="48"/>
  </w:num>
  <w:num w:numId="47">
    <w:abstractNumId w:val="33"/>
  </w:num>
  <w:num w:numId="48">
    <w:abstractNumId w:val="15"/>
  </w:num>
  <w:num w:numId="49">
    <w:abstractNumId w:val="29"/>
  </w:num>
  <w:num w:numId="50">
    <w:abstractNumId w:val="30"/>
  </w:num>
  <w:num w:numId="51">
    <w:abstractNumId w:val="36"/>
  </w:num>
  <w:num w:numId="52">
    <w:abstractNumId w:val="26"/>
  </w:num>
  <w:num w:numId="53">
    <w:abstractNumId w:val="41"/>
  </w:num>
  <w:num w:numId="54">
    <w:abstractNumId w:val="40"/>
  </w:num>
  <w:num w:numId="55">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08"/>
  <w:hyphenationZone w:val="425"/>
  <w:drawingGridHorizontalSpacing w:val="104"/>
  <w:displayHorizontalDrawingGridEvery w:val="0"/>
  <w:displayVerticalDrawingGridEvery w:val="0"/>
  <w:noPunctuationKerning/>
  <w:characterSpacingControl w:val="doNotCompress"/>
  <w:hdrShapeDefaults>
    <o:shapedefaults v:ext="edit" spidmax="1252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975EC"/>
    <w:rsid w:val="000052C4"/>
    <w:rsid w:val="00030A3B"/>
    <w:rsid w:val="00066977"/>
    <w:rsid w:val="000A2438"/>
    <w:rsid w:val="000C557E"/>
    <w:rsid w:val="000E3F91"/>
    <w:rsid w:val="00102763"/>
    <w:rsid w:val="001453FB"/>
    <w:rsid w:val="00167668"/>
    <w:rsid w:val="00172C87"/>
    <w:rsid w:val="001936D9"/>
    <w:rsid w:val="001970EF"/>
    <w:rsid w:val="001A2F83"/>
    <w:rsid w:val="001B3CF4"/>
    <w:rsid w:val="001C58D3"/>
    <w:rsid w:val="001D0679"/>
    <w:rsid w:val="001E2C00"/>
    <w:rsid w:val="00224B1C"/>
    <w:rsid w:val="00225E02"/>
    <w:rsid w:val="00227D54"/>
    <w:rsid w:val="00261107"/>
    <w:rsid w:val="00270EC7"/>
    <w:rsid w:val="00282C4D"/>
    <w:rsid w:val="002B2436"/>
    <w:rsid w:val="002E3C29"/>
    <w:rsid w:val="002F280D"/>
    <w:rsid w:val="002F34CC"/>
    <w:rsid w:val="002F6235"/>
    <w:rsid w:val="002F69B8"/>
    <w:rsid w:val="00307352"/>
    <w:rsid w:val="0033306D"/>
    <w:rsid w:val="00353C7D"/>
    <w:rsid w:val="003861E6"/>
    <w:rsid w:val="00394AD7"/>
    <w:rsid w:val="00397BBF"/>
    <w:rsid w:val="003B6F39"/>
    <w:rsid w:val="003C4EC8"/>
    <w:rsid w:val="003D2442"/>
    <w:rsid w:val="003E5495"/>
    <w:rsid w:val="00425D66"/>
    <w:rsid w:val="00444D57"/>
    <w:rsid w:val="00453F3D"/>
    <w:rsid w:val="00467FFE"/>
    <w:rsid w:val="00471735"/>
    <w:rsid w:val="004853C0"/>
    <w:rsid w:val="00492268"/>
    <w:rsid w:val="004C563F"/>
    <w:rsid w:val="004D4044"/>
    <w:rsid w:val="004D441D"/>
    <w:rsid w:val="004F0571"/>
    <w:rsid w:val="0053167B"/>
    <w:rsid w:val="00541496"/>
    <w:rsid w:val="005511C4"/>
    <w:rsid w:val="00564E13"/>
    <w:rsid w:val="005715E2"/>
    <w:rsid w:val="00574A0F"/>
    <w:rsid w:val="0059749B"/>
    <w:rsid w:val="005D1F60"/>
    <w:rsid w:val="00600210"/>
    <w:rsid w:val="006140E8"/>
    <w:rsid w:val="00634E46"/>
    <w:rsid w:val="006373D2"/>
    <w:rsid w:val="00660075"/>
    <w:rsid w:val="00684E27"/>
    <w:rsid w:val="00696006"/>
    <w:rsid w:val="006B018D"/>
    <w:rsid w:val="006B3185"/>
    <w:rsid w:val="006B45E3"/>
    <w:rsid w:val="006D531D"/>
    <w:rsid w:val="00706085"/>
    <w:rsid w:val="007069E2"/>
    <w:rsid w:val="00711ECC"/>
    <w:rsid w:val="007237ED"/>
    <w:rsid w:val="00736F1B"/>
    <w:rsid w:val="00751CAD"/>
    <w:rsid w:val="00760812"/>
    <w:rsid w:val="00837632"/>
    <w:rsid w:val="00841BD7"/>
    <w:rsid w:val="008627B1"/>
    <w:rsid w:val="00865E11"/>
    <w:rsid w:val="00880B57"/>
    <w:rsid w:val="008868BF"/>
    <w:rsid w:val="008A77F8"/>
    <w:rsid w:val="008B2A7C"/>
    <w:rsid w:val="008B2F9E"/>
    <w:rsid w:val="008B6A8F"/>
    <w:rsid w:val="008E5AE0"/>
    <w:rsid w:val="009035F2"/>
    <w:rsid w:val="00911A01"/>
    <w:rsid w:val="0097592E"/>
    <w:rsid w:val="00975CA7"/>
    <w:rsid w:val="009E3032"/>
    <w:rsid w:val="009F6630"/>
    <w:rsid w:val="00A23A5D"/>
    <w:rsid w:val="00A83E83"/>
    <w:rsid w:val="00A91E9C"/>
    <w:rsid w:val="00AC6E4E"/>
    <w:rsid w:val="00AD0FC2"/>
    <w:rsid w:val="00AE6BF6"/>
    <w:rsid w:val="00AF539E"/>
    <w:rsid w:val="00AF7C4B"/>
    <w:rsid w:val="00B326D6"/>
    <w:rsid w:val="00B41180"/>
    <w:rsid w:val="00B422A9"/>
    <w:rsid w:val="00B435EB"/>
    <w:rsid w:val="00B754A3"/>
    <w:rsid w:val="00B975EC"/>
    <w:rsid w:val="00BA3B72"/>
    <w:rsid w:val="00BB7633"/>
    <w:rsid w:val="00BD7D53"/>
    <w:rsid w:val="00C0148F"/>
    <w:rsid w:val="00C4511B"/>
    <w:rsid w:val="00CA2519"/>
    <w:rsid w:val="00CA7D99"/>
    <w:rsid w:val="00CB4850"/>
    <w:rsid w:val="00D32DD0"/>
    <w:rsid w:val="00D515D5"/>
    <w:rsid w:val="00D70CA6"/>
    <w:rsid w:val="00DB3612"/>
    <w:rsid w:val="00DD308D"/>
    <w:rsid w:val="00DE70CA"/>
    <w:rsid w:val="00E219EC"/>
    <w:rsid w:val="00E31F04"/>
    <w:rsid w:val="00E8417F"/>
    <w:rsid w:val="00E906FD"/>
    <w:rsid w:val="00EA0B6E"/>
    <w:rsid w:val="00EB46A3"/>
    <w:rsid w:val="00EC7BF7"/>
    <w:rsid w:val="00EF0904"/>
    <w:rsid w:val="00EF176A"/>
    <w:rsid w:val="00EF1AE8"/>
    <w:rsid w:val="00F16A0B"/>
    <w:rsid w:val="00F41C59"/>
    <w:rsid w:val="00F56B2E"/>
    <w:rsid w:val="00F659D3"/>
    <w:rsid w:val="00F66F70"/>
    <w:rsid w:val="00F9339A"/>
    <w:rsid w:val="00FA4E1D"/>
    <w:rsid w:val="00FA5169"/>
    <w:rsid w:val="00FC3168"/>
    <w:rsid w:val="00FE30AE"/>
    <w:rsid w:val="00FF31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526"/>
    <o:shapelayout v:ext="edit">
      <o:idmap v:ext="edit" data="1,11,12"/>
      <o:rules v:ext="edit">
        <o:r id="V:Rule2" type="connector" idref="#Connecteur droit avec flèche 6"/>
      </o:rules>
      <o:regrouptable v:ext="edit">
        <o:entry new="1" old="0"/>
      </o:regrouptable>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14" w:qFormat="1"/>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w:uiPriority="0" w:qFormat="1"/>
    <w:lsdException w:name="List Bullet" w:uiPriority="0" w:qFormat="1"/>
    <w:lsdException w:name="List Number" w:uiPriority="0" w:qFormat="1"/>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11" w:unhideWhenUsed="0" w:qFormat="1"/>
    <w:lsdException w:name="Block Text"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E3F91"/>
    <w:pPr>
      <w:jc w:val="both"/>
    </w:pPr>
    <w:rPr>
      <w:rFonts w:ascii="Arial" w:eastAsia="Times New Roman" w:hAnsi="Arial" w:cs="Arial"/>
      <w:spacing w:val="8"/>
      <w:lang w:val="en-GB" w:eastAsia="en-US"/>
    </w:rPr>
  </w:style>
  <w:style w:type="paragraph" w:styleId="berschrift1">
    <w:name w:val="heading 1"/>
    <w:basedOn w:val="Standard"/>
    <w:next w:val="Standard"/>
    <w:link w:val="berschrift1Zchn"/>
    <w:uiPriority w:val="9"/>
    <w:qFormat/>
    <w:rsid w:val="000E3F91"/>
    <w:pPr>
      <w:keepNext/>
      <w:spacing w:before="240" w:after="60"/>
      <w:outlineLvl w:val="0"/>
    </w:pPr>
    <w:rPr>
      <w:b/>
      <w:bCs/>
      <w:kern w:val="28"/>
    </w:rPr>
  </w:style>
  <w:style w:type="paragraph" w:styleId="berschrift2">
    <w:name w:val="heading 2"/>
    <w:basedOn w:val="Standard"/>
    <w:next w:val="Standard"/>
    <w:link w:val="berschrift2Zchn"/>
    <w:qFormat/>
    <w:rsid w:val="000E3F91"/>
    <w:pPr>
      <w:keepNext/>
      <w:spacing w:before="240" w:after="60"/>
      <w:outlineLvl w:val="1"/>
    </w:pPr>
    <w:rPr>
      <w:b/>
      <w:bCs/>
    </w:rPr>
  </w:style>
  <w:style w:type="paragraph" w:styleId="berschrift3">
    <w:name w:val="heading 3"/>
    <w:basedOn w:val="Standard"/>
    <w:next w:val="Standard"/>
    <w:link w:val="berschrift3Zchn"/>
    <w:qFormat/>
    <w:rsid w:val="000E3F91"/>
    <w:pPr>
      <w:keepNext/>
      <w:spacing w:before="240" w:after="60"/>
      <w:outlineLvl w:val="2"/>
    </w:pPr>
    <w:rPr>
      <w:b/>
      <w:bCs/>
    </w:rPr>
  </w:style>
  <w:style w:type="paragraph" w:styleId="berschrift4">
    <w:name w:val="heading 4"/>
    <w:basedOn w:val="Standard"/>
    <w:next w:val="Standard"/>
    <w:link w:val="berschrift4Zchn"/>
    <w:qFormat/>
    <w:rsid w:val="000E3F91"/>
    <w:pPr>
      <w:keepNext/>
      <w:spacing w:before="240" w:after="60"/>
      <w:outlineLvl w:val="3"/>
    </w:pPr>
    <w:rPr>
      <w:b/>
      <w:bCs/>
    </w:rPr>
  </w:style>
  <w:style w:type="paragraph" w:styleId="berschrift5">
    <w:name w:val="heading 5"/>
    <w:basedOn w:val="berschrift4"/>
    <w:next w:val="PARAGRAPH"/>
    <w:link w:val="berschrift5Zchn"/>
    <w:qFormat/>
    <w:rsid w:val="000E3F91"/>
    <w:pPr>
      <w:suppressAutoHyphens/>
      <w:snapToGrid w:val="0"/>
      <w:spacing w:before="100" w:after="100"/>
      <w:ind w:left="1304" w:hanging="1304"/>
      <w:jc w:val="left"/>
      <w:outlineLvl w:val="4"/>
    </w:pPr>
    <w:rPr>
      <w:lang w:eastAsia="zh-CN"/>
    </w:rPr>
  </w:style>
  <w:style w:type="paragraph" w:styleId="berschrift6">
    <w:name w:val="heading 6"/>
    <w:basedOn w:val="berschrift5"/>
    <w:next w:val="PARAGRAPH"/>
    <w:link w:val="berschrift6Zchn"/>
    <w:qFormat/>
    <w:rsid w:val="000E3F91"/>
    <w:pPr>
      <w:ind w:left="1531" w:hanging="1531"/>
      <w:outlineLvl w:val="5"/>
    </w:pPr>
  </w:style>
  <w:style w:type="paragraph" w:styleId="berschrift7">
    <w:name w:val="heading 7"/>
    <w:basedOn w:val="berschrift6"/>
    <w:next w:val="PARAGRAPH"/>
    <w:link w:val="berschrift7Zchn"/>
    <w:qFormat/>
    <w:rsid w:val="000E3F91"/>
    <w:pPr>
      <w:ind w:left="1758" w:hanging="1758"/>
      <w:outlineLvl w:val="6"/>
    </w:pPr>
  </w:style>
  <w:style w:type="paragraph" w:styleId="berschrift8">
    <w:name w:val="heading 8"/>
    <w:basedOn w:val="berschrift7"/>
    <w:next w:val="PARAGRAPH"/>
    <w:link w:val="berschrift8Zchn"/>
    <w:qFormat/>
    <w:rsid w:val="000E3F91"/>
    <w:pPr>
      <w:ind w:left="1985" w:hanging="1985"/>
      <w:outlineLvl w:val="7"/>
    </w:pPr>
  </w:style>
  <w:style w:type="paragraph" w:styleId="berschrift9">
    <w:name w:val="heading 9"/>
    <w:basedOn w:val="berschrift8"/>
    <w:next w:val="PARAGRAPH"/>
    <w:link w:val="berschrift9Zchn"/>
    <w:qFormat/>
    <w:rsid w:val="000E3F91"/>
    <w:pPr>
      <w:ind w:left="2211" w:hanging="2211"/>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6B45E3"/>
    <w:pPr>
      <w:tabs>
        <w:tab w:val="center" w:pos="4536"/>
        <w:tab w:val="right" w:pos="9072"/>
      </w:tabs>
    </w:pPr>
  </w:style>
  <w:style w:type="paragraph" w:styleId="Fuzeile">
    <w:name w:val="footer"/>
    <w:basedOn w:val="Standard"/>
    <w:link w:val="FuzeileZchn"/>
    <w:rsid w:val="006B45E3"/>
    <w:pPr>
      <w:tabs>
        <w:tab w:val="center" w:pos="4536"/>
        <w:tab w:val="right" w:pos="9072"/>
      </w:tabs>
    </w:pPr>
  </w:style>
  <w:style w:type="character" w:styleId="Seitenzahl">
    <w:name w:val="page number"/>
    <w:basedOn w:val="Absatz-Standardschriftart"/>
    <w:rsid w:val="006B45E3"/>
    <w:rPr>
      <w:rFonts w:ascii="Arial" w:hAnsi="Arial"/>
      <w:sz w:val="22"/>
      <w:szCs w:val="22"/>
    </w:rPr>
  </w:style>
  <w:style w:type="paragraph" w:styleId="Sprechblasentext">
    <w:name w:val="Balloon Text"/>
    <w:basedOn w:val="Standard"/>
    <w:link w:val="SprechblasentextZchn"/>
    <w:uiPriority w:val="99"/>
    <w:semiHidden/>
    <w:rsid w:val="006B45E3"/>
    <w:rPr>
      <w:rFonts w:ascii="Tahoma" w:hAnsi="Tahoma" w:cs="Tahoma"/>
      <w:sz w:val="16"/>
      <w:szCs w:val="16"/>
    </w:rPr>
  </w:style>
  <w:style w:type="paragraph" w:styleId="Dokumentstruktur">
    <w:name w:val="Document Map"/>
    <w:basedOn w:val="Standard"/>
    <w:link w:val="DokumentstrukturZchn"/>
    <w:uiPriority w:val="99"/>
    <w:semiHidden/>
    <w:unhideWhenUsed/>
    <w:rsid w:val="008868BF"/>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8868BF"/>
    <w:rPr>
      <w:rFonts w:ascii="Tahoma" w:eastAsia="Times New Roman" w:hAnsi="Tahoma" w:cs="Tahoma"/>
      <w:spacing w:val="8"/>
      <w:sz w:val="16"/>
      <w:szCs w:val="16"/>
      <w:lang w:val="en-GB" w:eastAsia="en-US"/>
    </w:rPr>
  </w:style>
  <w:style w:type="character" w:customStyle="1" w:styleId="berschrift5Zchn">
    <w:name w:val="Überschrift 5 Zchn"/>
    <w:basedOn w:val="Absatz-Standardschriftart"/>
    <w:link w:val="berschrift5"/>
    <w:rsid w:val="000E3F91"/>
    <w:rPr>
      <w:rFonts w:ascii="Arial" w:eastAsia="Times New Roman" w:hAnsi="Arial" w:cs="Arial"/>
      <w:b/>
      <w:bCs/>
      <w:spacing w:val="8"/>
      <w:lang w:val="en-GB" w:eastAsia="zh-CN"/>
    </w:rPr>
  </w:style>
  <w:style w:type="character" w:customStyle="1" w:styleId="berschrift6Zchn">
    <w:name w:val="Überschrift 6 Zchn"/>
    <w:basedOn w:val="Absatz-Standardschriftart"/>
    <w:link w:val="berschrift6"/>
    <w:rsid w:val="000E3F91"/>
    <w:rPr>
      <w:rFonts w:ascii="Arial" w:eastAsia="Times New Roman" w:hAnsi="Arial" w:cs="Arial"/>
      <w:b/>
      <w:bCs/>
      <w:spacing w:val="8"/>
      <w:lang w:val="en-GB" w:eastAsia="zh-CN"/>
    </w:rPr>
  </w:style>
  <w:style w:type="character" w:customStyle="1" w:styleId="berschrift7Zchn">
    <w:name w:val="Überschrift 7 Zchn"/>
    <w:basedOn w:val="Absatz-Standardschriftart"/>
    <w:link w:val="berschrift7"/>
    <w:rsid w:val="000E3F91"/>
    <w:rPr>
      <w:rFonts w:ascii="Arial" w:eastAsia="Times New Roman" w:hAnsi="Arial" w:cs="Arial"/>
      <w:b/>
      <w:bCs/>
      <w:spacing w:val="8"/>
      <w:lang w:val="en-GB" w:eastAsia="zh-CN"/>
    </w:rPr>
  </w:style>
  <w:style w:type="character" w:customStyle="1" w:styleId="berschrift8Zchn">
    <w:name w:val="Überschrift 8 Zchn"/>
    <w:basedOn w:val="Absatz-Standardschriftart"/>
    <w:link w:val="berschrift8"/>
    <w:rsid w:val="000E3F91"/>
    <w:rPr>
      <w:rFonts w:ascii="Arial" w:eastAsia="Times New Roman" w:hAnsi="Arial" w:cs="Arial"/>
      <w:b/>
      <w:bCs/>
      <w:spacing w:val="8"/>
      <w:lang w:val="en-GB" w:eastAsia="zh-CN"/>
    </w:rPr>
  </w:style>
  <w:style w:type="character" w:customStyle="1" w:styleId="berschrift9Zchn">
    <w:name w:val="Überschrift 9 Zchn"/>
    <w:basedOn w:val="Absatz-Standardschriftart"/>
    <w:link w:val="berschrift9"/>
    <w:rsid w:val="000E3F91"/>
    <w:rPr>
      <w:rFonts w:ascii="Arial" w:eastAsia="Times New Roman" w:hAnsi="Arial" w:cs="Arial"/>
      <w:b/>
      <w:bCs/>
      <w:spacing w:val="8"/>
      <w:lang w:val="en-GB" w:eastAsia="zh-CN"/>
    </w:rPr>
  </w:style>
  <w:style w:type="paragraph" w:styleId="Funotentext">
    <w:name w:val="footnote text"/>
    <w:basedOn w:val="Standard"/>
    <w:link w:val="FunotentextZchn"/>
    <w:rsid w:val="008868BF"/>
  </w:style>
  <w:style w:type="character" w:customStyle="1" w:styleId="FunotentextZchn">
    <w:name w:val="Fußnotentext Zchn"/>
    <w:basedOn w:val="Absatz-Standardschriftart"/>
    <w:link w:val="Funotentext"/>
    <w:rsid w:val="008868BF"/>
    <w:rPr>
      <w:rFonts w:ascii="Arial" w:eastAsia="Times New Roman" w:hAnsi="Arial" w:cs="Arial"/>
      <w:spacing w:val="8"/>
      <w:lang w:val="en-GB" w:eastAsia="en-US"/>
    </w:rPr>
  </w:style>
  <w:style w:type="character" w:styleId="Funotenzeichen">
    <w:name w:val="footnote reference"/>
    <w:basedOn w:val="Absatz-Standardschriftart"/>
    <w:semiHidden/>
    <w:rsid w:val="008868BF"/>
    <w:rPr>
      <w:vertAlign w:val="superscript"/>
    </w:rPr>
  </w:style>
  <w:style w:type="paragraph" w:styleId="KeinLeerraum">
    <w:name w:val="No Spacing"/>
    <w:uiPriority w:val="1"/>
    <w:qFormat/>
    <w:rsid w:val="000E3F91"/>
    <w:rPr>
      <w:rFonts w:ascii="Calibri" w:eastAsia="Calibri" w:hAnsi="Calibri"/>
      <w:sz w:val="22"/>
      <w:szCs w:val="22"/>
      <w:lang w:eastAsia="en-US"/>
    </w:rPr>
  </w:style>
  <w:style w:type="character" w:customStyle="1" w:styleId="berschrift1Zchn">
    <w:name w:val="Überschrift 1 Zchn"/>
    <w:basedOn w:val="Absatz-Standardschriftart"/>
    <w:link w:val="berschrift1"/>
    <w:uiPriority w:val="9"/>
    <w:rsid w:val="000E3F91"/>
    <w:rPr>
      <w:rFonts w:ascii="Arial" w:eastAsia="Times New Roman" w:hAnsi="Arial" w:cs="Arial"/>
      <w:b/>
      <w:bCs/>
      <w:spacing w:val="8"/>
      <w:kern w:val="28"/>
      <w:lang w:val="en-GB" w:eastAsia="en-US"/>
    </w:rPr>
  </w:style>
  <w:style w:type="character" w:customStyle="1" w:styleId="berschrift2Zchn">
    <w:name w:val="Überschrift 2 Zchn"/>
    <w:basedOn w:val="Absatz-Standardschriftart"/>
    <w:link w:val="berschrift2"/>
    <w:rsid w:val="000E3F91"/>
    <w:rPr>
      <w:rFonts w:ascii="Arial" w:eastAsia="Times New Roman" w:hAnsi="Arial" w:cs="Arial"/>
      <w:b/>
      <w:bCs/>
      <w:spacing w:val="8"/>
      <w:lang w:val="en-GB" w:eastAsia="en-US"/>
    </w:rPr>
  </w:style>
  <w:style w:type="character" w:customStyle="1" w:styleId="berschrift3Zchn">
    <w:name w:val="Überschrift 3 Zchn"/>
    <w:basedOn w:val="Absatz-Standardschriftart"/>
    <w:link w:val="berschrift3"/>
    <w:rsid w:val="000E3F91"/>
    <w:rPr>
      <w:rFonts w:ascii="Arial" w:eastAsia="Times New Roman" w:hAnsi="Arial" w:cs="Arial"/>
      <w:b/>
      <w:bCs/>
      <w:spacing w:val="8"/>
      <w:lang w:val="en-GB" w:eastAsia="en-US"/>
    </w:rPr>
  </w:style>
  <w:style w:type="character" w:customStyle="1" w:styleId="berschrift4Zchn">
    <w:name w:val="Überschrift 4 Zchn"/>
    <w:basedOn w:val="Absatz-Standardschriftart"/>
    <w:link w:val="berschrift4"/>
    <w:rsid w:val="000E3F91"/>
    <w:rPr>
      <w:rFonts w:ascii="Arial" w:eastAsia="Times New Roman" w:hAnsi="Arial" w:cs="Arial"/>
      <w:b/>
      <w:bCs/>
      <w:spacing w:val="8"/>
      <w:lang w:val="en-GB" w:eastAsia="en-US"/>
    </w:rPr>
  </w:style>
  <w:style w:type="paragraph" w:customStyle="1" w:styleId="PARAGRAPH">
    <w:name w:val="PARAGRAPH"/>
    <w:aliases w:val="PA,PA + 太字"/>
    <w:link w:val="PARAGRAPHChar"/>
    <w:qFormat/>
    <w:rsid w:val="000E3F91"/>
    <w:pPr>
      <w:snapToGrid w:val="0"/>
      <w:spacing w:before="100" w:after="200"/>
      <w:jc w:val="both"/>
    </w:pPr>
    <w:rPr>
      <w:rFonts w:ascii="Arial" w:eastAsia="Times New Roman" w:hAnsi="Arial" w:cs="Arial"/>
      <w:spacing w:val="8"/>
      <w:sz w:val="22"/>
      <w:szCs w:val="22"/>
      <w:lang w:val="en-GB" w:eastAsia="zh-CN"/>
    </w:rPr>
  </w:style>
  <w:style w:type="paragraph" w:customStyle="1" w:styleId="FIGURE-title">
    <w:name w:val="FIGURE-title"/>
    <w:basedOn w:val="PARAGRAPH"/>
    <w:next w:val="PARAGRAPH"/>
    <w:qFormat/>
    <w:rsid w:val="000E3F91"/>
    <w:pPr>
      <w:jc w:val="center"/>
    </w:pPr>
    <w:rPr>
      <w:b/>
      <w:bCs/>
    </w:rPr>
  </w:style>
  <w:style w:type="character" w:customStyle="1" w:styleId="KopfzeileZchn">
    <w:name w:val="Kopfzeile Zchn"/>
    <w:basedOn w:val="Absatz-Standardschriftart"/>
    <w:link w:val="Kopfzeile"/>
    <w:uiPriority w:val="99"/>
    <w:rsid w:val="008868BF"/>
    <w:rPr>
      <w:rFonts w:ascii="Arial" w:eastAsia="Times New Roman" w:hAnsi="Arial" w:cs="Arial"/>
      <w:spacing w:val="8"/>
      <w:lang w:val="en-GB" w:eastAsia="en-US"/>
    </w:rPr>
  </w:style>
  <w:style w:type="character" w:styleId="Kommentarzeichen">
    <w:name w:val="annotation reference"/>
    <w:rsid w:val="008868BF"/>
    <w:rPr>
      <w:sz w:val="16"/>
      <w:szCs w:val="16"/>
    </w:rPr>
  </w:style>
  <w:style w:type="paragraph" w:styleId="Kommentartext">
    <w:name w:val="annotation text"/>
    <w:basedOn w:val="Standard"/>
    <w:link w:val="KommentartextZchn"/>
    <w:rsid w:val="008868BF"/>
    <w:rPr>
      <w:lang w:eastAsia="zh-CN"/>
    </w:rPr>
  </w:style>
  <w:style w:type="character" w:customStyle="1" w:styleId="KommentartextZchn">
    <w:name w:val="Kommentartext Zchn"/>
    <w:basedOn w:val="Absatz-Standardschriftart"/>
    <w:link w:val="Kommentartext"/>
    <w:rsid w:val="008868BF"/>
    <w:rPr>
      <w:rFonts w:ascii="Arial" w:eastAsia="Times New Roman" w:hAnsi="Arial" w:cs="Arial"/>
      <w:spacing w:val="8"/>
      <w:lang w:val="en-GB" w:eastAsia="zh-CN"/>
    </w:rPr>
  </w:style>
  <w:style w:type="paragraph" w:customStyle="1" w:styleId="NOTE">
    <w:name w:val="NOTE"/>
    <w:basedOn w:val="PARAGRAPH"/>
    <w:qFormat/>
    <w:rsid w:val="000E3F91"/>
    <w:pPr>
      <w:spacing w:after="100"/>
    </w:pPr>
    <w:rPr>
      <w:sz w:val="16"/>
      <w:szCs w:val="16"/>
    </w:rPr>
  </w:style>
  <w:style w:type="character" w:customStyle="1" w:styleId="FuzeileZchn">
    <w:name w:val="Fußzeile Zchn"/>
    <w:basedOn w:val="Absatz-Standardschriftart"/>
    <w:link w:val="Fuzeile"/>
    <w:rsid w:val="008868BF"/>
    <w:rPr>
      <w:rFonts w:ascii="Arial" w:eastAsia="Times New Roman" w:hAnsi="Arial" w:cs="Arial"/>
      <w:spacing w:val="8"/>
      <w:lang w:val="en-GB" w:eastAsia="en-US"/>
    </w:rPr>
  </w:style>
  <w:style w:type="paragraph" w:styleId="Liste">
    <w:name w:val="List"/>
    <w:basedOn w:val="PARAGRAPH"/>
    <w:qFormat/>
    <w:rsid w:val="000E3F91"/>
    <w:pPr>
      <w:tabs>
        <w:tab w:val="left" w:pos="340"/>
      </w:tabs>
      <w:spacing w:before="0" w:after="100"/>
      <w:ind w:left="340" w:hanging="340"/>
    </w:pPr>
  </w:style>
  <w:style w:type="paragraph" w:customStyle="1" w:styleId="FOREWORD">
    <w:name w:val="FOREWORD"/>
    <w:basedOn w:val="PARAGRAPH"/>
    <w:rsid w:val="008868BF"/>
    <w:pPr>
      <w:tabs>
        <w:tab w:val="left" w:pos="284"/>
      </w:tabs>
      <w:spacing w:before="0" w:after="100"/>
      <w:ind w:left="284" w:hanging="284"/>
    </w:pPr>
    <w:rPr>
      <w:sz w:val="16"/>
      <w:szCs w:val="16"/>
    </w:rPr>
  </w:style>
  <w:style w:type="paragraph" w:customStyle="1" w:styleId="TABLE-title">
    <w:name w:val="TABLE-title"/>
    <w:basedOn w:val="PARAGRAPH"/>
    <w:qFormat/>
    <w:rsid w:val="000E3F91"/>
    <w:pPr>
      <w:keepNext/>
      <w:jc w:val="center"/>
    </w:pPr>
    <w:rPr>
      <w:b/>
      <w:bCs/>
    </w:rPr>
  </w:style>
  <w:style w:type="paragraph" w:styleId="Verzeichnis1">
    <w:name w:val="toc 1"/>
    <w:basedOn w:val="PARAGRAPH"/>
    <w:uiPriority w:val="39"/>
    <w:rsid w:val="008868BF"/>
    <w:pPr>
      <w:tabs>
        <w:tab w:val="left" w:pos="395"/>
        <w:tab w:val="right" w:leader="dot" w:pos="9070"/>
      </w:tabs>
      <w:suppressAutoHyphens/>
      <w:spacing w:before="0" w:after="100"/>
      <w:ind w:left="397" w:right="680" w:hanging="397"/>
      <w:jc w:val="left"/>
    </w:pPr>
  </w:style>
  <w:style w:type="paragraph" w:styleId="Verzeichnis2">
    <w:name w:val="toc 2"/>
    <w:basedOn w:val="Verzeichnis1"/>
    <w:uiPriority w:val="39"/>
    <w:rsid w:val="008868BF"/>
    <w:pPr>
      <w:tabs>
        <w:tab w:val="clear" w:pos="395"/>
        <w:tab w:val="left" w:pos="964"/>
      </w:tabs>
      <w:spacing w:after="60"/>
      <w:ind w:left="964" w:hanging="567"/>
    </w:pPr>
  </w:style>
  <w:style w:type="paragraph" w:styleId="Verzeichnis3">
    <w:name w:val="toc 3"/>
    <w:basedOn w:val="Verzeichnis2"/>
    <w:uiPriority w:val="39"/>
    <w:rsid w:val="008868BF"/>
    <w:pPr>
      <w:tabs>
        <w:tab w:val="clear" w:pos="964"/>
        <w:tab w:val="left" w:pos="1701"/>
      </w:tabs>
      <w:ind w:left="1701" w:hanging="737"/>
    </w:pPr>
  </w:style>
  <w:style w:type="paragraph" w:styleId="Verzeichnis4">
    <w:name w:val="toc 4"/>
    <w:basedOn w:val="Verzeichnis3"/>
    <w:uiPriority w:val="39"/>
    <w:rsid w:val="008868BF"/>
    <w:pPr>
      <w:tabs>
        <w:tab w:val="clear" w:pos="1701"/>
        <w:tab w:val="left" w:pos="2608"/>
      </w:tabs>
      <w:ind w:left="2608" w:hanging="907"/>
    </w:pPr>
  </w:style>
  <w:style w:type="paragraph" w:styleId="Verzeichnis5">
    <w:name w:val="toc 5"/>
    <w:basedOn w:val="Verzeichnis4"/>
    <w:uiPriority w:val="39"/>
    <w:rsid w:val="008868BF"/>
    <w:pPr>
      <w:tabs>
        <w:tab w:val="clear" w:pos="2608"/>
        <w:tab w:val="left" w:pos="3686"/>
      </w:tabs>
      <w:ind w:left="3685" w:hanging="1077"/>
    </w:pPr>
  </w:style>
  <w:style w:type="paragraph" w:styleId="Verzeichnis6">
    <w:name w:val="toc 6"/>
    <w:basedOn w:val="Verzeichnis5"/>
    <w:uiPriority w:val="39"/>
    <w:rsid w:val="008868BF"/>
    <w:pPr>
      <w:tabs>
        <w:tab w:val="clear" w:pos="3686"/>
        <w:tab w:val="left" w:pos="4933"/>
      </w:tabs>
      <w:ind w:left="4933" w:hanging="1247"/>
    </w:pPr>
  </w:style>
  <w:style w:type="paragraph" w:styleId="Verzeichnis7">
    <w:name w:val="toc 7"/>
    <w:basedOn w:val="Verzeichnis1"/>
    <w:uiPriority w:val="39"/>
    <w:rsid w:val="008868BF"/>
    <w:pPr>
      <w:tabs>
        <w:tab w:val="right" w:pos="9070"/>
      </w:tabs>
    </w:pPr>
  </w:style>
  <w:style w:type="paragraph" w:styleId="Verzeichnis8">
    <w:name w:val="toc 8"/>
    <w:basedOn w:val="Verzeichnis1"/>
    <w:uiPriority w:val="39"/>
    <w:rsid w:val="008868BF"/>
    <w:pPr>
      <w:ind w:left="720" w:hanging="720"/>
    </w:pPr>
  </w:style>
  <w:style w:type="paragraph" w:styleId="Verzeichnis9">
    <w:name w:val="toc 9"/>
    <w:basedOn w:val="Verzeichnis1"/>
    <w:uiPriority w:val="39"/>
    <w:rsid w:val="008868BF"/>
    <w:pPr>
      <w:ind w:left="720" w:hanging="720"/>
    </w:pPr>
  </w:style>
  <w:style w:type="paragraph" w:customStyle="1" w:styleId="HEADINGNonumber">
    <w:name w:val="HEADING(Nonumber)"/>
    <w:basedOn w:val="berschrift1"/>
    <w:rsid w:val="008868BF"/>
    <w:pPr>
      <w:suppressAutoHyphens/>
      <w:snapToGrid w:val="0"/>
      <w:spacing w:before="0" w:after="200"/>
      <w:jc w:val="center"/>
      <w:outlineLvl w:val="9"/>
    </w:pPr>
    <w:rPr>
      <w:b w:val="0"/>
      <w:bCs w:val="0"/>
      <w:kern w:val="0"/>
      <w:sz w:val="24"/>
      <w:szCs w:val="24"/>
      <w:lang w:eastAsia="zh-CN"/>
    </w:rPr>
  </w:style>
  <w:style w:type="paragraph" w:styleId="Liste4">
    <w:name w:val="List 4"/>
    <w:basedOn w:val="Liste3"/>
    <w:rsid w:val="008868BF"/>
    <w:pPr>
      <w:tabs>
        <w:tab w:val="clear" w:pos="1021"/>
        <w:tab w:val="left" w:pos="1361"/>
      </w:tabs>
      <w:ind w:left="1361"/>
    </w:pPr>
  </w:style>
  <w:style w:type="paragraph" w:customStyle="1" w:styleId="TABLE-col-heading">
    <w:name w:val="TABLE-col-heading"/>
    <w:basedOn w:val="PARAGRAPH"/>
    <w:qFormat/>
    <w:rsid w:val="000E3F91"/>
    <w:pPr>
      <w:spacing w:before="60" w:after="60"/>
      <w:jc w:val="center"/>
    </w:pPr>
    <w:rPr>
      <w:b/>
      <w:bCs/>
      <w:sz w:val="16"/>
      <w:szCs w:val="16"/>
    </w:rPr>
  </w:style>
  <w:style w:type="paragraph" w:customStyle="1" w:styleId="ANNEXtitle">
    <w:name w:val="ANNEX_title"/>
    <w:basedOn w:val="MAIN-TITLE"/>
    <w:next w:val="ANNEX-heading1"/>
    <w:qFormat/>
    <w:rsid w:val="000E3F91"/>
    <w:pPr>
      <w:pageBreakBefore/>
      <w:numPr>
        <w:numId w:val="53"/>
      </w:numPr>
      <w:spacing w:after="200"/>
      <w:outlineLvl w:val="0"/>
    </w:pPr>
  </w:style>
  <w:style w:type="paragraph" w:customStyle="1" w:styleId="TERM">
    <w:name w:val="TERM"/>
    <w:basedOn w:val="PARAGRAPH"/>
    <w:next w:val="TERM-definition"/>
    <w:qFormat/>
    <w:rsid w:val="000E3F91"/>
    <w:pPr>
      <w:keepNext/>
      <w:spacing w:before="0" w:after="0"/>
    </w:pPr>
    <w:rPr>
      <w:b/>
      <w:bCs/>
    </w:rPr>
  </w:style>
  <w:style w:type="paragraph" w:customStyle="1" w:styleId="TERM-definition">
    <w:name w:val="TERM-definition"/>
    <w:basedOn w:val="PARAGRAPH"/>
    <w:next w:val="TERM-number"/>
    <w:link w:val="TERM-definitionCar"/>
    <w:qFormat/>
    <w:rsid w:val="000E3F91"/>
    <w:pPr>
      <w:spacing w:before="0"/>
    </w:pPr>
  </w:style>
  <w:style w:type="character" w:styleId="Zeilennummer">
    <w:name w:val="line number"/>
    <w:basedOn w:val="Absatz-Standardschriftart"/>
    <w:rsid w:val="008868BF"/>
  </w:style>
  <w:style w:type="paragraph" w:styleId="Listennummer3">
    <w:name w:val="List Number 3"/>
    <w:basedOn w:val="Liste3"/>
    <w:rsid w:val="008868BF"/>
    <w:pPr>
      <w:numPr>
        <w:numId w:val="2"/>
      </w:numPr>
      <w:tabs>
        <w:tab w:val="clear" w:pos="720"/>
        <w:tab w:val="num" w:pos="360"/>
      </w:tabs>
      <w:ind w:left="1020" w:hanging="340"/>
    </w:pPr>
  </w:style>
  <w:style w:type="paragraph" w:styleId="Liste3">
    <w:name w:val="List 3"/>
    <w:basedOn w:val="Liste2"/>
    <w:rsid w:val="008868BF"/>
    <w:pPr>
      <w:tabs>
        <w:tab w:val="clear" w:pos="680"/>
        <w:tab w:val="left" w:pos="1021"/>
      </w:tabs>
      <w:ind w:left="1020"/>
    </w:pPr>
  </w:style>
  <w:style w:type="paragraph" w:styleId="Aufzhlungszeichen5">
    <w:name w:val="List Bullet 5"/>
    <w:basedOn w:val="Aufzhlungszeichen4"/>
    <w:rsid w:val="008868BF"/>
    <w:pPr>
      <w:tabs>
        <w:tab w:val="clear" w:pos="1361"/>
        <w:tab w:val="left" w:pos="1701"/>
      </w:tabs>
      <w:ind w:left="1701"/>
    </w:pPr>
  </w:style>
  <w:style w:type="character" w:styleId="Endnotenzeichen">
    <w:name w:val="endnote reference"/>
    <w:semiHidden/>
    <w:rsid w:val="008868BF"/>
    <w:rPr>
      <w:vertAlign w:val="superscript"/>
    </w:rPr>
  </w:style>
  <w:style w:type="paragraph" w:customStyle="1" w:styleId="TABFIGfootnote">
    <w:name w:val="TAB_FIG_footnote"/>
    <w:basedOn w:val="Funotentext"/>
    <w:rsid w:val="008868BF"/>
    <w:pPr>
      <w:tabs>
        <w:tab w:val="left" w:pos="284"/>
      </w:tabs>
      <w:snapToGrid w:val="0"/>
      <w:spacing w:before="60" w:after="60"/>
      <w:ind w:left="284" w:hanging="284"/>
    </w:pPr>
    <w:rPr>
      <w:sz w:val="16"/>
      <w:szCs w:val="16"/>
      <w:lang w:eastAsia="zh-CN"/>
    </w:rPr>
  </w:style>
  <w:style w:type="character" w:customStyle="1" w:styleId="Reference">
    <w:name w:val="Reference"/>
    <w:rsid w:val="008868BF"/>
    <w:rPr>
      <w:rFonts w:ascii="Arial" w:hAnsi="Arial"/>
      <w:noProof/>
      <w:sz w:val="20"/>
      <w:szCs w:val="20"/>
    </w:rPr>
  </w:style>
  <w:style w:type="paragraph" w:customStyle="1" w:styleId="TABLE-cell">
    <w:name w:val="TABLE-cell"/>
    <w:basedOn w:val="TABLE-col-heading"/>
    <w:qFormat/>
    <w:rsid w:val="000E3F91"/>
    <w:pPr>
      <w:jc w:val="left"/>
    </w:pPr>
    <w:rPr>
      <w:b w:val="0"/>
      <w:bCs w:val="0"/>
    </w:rPr>
  </w:style>
  <w:style w:type="paragraph" w:styleId="Liste2">
    <w:name w:val="List 2"/>
    <w:basedOn w:val="Liste"/>
    <w:rsid w:val="008868BF"/>
    <w:pPr>
      <w:tabs>
        <w:tab w:val="clear" w:pos="340"/>
        <w:tab w:val="left" w:pos="680"/>
      </w:tabs>
      <w:ind w:left="680"/>
    </w:pPr>
  </w:style>
  <w:style w:type="paragraph" w:styleId="Aufzhlungszeichen">
    <w:name w:val="List Bullet"/>
    <w:basedOn w:val="PARAGRAPH"/>
    <w:qFormat/>
    <w:rsid w:val="000E3F91"/>
    <w:pPr>
      <w:numPr>
        <w:numId w:val="51"/>
      </w:numPr>
      <w:tabs>
        <w:tab w:val="left" w:pos="340"/>
      </w:tabs>
      <w:spacing w:before="0" w:after="100"/>
    </w:pPr>
  </w:style>
  <w:style w:type="paragraph" w:styleId="Aufzhlungszeichen2">
    <w:name w:val="List Bullet 2"/>
    <w:basedOn w:val="Aufzhlungszeichen"/>
    <w:rsid w:val="008868BF"/>
    <w:pPr>
      <w:numPr>
        <w:numId w:val="5"/>
      </w:numPr>
      <w:tabs>
        <w:tab w:val="clear" w:pos="340"/>
        <w:tab w:val="clear" w:pos="700"/>
        <w:tab w:val="num" w:pos="360"/>
      </w:tabs>
      <w:ind w:left="680" w:hanging="340"/>
    </w:pPr>
  </w:style>
  <w:style w:type="paragraph" w:styleId="Aufzhlungszeichen3">
    <w:name w:val="List Bullet 3"/>
    <w:basedOn w:val="Aufzhlungszeichen2"/>
    <w:rsid w:val="008868BF"/>
    <w:pPr>
      <w:tabs>
        <w:tab w:val="clear" w:pos="360"/>
        <w:tab w:val="left" w:pos="1021"/>
      </w:tabs>
      <w:ind w:left="1020"/>
    </w:pPr>
  </w:style>
  <w:style w:type="paragraph" w:styleId="Aufzhlungszeichen4">
    <w:name w:val="List Bullet 4"/>
    <w:basedOn w:val="Aufzhlungszeichen3"/>
    <w:rsid w:val="008868BF"/>
    <w:pPr>
      <w:tabs>
        <w:tab w:val="clear" w:pos="1021"/>
        <w:tab w:val="left" w:pos="1361"/>
      </w:tabs>
      <w:ind w:left="1361"/>
    </w:pPr>
  </w:style>
  <w:style w:type="paragraph" w:styleId="Listenfortsetzung">
    <w:name w:val="List Continue"/>
    <w:basedOn w:val="PARAGRAPH"/>
    <w:rsid w:val="008868BF"/>
    <w:pPr>
      <w:spacing w:before="0" w:after="100"/>
      <w:ind w:left="340"/>
    </w:pPr>
  </w:style>
  <w:style w:type="paragraph" w:styleId="Listenfortsetzung2">
    <w:name w:val="List Continue 2"/>
    <w:basedOn w:val="Listenfortsetzung"/>
    <w:rsid w:val="008868BF"/>
    <w:pPr>
      <w:ind w:left="680"/>
    </w:pPr>
  </w:style>
  <w:style w:type="paragraph" w:styleId="Listenfortsetzung3">
    <w:name w:val="List Continue 3"/>
    <w:basedOn w:val="Listenfortsetzung2"/>
    <w:rsid w:val="008868BF"/>
    <w:pPr>
      <w:ind w:left="1021"/>
    </w:pPr>
  </w:style>
  <w:style w:type="paragraph" w:styleId="Listenfortsetzung4">
    <w:name w:val="List Continue 4"/>
    <w:basedOn w:val="Listenfortsetzung3"/>
    <w:rsid w:val="008868BF"/>
    <w:pPr>
      <w:ind w:left="1361"/>
    </w:pPr>
  </w:style>
  <w:style w:type="paragraph" w:styleId="Listenfortsetzung5">
    <w:name w:val="List Continue 5"/>
    <w:basedOn w:val="Listenfortsetzung4"/>
    <w:rsid w:val="008868BF"/>
    <w:pPr>
      <w:ind w:left="1701"/>
    </w:pPr>
  </w:style>
  <w:style w:type="paragraph" w:styleId="Liste5">
    <w:name w:val="List 5"/>
    <w:basedOn w:val="Liste4"/>
    <w:rsid w:val="008868BF"/>
    <w:pPr>
      <w:tabs>
        <w:tab w:val="clear" w:pos="1361"/>
        <w:tab w:val="left" w:pos="1701"/>
      </w:tabs>
      <w:ind w:left="1701"/>
    </w:pPr>
  </w:style>
  <w:style w:type="paragraph" w:customStyle="1" w:styleId="TERM-number">
    <w:name w:val="TERM-number"/>
    <w:basedOn w:val="berschrift2"/>
    <w:next w:val="TERM"/>
    <w:qFormat/>
    <w:rsid w:val="000E3F91"/>
    <w:pPr>
      <w:numPr>
        <w:ilvl w:val="1"/>
      </w:numPr>
      <w:suppressAutoHyphens/>
      <w:snapToGrid w:val="0"/>
      <w:spacing w:before="100" w:after="0"/>
      <w:jc w:val="left"/>
      <w:outlineLvl w:val="9"/>
    </w:pPr>
    <w:rPr>
      <w:lang w:eastAsia="zh-CN"/>
    </w:rPr>
  </w:style>
  <w:style w:type="character" w:customStyle="1" w:styleId="VARIABLE">
    <w:name w:val="VARIABLE"/>
    <w:rsid w:val="008868BF"/>
    <w:rPr>
      <w:rFonts w:ascii="Times New Roman" w:hAnsi="Times New Roman"/>
      <w:i/>
      <w:iCs/>
    </w:rPr>
  </w:style>
  <w:style w:type="character" w:styleId="Hyperlink">
    <w:name w:val="Hyperlink"/>
    <w:uiPriority w:val="99"/>
    <w:rsid w:val="008868BF"/>
    <w:rPr>
      <w:color w:val="0000FF"/>
      <w:u w:val="none"/>
    </w:rPr>
  </w:style>
  <w:style w:type="paragraph" w:styleId="Listennummer">
    <w:name w:val="List Number"/>
    <w:basedOn w:val="Liste"/>
    <w:qFormat/>
    <w:rsid w:val="000E3F91"/>
    <w:pPr>
      <w:numPr>
        <w:numId w:val="52"/>
      </w:numPr>
    </w:pPr>
  </w:style>
  <w:style w:type="paragraph" w:styleId="Listennummer2">
    <w:name w:val="List Number 2"/>
    <w:basedOn w:val="Liste2"/>
    <w:rsid w:val="008868BF"/>
    <w:pPr>
      <w:numPr>
        <w:numId w:val="1"/>
      </w:numPr>
      <w:tabs>
        <w:tab w:val="clear" w:pos="360"/>
      </w:tabs>
      <w:ind w:left="680" w:hanging="340"/>
    </w:pPr>
  </w:style>
  <w:style w:type="paragraph" w:customStyle="1" w:styleId="MAIN-TITLE">
    <w:name w:val="MAIN-TITLE"/>
    <w:basedOn w:val="PARAGRAPH"/>
    <w:qFormat/>
    <w:rsid w:val="000E3F91"/>
    <w:pPr>
      <w:spacing w:before="0" w:after="0"/>
      <w:jc w:val="center"/>
    </w:pPr>
    <w:rPr>
      <w:b/>
      <w:bCs/>
      <w:sz w:val="24"/>
      <w:szCs w:val="24"/>
    </w:rPr>
  </w:style>
  <w:style w:type="character" w:styleId="BesuchterHyperlink">
    <w:name w:val="FollowedHyperlink"/>
    <w:basedOn w:val="Hyperlink"/>
    <w:rsid w:val="008868BF"/>
    <w:rPr>
      <w:color w:val="0000FF"/>
      <w:u w:val="none"/>
    </w:rPr>
  </w:style>
  <w:style w:type="paragraph" w:customStyle="1" w:styleId="TABLE-centered">
    <w:name w:val="TABLE-centered"/>
    <w:basedOn w:val="TABLE-col-heading"/>
    <w:rsid w:val="008868BF"/>
    <w:rPr>
      <w:b w:val="0"/>
      <w:bCs w:val="0"/>
    </w:rPr>
  </w:style>
  <w:style w:type="paragraph" w:styleId="Listennummer4">
    <w:name w:val="List Number 4"/>
    <w:basedOn w:val="Liste4"/>
    <w:rsid w:val="008868BF"/>
    <w:pPr>
      <w:numPr>
        <w:numId w:val="3"/>
      </w:numPr>
      <w:tabs>
        <w:tab w:val="clear" w:pos="360"/>
      </w:tabs>
      <w:ind w:left="1361" w:hanging="340"/>
    </w:pPr>
  </w:style>
  <w:style w:type="paragraph" w:styleId="Listennummer5">
    <w:name w:val="List Number 5"/>
    <w:basedOn w:val="Liste5"/>
    <w:rsid w:val="008868BF"/>
    <w:pPr>
      <w:numPr>
        <w:numId w:val="4"/>
      </w:numPr>
      <w:tabs>
        <w:tab w:val="clear" w:pos="360"/>
      </w:tabs>
      <w:ind w:left="1701" w:hanging="340"/>
    </w:pPr>
  </w:style>
  <w:style w:type="paragraph" w:styleId="Abbildungsverzeichnis">
    <w:name w:val="table of figures"/>
    <w:basedOn w:val="Verzeichnis1"/>
    <w:uiPriority w:val="99"/>
    <w:rsid w:val="008868BF"/>
    <w:pPr>
      <w:ind w:left="0" w:firstLine="0"/>
    </w:pPr>
  </w:style>
  <w:style w:type="paragraph" w:styleId="Titel">
    <w:name w:val="Title"/>
    <w:basedOn w:val="MAIN-TITLE"/>
    <w:link w:val="TitelZchn"/>
    <w:qFormat/>
    <w:rsid w:val="000E3F91"/>
    <w:rPr>
      <w:kern w:val="28"/>
    </w:rPr>
  </w:style>
  <w:style w:type="character" w:customStyle="1" w:styleId="TitelZchn">
    <w:name w:val="Titel Zchn"/>
    <w:basedOn w:val="Absatz-Standardschriftart"/>
    <w:link w:val="Titel"/>
    <w:rsid w:val="000E3F91"/>
    <w:rPr>
      <w:rFonts w:ascii="Arial" w:eastAsia="Times New Roman" w:hAnsi="Arial" w:cs="Arial"/>
      <w:b/>
      <w:bCs/>
      <w:spacing w:val="8"/>
      <w:kern w:val="28"/>
      <w:sz w:val="24"/>
      <w:szCs w:val="24"/>
      <w:lang w:val="en-GB" w:eastAsia="zh-CN"/>
    </w:rPr>
  </w:style>
  <w:style w:type="paragraph" w:styleId="Blocktext">
    <w:name w:val="Block Text"/>
    <w:basedOn w:val="Standard"/>
    <w:rsid w:val="008868BF"/>
    <w:pPr>
      <w:spacing w:after="120"/>
      <w:ind w:left="1440" w:right="1440"/>
    </w:pPr>
    <w:rPr>
      <w:lang w:eastAsia="zh-CN"/>
    </w:rPr>
  </w:style>
  <w:style w:type="paragraph" w:customStyle="1" w:styleId="AMD-Heading1">
    <w:name w:val="AMD-Heading1"/>
    <w:basedOn w:val="berschrift1"/>
    <w:next w:val="PARAGRAPH"/>
    <w:rsid w:val="008868BF"/>
    <w:pPr>
      <w:suppressAutoHyphens/>
      <w:snapToGrid w:val="0"/>
      <w:spacing w:before="200" w:after="200"/>
      <w:jc w:val="left"/>
      <w:outlineLvl w:val="9"/>
    </w:pPr>
    <w:rPr>
      <w:kern w:val="0"/>
      <w:sz w:val="22"/>
      <w:szCs w:val="22"/>
      <w:lang w:eastAsia="zh-CN"/>
    </w:rPr>
  </w:style>
  <w:style w:type="paragraph" w:customStyle="1" w:styleId="AMD-Heading2">
    <w:name w:val="AMD-Heading2..."/>
    <w:basedOn w:val="berschrift2"/>
    <w:next w:val="PARAGRAPH"/>
    <w:rsid w:val="008868BF"/>
    <w:pPr>
      <w:numPr>
        <w:ilvl w:val="1"/>
      </w:numPr>
      <w:suppressAutoHyphens/>
      <w:snapToGrid w:val="0"/>
      <w:spacing w:before="100" w:after="100"/>
      <w:jc w:val="left"/>
      <w:outlineLvl w:val="9"/>
    </w:pPr>
    <w:rPr>
      <w:lang w:eastAsia="zh-CN"/>
    </w:rPr>
  </w:style>
  <w:style w:type="paragraph" w:customStyle="1" w:styleId="ANNEX-heading1">
    <w:name w:val="ANNEX-heading1"/>
    <w:basedOn w:val="berschrift1"/>
    <w:next w:val="PARAGRAPH"/>
    <w:qFormat/>
    <w:rsid w:val="000E3F91"/>
    <w:pPr>
      <w:numPr>
        <w:ilvl w:val="1"/>
        <w:numId w:val="53"/>
      </w:numPr>
      <w:suppressAutoHyphens/>
      <w:snapToGrid w:val="0"/>
      <w:spacing w:before="200" w:after="200"/>
      <w:jc w:val="left"/>
      <w:outlineLvl w:val="1"/>
    </w:pPr>
    <w:rPr>
      <w:kern w:val="0"/>
      <w:sz w:val="22"/>
      <w:szCs w:val="22"/>
      <w:lang w:eastAsia="zh-CN"/>
    </w:rPr>
  </w:style>
  <w:style w:type="paragraph" w:customStyle="1" w:styleId="ANNEX-heading2">
    <w:name w:val="ANNEX-heading2"/>
    <w:basedOn w:val="berschrift2"/>
    <w:next w:val="PARAGRAPH"/>
    <w:qFormat/>
    <w:rsid w:val="000E3F91"/>
    <w:pPr>
      <w:numPr>
        <w:ilvl w:val="2"/>
        <w:numId w:val="53"/>
      </w:numPr>
      <w:suppressAutoHyphens/>
      <w:snapToGrid w:val="0"/>
      <w:spacing w:before="100" w:after="100"/>
      <w:jc w:val="left"/>
      <w:outlineLvl w:val="2"/>
    </w:pPr>
    <w:rPr>
      <w:lang w:eastAsia="zh-CN"/>
    </w:rPr>
  </w:style>
  <w:style w:type="paragraph" w:customStyle="1" w:styleId="ANNEX-heading3">
    <w:name w:val="ANNEX-heading3"/>
    <w:basedOn w:val="berschrift3"/>
    <w:next w:val="PARAGRAPH"/>
    <w:rsid w:val="008868BF"/>
    <w:pPr>
      <w:numPr>
        <w:ilvl w:val="3"/>
        <w:numId w:val="53"/>
      </w:numPr>
      <w:suppressAutoHyphens/>
      <w:snapToGrid w:val="0"/>
      <w:spacing w:before="100" w:after="100"/>
      <w:jc w:val="left"/>
      <w:outlineLvl w:val="3"/>
    </w:pPr>
    <w:rPr>
      <w:lang w:eastAsia="zh-CN"/>
    </w:rPr>
  </w:style>
  <w:style w:type="paragraph" w:customStyle="1" w:styleId="ANNEX-heading4">
    <w:name w:val="ANNEX-heading4"/>
    <w:basedOn w:val="berschrift4"/>
    <w:next w:val="PARAGRAPH"/>
    <w:rsid w:val="008868BF"/>
    <w:pPr>
      <w:numPr>
        <w:ilvl w:val="4"/>
        <w:numId w:val="53"/>
      </w:numPr>
      <w:suppressAutoHyphens/>
      <w:snapToGrid w:val="0"/>
      <w:spacing w:before="100" w:after="100"/>
      <w:jc w:val="left"/>
      <w:outlineLvl w:val="4"/>
    </w:pPr>
    <w:rPr>
      <w:lang w:eastAsia="zh-CN"/>
    </w:rPr>
  </w:style>
  <w:style w:type="paragraph" w:customStyle="1" w:styleId="ANNEX-heading5">
    <w:name w:val="ANNEX-heading5"/>
    <w:basedOn w:val="berschrift5"/>
    <w:next w:val="PARAGRAPH"/>
    <w:rsid w:val="008868BF"/>
    <w:pPr>
      <w:numPr>
        <w:ilvl w:val="5"/>
        <w:numId w:val="53"/>
      </w:numPr>
      <w:outlineLvl w:val="5"/>
    </w:pPr>
  </w:style>
  <w:style w:type="character" w:customStyle="1" w:styleId="SUPerscript">
    <w:name w:val="SUPerscript"/>
    <w:rsid w:val="008868BF"/>
    <w:rPr>
      <w:kern w:val="0"/>
      <w:position w:val="6"/>
      <w:sz w:val="16"/>
      <w:szCs w:val="16"/>
    </w:rPr>
  </w:style>
  <w:style w:type="character" w:customStyle="1" w:styleId="SUBscript">
    <w:name w:val="SUBscript"/>
    <w:rsid w:val="008868BF"/>
    <w:rPr>
      <w:kern w:val="0"/>
      <w:position w:val="-6"/>
      <w:sz w:val="16"/>
      <w:szCs w:val="16"/>
    </w:rPr>
  </w:style>
  <w:style w:type="paragraph" w:customStyle="1" w:styleId="ListDash">
    <w:name w:val="List Dash"/>
    <w:basedOn w:val="Aufzhlungszeichen"/>
    <w:qFormat/>
    <w:rsid w:val="000E3F91"/>
    <w:pPr>
      <w:numPr>
        <w:numId w:val="54"/>
      </w:numPr>
    </w:pPr>
  </w:style>
  <w:style w:type="paragraph" w:customStyle="1" w:styleId="TERM-number3">
    <w:name w:val="TERM-number 3"/>
    <w:basedOn w:val="berschrift3"/>
    <w:next w:val="TERM"/>
    <w:rsid w:val="008868BF"/>
    <w:pPr>
      <w:numPr>
        <w:ilvl w:val="2"/>
      </w:numPr>
      <w:suppressAutoHyphens/>
      <w:snapToGrid w:val="0"/>
      <w:spacing w:before="100" w:after="0"/>
      <w:jc w:val="left"/>
    </w:pPr>
    <w:rPr>
      <w:lang w:eastAsia="zh-CN"/>
    </w:rPr>
  </w:style>
  <w:style w:type="character" w:customStyle="1" w:styleId="SMALLCAPS">
    <w:name w:val="SMALL CAPS"/>
    <w:rsid w:val="008868BF"/>
    <w:rPr>
      <w:smallCaps/>
      <w:dstrike w:val="0"/>
      <w:vertAlign w:val="baseline"/>
    </w:rPr>
  </w:style>
  <w:style w:type="paragraph" w:customStyle="1" w:styleId="NumberedPARAlevel3">
    <w:name w:val="Numbered PARA (level 3)"/>
    <w:basedOn w:val="berschrift3"/>
    <w:rsid w:val="008868BF"/>
    <w:pPr>
      <w:numPr>
        <w:ilvl w:val="2"/>
      </w:numPr>
      <w:suppressAutoHyphens/>
      <w:snapToGrid w:val="0"/>
      <w:spacing w:before="100" w:after="200"/>
    </w:pPr>
    <w:rPr>
      <w:b w:val="0"/>
      <w:lang w:eastAsia="zh-CN"/>
    </w:rPr>
  </w:style>
  <w:style w:type="paragraph" w:customStyle="1" w:styleId="ListDash2">
    <w:name w:val="List Dash 2"/>
    <w:basedOn w:val="Aufzhlungszeichen2"/>
    <w:rsid w:val="008868BF"/>
    <w:pPr>
      <w:numPr>
        <w:numId w:val="6"/>
      </w:numPr>
      <w:tabs>
        <w:tab w:val="clear" w:pos="680"/>
        <w:tab w:val="num" w:pos="360"/>
      </w:tabs>
    </w:pPr>
  </w:style>
  <w:style w:type="paragraph" w:customStyle="1" w:styleId="NumberedPARAlevel2">
    <w:name w:val="Numbered PARA (level 2)"/>
    <w:basedOn w:val="berschrift2"/>
    <w:rsid w:val="008868BF"/>
    <w:pPr>
      <w:numPr>
        <w:ilvl w:val="1"/>
      </w:numPr>
      <w:suppressAutoHyphens/>
      <w:snapToGrid w:val="0"/>
      <w:spacing w:before="100" w:after="200"/>
    </w:pPr>
    <w:rPr>
      <w:b w:val="0"/>
      <w:lang w:eastAsia="zh-CN"/>
    </w:rPr>
  </w:style>
  <w:style w:type="paragraph" w:customStyle="1" w:styleId="ListDash3">
    <w:name w:val="List Dash 3"/>
    <w:basedOn w:val="Standard"/>
    <w:rsid w:val="008868BF"/>
    <w:pPr>
      <w:numPr>
        <w:numId w:val="8"/>
      </w:numPr>
      <w:tabs>
        <w:tab w:val="clear" w:pos="340"/>
        <w:tab w:val="left" w:pos="1021"/>
      </w:tabs>
      <w:snapToGrid w:val="0"/>
      <w:spacing w:after="100"/>
      <w:ind w:left="1020"/>
    </w:pPr>
    <w:rPr>
      <w:lang w:eastAsia="zh-CN"/>
    </w:rPr>
  </w:style>
  <w:style w:type="paragraph" w:customStyle="1" w:styleId="ListDash4">
    <w:name w:val="List Dash 4"/>
    <w:basedOn w:val="Standard"/>
    <w:rsid w:val="008868BF"/>
    <w:pPr>
      <w:numPr>
        <w:numId w:val="7"/>
      </w:numPr>
      <w:snapToGrid w:val="0"/>
      <w:spacing w:after="100"/>
    </w:pPr>
    <w:rPr>
      <w:lang w:eastAsia="zh-CN"/>
    </w:rPr>
  </w:style>
  <w:style w:type="character" w:customStyle="1" w:styleId="PARAGRAPHChar">
    <w:name w:val="PARAGRAPH Char"/>
    <w:aliases w:val="PA Char,PARAGRAPH Char1,PA Char1"/>
    <w:link w:val="PARAGRAPH"/>
    <w:rsid w:val="000E3F91"/>
    <w:rPr>
      <w:rFonts w:ascii="Arial" w:eastAsia="Times New Roman" w:hAnsi="Arial" w:cs="Arial"/>
      <w:spacing w:val="8"/>
      <w:sz w:val="22"/>
      <w:szCs w:val="22"/>
      <w:lang w:val="en-GB" w:eastAsia="zh-CN"/>
    </w:rPr>
  </w:style>
  <w:style w:type="paragraph" w:customStyle="1" w:styleId="PARAEQUATION">
    <w:name w:val="PARAEQUATION"/>
    <w:basedOn w:val="Standard"/>
    <w:qFormat/>
    <w:rsid w:val="000E3F91"/>
    <w:pPr>
      <w:tabs>
        <w:tab w:val="center" w:pos="4536"/>
        <w:tab w:val="right" w:pos="9072"/>
      </w:tabs>
      <w:snapToGrid w:val="0"/>
      <w:spacing w:before="200" w:after="200"/>
    </w:pPr>
    <w:rPr>
      <w:lang w:eastAsia="zh-CN"/>
    </w:rPr>
  </w:style>
  <w:style w:type="character" w:customStyle="1" w:styleId="PARAGRAPHPAChar">
    <w:name w:val="PARAGRAPH;PA Char"/>
    <w:rsid w:val="008868BF"/>
    <w:rPr>
      <w:rFonts w:ascii="Arial" w:hAnsi="Arial" w:cs="Arial"/>
      <w:spacing w:val="8"/>
      <w:lang w:val="en-GB" w:eastAsia="zh-CN" w:bidi="ar-SA"/>
    </w:rPr>
  </w:style>
  <w:style w:type="character" w:customStyle="1" w:styleId="SprechblasentextZchn">
    <w:name w:val="Sprechblasentext Zchn"/>
    <w:basedOn w:val="Absatz-Standardschriftart"/>
    <w:link w:val="Sprechblasentext"/>
    <w:uiPriority w:val="99"/>
    <w:semiHidden/>
    <w:rsid w:val="008868BF"/>
    <w:rPr>
      <w:rFonts w:ascii="Tahoma" w:eastAsia="Times New Roman" w:hAnsi="Tahoma" w:cs="Tahoma"/>
      <w:spacing w:val="8"/>
      <w:sz w:val="16"/>
      <w:szCs w:val="16"/>
      <w:lang w:val="en-GB" w:eastAsia="en-US"/>
    </w:rPr>
  </w:style>
  <w:style w:type="paragraph" w:customStyle="1" w:styleId="Default">
    <w:name w:val="Default"/>
    <w:uiPriority w:val="99"/>
    <w:rsid w:val="008868BF"/>
    <w:pPr>
      <w:autoSpaceDE w:val="0"/>
      <w:autoSpaceDN w:val="0"/>
      <w:adjustRightInd w:val="0"/>
    </w:pPr>
    <w:rPr>
      <w:rFonts w:ascii="Arial" w:eastAsia="Calibri" w:hAnsi="Arial" w:cs="Arial"/>
      <w:color w:val="000000"/>
      <w:spacing w:val="8"/>
      <w:sz w:val="24"/>
      <w:szCs w:val="24"/>
      <w:lang w:eastAsia="en-US"/>
    </w:rPr>
  </w:style>
  <w:style w:type="paragraph" w:styleId="Listenabsatz">
    <w:name w:val="List Paragraph"/>
    <w:basedOn w:val="Standard"/>
    <w:link w:val="ListenabsatzZchn"/>
    <w:uiPriority w:val="34"/>
    <w:qFormat/>
    <w:rsid w:val="000E3F91"/>
    <w:pPr>
      <w:spacing w:after="200" w:line="276" w:lineRule="auto"/>
      <w:ind w:left="720"/>
      <w:contextualSpacing/>
      <w:jc w:val="left"/>
    </w:pPr>
    <w:rPr>
      <w:rFonts w:ascii="Calibri" w:eastAsia="Calibri" w:hAnsi="Calibri" w:cs="Times New Roman"/>
      <w:spacing w:val="0"/>
      <w:sz w:val="22"/>
      <w:szCs w:val="22"/>
      <w:lang w:val="fr-FR"/>
    </w:rPr>
  </w:style>
  <w:style w:type="paragraph" w:styleId="Kommentarthema">
    <w:name w:val="annotation subject"/>
    <w:basedOn w:val="Kommentartext"/>
    <w:next w:val="Kommentartext"/>
    <w:link w:val="KommentarthemaZchn"/>
    <w:uiPriority w:val="99"/>
    <w:semiHidden/>
    <w:unhideWhenUsed/>
    <w:rsid w:val="008868BF"/>
    <w:rPr>
      <w:b/>
      <w:bCs/>
    </w:rPr>
  </w:style>
  <w:style w:type="character" w:customStyle="1" w:styleId="KommentarthemaZchn">
    <w:name w:val="Kommentarthema Zchn"/>
    <w:basedOn w:val="KommentartextZchn"/>
    <w:link w:val="Kommentarthema"/>
    <w:uiPriority w:val="99"/>
    <w:semiHidden/>
    <w:rsid w:val="008868BF"/>
    <w:rPr>
      <w:rFonts w:ascii="Arial" w:eastAsia="Times New Roman" w:hAnsi="Arial" w:cs="Arial"/>
      <w:b/>
      <w:bCs/>
      <w:spacing w:val="8"/>
      <w:lang w:val="en-GB" w:eastAsia="zh-CN"/>
    </w:rPr>
  </w:style>
  <w:style w:type="paragraph" w:styleId="StandardWeb">
    <w:name w:val="Normal (Web)"/>
    <w:basedOn w:val="Standard"/>
    <w:uiPriority w:val="99"/>
    <w:unhideWhenUsed/>
    <w:rsid w:val="008868BF"/>
    <w:pPr>
      <w:spacing w:before="100" w:beforeAutospacing="1" w:after="100" w:afterAutospacing="1"/>
      <w:jc w:val="left"/>
    </w:pPr>
    <w:rPr>
      <w:rFonts w:ascii="Times New Roman" w:hAnsi="Times New Roman" w:cs="Times New Roman"/>
      <w:spacing w:val="0"/>
      <w:sz w:val="24"/>
      <w:szCs w:val="24"/>
      <w:lang w:val="fr-FR" w:eastAsia="fr-FR"/>
    </w:rPr>
  </w:style>
  <w:style w:type="character" w:styleId="Fett">
    <w:name w:val="Strong"/>
    <w:basedOn w:val="Absatz-Standardschriftart"/>
    <w:uiPriority w:val="22"/>
    <w:qFormat/>
    <w:rsid w:val="000E3F91"/>
    <w:rPr>
      <w:b/>
      <w:bCs/>
    </w:rPr>
  </w:style>
  <w:style w:type="character" w:styleId="Hervorhebung">
    <w:name w:val="Emphasis"/>
    <w:basedOn w:val="Absatz-Standardschriftart"/>
    <w:uiPriority w:val="20"/>
    <w:qFormat/>
    <w:rsid w:val="000E3F91"/>
    <w:rPr>
      <w:i/>
      <w:iCs/>
    </w:rPr>
  </w:style>
  <w:style w:type="paragraph" w:styleId="Zitat">
    <w:name w:val="Quote"/>
    <w:basedOn w:val="Standard"/>
    <w:next w:val="Standard"/>
    <w:link w:val="ZitatZchn"/>
    <w:uiPriority w:val="29"/>
    <w:qFormat/>
    <w:rsid w:val="000E3F91"/>
    <w:rPr>
      <w:i/>
      <w:iCs/>
      <w:color w:val="000000"/>
      <w:lang w:eastAsia="zh-CN"/>
    </w:rPr>
  </w:style>
  <w:style w:type="character" w:customStyle="1" w:styleId="ZitatZchn">
    <w:name w:val="Zitat Zchn"/>
    <w:basedOn w:val="Absatz-Standardschriftart"/>
    <w:link w:val="Zitat"/>
    <w:uiPriority w:val="29"/>
    <w:rsid w:val="000E3F91"/>
    <w:rPr>
      <w:rFonts w:ascii="Arial" w:eastAsia="Times New Roman" w:hAnsi="Arial" w:cs="Arial"/>
      <w:i/>
      <w:iCs/>
      <w:color w:val="000000"/>
      <w:spacing w:val="8"/>
      <w:lang w:val="en-GB" w:eastAsia="zh-CN"/>
    </w:rPr>
  </w:style>
  <w:style w:type="table" w:styleId="Tabellenraster">
    <w:name w:val="Table Grid"/>
    <w:basedOn w:val="NormaleTabelle"/>
    <w:uiPriority w:val="59"/>
    <w:rsid w:val="008868BF"/>
    <w:rPr>
      <w:rFonts w:eastAsia="Times New Roman"/>
      <w:spacing w:val="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chwacheHervorhebung">
    <w:name w:val="Subtle Emphasis"/>
    <w:basedOn w:val="Absatz-Standardschriftart"/>
    <w:uiPriority w:val="19"/>
    <w:qFormat/>
    <w:rsid w:val="000E3F91"/>
    <w:rPr>
      <w:i/>
      <w:iCs/>
      <w:color w:val="808080"/>
    </w:rPr>
  </w:style>
  <w:style w:type="paragraph" w:styleId="Beschriftung">
    <w:name w:val="caption"/>
    <w:basedOn w:val="Standard"/>
    <w:next w:val="Standard"/>
    <w:unhideWhenUsed/>
    <w:qFormat/>
    <w:rsid w:val="000E3F91"/>
    <w:pPr>
      <w:spacing w:after="200"/>
      <w:jc w:val="left"/>
    </w:pPr>
    <w:rPr>
      <w:rFonts w:asciiTheme="minorHAnsi" w:eastAsiaTheme="minorEastAsia" w:hAnsiTheme="minorHAnsi" w:cstheme="minorBidi"/>
      <w:b/>
      <w:bCs/>
      <w:color w:val="4F81BD" w:themeColor="accent1"/>
      <w:spacing w:val="0"/>
      <w:sz w:val="18"/>
      <w:szCs w:val="18"/>
      <w:lang w:eastAsia="it-IT"/>
    </w:rPr>
  </w:style>
  <w:style w:type="paragraph" w:styleId="berarbeitung">
    <w:name w:val="Revision"/>
    <w:hidden/>
    <w:uiPriority w:val="99"/>
    <w:semiHidden/>
    <w:rsid w:val="008868BF"/>
    <w:rPr>
      <w:rFonts w:ascii="Arial" w:eastAsia="Times New Roman" w:hAnsi="Arial" w:cs="Arial"/>
      <w:spacing w:val="8"/>
      <w:lang w:val="en-GB" w:eastAsia="en-US"/>
    </w:rPr>
  </w:style>
  <w:style w:type="character" w:customStyle="1" w:styleId="st">
    <w:name w:val="st"/>
    <w:basedOn w:val="Absatz-Standardschriftart"/>
    <w:rsid w:val="008868BF"/>
  </w:style>
  <w:style w:type="paragraph" w:customStyle="1" w:styleId="TERM-source">
    <w:name w:val="TERM-source"/>
    <w:basedOn w:val="Standard"/>
    <w:next w:val="TERM-number"/>
    <w:qFormat/>
    <w:rsid w:val="000E3F91"/>
    <w:pPr>
      <w:snapToGrid w:val="0"/>
      <w:spacing w:before="100" w:after="200"/>
    </w:pPr>
    <w:rPr>
      <w:noProof/>
      <w:lang w:eastAsia="zh-CN"/>
    </w:rPr>
  </w:style>
  <w:style w:type="character" w:customStyle="1" w:styleId="TERM-definitionCar">
    <w:name w:val="TERM-definition Car"/>
    <w:link w:val="TERM-definition"/>
    <w:locked/>
    <w:rsid w:val="000E3F91"/>
    <w:rPr>
      <w:rFonts w:ascii="Arial" w:eastAsia="Times New Roman" w:hAnsi="Arial" w:cs="Arial"/>
      <w:spacing w:val="8"/>
      <w:sz w:val="22"/>
      <w:szCs w:val="22"/>
      <w:lang w:val="en-GB" w:eastAsia="zh-CN"/>
    </w:rPr>
  </w:style>
  <w:style w:type="paragraph" w:customStyle="1" w:styleId="TERM-note">
    <w:name w:val="TERM-note"/>
    <w:basedOn w:val="Standard"/>
    <w:next w:val="TERM-number"/>
    <w:qFormat/>
    <w:rsid w:val="000E3F91"/>
    <w:pPr>
      <w:snapToGrid w:val="0"/>
      <w:spacing w:before="100" w:after="100"/>
    </w:pPr>
    <w:rPr>
      <w:noProof/>
      <w:sz w:val="16"/>
      <w:szCs w:val="16"/>
      <w:lang w:eastAsia="zh-CN"/>
    </w:rPr>
  </w:style>
  <w:style w:type="paragraph" w:customStyle="1" w:styleId="TERM-example">
    <w:name w:val="TERM-example"/>
    <w:basedOn w:val="Standard"/>
    <w:next w:val="TERM-number"/>
    <w:qFormat/>
    <w:rsid w:val="000E3F91"/>
    <w:pPr>
      <w:snapToGrid w:val="0"/>
      <w:spacing w:before="100" w:after="100"/>
    </w:pPr>
    <w:rPr>
      <w:noProof/>
      <w:sz w:val="16"/>
      <w:szCs w:val="16"/>
      <w:lang w:eastAsia="zh-CN"/>
    </w:rPr>
  </w:style>
  <w:style w:type="paragraph" w:styleId="Textkrper-Zeileneinzug">
    <w:name w:val="Body Text Indent"/>
    <w:basedOn w:val="Standard"/>
    <w:link w:val="Textkrper-ZeileneinzugZchn"/>
    <w:rsid w:val="008868BF"/>
    <w:pPr>
      <w:widowControl w:val="0"/>
      <w:ind w:left="360"/>
      <w:jc w:val="left"/>
    </w:pPr>
    <w:rPr>
      <w:noProof/>
      <w:snapToGrid w:val="0"/>
      <w:spacing w:val="0"/>
      <w:lang w:val="de-DE" w:eastAsia="de-DE"/>
    </w:rPr>
  </w:style>
  <w:style w:type="character" w:customStyle="1" w:styleId="Textkrper-ZeileneinzugZchn">
    <w:name w:val="Textkörper-Zeileneinzug Zchn"/>
    <w:basedOn w:val="Absatz-Standardschriftart"/>
    <w:link w:val="Textkrper-Zeileneinzug"/>
    <w:rsid w:val="008868BF"/>
    <w:rPr>
      <w:rFonts w:ascii="Arial" w:eastAsia="Times New Roman" w:hAnsi="Arial" w:cs="Arial"/>
      <w:noProof/>
      <w:snapToGrid w:val="0"/>
      <w:lang w:val="de-DE" w:eastAsia="de-DE"/>
    </w:rPr>
  </w:style>
  <w:style w:type="character" w:customStyle="1" w:styleId="ListenabsatzZchn">
    <w:name w:val="Listenabsatz Zchn"/>
    <w:basedOn w:val="Absatz-Standardschriftart"/>
    <w:link w:val="Listenabsatz"/>
    <w:uiPriority w:val="34"/>
    <w:rsid w:val="000E3F91"/>
    <w:rPr>
      <w:rFonts w:ascii="Calibri" w:eastAsia="Calibri" w:hAnsi="Calibri"/>
      <w:sz w:val="22"/>
      <w:szCs w:val="22"/>
      <w:lang w:eastAsia="en-US"/>
    </w:rPr>
  </w:style>
  <w:style w:type="table" w:customStyle="1" w:styleId="Grilledutableau1">
    <w:name w:val="Grille du tableau1"/>
    <w:basedOn w:val="NormaleTabelle"/>
    <w:next w:val="Tabellenraster"/>
    <w:uiPriority w:val="59"/>
    <w:rsid w:val="001970EF"/>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horttext">
    <w:name w:val="short_text"/>
    <w:basedOn w:val="Absatz-Standardschriftart"/>
    <w:rsid w:val="001970EF"/>
  </w:style>
  <w:style w:type="character" w:customStyle="1" w:styleId="hps">
    <w:name w:val="hps"/>
    <w:basedOn w:val="Absatz-Standardschriftart"/>
    <w:rsid w:val="001970EF"/>
  </w:style>
  <w:style w:type="paragraph" w:styleId="Standardeinzug">
    <w:name w:val="Normal Indent"/>
    <w:basedOn w:val="Standard"/>
    <w:uiPriority w:val="14"/>
    <w:qFormat/>
    <w:rsid w:val="000E3F91"/>
    <w:pPr>
      <w:keepLines/>
      <w:spacing w:before="240"/>
      <w:ind w:left="851"/>
    </w:pPr>
    <w:rPr>
      <w:rFonts w:cs="Times New Roman"/>
      <w:spacing w:val="0"/>
      <w:lang w:val="fr-FR" w:eastAsia="fr-FR"/>
    </w:rPr>
  </w:style>
  <w:style w:type="table" w:customStyle="1" w:styleId="Grilledutableau10">
    <w:name w:val="Grille du tableau10"/>
    <w:basedOn w:val="NormaleTabelle"/>
    <w:next w:val="Tabellenraster"/>
    <w:rsid w:val="00261107"/>
    <w:pPr>
      <w:spacing w:before="120"/>
      <w:jc w:val="both"/>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uiPriority w:val="99"/>
    <w:semiHidden/>
    <w:unhideWhenUsed/>
    <w:rsid w:val="004D441D"/>
    <w:pPr>
      <w:spacing w:after="120"/>
    </w:pPr>
  </w:style>
  <w:style w:type="character" w:customStyle="1" w:styleId="TextkrperZchn">
    <w:name w:val="Textkörper Zchn"/>
    <w:basedOn w:val="Absatz-Standardschriftart"/>
    <w:link w:val="Textkrper"/>
    <w:uiPriority w:val="99"/>
    <w:semiHidden/>
    <w:rsid w:val="004D441D"/>
    <w:rPr>
      <w:rFonts w:ascii="Arial" w:eastAsia="Times New Roman" w:hAnsi="Arial" w:cs="Arial"/>
      <w:spacing w:val="8"/>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551770">
      <w:bodyDiv w:val="1"/>
      <w:marLeft w:val="0"/>
      <w:marRight w:val="0"/>
      <w:marTop w:val="0"/>
      <w:marBottom w:val="0"/>
      <w:divBdr>
        <w:top w:val="none" w:sz="0" w:space="0" w:color="auto"/>
        <w:left w:val="none" w:sz="0" w:space="0" w:color="auto"/>
        <w:bottom w:val="none" w:sz="0" w:space="0" w:color="auto"/>
        <w:right w:val="none" w:sz="0" w:space="0" w:color="auto"/>
      </w:divBdr>
    </w:div>
    <w:div w:id="1653438607">
      <w:bodyDiv w:val="1"/>
      <w:marLeft w:val="0"/>
      <w:marRight w:val="0"/>
      <w:marTop w:val="0"/>
      <w:marBottom w:val="0"/>
      <w:divBdr>
        <w:top w:val="none" w:sz="0" w:space="0" w:color="auto"/>
        <w:left w:val="none" w:sz="0" w:space="0" w:color="auto"/>
        <w:bottom w:val="none" w:sz="0" w:space="0" w:color="auto"/>
        <w:right w:val="none" w:sz="0" w:space="0" w:color="auto"/>
      </w:divBdr>
      <w:divsChild>
        <w:div w:id="103310337">
          <w:marLeft w:val="0"/>
          <w:marRight w:val="0"/>
          <w:marTop w:val="0"/>
          <w:marBottom w:val="0"/>
          <w:divBdr>
            <w:top w:val="none" w:sz="0" w:space="0" w:color="auto"/>
            <w:left w:val="none" w:sz="0" w:space="0" w:color="auto"/>
            <w:bottom w:val="none" w:sz="0" w:space="0" w:color="auto"/>
            <w:right w:val="none" w:sz="0" w:space="0" w:color="auto"/>
          </w:divBdr>
        </w:div>
        <w:div w:id="538125293">
          <w:marLeft w:val="0"/>
          <w:marRight w:val="0"/>
          <w:marTop w:val="0"/>
          <w:marBottom w:val="0"/>
          <w:divBdr>
            <w:top w:val="none" w:sz="0" w:space="0" w:color="auto"/>
            <w:left w:val="none" w:sz="0" w:space="0" w:color="auto"/>
            <w:bottom w:val="none" w:sz="0" w:space="0" w:color="auto"/>
            <w:right w:val="none" w:sz="0" w:space="0" w:color="auto"/>
          </w:divBdr>
        </w:div>
        <w:div w:id="1061102985">
          <w:marLeft w:val="0"/>
          <w:marRight w:val="0"/>
          <w:marTop w:val="0"/>
          <w:marBottom w:val="0"/>
          <w:divBdr>
            <w:top w:val="none" w:sz="0" w:space="0" w:color="auto"/>
            <w:left w:val="none" w:sz="0" w:space="0" w:color="auto"/>
            <w:bottom w:val="none" w:sz="0" w:space="0" w:color="auto"/>
            <w:right w:val="none" w:sz="0" w:space="0" w:color="auto"/>
          </w:divBdr>
        </w:div>
        <w:div w:id="440026700">
          <w:marLeft w:val="0"/>
          <w:marRight w:val="0"/>
          <w:marTop w:val="0"/>
          <w:marBottom w:val="0"/>
          <w:divBdr>
            <w:top w:val="none" w:sz="0" w:space="0" w:color="auto"/>
            <w:left w:val="none" w:sz="0" w:space="0" w:color="auto"/>
            <w:bottom w:val="none" w:sz="0" w:space="0" w:color="auto"/>
            <w:right w:val="none" w:sz="0" w:space="0" w:color="auto"/>
          </w:divBdr>
        </w:div>
        <w:div w:id="1734619405">
          <w:marLeft w:val="0"/>
          <w:marRight w:val="0"/>
          <w:marTop w:val="0"/>
          <w:marBottom w:val="0"/>
          <w:divBdr>
            <w:top w:val="none" w:sz="0" w:space="0" w:color="auto"/>
            <w:left w:val="none" w:sz="0" w:space="0" w:color="auto"/>
            <w:bottom w:val="none" w:sz="0" w:space="0" w:color="auto"/>
            <w:right w:val="none" w:sz="0" w:space="0" w:color="auto"/>
          </w:divBdr>
        </w:div>
        <w:div w:id="1446119228">
          <w:marLeft w:val="0"/>
          <w:marRight w:val="0"/>
          <w:marTop w:val="0"/>
          <w:marBottom w:val="0"/>
          <w:divBdr>
            <w:top w:val="none" w:sz="0" w:space="0" w:color="auto"/>
            <w:left w:val="none" w:sz="0" w:space="0" w:color="auto"/>
            <w:bottom w:val="none" w:sz="0" w:space="0" w:color="auto"/>
            <w:right w:val="none" w:sz="0" w:space="0" w:color="auto"/>
          </w:divBdr>
        </w:div>
        <w:div w:id="2250557">
          <w:marLeft w:val="0"/>
          <w:marRight w:val="0"/>
          <w:marTop w:val="0"/>
          <w:marBottom w:val="0"/>
          <w:divBdr>
            <w:top w:val="none" w:sz="0" w:space="0" w:color="auto"/>
            <w:left w:val="none" w:sz="0" w:space="0" w:color="auto"/>
            <w:bottom w:val="none" w:sz="0" w:space="0" w:color="auto"/>
            <w:right w:val="none" w:sz="0" w:space="0" w:color="auto"/>
          </w:divBdr>
        </w:div>
        <w:div w:id="1690907572">
          <w:marLeft w:val="0"/>
          <w:marRight w:val="0"/>
          <w:marTop w:val="0"/>
          <w:marBottom w:val="0"/>
          <w:divBdr>
            <w:top w:val="none" w:sz="0" w:space="0" w:color="auto"/>
            <w:left w:val="none" w:sz="0" w:space="0" w:color="auto"/>
            <w:bottom w:val="none" w:sz="0" w:space="0" w:color="auto"/>
            <w:right w:val="none" w:sz="0" w:space="0" w:color="auto"/>
          </w:divBdr>
        </w:div>
        <w:div w:id="432475845">
          <w:marLeft w:val="0"/>
          <w:marRight w:val="0"/>
          <w:marTop w:val="0"/>
          <w:marBottom w:val="0"/>
          <w:divBdr>
            <w:top w:val="none" w:sz="0" w:space="0" w:color="auto"/>
            <w:left w:val="none" w:sz="0" w:space="0" w:color="auto"/>
            <w:bottom w:val="none" w:sz="0" w:space="0" w:color="auto"/>
            <w:right w:val="none" w:sz="0" w:space="0" w:color="auto"/>
          </w:divBdr>
        </w:div>
        <w:div w:id="483744013">
          <w:marLeft w:val="0"/>
          <w:marRight w:val="0"/>
          <w:marTop w:val="0"/>
          <w:marBottom w:val="0"/>
          <w:divBdr>
            <w:top w:val="none" w:sz="0" w:space="0" w:color="auto"/>
            <w:left w:val="none" w:sz="0" w:space="0" w:color="auto"/>
            <w:bottom w:val="none" w:sz="0" w:space="0" w:color="auto"/>
            <w:right w:val="none" w:sz="0" w:space="0" w:color="auto"/>
          </w:divBdr>
        </w:div>
        <w:div w:id="1605843184">
          <w:marLeft w:val="0"/>
          <w:marRight w:val="0"/>
          <w:marTop w:val="0"/>
          <w:marBottom w:val="0"/>
          <w:divBdr>
            <w:top w:val="none" w:sz="0" w:space="0" w:color="auto"/>
            <w:left w:val="none" w:sz="0" w:space="0" w:color="auto"/>
            <w:bottom w:val="none" w:sz="0" w:space="0" w:color="auto"/>
            <w:right w:val="none" w:sz="0" w:space="0" w:color="auto"/>
          </w:divBdr>
        </w:div>
        <w:div w:id="1447307496">
          <w:marLeft w:val="0"/>
          <w:marRight w:val="0"/>
          <w:marTop w:val="0"/>
          <w:marBottom w:val="0"/>
          <w:divBdr>
            <w:top w:val="none" w:sz="0" w:space="0" w:color="auto"/>
            <w:left w:val="none" w:sz="0" w:space="0" w:color="auto"/>
            <w:bottom w:val="none" w:sz="0" w:space="0" w:color="auto"/>
            <w:right w:val="none" w:sz="0" w:space="0" w:color="auto"/>
          </w:divBdr>
        </w:div>
        <w:div w:id="1395935636">
          <w:marLeft w:val="0"/>
          <w:marRight w:val="0"/>
          <w:marTop w:val="0"/>
          <w:marBottom w:val="0"/>
          <w:divBdr>
            <w:top w:val="none" w:sz="0" w:space="0" w:color="auto"/>
            <w:left w:val="none" w:sz="0" w:space="0" w:color="auto"/>
            <w:bottom w:val="none" w:sz="0" w:space="0" w:color="auto"/>
            <w:right w:val="none" w:sz="0" w:space="0" w:color="auto"/>
          </w:divBdr>
        </w:div>
        <w:div w:id="1266033787">
          <w:marLeft w:val="0"/>
          <w:marRight w:val="0"/>
          <w:marTop w:val="0"/>
          <w:marBottom w:val="0"/>
          <w:divBdr>
            <w:top w:val="none" w:sz="0" w:space="0" w:color="auto"/>
            <w:left w:val="none" w:sz="0" w:space="0" w:color="auto"/>
            <w:bottom w:val="none" w:sz="0" w:space="0" w:color="auto"/>
            <w:right w:val="none" w:sz="0" w:space="0" w:color="auto"/>
          </w:divBdr>
        </w:div>
        <w:div w:id="433208600">
          <w:marLeft w:val="0"/>
          <w:marRight w:val="0"/>
          <w:marTop w:val="0"/>
          <w:marBottom w:val="0"/>
          <w:divBdr>
            <w:top w:val="none" w:sz="0" w:space="0" w:color="auto"/>
            <w:left w:val="none" w:sz="0" w:space="0" w:color="auto"/>
            <w:bottom w:val="none" w:sz="0" w:space="0" w:color="auto"/>
            <w:right w:val="none" w:sz="0" w:space="0" w:color="auto"/>
          </w:divBdr>
        </w:div>
        <w:div w:id="1315989145">
          <w:marLeft w:val="0"/>
          <w:marRight w:val="0"/>
          <w:marTop w:val="0"/>
          <w:marBottom w:val="0"/>
          <w:divBdr>
            <w:top w:val="none" w:sz="0" w:space="0" w:color="auto"/>
            <w:left w:val="none" w:sz="0" w:space="0" w:color="auto"/>
            <w:bottom w:val="none" w:sz="0" w:space="0" w:color="auto"/>
            <w:right w:val="none" w:sz="0" w:space="0" w:color="auto"/>
          </w:divBdr>
        </w:div>
        <w:div w:id="7152060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image" Target="media/image15.wmf"/><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emf"/><Relationship Id="rId28" Type="http://schemas.openxmlformats.org/officeDocument/2006/relationships/image" Target="media/image18.wmf"/><Relationship Id="rId36" Type="http://schemas.openxmlformats.org/officeDocument/2006/relationships/image" Target="media/image26.emf"/><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image" Target="media/image34.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image" Target="media/image17.w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B09491N\AppData\Roaming\Microsoft\Templates\Form-CD.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725BA4-80EF-4E4C-A98E-3E37CC61E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Form-CD.dot</Template>
  <TotalTime>0</TotalTime>
  <Pages>67</Pages>
  <Words>10343</Words>
  <Characters>60673</Characters>
  <Application>Microsoft Office Word</Application>
  <DocSecurity>0</DocSecurity>
  <Lines>505</Lines>
  <Paragraphs>141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Form-CD.dot</vt:lpstr>
    </vt:vector>
  </TitlesOfParts>
  <Company>EDF</Company>
  <LinksUpToDate>false</LinksUpToDate>
  <CharactersWithSpaces>70875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Oliver Langthaler</cp:lastModifiedBy>
  <cp:revision>14</cp:revision>
  <cp:lastPrinted>2008-07-14T11:28:00Z</cp:lastPrinted>
  <dcterms:created xsi:type="dcterms:W3CDTF">2014-10-07T17:21:00Z</dcterms:created>
  <dcterms:modified xsi:type="dcterms:W3CDTF">2015-01-15T13:16:00Z</dcterms:modified>
</cp:coreProperties>
</file>