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8834B" w14:textId="1E0C5E35" w:rsidR="00AA5E71" w:rsidRDefault="00AA5E71">
      <w:r w:rsidRPr="00AA5E71">
        <w:drawing>
          <wp:inline distT="0" distB="0" distL="0" distR="0" wp14:anchorId="34AA2673" wp14:editId="02700214">
            <wp:extent cx="5943600" cy="3644265"/>
            <wp:effectExtent l="0" t="0" r="0" b="635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FC9" w14:textId="6F6E42DB" w:rsidR="00AA5E71" w:rsidRDefault="00AA5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1.1: </w:t>
      </w:r>
      <w:r>
        <w:rPr>
          <w:rFonts w:ascii="Times New Roman" w:hAnsi="Times New Roman" w:cs="Times New Roman"/>
        </w:rPr>
        <w:t>Bar graph of Linear SVM predictions for Corner Data</w:t>
      </w:r>
    </w:p>
    <w:p w14:paraId="7407BCA9" w14:textId="25D2825F" w:rsidR="00AA5E71" w:rsidRDefault="00AA5E71">
      <w:pPr>
        <w:rPr>
          <w:rFonts w:ascii="Times New Roman" w:hAnsi="Times New Roman" w:cs="Times New Roman"/>
        </w:rPr>
      </w:pPr>
    </w:p>
    <w:p w14:paraId="17E02B0A" w14:textId="6006FBE4" w:rsidR="00AA5E71" w:rsidRDefault="00AA5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1.1, a bar graph of the linear SVM model for the Corner data was created. The bar graph shows that </w:t>
      </w:r>
      <w:r w:rsidRPr="00AA5E71">
        <w:rPr>
          <w:rFonts w:ascii="Times New Roman" w:hAnsi="Times New Roman" w:cs="Times New Roman"/>
        </w:rPr>
        <w:t>3,647 of the observations were correctly predicted as 1B and 4,083 observations were correctly predicted as 3B.</w:t>
      </w:r>
    </w:p>
    <w:p w14:paraId="06FA3744" w14:textId="4826F296" w:rsidR="00AA5E71" w:rsidRDefault="00AA5E71">
      <w:pPr>
        <w:rPr>
          <w:rFonts w:ascii="Times New Roman" w:hAnsi="Times New Roman" w:cs="Times New Roman"/>
        </w:rPr>
      </w:pPr>
    </w:p>
    <w:p w14:paraId="193537E4" w14:textId="441F4AAF" w:rsidR="00AA5E71" w:rsidRDefault="00AA5E71">
      <w:pPr>
        <w:rPr>
          <w:rFonts w:ascii="Times New Roman" w:hAnsi="Times New Roman" w:cs="Times New Roman"/>
        </w:rPr>
      </w:pPr>
      <w:r w:rsidRPr="00AA5E71">
        <w:rPr>
          <w:rFonts w:ascii="Times New Roman" w:hAnsi="Times New Roman" w:cs="Times New Roman"/>
        </w:rPr>
        <w:lastRenderedPageBreak/>
        <w:drawing>
          <wp:inline distT="0" distB="0" distL="0" distR="0" wp14:anchorId="5B28F473" wp14:editId="7DEB3A0F">
            <wp:extent cx="5943600" cy="3644265"/>
            <wp:effectExtent l="0" t="0" r="0" b="63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183" w14:textId="0BA876F0" w:rsidR="00AA5E71" w:rsidRDefault="00AA5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1.2: </w:t>
      </w:r>
      <w:r>
        <w:rPr>
          <w:rFonts w:ascii="Times New Roman" w:hAnsi="Times New Roman" w:cs="Times New Roman"/>
        </w:rPr>
        <w:t xml:space="preserve">Graph of </w:t>
      </w:r>
      <w:proofErr w:type="spellStart"/>
      <w:r>
        <w:rPr>
          <w:rFonts w:ascii="Times New Roman" w:hAnsi="Times New Roman" w:cs="Times New Roman"/>
        </w:rPr>
        <w:t>CornerG.ts</w:t>
      </w:r>
      <w:proofErr w:type="spellEnd"/>
      <w:r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ime Series</w:t>
      </w:r>
    </w:p>
    <w:p w14:paraId="68E980F3" w14:textId="6104DE6A" w:rsidR="00AA5E71" w:rsidRDefault="00AA5E71">
      <w:pPr>
        <w:rPr>
          <w:rFonts w:ascii="Times New Roman" w:hAnsi="Times New Roman" w:cs="Times New Roman"/>
        </w:rPr>
      </w:pPr>
    </w:p>
    <w:p w14:paraId="12D5772E" w14:textId="3C902B31" w:rsidR="00AA5E71" w:rsidRDefault="00AA5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1.2, a graph of the </w:t>
      </w:r>
      <w:proofErr w:type="spellStart"/>
      <w:r>
        <w:rPr>
          <w:rFonts w:ascii="Times New Roman" w:hAnsi="Times New Roman" w:cs="Times New Roman"/>
        </w:rPr>
        <w:t>CornerG.ts</w:t>
      </w:r>
      <w:proofErr w:type="spellEnd"/>
      <w:r>
        <w:rPr>
          <w:rFonts w:ascii="Times New Roman" w:hAnsi="Times New Roman" w:cs="Times New Roman"/>
        </w:rPr>
        <w:t xml:space="preserve"> time series was created. The y-axis referred to the number of games for the </w:t>
      </w:r>
      <w:proofErr w:type="spellStart"/>
      <w:r>
        <w:rPr>
          <w:rFonts w:ascii="Times New Roman" w:hAnsi="Times New Roman" w:cs="Times New Roman"/>
        </w:rPr>
        <w:t>CornerG.ts</w:t>
      </w:r>
      <w:proofErr w:type="spellEnd"/>
      <w:r>
        <w:rPr>
          <w:rFonts w:ascii="Times New Roman" w:hAnsi="Times New Roman" w:cs="Times New Roman"/>
        </w:rPr>
        <w:t xml:space="preserve"> time series. The number of games range from 0 to 140. The x-axis refers to the Time variable (in years). The years range from 1871-2019.</w:t>
      </w:r>
    </w:p>
    <w:p w14:paraId="7C62FE19" w14:textId="7CBAF399" w:rsidR="00AA5E71" w:rsidRDefault="00AA5E71">
      <w:pPr>
        <w:rPr>
          <w:rFonts w:ascii="Times New Roman" w:hAnsi="Times New Roman" w:cs="Times New Roman"/>
        </w:rPr>
      </w:pPr>
    </w:p>
    <w:p w14:paraId="2B2031CA" w14:textId="262742AD" w:rsidR="00AA5E71" w:rsidRDefault="00AA5E71">
      <w:pPr>
        <w:rPr>
          <w:rFonts w:ascii="Times New Roman" w:hAnsi="Times New Roman" w:cs="Times New Roman"/>
        </w:rPr>
      </w:pPr>
      <w:r w:rsidRPr="00AA5E71">
        <w:rPr>
          <w:rFonts w:ascii="Times New Roman" w:hAnsi="Times New Roman" w:cs="Times New Roman"/>
        </w:rPr>
        <w:lastRenderedPageBreak/>
        <w:drawing>
          <wp:inline distT="0" distB="0" distL="0" distR="0" wp14:anchorId="2921A082" wp14:editId="7055C9AF">
            <wp:extent cx="5943600" cy="3644265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350" w14:textId="4322DD05" w:rsidR="00AA5E71" w:rsidRDefault="00AA5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1.3: </w:t>
      </w:r>
      <w:r>
        <w:rPr>
          <w:rFonts w:ascii="Times New Roman" w:hAnsi="Times New Roman" w:cs="Times New Roman"/>
        </w:rPr>
        <w:t xml:space="preserve">Graphic display of ARIMA model for </w:t>
      </w:r>
      <w:proofErr w:type="spellStart"/>
      <w:r>
        <w:rPr>
          <w:rFonts w:ascii="Times New Roman" w:hAnsi="Times New Roman" w:cs="Times New Roman"/>
        </w:rPr>
        <w:t>CornerG.ts</w:t>
      </w:r>
      <w:proofErr w:type="spellEnd"/>
      <w:r>
        <w:rPr>
          <w:rFonts w:ascii="Times New Roman" w:hAnsi="Times New Roman" w:cs="Times New Roman"/>
        </w:rPr>
        <w:t xml:space="preserve"> Time Series</w:t>
      </w:r>
    </w:p>
    <w:p w14:paraId="2B85D3AC" w14:textId="48163291" w:rsidR="00AA5E71" w:rsidRDefault="00AA5E71">
      <w:pPr>
        <w:rPr>
          <w:rFonts w:ascii="Times New Roman" w:hAnsi="Times New Roman" w:cs="Times New Roman"/>
        </w:rPr>
      </w:pPr>
    </w:p>
    <w:p w14:paraId="169ED0A6" w14:textId="50FED206" w:rsidR="00AA5E71" w:rsidRDefault="00AA5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1.3, a graphic display of the ARIMA model for the </w:t>
      </w:r>
      <w:proofErr w:type="spellStart"/>
      <w:r>
        <w:rPr>
          <w:rFonts w:ascii="Times New Roman" w:hAnsi="Times New Roman" w:cs="Times New Roman"/>
        </w:rPr>
        <w:t>CornerG.ts</w:t>
      </w:r>
      <w:proofErr w:type="spellEnd"/>
      <w:r>
        <w:rPr>
          <w:rFonts w:ascii="Times New Roman" w:hAnsi="Times New Roman" w:cs="Times New Roman"/>
        </w:rPr>
        <w:t xml:space="preserve"> time series was created. The graph shows the data from 1871-2019 and the next 20 years of observations for the residuals of the </w:t>
      </w:r>
      <w:proofErr w:type="spellStart"/>
      <w:r>
        <w:rPr>
          <w:rFonts w:ascii="Times New Roman" w:hAnsi="Times New Roman" w:cs="Times New Roman"/>
        </w:rPr>
        <w:t>CornerG.ts</w:t>
      </w:r>
      <w:proofErr w:type="spellEnd"/>
      <w:r>
        <w:rPr>
          <w:rFonts w:ascii="Times New Roman" w:hAnsi="Times New Roman" w:cs="Times New Roman"/>
        </w:rPr>
        <w:t xml:space="preserve"> time series.</w:t>
      </w:r>
    </w:p>
    <w:p w14:paraId="5ACC0034" w14:textId="5F30A46E" w:rsidR="00AA5E71" w:rsidRDefault="00AA5E71">
      <w:pPr>
        <w:rPr>
          <w:rFonts w:ascii="Times New Roman" w:hAnsi="Times New Roman" w:cs="Times New Roman"/>
        </w:rPr>
      </w:pPr>
    </w:p>
    <w:p w14:paraId="6820EC1F" w14:textId="77777777" w:rsidR="00AA5E71" w:rsidRDefault="00AA5E71">
      <w:pPr>
        <w:rPr>
          <w:rFonts w:ascii="Times New Roman" w:hAnsi="Times New Roman" w:cs="Times New Roman"/>
        </w:rPr>
      </w:pPr>
    </w:p>
    <w:p w14:paraId="00E04A34" w14:textId="378B6F5B" w:rsidR="00AA5E71" w:rsidRDefault="00AA5E71">
      <w:pPr>
        <w:rPr>
          <w:rFonts w:ascii="Times New Roman" w:hAnsi="Times New Roman" w:cs="Times New Roman"/>
        </w:rPr>
      </w:pPr>
    </w:p>
    <w:p w14:paraId="7B3BC4F3" w14:textId="3FB5846E" w:rsidR="00AA5E71" w:rsidRDefault="00AA5E71">
      <w:pPr>
        <w:rPr>
          <w:rFonts w:ascii="Times New Roman" w:hAnsi="Times New Roman" w:cs="Times New Roman"/>
        </w:rPr>
      </w:pPr>
      <w:r w:rsidRPr="00AA5E71">
        <w:rPr>
          <w:rFonts w:ascii="Times New Roman" w:hAnsi="Times New Roman" w:cs="Times New Roman"/>
        </w:rPr>
        <w:lastRenderedPageBreak/>
        <w:drawing>
          <wp:inline distT="0" distB="0" distL="0" distR="0" wp14:anchorId="5D5C2CEF" wp14:editId="2F3FDAB1">
            <wp:extent cx="5943600" cy="3270885"/>
            <wp:effectExtent l="0" t="0" r="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386B" w14:textId="5C876371" w:rsidR="00AA5E71" w:rsidRPr="00AA5E71" w:rsidRDefault="00AA5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1.4:</w:t>
      </w:r>
      <w:r>
        <w:rPr>
          <w:rFonts w:ascii="Times New Roman" w:hAnsi="Times New Roman" w:cs="Times New Roman"/>
        </w:rPr>
        <w:t xml:space="preserve"> Graphical display of predictions for </w:t>
      </w:r>
      <w:proofErr w:type="spellStart"/>
      <w:r>
        <w:rPr>
          <w:rFonts w:ascii="Times New Roman" w:hAnsi="Times New Roman" w:cs="Times New Roman"/>
        </w:rPr>
        <w:t>CornerG.ts</w:t>
      </w:r>
      <w:proofErr w:type="spellEnd"/>
      <w:r>
        <w:rPr>
          <w:rFonts w:ascii="Times New Roman" w:hAnsi="Times New Roman" w:cs="Times New Roman"/>
        </w:rPr>
        <w:t xml:space="preserve"> Time Series</w:t>
      </w:r>
    </w:p>
    <w:p w14:paraId="31036CC7" w14:textId="6B70E582" w:rsidR="00AA5E71" w:rsidRDefault="00AA5E71">
      <w:pPr>
        <w:rPr>
          <w:rFonts w:ascii="Times New Roman" w:hAnsi="Times New Roman" w:cs="Times New Roman"/>
        </w:rPr>
      </w:pPr>
    </w:p>
    <w:p w14:paraId="6521A20D" w14:textId="01996B4A" w:rsidR="00AA5E71" w:rsidRPr="00AA5E71" w:rsidRDefault="00AA5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1.4, a graphical display of the next 100 predictions for the </w:t>
      </w:r>
      <w:proofErr w:type="spellStart"/>
      <w:r>
        <w:rPr>
          <w:rFonts w:ascii="Times New Roman" w:hAnsi="Times New Roman" w:cs="Times New Roman"/>
        </w:rPr>
        <w:t>CornerG.ts</w:t>
      </w:r>
      <w:proofErr w:type="spellEnd"/>
      <w:r>
        <w:rPr>
          <w:rFonts w:ascii="Times New Roman" w:hAnsi="Times New Roman" w:cs="Times New Roman"/>
        </w:rPr>
        <w:t xml:space="preserve"> time series was created.</w:t>
      </w:r>
    </w:p>
    <w:sectPr w:rsidR="00AA5E71" w:rsidRPr="00AA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71"/>
    <w:rsid w:val="00AA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AB348"/>
  <w15:chartTrackingRefBased/>
  <w15:docId w15:val="{A1F3E5D9-5DFE-9E45-A6EF-A83B9AE8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Benjamin D</dc:creator>
  <cp:keywords/>
  <dc:description/>
  <cp:lastModifiedBy>Reimer, Benjamin D</cp:lastModifiedBy>
  <cp:revision>1</cp:revision>
  <dcterms:created xsi:type="dcterms:W3CDTF">2021-03-01T00:45:00Z</dcterms:created>
  <dcterms:modified xsi:type="dcterms:W3CDTF">2021-03-01T00:54:00Z</dcterms:modified>
</cp:coreProperties>
</file>