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4"/>
        </w:rPr>
        <w:t>DEVELOPER BRIEF</w:t>
        <w:br/>
        <w:t>YKP HERMEZ AI COMMAND CENTER</w:t>
      </w:r>
    </w:p>
    <w:p>
      <w:pPr>
        <w:jc w:val="center"/>
      </w:pPr>
      <w:r>
        <w:rPr>
          <w:color w:val="475569"/>
          <w:sz w:val="20"/>
        </w:rPr>
        <w:t>Update: HR App sudah running, Finance App sudah ada tapi belum running. Fokus awal adalah migrasi data YKP ke web app adik, lalu Hermez membaca summary untuk owner brief dan alert.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4328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kp_hermez_migration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328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1. Context dan Status Terbaru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88"/>
            <w:shd w:fill="1E3A8A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Komponen</w:t>
            </w:r>
          </w:p>
        </w:tc>
        <w:tc>
          <w:tcPr>
            <w:tcW w:type="dxa" w:w="2520"/>
            <w:shd w:fill="1E3A8A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Status Sekarang</w:t>
            </w:r>
          </w:p>
        </w:tc>
        <w:tc>
          <w:tcPr>
            <w:tcW w:type="dxa" w:w="5760"/>
            <w:shd w:fill="1E3A8A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Action Berikutnya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HR Web App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Sudah ada dan sudah running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Clone/konfigurasi untuk YKP, migrasi master karyawan, aturan shift, payroll, dan testing.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Finance Web App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Sudah ada tapi belum running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Ganti spreadsheet/database source, isi data YKP, mapping master brand/outlet/supplier, validasi angka, lalu pilot.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Operational Web App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Belum dibuat / belum final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Dibangun setelah HR dan Finance stabil. V1 fokus checklist, closing, waste, incident, QC.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Marketing Web App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Belum dibuat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Fase setelah core finance dan operations jalan. V1 cukup campaign, content calendar, review log.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Hermez AI Layer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Belum jalan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Masuk setelah ada summary sheet dari HR dan Finance minimal. Bukan tempat input utama.</w:t>
            </w:r>
          </w:p>
        </w:tc>
      </w:tr>
    </w:tbl>
    <w:p/>
    <w:p>
      <w:pPr>
        <w:pStyle w:val="Heading1"/>
      </w:pPr>
      <w:r>
        <w:t>2. Goal Project</w:t>
      </w:r>
    </w:p>
    <w:p>
      <w:pPr>
        <w:pStyle w:val="ListBullet"/>
        <w:spacing w:after="20"/>
      </w:pPr>
      <w:r>
        <w:t>Memakai web app HR dan Finance yang sudah ada agar YKP tidak perlu mulai dari nol.</w:t>
      </w:r>
    </w:p>
    <w:p>
      <w:pPr>
        <w:pStyle w:val="ListBullet"/>
        <w:spacing w:after="20"/>
      </w:pPr>
      <w:r>
        <w:t>Mengganti database/spreadsheet lama menjadi database/spreadsheet khusus YKP.</w:t>
      </w:r>
    </w:p>
    <w:p>
      <w:pPr>
        <w:pStyle w:val="ListBullet"/>
        <w:spacing w:after="20"/>
      </w:pPr>
      <w:r>
        <w:t>Mengisi master data YKP: brand, outlet, employee, supplier, menu, kategori biaya, petty cash, dan aturan payroll.</w:t>
      </w:r>
    </w:p>
    <w:p>
      <w:pPr>
        <w:pStyle w:val="ListBullet"/>
        <w:spacing w:after="20"/>
      </w:pPr>
      <w:r>
        <w:t>Menjalankan pilot 1 brand/outlet dulu sebelum rollout ke seluruh YKP.</w:t>
      </w:r>
    </w:p>
    <w:p>
      <w:pPr>
        <w:pStyle w:val="ListBullet"/>
        <w:spacing w:after="20"/>
      </w:pPr>
      <w:r>
        <w:t>Menyiapkan summary layer agar Hermez dapat membaca data dan membuat daily brief, alert, insight, dan weekly report.</w:t>
      </w:r>
    </w:p>
    <w:p>
      <w:pPr>
        <w:pStyle w:val="Heading1"/>
      </w:pPr>
      <w:r>
        <w:t>3. Prinsip Utama untuk Developer</w:t>
      </w:r>
    </w:p>
    <w:p>
      <w:pPr>
        <w:pStyle w:val="ListBullet"/>
        <w:spacing w:after="20"/>
      </w:pPr>
      <w:r>
        <w:t>Jangan edit langsung versi app lama yang sudah running. Buat clone/testing environment dulu.</w:t>
      </w:r>
    </w:p>
    <w:p>
      <w:pPr>
        <w:pStyle w:val="ListBullet"/>
        <w:spacing w:after="20"/>
      </w:pPr>
      <w:r>
        <w:t>Jangan hanya mengganti spreadsheet ID tanpa cek schema. Pastikan nama tab, nama kolom, formula, dan permission sesuai.</w:t>
      </w:r>
    </w:p>
    <w:p>
      <w:pPr>
        <w:pStyle w:val="ListBullet"/>
        <w:spacing w:after="20"/>
      </w:pPr>
      <w:r>
        <w:t>Jangan jadikan Hermez sebagai tempat input operasional. Input tetap di web app HR/Finance/Operational/Marketing.</w:t>
      </w:r>
    </w:p>
    <w:p>
      <w:pPr>
        <w:pStyle w:val="ListBullet"/>
        <w:spacing w:after="20"/>
      </w:pPr>
      <w:r>
        <w:t>Hermez membaca summary, bukan semua raw data dari awal.</w:t>
      </w:r>
    </w:p>
    <w:p>
      <w:pPr>
        <w:pStyle w:val="ListBullet"/>
        <w:spacing w:after="20"/>
      </w:pPr>
      <w:r>
        <w:t>Semua angka finance harus bisa diaudit: sumber data, timestamp, user/PIC, dan bukti nota bila ada.</w:t>
      </w:r>
    </w:p>
    <w:p>
      <w:pPr>
        <w:pStyle w:val="ListBullet"/>
        <w:spacing w:after="20"/>
      </w:pPr>
      <w:r>
        <w:t>Mulai dari 1 brand pilot, baru rollout semua brand.</w:t>
      </w:r>
    </w:p>
    <w:p>
      <w:pPr>
        <w:pStyle w:val="Heading1"/>
      </w:pPr>
      <w:r>
        <w:t>4. Arsitektur Sistem yang Diinginkan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  <w:vAlign w:val="center"/>
          </w:tcPr>
          <w:p>
            <w:pPr>
              <w:spacing w:before="80" w:after="80"/>
            </w:pPr>
            <w:r>
              <w:rPr>
                <w:rFonts w:ascii="Courier New" w:hAnsi="Courier New" w:eastAsia="Courier New"/>
                <w:sz w:val="17"/>
              </w:rPr>
              <w:t>HR Web App (sudah running)         Finance Web App (sudah ada, belum running)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|                                      |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v                                      v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YKP HR Spreadsheet/DB                  YKP Finance Spreadsheet/DB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|                                      |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v                                      v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hr_daily_summary                       fin_daily_summary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\                                      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\                                    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v                                  v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HERMEZ AI COMMAND CENTER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     |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     v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Telegram Owner Brief / Alert / Weekly Insight</w:t>
            </w:r>
            <w:r>
              <w:br/>
            </w:r>
          </w:p>
        </w:tc>
      </w:tr>
    </w:tbl>
    <w:p>
      <w:r>
        <w:rPr>
          <w:b/>
        </w:rPr>
        <w:t xml:space="preserve">Catatan: </w:t>
      </w:r>
      <w:r>
        <w:t>Operational App dan Marketing App nanti mengikuti pola yang sama: app input -&gt; spreadsheet/database -&gt; daily summary -&gt; Hermez.</w:t>
      </w:r>
    </w:p>
    <w:p>
      <w:pPr>
        <w:pStyle w:val="Heading1"/>
      </w:pPr>
      <w:r>
        <w:t>5. Proses Migrasi HR dan Finance App</w:t>
      </w:r>
    </w:p>
    <w:p>
      <w:pPr>
        <w:pStyle w:val="Heading2"/>
      </w:pPr>
      <w:r>
        <w:t>5.1 Audit App Existing</w:t>
      </w:r>
    </w:p>
    <w:p>
      <w:pPr>
        <w:pStyle w:val="ListBullet"/>
        <w:spacing w:after="20"/>
      </w:pPr>
      <w:r>
        <w:t>Cek source code: di mana spreadsheet ID disimpan.</w:t>
      </w:r>
    </w:p>
    <w:p>
      <w:pPr>
        <w:pStyle w:val="ListBullet"/>
        <w:spacing w:after="20"/>
      </w:pPr>
      <w:r>
        <w:t>Cek semua nama tab yang dipanggil app.</w:t>
      </w:r>
    </w:p>
    <w:p>
      <w:pPr>
        <w:pStyle w:val="ListBullet"/>
        <w:spacing w:after="20"/>
      </w:pPr>
      <w:r>
        <w:t>Cek kolom wajib di setiap tab.</w:t>
      </w:r>
    </w:p>
    <w:p>
      <w:pPr>
        <w:pStyle w:val="ListBullet"/>
        <w:spacing w:after="20"/>
      </w:pPr>
      <w:r>
        <w:t>Cek apakah ada formula hardcoded, brand/outlet dummy, role dummy, atau setting lama.</w:t>
      </w:r>
    </w:p>
    <w:p>
      <w:pPr>
        <w:pStyle w:val="ListBullet"/>
        <w:spacing w:after="20"/>
      </w:pPr>
      <w:r>
        <w:t>Cek format tanggal, format rupiah, timezone, dan cara app membaca data.</w:t>
      </w:r>
    </w:p>
    <w:p>
      <w:pPr>
        <w:pStyle w:val="ListBullet"/>
        <w:spacing w:after="20"/>
      </w:pPr>
      <w:r>
        <w:t>Cek sistem login, role, dan permission.</w:t>
      </w:r>
    </w:p>
    <w:p>
      <w:pPr>
        <w:pStyle w:val="Heading2"/>
      </w:pPr>
      <w:r>
        <w:t>5.2 Buat Database/Spreadsheet YKP Baru</w:t>
      </w:r>
    </w:p>
    <w:p>
      <w:pPr>
        <w:pStyle w:val="ListBullet"/>
        <w:spacing w:after="20"/>
      </w:pPr>
      <w:r>
        <w:t>Buat YKP_MASTER_DATABASE untuk data master umum.</w:t>
      </w:r>
    </w:p>
    <w:p>
      <w:pPr>
        <w:pStyle w:val="ListBullet"/>
        <w:spacing w:after="20"/>
      </w:pPr>
      <w:r>
        <w:t>Buat YKP_HR_DATABASE untuk HR app jika dipisah.</w:t>
      </w:r>
    </w:p>
    <w:p>
      <w:pPr>
        <w:pStyle w:val="ListBullet"/>
        <w:spacing w:after="20"/>
      </w:pPr>
      <w:r>
        <w:t>Buat YKP_FINANCE_DATABASE untuk finance app jika dipisah.</w:t>
      </w:r>
    </w:p>
    <w:p>
      <w:pPr>
        <w:pStyle w:val="ListBullet"/>
        <w:spacing w:after="20"/>
      </w:pPr>
      <w:r>
        <w:t>Atau gunakan 1 workbook besar YKP_CENTRAL_DATABASE bila developer lebih nyaman.</w:t>
      </w:r>
    </w:p>
    <w:p>
      <w:pPr>
        <w:pStyle w:val="ListBullet"/>
        <w:spacing w:after="20"/>
      </w:pPr>
      <w:r>
        <w:t>Jangan memakai database dummy lama sebagai production.</w:t>
      </w:r>
    </w:p>
    <w:p>
      <w:pPr>
        <w:pStyle w:val="Heading2"/>
      </w:pPr>
      <w:r>
        <w:t>5.3 Mapping Data YKP ke Schema App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024"/>
            <w:shd w:fill="1E3A8A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7344"/>
            <w:shd w:fill="1E3A8A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Data yang Harus Dimapping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Master Brand</w:t>
            </w:r>
          </w:p>
        </w:tc>
        <w:tc>
          <w:tcPr>
            <w:tcW w:type="dxa" w:w="734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brand_id, brand_name, status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Master Outlet</w:t>
            </w:r>
          </w:p>
        </w:tc>
        <w:tc>
          <w:tcPr>
            <w:tcW w:type="dxa" w:w="734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outlet_id, brand_id, outlet_name, location, status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Master Employee</w:t>
            </w:r>
          </w:p>
        </w:tc>
        <w:tc>
          <w:tcPr>
            <w:tcW w:type="dxa" w:w="734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employee_id, full_name, role, outlet_id, phone, telegram_id, status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HR Rules</w:t>
            </w:r>
          </w:p>
        </w:tc>
        <w:tc>
          <w:tcPr>
            <w:tcW w:type="dxa" w:w="734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shift, toleransi telat, lembur, bonus, potongan, payroll period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Master Supplier</w:t>
            </w:r>
          </w:p>
        </w:tc>
        <w:tc>
          <w:tcPr>
            <w:tcW w:type="dxa" w:w="734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supplier_id, supplier_name, category, contact, bank_account, status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Finance Categories</w:t>
            </w:r>
          </w:p>
        </w:tc>
        <w:tc>
          <w:tcPr>
            <w:tcW w:type="dxa" w:w="734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expense_category, payment_method, petty_cash_account, account_type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Finance Opening Balance</w:t>
            </w:r>
          </w:p>
        </w:tc>
        <w:tc>
          <w:tcPr>
            <w:tcW w:type="dxa" w:w="734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saldo awal kas, petty cash, hutang supplier awal, piutang jika ada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POS Revenue</w:t>
            </w:r>
          </w:p>
        </w:tc>
        <w:tc>
          <w:tcPr>
            <w:tcW w:type="dxa" w:w="734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tanggal, brand, outlet, gross sales, net sales, transaction count, discount, refund, payment method</w:t>
            </w:r>
          </w:p>
        </w:tc>
      </w:tr>
    </w:tbl>
    <w:p/>
    <w:p>
      <w:pPr>
        <w:pStyle w:val="Heading1"/>
      </w:pPr>
      <w:r>
        <w:t>6. HR App Migration Task List</w:t>
      </w:r>
    </w:p>
    <w:p>
      <w:pPr>
        <w:spacing w:after="20"/>
        <w:ind w:left="259" w:hanging="259"/>
      </w:pPr>
      <w:r>
        <w:rPr>
          <w:sz w:val="18"/>
        </w:rPr>
        <w:t>1. Clone HR app ke environment YKP testing.</w:t>
      </w:r>
    </w:p>
    <w:p>
      <w:pPr>
        <w:spacing w:after="20"/>
        <w:ind w:left="259" w:hanging="259"/>
      </w:pPr>
      <w:r>
        <w:rPr>
          <w:sz w:val="18"/>
        </w:rPr>
        <w:t>2. Hubungkan app ke YKP_HR_DATABASE atau tab HR dalam YKP_CENTRAL_DATABASE.</w:t>
      </w:r>
    </w:p>
    <w:p>
      <w:pPr>
        <w:spacing w:after="20"/>
        <w:ind w:left="259" w:hanging="259"/>
      </w:pPr>
      <w:r>
        <w:rPr>
          <w:sz w:val="18"/>
        </w:rPr>
        <w:t>3. Isi master_employee dari data karyawan YKP.</w:t>
      </w:r>
    </w:p>
    <w:p>
      <w:pPr>
        <w:spacing w:after="20"/>
        <w:ind w:left="259" w:hanging="259"/>
      </w:pPr>
      <w:r>
        <w:rPr>
          <w:sz w:val="18"/>
        </w:rPr>
        <w:t>4. Isi master_outlet dan mapping employee ke outlet/brand.</w:t>
      </w:r>
    </w:p>
    <w:p>
      <w:pPr>
        <w:spacing w:after="20"/>
        <w:ind w:left="259" w:hanging="259"/>
      </w:pPr>
      <w:r>
        <w:rPr>
          <w:sz w:val="18"/>
        </w:rPr>
        <w:t>5. Masukkan aturan shift, toleransi telat, lembur, bonus, potongan, dan payroll period.</w:t>
      </w:r>
    </w:p>
    <w:p>
      <w:pPr>
        <w:spacing w:after="20"/>
        <w:ind w:left="259" w:hanging="259"/>
      </w:pPr>
      <w:r>
        <w:rPr>
          <w:sz w:val="18"/>
        </w:rPr>
        <w:t>6. Test absensi masuk, pulang, telat, izin, dan tidak check-out.</w:t>
      </w:r>
    </w:p>
    <w:p>
      <w:pPr>
        <w:spacing w:after="20"/>
        <w:ind w:left="259" w:hanging="259"/>
      </w:pPr>
      <w:r>
        <w:rPr>
          <w:sz w:val="18"/>
        </w:rPr>
        <w:t>7. Test payroll calculation pada 3-5 karyawan contoh.</w:t>
      </w:r>
    </w:p>
    <w:p>
      <w:pPr>
        <w:spacing w:after="20"/>
        <w:ind w:left="259" w:hanging="259"/>
      </w:pPr>
      <w:r>
        <w:rPr>
          <w:sz w:val="18"/>
        </w:rPr>
        <w:t>8. Bandingkan hasil payroll app dengan hitungan manual.</w:t>
      </w:r>
    </w:p>
    <w:p>
      <w:pPr>
        <w:spacing w:after="20"/>
        <w:ind w:left="259" w:hanging="259"/>
      </w:pPr>
      <w:r>
        <w:rPr>
          <w:sz w:val="18"/>
        </w:rPr>
        <w:t>9. Jika sudah cocok, pilot 1 outlet selama 7 hari.</w:t>
      </w:r>
    </w:p>
    <w:p>
      <w:pPr>
        <w:spacing w:after="20"/>
        <w:ind w:left="259" w:hanging="259"/>
      </w:pPr>
      <w:r>
        <w:rPr>
          <w:sz w:val="18"/>
        </w:rPr>
        <w:t>10. Setelah stabil, rollout ke seluruh outlet YKP.</w:t>
      </w:r>
    </w:p>
    <w:p>
      <w:pPr>
        <w:pStyle w:val="Heading1"/>
      </w:pPr>
      <w:r>
        <w:t>7. Finance App Migration Task List</w:t>
      </w:r>
    </w:p>
    <w:p>
      <w:pPr>
        <w:spacing w:after="20"/>
        <w:ind w:left="259" w:hanging="259"/>
      </w:pPr>
      <w:r>
        <w:rPr>
          <w:sz w:val="18"/>
        </w:rPr>
        <w:t>1. Clone Finance app ke environment YKP testing.</w:t>
      </w:r>
    </w:p>
    <w:p>
      <w:pPr>
        <w:spacing w:after="20"/>
        <w:ind w:left="259" w:hanging="259"/>
      </w:pPr>
      <w:r>
        <w:rPr>
          <w:sz w:val="18"/>
        </w:rPr>
        <w:t>2. Hubungkan app ke YKP_FINANCE_DATABASE atau tab Finance dalam YKP_CENTRAL_DATABASE.</w:t>
      </w:r>
    </w:p>
    <w:p>
      <w:pPr>
        <w:spacing w:after="20"/>
        <w:ind w:left="259" w:hanging="259"/>
      </w:pPr>
      <w:r>
        <w:rPr>
          <w:sz w:val="18"/>
        </w:rPr>
        <w:t>3. Hapus/detach data dummy agar tidak bercampur dengan data YKP.</w:t>
      </w:r>
    </w:p>
    <w:p>
      <w:pPr>
        <w:spacing w:after="20"/>
        <w:ind w:left="259" w:hanging="259"/>
      </w:pPr>
      <w:r>
        <w:rPr>
          <w:sz w:val="18"/>
        </w:rPr>
        <w:t>4. Isi master brand, outlet, supplier, kategori biaya, payment method, petty cash account.</w:t>
      </w:r>
    </w:p>
    <w:p>
      <w:pPr>
        <w:spacing w:after="20"/>
        <w:ind w:left="259" w:hanging="259"/>
      </w:pPr>
      <w:r>
        <w:rPr>
          <w:sz w:val="18"/>
        </w:rPr>
        <w:t>5. Masukkan opening balance: saldo kas, petty cash, hutang supplier, dan catatan awal lain.</w:t>
      </w:r>
    </w:p>
    <w:p>
      <w:pPr>
        <w:spacing w:after="20"/>
        <w:ind w:left="259" w:hanging="259"/>
      </w:pPr>
      <w:r>
        <w:rPr>
          <w:sz w:val="18"/>
        </w:rPr>
        <w:t>6. Input/import sample data POS dari Moka untuk 3-7 hari.</w:t>
      </w:r>
    </w:p>
    <w:p>
      <w:pPr>
        <w:spacing w:after="20"/>
        <w:ind w:left="259" w:hanging="259"/>
      </w:pPr>
      <w:r>
        <w:rPr>
          <w:sz w:val="18"/>
        </w:rPr>
        <w:t>7. Input sample supplier costing, petty cash, expense, dan nota.</w:t>
      </w:r>
    </w:p>
    <w:p>
      <w:pPr>
        <w:spacing w:after="20"/>
        <w:ind w:left="259" w:hanging="259"/>
      </w:pPr>
      <w:r>
        <w:rPr>
          <w:sz w:val="18"/>
        </w:rPr>
        <w:t>8. Cek dashboard: revenue, expense, supplier cost, petty cash, unpaid supplier, net profit estimate.</w:t>
      </w:r>
    </w:p>
    <w:p>
      <w:pPr>
        <w:spacing w:after="20"/>
        <w:ind w:left="259" w:hanging="259"/>
      </w:pPr>
      <w:r>
        <w:rPr>
          <w:sz w:val="18"/>
        </w:rPr>
        <w:t>9. Validasi angka dengan laporan manual/Moka.</w:t>
      </w:r>
    </w:p>
    <w:p>
      <w:pPr>
        <w:spacing w:after="20"/>
        <w:ind w:left="259" w:hanging="259"/>
      </w:pPr>
      <w:r>
        <w:rPr>
          <w:sz w:val="18"/>
        </w:rPr>
        <w:t>10. Pilot finance 1 brand/outlet selama 7 hari sebelum rollout.</w:t>
      </w:r>
    </w:p>
    <w:p>
      <w:pPr>
        <w:pStyle w:val="Heading1"/>
      </w:pPr>
      <w:r>
        <w:t>8. Struktur Sheet Minimal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664"/>
            <w:shd w:fill="1E3A8A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Sheet</w:t>
            </w:r>
          </w:p>
        </w:tc>
        <w:tc>
          <w:tcPr>
            <w:tcW w:type="dxa" w:w="5760"/>
            <w:shd w:fill="1E3A8A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Fungsi</w:t>
            </w:r>
          </w:p>
        </w:tc>
        <w:tc>
          <w:tcPr>
            <w:tcW w:type="dxa" w:w="1944"/>
            <w:shd w:fill="1E3A8A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Wajib untuk Hermez?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master_brand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Daftar brand YKP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Ya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master_outlet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Daftar outlet dan mapping brand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Ya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master_employee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Daftar karyawan dan outlet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Ya untuk HR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hr_attendance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Log absensi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Tidak langsung; summary dulu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hr_payroll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Perhitungan payroll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Tidak langsung; summary dulu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hr_daily_summary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Ringkasan HR harian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Ya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fin_pos_daily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Omzet harian dari Moka/manual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Tidak langsung; summary dulu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fin_supplier_cost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Pembelian dan tagihan supplier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Tidak langsung; summary dulu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fin_petty_cash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Kas kecil outlet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Tidak langsung; summary dulu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fin_expense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Expense umum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Tidak langsung; summary dulu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fin_daily_summary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Ringkasan finance harian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Ya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hermez_daily_brief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Output daily brief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Ya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hermez_alert_log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Log alert Hermez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Ya</w:t>
            </w:r>
          </w:p>
        </w:tc>
      </w:tr>
    </w:tbl>
    <w:p/>
    <w:p>
      <w:pPr>
        <w:pStyle w:val="Heading1"/>
      </w:pPr>
      <w:r>
        <w:t>9. Summary Sheet Contract untuk Hermez</w:t>
      </w:r>
    </w:p>
    <w:p>
      <w:pPr>
        <w:pStyle w:val="Heading2"/>
      </w:pPr>
      <w:r>
        <w:t>9.1 hr_daily_summary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  <w:vAlign w:val="center"/>
          </w:tcPr>
          <w:p>
            <w:pPr>
              <w:spacing w:before="80" w:after="80"/>
            </w:pPr>
            <w:r>
              <w:rPr>
                <w:rFonts w:ascii="Courier New" w:hAnsi="Courier New" w:eastAsia="Courier New"/>
                <w:sz w:val="17"/>
              </w:rPr>
              <w:t>date | brand | outlet | total_staff | staff_present | staff_late | staff_absent | payroll_issue | major_hr_issue | recommended_action</w:t>
            </w:r>
            <w:r>
              <w:br/>
            </w:r>
          </w:p>
        </w:tc>
      </w:tr>
    </w:tbl>
    <w:p>
      <w:pPr>
        <w:pStyle w:val="Heading2"/>
      </w:pPr>
      <w:r>
        <w:t>9.2 fin_daily_summary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  <w:vAlign w:val="center"/>
          </w:tcPr>
          <w:p>
            <w:pPr>
              <w:spacing w:before="80" w:after="80"/>
            </w:pPr>
            <w:r>
              <w:rPr>
                <w:rFonts w:ascii="Courier New" w:hAnsi="Courier New" w:eastAsia="Courier New"/>
                <w:sz w:val="17"/>
              </w:rPr>
              <w:t>date | brand | outlet | revenue | expense | supplier_cost | petty_cash_out | unpaid_supplier | cash_difference | net_profit_estimate | major_finance_issue | recommended_action</w:t>
            </w:r>
            <w:r>
              <w:br/>
            </w:r>
          </w:p>
        </w:tc>
      </w:tr>
    </w:tbl>
    <w:p>
      <w:pPr>
        <w:pStyle w:val="Heading2"/>
      </w:pPr>
      <w:r>
        <w:t>9.3 hermes_daily_brief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  <w:vAlign w:val="center"/>
          </w:tcPr>
          <w:p>
            <w:pPr>
              <w:spacing w:before="80" w:after="80"/>
            </w:pPr>
            <w:r>
              <w:rPr>
                <w:rFonts w:ascii="Courier New" w:hAnsi="Courier New" w:eastAsia="Courier New"/>
                <w:sz w:val="17"/>
              </w:rPr>
              <w:t>date | generated_at | brief_text | alert_level | sent_to_owner | sent_at</w:t>
            </w:r>
            <w:r>
              <w:br/>
            </w:r>
          </w:p>
        </w:tc>
      </w:tr>
    </w:tbl>
    <w:p>
      <w:pPr>
        <w:pStyle w:val="Heading2"/>
      </w:pPr>
      <w:r>
        <w:t>9.4 hermes_alert_log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  <w:vAlign w:val="center"/>
          </w:tcPr>
          <w:p>
            <w:pPr>
              <w:spacing w:before="80" w:after="80"/>
            </w:pPr>
            <w:r>
              <w:rPr>
                <w:rFonts w:ascii="Courier New" w:hAnsi="Courier New" w:eastAsia="Courier New"/>
                <w:sz w:val="17"/>
              </w:rPr>
              <w:t>alert_id | date | brand | outlet | alert_type | severity | message | source_app | status | action_taken</w:t>
            </w:r>
            <w:r>
              <w:br/>
            </w:r>
          </w:p>
        </w:tc>
      </w:tr>
    </w:tbl>
    <w:p>
      <w:pPr>
        <w:pStyle w:val="Heading1"/>
      </w:pPr>
      <w:r>
        <w:t>10. Roadmap Implementasi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232"/>
            <w:shd w:fill="1E3A8A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Phase</w:t>
            </w:r>
          </w:p>
        </w:tc>
        <w:tc>
          <w:tcPr>
            <w:tcW w:type="dxa" w:w="1656"/>
            <w:shd w:fill="1E3A8A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Durasi</w:t>
            </w:r>
          </w:p>
        </w:tc>
        <w:tc>
          <w:tcPr>
            <w:tcW w:type="dxa" w:w="6480"/>
            <w:shd w:fill="1E3A8A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Output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Phase 0 - Audit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1-2 hari</w:t>
            </w:r>
          </w:p>
        </w:tc>
        <w:tc>
          <w:tcPr>
            <w:tcW w:type="dxa" w:w="6480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Developer memahami struktur HR/Finance app, spreadsheet ID, nama tab, kolom, formula, dan role.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Phase 1 - Database YKP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1-3 hari</w:t>
            </w:r>
          </w:p>
        </w:tc>
        <w:tc>
          <w:tcPr>
            <w:tcW w:type="dxa" w:w="6480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YKP master database dibuat, struktur sheet siap, data dummy dipisahkan.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Phase 2 - HR Migration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3-7 hari</w:t>
            </w:r>
          </w:p>
        </w:tc>
        <w:tc>
          <w:tcPr>
            <w:tcW w:type="dxa" w:w="6480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HR app terhubung ke data YKP, absensi/payroll diuji di 1 outlet.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Phase 3 - Finance Migration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5-10 hari</w:t>
            </w:r>
          </w:p>
        </w:tc>
        <w:tc>
          <w:tcPr>
            <w:tcW w:type="dxa" w:w="6480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Finance app terhubung ke data YKP, dashboard dan summary valid.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Phase 4 - Pilot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7 hari</w:t>
            </w:r>
          </w:p>
        </w:tc>
        <w:tc>
          <w:tcPr>
            <w:tcW w:type="dxa" w:w="6480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1 brand/outlet dipakai harian, bug dan mismatch angka diperbaiki.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Phase 5 - Hermez V1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7-14 hari</w:t>
            </w:r>
          </w:p>
        </w:tc>
        <w:tc>
          <w:tcPr>
            <w:tcW w:type="dxa" w:w="6480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Hermez baca hr_daily_summary dan fin_daily_summary lalu kirim daily brief dan alert.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Phase 6 - Rollout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bertahap</w:t>
            </w:r>
          </w:p>
        </w:tc>
        <w:tc>
          <w:tcPr>
            <w:tcW w:type="dxa" w:w="6480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Semua brand/outlet masuk setelah pilot stabil.</w:t>
            </w:r>
          </w:p>
        </w:tc>
      </w:tr>
    </w:tbl>
    <w:p/>
    <w:p>
      <w:pPr>
        <w:pStyle w:val="Heading1"/>
      </w:pPr>
      <w:r>
        <w:t>11. Pilot yang Disarankan</w:t>
      </w:r>
    </w:p>
    <w:p>
      <w:pPr>
        <w:pStyle w:val="ListBullet"/>
        <w:spacing w:after="20"/>
      </w:pPr>
      <w:r>
        <w:t>Jangan langsung semua brand. Mulai dari 1 brand atau 1 outlet yang datanya paling rapi.</w:t>
      </w:r>
    </w:p>
    <w:p>
      <w:pPr>
        <w:pStyle w:val="ListBullet"/>
        <w:spacing w:after="20"/>
      </w:pPr>
      <w:r>
        <w:t>Pilot minimal 7 hari agar terlihat error absensi, payroll, petty cash, POS revenue, dan supplier costing.</w:t>
      </w:r>
    </w:p>
    <w:p>
      <w:pPr>
        <w:pStyle w:val="ListBullet"/>
        <w:spacing w:after="20"/>
      </w:pPr>
      <w:r>
        <w:t>Setiap malam bandingkan angka app dengan sumber asli: Moka, nota, petty cash fisik, dan hitungan manual.</w:t>
      </w:r>
    </w:p>
    <w:p>
      <w:pPr>
        <w:pStyle w:val="ListBullet"/>
        <w:spacing w:after="20"/>
      </w:pPr>
      <w:r>
        <w:t>Jika error lebih dari toleransi, jangan rollout dulu.</w:t>
      </w:r>
    </w:p>
    <w:p>
      <w:pPr>
        <w:pStyle w:val="Heading1"/>
      </w:pPr>
      <w:r>
        <w:t>12. Posisi Hermez Setelah HR dan Finance Stabil</w:t>
      </w:r>
    </w:p>
    <w:p>
      <w:pPr>
        <w:pStyle w:val="ListBullet"/>
        <w:spacing w:after="20"/>
      </w:pPr>
      <w:r>
        <w:t>Hermez membaca hr_daily_summary dan fin_daily_summary.</w:t>
      </w:r>
    </w:p>
    <w:p>
      <w:pPr>
        <w:pStyle w:val="ListBullet"/>
        <w:spacing w:after="20"/>
      </w:pPr>
      <w:r>
        <w:t>Hermez membuat YKP Daily Brief untuk owner.</w:t>
      </w:r>
    </w:p>
    <w:p>
      <w:pPr>
        <w:pStyle w:val="ListBullet"/>
        <w:spacing w:after="20"/>
      </w:pPr>
      <w:r>
        <w:t>Hermez membuat alert jika ada staff telat tinggi, selisih kas, expense naik, supplier overdue, atau petty cash keluar tidak wajar.</w:t>
      </w:r>
    </w:p>
    <w:p>
      <w:pPr>
        <w:pStyle w:val="ListBullet"/>
        <w:spacing w:after="20"/>
      </w:pPr>
      <w:r>
        <w:t>Hermez menyimpan hasil output ke hermes_daily_brief dan hermes_alert_log.</w:t>
      </w:r>
    </w:p>
    <w:p>
      <w:pPr>
        <w:pStyle w:val="ListBullet"/>
        <w:spacing w:after="20"/>
      </w:pPr>
      <w:r>
        <w:t>Hermez belum melakukan edit data atau transfer uang otomatis. Semua action tetap butuh approval owner/manager.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  <w:vAlign w:val="center"/>
          </w:tcPr>
          <w:p>
            <w:pPr>
              <w:spacing w:before="80" w:after="80"/>
            </w:pPr>
            <w:r>
              <w:rPr>
                <w:rFonts w:ascii="Courier New" w:hAnsi="Courier New" w:eastAsia="Courier New"/>
                <w:sz w:val="17"/>
              </w:rPr>
              <w:t>Contoh output Hermez: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YKP Daily Brief - [Tanggal]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- Total revenue: Rp...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- Finance issue: petty cash outlet X tinggi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- HR issue: 3 staff telat di outlet Y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- Alert: selisih kas Rp...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- Action besok: audit closing, cek nota petty cash, briefing SPV.</w:t>
            </w:r>
            <w:r>
              <w:br/>
            </w:r>
          </w:p>
        </w:tc>
      </w:tr>
    </w:tbl>
    <w:p>
      <w:pPr>
        <w:pStyle w:val="Heading1"/>
      </w:pPr>
      <w:r>
        <w:t>13. Definition of Done</w:t>
      </w:r>
    </w:p>
    <w:p>
      <w:pPr>
        <w:pStyle w:val="ListBullet"/>
        <w:spacing w:after="20"/>
      </w:pPr>
      <w:r>
        <w:t>HR app bisa digunakan dengan data YKP tanpa bercampur data dummy.</w:t>
      </w:r>
    </w:p>
    <w:p>
      <w:pPr>
        <w:pStyle w:val="ListBullet"/>
        <w:spacing w:after="20"/>
      </w:pPr>
      <w:r>
        <w:t>Finance app bisa digunakan dengan data YKP tanpa bercampur data dummy.</w:t>
      </w:r>
    </w:p>
    <w:p>
      <w:pPr>
        <w:pStyle w:val="ListBullet"/>
        <w:spacing w:after="20"/>
      </w:pPr>
      <w:r>
        <w:t>Dashboard finance menunjukkan angka yang sama dengan sumber asli/Moka/manual.</w:t>
      </w:r>
    </w:p>
    <w:p>
      <w:pPr>
        <w:pStyle w:val="ListBullet"/>
        <w:spacing w:after="20"/>
      </w:pPr>
      <w:r>
        <w:t>Payroll sample cocok dengan perhitungan manual.</w:t>
      </w:r>
    </w:p>
    <w:p>
      <w:pPr>
        <w:pStyle w:val="ListBullet"/>
        <w:spacing w:after="20"/>
      </w:pPr>
      <w:r>
        <w:t>Semua master brand/outlet/employee/supplier konsisten.</w:t>
      </w:r>
    </w:p>
    <w:p>
      <w:pPr>
        <w:pStyle w:val="ListBullet"/>
        <w:spacing w:after="20"/>
      </w:pPr>
      <w:r>
        <w:t>Ada hr_daily_summary dan fin_daily_summary yang bisa dibaca Hermez.</w:t>
      </w:r>
    </w:p>
    <w:p>
      <w:pPr>
        <w:pStyle w:val="ListBullet"/>
        <w:spacing w:after="20"/>
      </w:pPr>
      <w:r>
        <w:t>Ada environment testing sebelum production.</w:t>
      </w:r>
    </w:p>
    <w:p>
      <w:pPr>
        <w:pStyle w:val="ListBullet"/>
        <w:spacing w:after="20"/>
      </w:pPr>
      <w:r>
        <w:t>Ada backup database/spreadsheet sebelum migrasi dan sebelum rollout.</w:t>
      </w:r>
    </w:p>
    <w:p>
      <w:pPr>
        <w:pStyle w:val="Heading1"/>
      </w:pPr>
      <w:r>
        <w:t>14. Risiko dan Pencegahan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shd w:fill="1E3A8A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Risiko</w:t>
            </w:r>
          </w:p>
        </w:tc>
        <w:tc>
          <w:tcPr>
            <w:tcW w:type="dxa" w:w="6768"/>
            <w:shd w:fill="1E3A8A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Pencegahan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Data dummy bercampur data YKP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Clone app dan buat spreadsheet/database YKP baru.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Angka finance tidak cocok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Validasi harian dengan Moka, nota, dan petty cash fisik.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Nama brand/outlet tidak konsisten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Gunakan master_brand dan master_outlet sebagai referensi tunggal.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Payroll salah hitung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Pilot 3-5 karyawan dulu, bandingkan manual.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Hermez memberi insight salah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Mulai dari summary terverifikasi, jangan baca raw data kacau.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Permission bocor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Batasi akses spreadsheet dan app berdasarkan role.</w:t>
            </w:r>
          </w:p>
        </w:tc>
      </w:tr>
    </w:tbl>
    <w:p/>
    <w:p>
      <w:pPr>
        <w:pStyle w:val="Heading1"/>
      </w:pPr>
      <w:r>
        <w:t>15. Pesan Singkat untuk Developer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  <w:vAlign w:val="center"/>
          </w:tcPr>
          <w:p>
            <w:pPr>
              <w:spacing w:before="80" w:after="80"/>
            </w:pPr>
            <w:r>
              <w:rPr>
                <w:rFonts w:ascii="Courier New" w:hAnsi="Courier New" w:eastAsia="Courier New"/>
                <w:sz w:val="17"/>
              </w:rPr>
              <w:t>HR dan Finance app yang sudah ada mau kita pakai untuk YKP.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Mohon clone app ke environment YKP/testing, lalu ganti spreadsheet/database source ke database YKP baru. Jangan pakai data dummy lama.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Prioritas: audit struktur app, buat database YKP, mapping master data, migrasi HR, migrasi Finance, testing 1 brand/outlet, lalu buat hr_daily_summary dan fin_daily_summary untuk dibaca Hermez.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Hermez tidak jadi tempat input utama. Hermez hanya membaca summary, membuat daily brief, alert, insight, dan weekly report.</w:t>
            </w:r>
            <w:r>
              <w:br/>
            </w:r>
          </w:p>
        </w:tc>
      </w:tr>
    </w:tbl>
    <w:sectPr w:rsidR="00FC693F" w:rsidRPr="0006063C" w:rsidSect="00034616"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YKP Hermez Developer Brief - Migration V1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E40A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3415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